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0C98" w14:textId="39B5926A" w:rsidR="00E859F0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 w:rsidRPr="00DD4C8A">
        <w:rPr>
          <w:rFonts w:ascii="宋体" w:eastAsia="宋体" w:hAnsi="宋体" w:hint="eastAsia"/>
          <w:sz w:val="44"/>
          <w:szCs w:val="44"/>
        </w:rPr>
        <w:t>二值化</w:t>
      </w:r>
    </w:p>
    <w:p w14:paraId="05BEC839" w14:textId="51F0D0C9" w:rsidR="00DD4C8A" w:rsidRDefault="00DD4C8A" w:rsidP="00DD4C8A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将原图像按照某种方式二值化，文字颜色为黑，背景为白,即：</w:t>
      </w:r>
    </w:p>
    <w:p w14:paraId="1E868CFB" w14:textId="17D831E5" w:rsidR="00DD4C8A" w:rsidRPr="00DD4C8A" w:rsidRDefault="00DD4C8A" w:rsidP="00DD4C8A">
      <w:pPr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pchar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pbk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=255.</m:t>
          </m:r>
        </m:oMath>
      </m:oMathPara>
    </w:p>
    <w:p w14:paraId="22D7D13A" w14:textId="1A714050" w:rsidR="00DD4C8A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分割</w:t>
      </w:r>
    </w:p>
    <w:p w14:paraId="151C1E92" w14:textId="082F3D7F" w:rsidR="0007649D" w:rsidRPr="0007649D" w:rsidRDefault="0007649D" w:rsidP="0007649D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</w:t>
      </w:r>
      <w:proofErr w:type="gramStart"/>
      <w:r>
        <w:rPr>
          <w:rFonts w:ascii="宋体" w:eastAsia="宋体" w:hAnsi="宋体" w:hint="eastAsia"/>
          <w:sz w:val="24"/>
          <w:szCs w:val="24"/>
        </w:rPr>
        <w:t>二值化图像</w:t>
      </w:r>
      <w:proofErr w:type="gramEnd"/>
      <w:r>
        <w:rPr>
          <w:rFonts w:ascii="宋体" w:eastAsia="宋体" w:hAnsi="宋体" w:hint="eastAsia"/>
          <w:sz w:val="24"/>
          <w:szCs w:val="24"/>
        </w:rPr>
        <w:t>分别投影到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,y</w:t>
      </w:r>
      <w:proofErr w:type="spellEnd"/>
      <w:r>
        <w:rPr>
          <w:rFonts w:ascii="宋体" w:eastAsia="宋体" w:hAnsi="宋体" w:hint="eastAsia"/>
          <w:sz w:val="24"/>
          <w:szCs w:val="24"/>
        </w:rPr>
        <w:t>轴。分割出单个(可疑)字符区域,并对字符区域做进一步处理(标准化)</w:t>
      </w:r>
    </w:p>
    <w:p w14:paraId="290CABB9" w14:textId="60FF142A" w:rsidR="00DD4C8A" w:rsidRDefault="00DD4C8A" w:rsidP="00DD4C8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特征匹配</w:t>
      </w:r>
      <w:bookmarkStart w:id="0" w:name="_GoBack"/>
      <w:bookmarkEnd w:id="0"/>
    </w:p>
    <w:p w14:paraId="65C304F5" w14:textId="52D4D185" w:rsidR="003001FD" w:rsidRPr="003001FD" w:rsidRDefault="0007649D" w:rsidP="003001FD">
      <w:pPr>
        <w:pStyle w:val="a3"/>
        <w:ind w:left="7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对字符区域进行匹配</w:t>
      </w:r>
      <w:r w:rsidR="003001FD">
        <w:rPr>
          <w:rFonts w:ascii="宋体" w:eastAsia="宋体" w:hAnsi="宋体" w:hint="eastAsia"/>
          <w:sz w:val="24"/>
          <w:szCs w:val="24"/>
        </w:rPr>
        <w:t>.对于完全</w:t>
      </w:r>
      <w:r w:rsidR="003001FD">
        <w:rPr>
          <w:rFonts w:ascii="宋体" w:eastAsia="宋体" w:hAnsi="宋体"/>
          <w:sz w:val="24"/>
          <w:szCs w:val="24"/>
        </w:rPr>
        <w:t>sim=1.0</w:t>
      </w:r>
      <w:r w:rsidR="003001FD">
        <w:rPr>
          <w:rFonts w:ascii="宋体" w:eastAsia="宋体" w:hAnsi="宋体" w:hint="eastAsia"/>
          <w:sz w:val="24"/>
          <w:szCs w:val="24"/>
        </w:rPr>
        <w:t>进行完全匹配，否则计算近似度进行匹配。</w:t>
      </w:r>
    </w:p>
    <w:sectPr w:rsidR="003001FD" w:rsidRPr="00300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16FB"/>
    <w:multiLevelType w:val="hybridMultilevel"/>
    <w:tmpl w:val="08E6B128"/>
    <w:lvl w:ilvl="0" w:tplc="B466469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F2"/>
    <w:rsid w:val="00067EF2"/>
    <w:rsid w:val="0007649D"/>
    <w:rsid w:val="003001FD"/>
    <w:rsid w:val="00B737A3"/>
    <w:rsid w:val="00DD4C8A"/>
    <w:rsid w:val="00E8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AC25"/>
  <w15:chartTrackingRefBased/>
  <w15:docId w15:val="{9261E9D9-C692-4C85-B860-D6496760A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C8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D4C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2019-01-20T04:30:00Z</dcterms:created>
  <dcterms:modified xsi:type="dcterms:W3CDTF">2019-01-20T04:40:00Z</dcterms:modified>
</cp:coreProperties>
</file>