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70F545" w14:textId="77777777" w:rsidR="0003525D" w:rsidRDefault="0003525D" w:rsidP="00F00488">
      <w:pPr>
        <w:pStyle w:val="Default"/>
        <w:rPr>
          <w:b/>
          <w:bCs/>
          <w:sz w:val="40"/>
          <w:szCs w:val="40"/>
        </w:rPr>
      </w:pPr>
    </w:p>
    <w:p w14:paraId="3B7E4922" w14:textId="77777777" w:rsidR="0003525D" w:rsidRDefault="0003525D">
      <w:pPr>
        <w:pStyle w:val="Default"/>
        <w:jc w:val="right"/>
        <w:rPr>
          <w:b/>
          <w:bCs/>
          <w:sz w:val="40"/>
          <w:szCs w:val="40"/>
        </w:rPr>
      </w:pPr>
      <w:r>
        <w:rPr>
          <w:b/>
          <w:bCs/>
          <w:sz w:val="40"/>
          <w:szCs w:val="40"/>
        </w:rPr>
        <w:t xml:space="preserve">NIST </w:t>
      </w:r>
      <w:r w:rsidR="00474212">
        <w:rPr>
          <w:b/>
          <w:bCs/>
          <w:sz w:val="40"/>
          <w:szCs w:val="40"/>
        </w:rPr>
        <w:t>Technical Note</w:t>
      </w:r>
      <w:r w:rsidR="0054450C">
        <w:rPr>
          <w:b/>
          <w:bCs/>
          <w:sz w:val="40"/>
          <w:szCs w:val="40"/>
        </w:rPr>
        <w:t xml:space="preserve"> 1722</w:t>
      </w:r>
    </w:p>
    <w:p w14:paraId="76C87ADC" w14:textId="77777777" w:rsidR="0003525D" w:rsidRDefault="0003525D">
      <w:pPr>
        <w:pStyle w:val="Default"/>
        <w:jc w:val="right"/>
        <w:rPr>
          <w:b/>
          <w:bCs/>
          <w:sz w:val="40"/>
          <w:szCs w:val="40"/>
        </w:rPr>
      </w:pPr>
    </w:p>
    <w:p w14:paraId="041E3E24" w14:textId="77777777" w:rsidR="0003525D" w:rsidRDefault="0003525D">
      <w:pPr>
        <w:pStyle w:val="Default"/>
        <w:jc w:val="right"/>
      </w:pPr>
    </w:p>
    <w:p w14:paraId="17429411" w14:textId="77777777" w:rsidR="0003525D" w:rsidRDefault="0060725A">
      <w:pPr>
        <w:pStyle w:val="Default"/>
        <w:jc w:val="right"/>
        <w:rPr>
          <w:b/>
          <w:bCs/>
          <w:sz w:val="56"/>
          <w:szCs w:val="56"/>
        </w:rPr>
      </w:pPr>
      <w:r w:rsidRPr="0060725A">
        <w:rPr>
          <w:b/>
          <w:bCs/>
          <w:sz w:val="56"/>
          <w:szCs w:val="56"/>
        </w:rPr>
        <w:t>Simple Estimates of Combined Stairwell / Elevator Egress in Buildings</w:t>
      </w:r>
    </w:p>
    <w:p w14:paraId="7037115C" w14:textId="77777777" w:rsidR="0003525D" w:rsidRDefault="0003525D">
      <w:pPr>
        <w:pStyle w:val="Default"/>
        <w:jc w:val="right"/>
        <w:rPr>
          <w:sz w:val="56"/>
          <w:szCs w:val="56"/>
        </w:rPr>
      </w:pPr>
      <w:r>
        <w:rPr>
          <w:b/>
          <w:bCs/>
          <w:sz w:val="56"/>
          <w:szCs w:val="56"/>
        </w:rPr>
        <w:t xml:space="preserve"> </w:t>
      </w:r>
    </w:p>
    <w:p w14:paraId="0BA1F7AD" w14:textId="77777777" w:rsidR="00334FCC" w:rsidRDefault="00474212" w:rsidP="00334FCC">
      <w:pPr>
        <w:pStyle w:val="Default"/>
        <w:jc w:val="right"/>
        <w:rPr>
          <w:sz w:val="28"/>
          <w:szCs w:val="28"/>
        </w:rPr>
      </w:pPr>
      <w:r>
        <w:rPr>
          <w:sz w:val="28"/>
          <w:szCs w:val="28"/>
        </w:rPr>
        <w:t xml:space="preserve">Paul A. </w:t>
      </w:r>
      <w:proofErr w:type="spellStart"/>
      <w:r>
        <w:rPr>
          <w:sz w:val="28"/>
          <w:szCs w:val="28"/>
        </w:rPr>
        <w:t>Reneke</w:t>
      </w:r>
      <w:proofErr w:type="spellEnd"/>
    </w:p>
    <w:p w14:paraId="5FA7680F" w14:textId="77777777" w:rsidR="00334FCC" w:rsidRDefault="00334FCC" w:rsidP="00334FCC">
      <w:pPr>
        <w:pStyle w:val="Default"/>
        <w:jc w:val="right"/>
        <w:rPr>
          <w:sz w:val="28"/>
          <w:szCs w:val="28"/>
        </w:rPr>
      </w:pPr>
      <w:proofErr w:type="spellStart"/>
      <w:r w:rsidRPr="00334FCC">
        <w:rPr>
          <w:sz w:val="28"/>
          <w:szCs w:val="28"/>
        </w:rPr>
        <w:t>Piotr</w:t>
      </w:r>
      <w:proofErr w:type="spellEnd"/>
      <w:r w:rsidRPr="00334FCC">
        <w:rPr>
          <w:sz w:val="28"/>
          <w:szCs w:val="28"/>
        </w:rPr>
        <w:t xml:space="preserve"> </w:t>
      </w:r>
      <w:proofErr w:type="spellStart"/>
      <w:r w:rsidRPr="00334FCC">
        <w:rPr>
          <w:sz w:val="28"/>
          <w:szCs w:val="28"/>
        </w:rPr>
        <w:t>Tofilo</w:t>
      </w:r>
      <w:proofErr w:type="spellEnd"/>
    </w:p>
    <w:p w14:paraId="344FFAD7" w14:textId="77777777" w:rsidR="00481AC4" w:rsidRDefault="00474212" w:rsidP="00474212">
      <w:pPr>
        <w:pStyle w:val="Default"/>
        <w:jc w:val="right"/>
        <w:rPr>
          <w:sz w:val="28"/>
          <w:szCs w:val="28"/>
        </w:rPr>
      </w:pPr>
      <w:r>
        <w:rPr>
          <w:sz w:val="28"/>
          <w:szCs w:val="28"/>
        </w:rPr>
        <w:t>Richard D. Peacock</w:t>
      </w:r>
    </w:p>
    <w:p w14:paraId="7B56D974" w14:textId="77777777" w:rsidR="006216C0" w:rsidRDefault="00481AC4" w:rsidP="00474212">
      <w:pPr>
        <w:pStyle w:val="Default"/>
        <w:jc w:val="right"/>
        <w:rPr>
          <w:sz w:val="28"/>
          <w:szCs w:val="28"/>
        </w:rPr>
      </w:pPr>
      <w:r>
        <w:rPr>
          <w:sz w:val="28"/>
          <w:szCs w:val="28"/>
        </w:rPr>
        <w:t>Bryan L. Hoskins</w:t>
      </w:r>
    </w:p>
    <w:p w14:paraId="4DE11EB1" w14:textId="77777777" w:rsidR="0003525D" w:rsidRDefault="0003525D">
      <w:pPr>
        <w:pStyle w:val="Default"/>
        <w:rPr>
          <w:sz w:val="28"/>
          <w:szCs w:val="28"/>
        </w:rPr>
      </w:pPr>
    </w:p>
    <w:p w14:paraId="50634757" w14:textId="77777777" w:rsidR="0003525D" w:rsidRDefault="0003525D">
      <w:pPr>
        <w:pStyle w:val="Default"/>
        <w:jc w:val="right"/>
        <w:rPr>
          <w:sz w:val="40"/>
          <w:szCs w:val="40"/>
        </w:rPr>
      </w:pPr>
    </w:p>
    <w:p w14:paraId="0BB4A2AF" w14:textId="77777777" w:rsidR="0003525D" w:rsidRDefault="0003525D">
      <w:pPr>
        <w:pStyle w:val="Default"/>
        <w:jc w:val="right"/>
        <w:rPr>
          <w:sz w:val="40"/>
          <w:szCs w:val="40"/>
        </w:rPr>
      </w:pPr>
    </w:p>
    <w:p w14:paraId="2BD1D164" w14:textId="77777777" w:rsidR="0003525D" w:rsidRDefault="0003525D">
      <w:pPr>
        <w:pStyle w:val="Default"/>
        <w:jc w:val="right"/>
        <w:rPr>
          <w:sz w:val="40"/>
          <w:szCs w:val="40"/>
        </w:rPr>
      </w:pPr>
    </w:p>
    <w:p w14:paraId="2B5ABD8D" w14:textId="77777777" w:rsidR="0003525D" w:rsidRDefault="0003525D">
      <w:pPr>
        <w:pStyle w:val="Default"/>
        <w:jc w:val="right"/>
        <w:rPr>
          <w:sz w:val="40"/>
          <w:szCs w:val="40"/>
        </w:rPr>
      </w:pPr>
    </w:p>
    <w:p w14:paraId="532683FE" w14:textId="77777777" w:rsidR="0003525D" w:rsidRDefault="0003525D">
      <w:pPr>
        <w:pStyle w:val="Default"/>
        <w:jc w:val="right"/>
        <w:rPr>
          <w:sz w:val="40"/>
          <w:szCs w:val="40"/>
        </w:rPr>
      </w:pPr>
    </w:p>
    <w:p w14:paraId="07A282D7" w14:textId="77777777" w:rsidR="0003525D" w:rsidRDefault="0003525D">
      <w:pPr>
        <w:pStyle w:val="Default"/>
        <w:jc w:val="right"/>
        <w:rPr>
          <w:sz w:val="40"/>
          <w:szCs w:val="40"/>
        </w:rPr>
      </w:pPr>
    </w:p>
    <w:p w14:paraId="0082243D" w14:textId="77777777" w:rsidR="0003525D" w:rsidRDefault="0003525D">
      <w:pPr>
        <w:pStyle w:val="Default"/>
        <w:jc w:val="right"/>
        <w:rPr>
          <w:sz w:val="40"/>
          <w:szCs w:val="40"/>
        </w:rPr>
      </w:pPr>
    </w:p>
    <w:p w14:paraId="1BB4D922" w14:textId="77777777" w:rsidR="0003525D" w:rsidRDefault="0003525D" w:rsidP="001B7AAF">
      <w:pPr>
        <w:pStyle w:val="Default"/>
        <w:rPr>
          <w:sz w:val="40"/>
          <w:szCs w:val="40"/>
        </w:rPr>
      </w:pPr>
    </w:p>
    <w:p w14:paraId="03FA9DD6" w14:textId="77777777" w:rsidR="0003525D" w:rsidRDefault="0003525D">
      <w:pPr>
        <w:pStyle w:val="Default"/>
        <w:jc w:val="right"/>
        <w:rPr>
          <w:sz w:val="40"/>
          <w:szCs w:val="40"/>
        </w:rPr>
      </w:pPr>
    </w:p>
    <w:p w14:paraId="4085C75D" w14:textId="77777777" w:rsidR="0003525D" w:rsidRDefault="0003525D">
      <w:pPr>
        <w:pStyle w:val="Default"/>
        <w:jc w:val="right"/>
        <w:rPr>
          <w:sz w:val="40"/>
          <w:szCs w:val="40"/>
        </w:rPr>
      </w:pPr>
    </w:p>
    <w:p w14:paraId="673E07D9" w14:textId="77777777" w:rsidR="0003525D" w:rsidRDefault="0003525D">
      <w:pPr>
        <w:pStyle w:val="Default"/>
        <w:jc w:val="right"/>
        <w:rPr>
          <w:sz w:val="40"/>
          <w:szCs w:val="40"/>
        </w:rPr>
      </w:pPr>
    </w:p>
    <w:p w14:paraId="51BFF5E2" w14:textId="77777777" w:rsidR="0003525D" w:rsidRDefault="0003525D">
      <w:pPr>
        <w:pStyle w:val="Default"/>
        <w:jc w:val="right"/>
        <w:rPr>
          <w:sz w:val="40"/>
          <w:szCs w:val="40"/>
        </w:rPr>
      </w:pPr>
    </w:p>
    <w:p w14:paraId="4C48C813" w14:textId="77777777" w:rsidR="0003525D" w:rsidRDefault="0003525D">
      <w:pPr>
        <w:pStyle w:val="Default"/>
        <w:jc w:val="right"/>
        <w:rPr>
          <w:sz w:val="40"/>
          <w:szCs w:val="40"/>
        </w:rPr>
      </w:pPr>
    </w:p>
    <w:p w14:paraId="1F306D1A" w14:textId="77777777" w:rsidR="0003525D" w:rsidRDefault="0003525D">
      <w:pPr>
        <w:pStyle w:val="Default"/>
        <w:jc w:val="right"/>
        <w:rPr>
          <w:sz w:val="40"/>
          <w:szCs w:val="40"/>
        </w:rPr>
      </w:pPr>
    </w:p>
    <w:p w14:paraId="1FD63D03" w14:textId="77777777" w:rsidR="00D8596E" w:rsidRDefault="00180762">
      <w:pPr>
        <w:pStyle w:val="Default"/>
        <w:jc w:val="right"/>
        <w:rPr>
          <w:sz w:val="52"/>
          <w:szCs w:val="40"/>
        </w:rPr>
      </w:pPr>
      <w:r>
        <w:rPr>
          <w:noProof/>
          <w:sz w:val="52"/>
          <w:szCs w:val="40"/>
        </w:rPr>
        <w:drawing>
          <wp:inline distT="0" distB="0" distL="0" distR="0" wp14:anchorId="2C9C9E9B" wp14:editId="0F7D5FB4">
            <wp:extent cx="5486400" cy="292100"/>
            <wp:effectExtent l="0" t="0" r="0" b="1270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2100"/>
                    </a:xfrm>
                    <a:prstGeom prst="rect">
                      <a:avLst/>
                    </a:prstGeom>
                    <a:noFill/>
                    <a:ln>
                      <a:noFill/>
                    </a:ln>
                  </pic:spPr>
                </pic:pic>
              </a:graphicData>
            </a:graphic>
          </wp:inline>
        </w:drawing>
      </w:r>
    </w:p>
    <w:p w14:paraId="78EF6943" w14:textId="77777777" w:rsidR="00D8596E" w:rsidRDefault="00D8596E">
      <w:pPr>
        <w:rPr>
          <w:color w:val="000000"/>
          <w:sz w:val="52"/>
          <w:szCs w:val="40"/>
        </w:rPr>
      </w:pPr>
      <w:r>
        <w:rPr>
          <w:sz w:val="52"/>
          <w:szCs w:val="40"/>
        </w:rPr>
        <w:lastRenderedPageBreak/>
        <w:br w:type="page"/>
      </w:r>
    </w:p>
    <w:p w14:paraId="13A632FE" w14:textId="77777777" w:rsidR="0003525D" w:rsidRDefault="00474212">
      <w:pPr>
        <w:pStyle w:val="Default"/>
        <w:jc w:val="right"/>
        <w:rPr>
          <w:sz w:val="40"/>
          <w:szCs w:val="40"/>
        </w:rPr>
      </w:pPr>
      <w:r>
        <w:rPr>
          <w:b/>
          <w:bCs/>
          <w:sz w:val="40"/>
          <w:szCs w:val="40"/>
        </w:rPr>
        <w:lastRenderedPageBreak/>
        <w:t>NIST Technical Note</w:t>
      </w:r>
      <w:r w:rsidR="0054450C">
        <w:rPr>
          <w:b/>
          <w:bCs/>
          <w:sz w:val="40"/>
          <w:szCs w:val="40"/>
        </w:rPr>
        <w:t xml:space="preserve"> 1722</w:t>
      </w:r>
      <w:r w:rsidR="0003525D">
        <w:rPr>
          <w:b/>
          <w:bCs/>
          <w:sz w:val="40"/>
          <w:szCs w:val="40"/>
        </w:rPr>
        <w:t xml:space="preserve"> </w:t>
      </w:r>
    </w:p>
    <w:p w14:paraId="69FEF34B" w14:textId="77777777" w:rsidR="0003525D" w:rsidRDefault="0003525D">
      <w:pPr>
        <w:pStyle w:val="Default"/>
        <w:rPr>
          <w:sz w:val="40"/>
          <w:szCs w:val="40"/>
        </w:rPr>
      </w:pPr>
    </w:p>
    <w:p w14:paraId="74C866D9" w14:textId="77777777" w:rsidR="0003525D" w:rsidRDefault="0003525D">
      <w:pPr>
        <w:pStyle w:val="Default"/>
        <w:rPr>
          <w:sz w:val="40"/>
          <w:szCs w:val="40"/>
        </w:rPr>
      </w:pPr>
    </w:p>
    <w:p w14:paraId="471E9488" w14:textId="77777777" w:rsidR="0003525D" w:rsidRDefault="0060725A">
      <w:pPr>
        <w:pStyle w:val="Default"/>
        <w:jc w:val="right"/>
        <w:rPr>
          <w:b/>
          <w:bCs/>
          <w:sz w:val="56"/>
          <w:szCs w:val="56"/>
        </w:rPr>
      </w:pPr>
      <w:r w:rsidRPr="0060725A">
        <w:rPr>
          <w:b/>
          <w:bCs/>
          <w:sz w:val="56"/>
          <w:szCs w:val="56"/>
        </w:rPr>
        <w:t>Simple Estimates of Combined Stairwell / Elevator Egress in Buildings</w:t>
      </w:r>
    </w:p>
    <w:p w14:paraId="7B350F6D" w14:textId="77777777" w:rsidR="0060725A" w:rsidRDefault="0060725A">
      <w:pPr>
        <w:pStyle w:val="Default"/>
        <w:jc w:val="right"/>
        <w:rPr>
          <w:sz w:val="56"/>
          <w:szCs w:val="56"/>
        </w:rPr>
      </w:pPr>
    </w:p>
    <w:p w14:paraId="3D9DC9A0" w14:textId="77777777" w:rsidR="00334FCC" w:rsidRPr="00334FCC" w:rsidRDefault="00474212" w:rsidP="00334FCC">
      <w:pPr>
        <w:pStyle w:val="Default"/>
        <w:jc w:val="right"/>
        <w:rPr>
          <w:sz w:val="22"/>
          <w:szCs w:val="22"/>
        </w:rPr>
      </w:pPr>
      <w:r>
        <w:rPr>
          <w:sz w:val="22"/>
          <w:szCs w:val="22"/>
        </w:rPr>
        <w:t xml:space="preserve">Paul A. </w:t>
      </w:r>
      <w:proofErr w:type="spellStart"/>
      <w:r>
        <w:rPr>
          <w:sz w:val="22"/>
          <w:szCs w:val="22"/>
        </w:rPr>
        <w:t>Reneke</w:t>
      </w:r>
      <w:proofErr w:type="spellEnd"/>
      <w:r w:rsidR="00334FCC" w:rsidRPr="00334FCC">
        <w:rPr>
          <w:sz w:val="28"/>
          <w:szCs w:val="28"/>
        </w:rPr>
        <w:t xml:space="preserve"> </w:t>
      </w:r>
    </w:p>
    <w:p w14:paraId="694CD0DF" w14:textId="77777777" w:rsidR="0003525D" w:rsidRDefault="00334FCC" w:rsidP="00334FCC">
      <w:pPr>
        <w:pStyle w:val="Default"/>
        <w:jc w:val="right"/>
        <w:rPr>
          <w:sz w:val="22"/>
          <w:szCs w:val="22"/>
        </w:rPr>
      </w:pPr>
      <w:proofErr w:type="spellStart"/>
      <w:r w:rsidRPr="00334FCC">
        <w:rPr>
          <w:sz w:val="22"/>
          <w:szCs w:val="22"/>
        </w:rPr>
        <w:t>Piotr</w:t>
      </w:r>
      <w:proofErr w:type="spellEnd"/>
      <w:r w:rsidRPr="00334FCC">
        <w:rPr>
          <w:sz w:val="22"/>
          <w:szCs w:val="22"/>
        </w:rPr>
        <w:t xml:space="preserve"> </w:t>
      </w:r>
      <w:proofErr w:type="spellStart"/>
      <w:r w:rsidRPr="00334FCC">
        <w:rPr>
          <w:sz w:val="22"/>
          <w:szCs w:val="22"/>
        </w:rPr>
        <w:t>Tofilo</w:t>
      </w:r>
      <w:proofErr w:type="spellEnd"/>
    </w:p>
    <w:p w14:paraId="42F5DB5F" w14:textId="77777777" w:rsidR="0003525D" w:rsidRDefault="00474212">
      <w:pPr>
        <w:pStyle w:val="Default"/>
        <w:jc w:val="right"/>
        <w:rPr>
          <w:sz w:val="22"/>
          <w:szCs w:val="22"/>
        </w:rPr>
      </w:pPr>
      <w:r>
        <w:rPr>
          <w:sz w:val="22"/>
          <w:szCs w:val="22"/>
        </w:rPr>
        <w:t>Richard D. Peacock</w:t>
      </w:r>
      <w:r w:rsidR="0003525D">
        <w:rPr>
          <w:sz w:val="22"/>
          <w:szCs w:val="22"/>
        </w:rPr>
        <w:t xml:space="preserve"> </w:t>
      </w:r>
    </w:p>
    <w:p w14:paraId="6CED959D" w14:textId="77777777" w:rsidR="00481AC4" w:rsidRDefault="00481AC4">
      <w:pPr>
        <w:pStyle w:val="Default"/>
        <w:jc w:val="right"/>
        <w:rPr>
          <w:sz w:val="22"/>
          <w:szCs w:val="22"/>
        </w:rPr>
      </w:pPr>
      <w:r>
        <w:rPr>
          <w:sz w:val="22"/>
          <w:szCs w:val="22"/>
        </w:rPr>
        <w:t>Bryan L. Hoskins</w:t>
      </w:r>
    </w:p>
    <w:p w14:paraId="71919A86" w14:textId="77777777" w:rsidR="0003525D" w:rsidRDefault="006C65F6">
      <w:pPr>
        <w:pStyle w:val="Default"/>
        <w:jc w:val="right"/>
        <w:rPr>
          <w:sz w:val="22"/>
          <w:szCs w:val="22"/>
        </w:rPr>
      </w:pPr>
      <w:r>
        <w:rPr>
          <w:i/>
          <w:iCs/>
          <w:sz w:val="22"/>
          <w:szCs w:val="22"/>
        </w:rPr>
        <w:t>Engineering Laboratory</w:t>
      </w:r>
      <w:r w:rsidR="0003525D">
        <w:rPr>
          <w:i/>
          <w:iCs/>
          <w:sz w:val="22"/>
          <w:szCs w:val="22"/>
        </w:rPr>
        <w:t xml:space="preserve"> </w:t>
      </w:r>
    </w:p>
    <w:p w14:paraId="79E1F57F" w14:textId="77777777" w:rsidR="0003525D" w:rsidRDefault="0003525D">
      <w:pPr>
        <w:pStyle w:val="Default"/>
        <w:rPr>
          <w:sz w:val="22"/>
          <w:szCs w:val="22"/>
        </w:rPr>
      </w:pPr>
    </w:p>
    <w:p w14:paraId="6C93FBD9" w14:textId="77777777" w:rsidR="0003525D" w:rsidRDefault="0003525D">
      <w:pPr>
        <w:pStyle w:val="Default"/>
        <w:jc w:val="right"/>
        <w:rPr>
          <w:sz w:val="22"/>
          <w:szCs w:val="22"/>
        </w:rPr>
      </w:pPr>
    </w:p>
    <w:p w14:paraId="0431B7A3" w14:textId="77777777" w:rsidR="0003525D" w:rsidRDefault="0003525D">
      <w:pPr>
        <w:pStyle w:val="Default"/>
        <w:jc w:val="right"/>
        <w:rPr>
          <w:sz w:val="22"/>
          <w:szCs w:val="22"/>
        </w:rPr>
      </w:pPr>
    </w:p>
    <w:p w14:paraId="025E88D0" w14:textId="77777777" w:rsidR="0003525D" w:rsidRDefault="0003525D">
      <w:pPr>
        <w:pStyle w:val="Default"/>
        <w:jc w:val="right"/>
        <w:rPr>
          <w:sz w:val="22"/>
          <w:szCs w:val="22"/>
        </w:rPr>
      </w:pPr>
    </w:p>
    <w:p w14:paraId="7FB3478F" w14:textId="77777777" w:rsidR="0003525D" w:rsidRDefault="0003525D">
      <w:pPr>
        <w:pStyle w:val="Default"/>
        <w:jc w:val="right"/>
        <w:rPr>
          <w:sz w:val="22"/>
          <w:szCs w:val="22"/>
        </w:rPr>
      </w:pPr>
    </w:p>
    <w:p w14:paraId="1BCD3B67" w14:textId="77777777" w:rsidR="0003525D" w:rsidRDefault="0003525D">
      <w:pPr>
        <w:pStyle w:val="Default"/>
        <w:jc w:val="right"/>
        <w:rPr>
          <w:sz w:val="22"/>
          <w:szCs w:val="22"/>
        </w:rPr>
      </w:pPr>
    </w:p>
    <w:p w14:paraId="2B6CB1F7" w14:textId="77777777" w:rsidR="0003525D" w:rsidRDefault="0003525D">
      <w:pPr>
        <w:pStyle w:val="Default"/>
        <w:jc w:val="right"/>
        <w:rPr>
          <w:sz w:val="22"/>
          <w:szCs w:val="22"/>
        </w:rPr>
      </w:pPr>
    </w:p>
    <w:p w14:paraId="03F41884" w14:textId="77777777" w:rsidR="0003525D" w:rsidRDefault="0003525D">
      <w:pPr>
        <w:pStyle w:val="Default"/>
        <w:jc w:val="right"/>
        <w:rPr>
          <w:sz w:val="22"/>
          <w:szCs w:val="22"/>
        </w:rPr>
      </w:pPr>
    </w:p>
    <w:p w14:paraId="465D33E1" w14:textId="77777777" w:rsidR="0003525D" w:rsidRDefault="0003525D">
      <w:pPr>
        <w:pStyle w:val="Default"/>
        <w:jc w:val="right"/>
        <w:rPr>
          <w:sz w:val="22"/>
          <w:szCs w:val="22"/>
        </w:rPr>
      </w:pPr>
    </w:p>
    <w:p w14:paraId="009C13DC" w14:textId="77777777" w:rsidR="0003525D" w:rsidRDefault="0003525D">
      <w:pPr>
        <w:pStyle w:val="Default"/>
        <w:jc w:val="right"/>
        <w:rPr>
          <w:sz w:val="22"/>
          <w:szCs w:val="22"/>
        </w:rPr>
      </w:pPr>
    </w:p>
    <w:p w14:paraId="7EB29F95" w14:textId="77777777" w:rsidR="0003525D" w:rsidRDefault="00BB777A" w:rsidP="006C65F6">
      <w:pPr>
        <w:pStyle w:val="Default"/>
        <w:jc w:val="right"/>
        <w:rPr>
          <w:sz w:val="22"/>
          <w:szCs w:val="22"/>
        </w:rPr>
      </w:pPr>
      <w:r>
        <w:rPr>
          <w:sz w:val="22"/>
          <w:szCs w:val="22"/>
        </w:rPr>
        <w:fldChar w:fldCharType="begin"/>
      </w:r>
      <w:r w:rsidR="006C65F6">
        <w:rPr>
          <w:sz w:val="22"/>
          <w:szCs w:val="22"/>
        </w:rPr>
        <w:instrText xml:space="preserve"> TIME \@ "MMMM yyyy" </w:instrText>
      </w:r>
      <w:r>
        <w:rPr>
          <w:sz w:val="22"/>
          <w:szCs w:val="22"/>
        </w:rPr>
        <w:fldChar w:fldCharType="separate"/>
      </w:r>
      <w:r w:rsidR="00B16D23">
        <w:rPr>
          <w:noProof/>
          <w:sz w:val="22"/>
          <w:szCs w:val="22"/>
        </w:rPr>
        <w:t>April 2012</w:t>
      </w:r>
      <w:r>
        <w:rPr>
          <w:sz w:val="22"/>
          <w:szCs w:val="22"/>
        </w:rPr>
        <w:fldChar w:fldCharType="end"/>
      </w:r>
    </w:p>
    <w:p w14:paraId="25A10DF8" w14:textId="77777777" w:rsidR="0003525D" w:rsidRDefault="0003525D">
      <w:pPr>
        <w:pStyle w:val="Default"/>
        <w:jc w:val="right"/>
        <w:rPr>
          <w:sz w:val="22"/>
          <w:szCs w:val="22"/>
        </w:rPr>
      </w:pPr>
    </w:p>
    <w:p w14:paraId="2EA1A542" w14:textId="77777777" w:rsidR="0003525D" w:rsidRDefault="0003525D">
      <w:pPr>
        <w:pStyle w:val="Default"/>
        <w:jc w:val="right"/>
        <w:rPr>
          <w:sz w:val="22"/>
          <w:szCs w:val="22"/>
        </w:rPr>
      </w:pPr>
    </w:p>
    <w:p w14:paraId="0A4D975E" w14:textId="77777777" w:rsidR="0003525D" w:rsidRDefault="0003525D">
      <w:pPr>
        <w:pStyle w:val="Default"/>
        <w:jc w:val="right"/>
        <w:rPr>
          <w:sz w:val="22"/>
          <w:szCs w:val="22"/>
        </w:rPr>
      </w:pPr>
    </w:p>
    <w:p w14:paraId="5DB4A213" w14:textId="77777777" w:rsidR="00D8596E" w:rsidRDefault="00D8596E">
      <w:pPr>
        <w:pStyle w:val="Default"/>
        <w:jc w:val="right"/>
        <w:rPr>
          <w:sz w:val="22"/>
          <w:szCs w:val="22"/>
        </w:rPr>
      </w:pPr>
    </w:p>
    <w:p w14:paraId="75BAA431" w14:textId="77777777" w:rsidR="00D8596E" w:rsidRDefault="00D8596E">
      <w:pPr>
        <w:pStyle w:val="Default"/>
        <w:jc w:val="right"/>
        <w:rPr>
          <w:sz w:val="22"/>
          <w:szCs w:val="22"/>
        </w:rPr>
      </w:pPr>
    </w:p>
    <w:p w14:paraId="1439DE38" w14:textId="77777777" w:rsidR="00D8596E" w:rsidRDefault="00D8596E">
      <w:pPr>
        <w:pStyle w:val="Default"/>
        <w:jc w:val="right"/>
        <w:rPr>
          <w:sz w:val="22"/>
          <w:szCs w:val="22"/>
        </w:rPr>
      </w:pPr>
    </w:p>
    <w:p w14:paraId="0B0ECBE9" w14:textId="77777777" w:rsidR="00D8596E" w:rsidRDefault="00D8596E">
      <w:pPr>
        <w:pStyle w:val="Default"/>
        <w:jc w:val="right"/>
        <w:rPr>
          <w:sz w:val="22"/>
          <w:szCs w:val="22"/>
        </w:rPr>
      </w:pPr>
    </w:p>
    <w:p w14:paraId="51B15AA6" w14:textId="77777777" w:rsidR="0003525D" w:rsidRDefault="0003525D">
      <w:pPr>
        <w:pStyle w:val="Default"/>
        <w:jc w:val="right"/>
        <w:rPr>
          <w:sz w:val="22"/>
          <w:szCs w:val="22"/>
        </w:rPr>
      </w:pPr>
    </w:p>
    <w:p w14:paraId="1BEF6434" w14:textId="77777777" w:rsidR="0003525D" w:rsidRDefault="0003525D">
      <w:pPr>
        <w:pStyle w:val="Default"/>
        <w:jc w:val="right"/>
        <w:rPr>
          <w:sz w:val="22"/>
          <w:szCs w:val="22"/>
        </w:rPr>
      </w:pPr>
    </w:p>
    <w:p w14:paraId="49E3E6D2" w14:textId="77777777" w:rsidR="0003525D" w:rsidRDefault="00180762">
      <w:pPr>
        <w:pStyle w:val="Default"/>
        <w:jc w:val="right"/>
        <w:rPr>
          <w:sz w:val="22"/>
          <w:szCs w:val="22"/>
        </w:rPr>
      </w:pPr>
      <w:r>
        <w:rPr>
          <w:noProof/>
          <w:sz w:val="20"/>
          <w:szCs w:val="22"/>
        </w:rPr>
        <w:drawing>
          <wp:anchor distT="0" distB="0" distL="114300" distR="114300" simplePos="0" relativeHeight="251658240" behindDoc="0" locked="1" layoutInCell="1" allowOverlap="1" wp14:anchorId="57CD2321" wp14:editId="73C97F4E">
            <wp:simplePos x="0" y="0"/>
            <wp:positionH relativeFrom="column">
              <wp:posOffset>4572000</wp:posOffset>
            </wp:positionH>
            <wp:positionV relativeFrom="page">
              <wp:posOffset>6629400</wp:posOffset>
            </wp:positionV>
            <wp:extent cx="859790" cy="865505"/>
            <wp:effectExtent l="0" t="0" r="3810" b="0"/>
            <wp:wrapSquare wrapText="bothSides"/>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710" t="-702" r="-710" b="-702"/>
                    <a:stretch>
                      <a:fillRect/>
                    </a:stretch>
                  </pic:blipFill>
                  <pic:spPr bwMode="auto">
                    <a:xfrm>
                      <a:off x="0" y="0"/>
                      <a:ext cx="859790" cy="865505"/>
                    </a:xfrm>
                    <a:prstGeom prst="rect">
                      <a:avLst/>
                    </a:prstGeom>
                    <a:noFill/>
                    <a:ln>
                      <a:noFill/>
                    </a:ln>
                  </pic:spPr>
                </pic:pic>
              </a:graphicData>
            </a:graphic>
          </wp:anchor>
        </w:drawing>
      </w:r>
    </w:p>
    <w:p w14:paraId="471AEE84" w14:textId="77777777" w:rsidR="0003525D" w:rsidRDefault="0003525D" w:rsidP="00334FCC">
      <w:pPr>
        <w:pStyle w:val="Default"/>
        <w:rPr>
          <w:sz w:val="22"/>
          <w:szCs w:val="22"/>
        </w:rPr>
      </w:pPr>
    </w:p>
    <w:p w14:paraId="6F3D0AD4" w14:textId="77777777" w:rsidR="0003525D" w:rsidRDefault="0003525D">
      <w:pPr>
        <w:pStyle w:val="Default"/>
        <w:jc w:val="right"/>
        <w:rPr>
          <w:sz w:val="22"/>
          <w:szCs w:val="22"/>
        </w:rPr>
      </w:pPr>
    </w:p>
    <w:p w14:paraId="13D54ECB" w14:textId="77777777" w:rsidR="0003525D" w:rsidRDefault="0003525D">
      <w:pPr>
        <w:pStyle w:val="Default"/>
        <w:jc w:val="right"/>
        <w:rPr>
          <w:sz w:val="22"/>
          <w:szCs w:val="22"/>
        </w:rPr>
      </w:pPr>
    </w:p>
    <w:p w14:paraId="793C8B3F" w14:textId="77777777" w:rsidR="0003525D" w:rsidRDefault="0003525D" w:rsidP="00F114E9">
      <w:pPr>
        <w:pStyle w:val="Default"/>
        <w:rPr>
          <w:sz w:val="22"/>
          <w:szCs w:val="22"/>
        </w:rPr>
      </w:pPr>
    </w:p>
    <w:p w14:paraId="22B6F75C" w14:textId="77777777" w:rsidR="0003525D" w:rsidRDefault="0003525D">
      <w:pPr>
        <w:pStyle w:val="Default"/>
        <w:jc w:val="right"/>
        <w:rPr>
          <w:sz w:val="22"/>
          <w:szCs w:val="22"/>
        </w:rPr>
      </w:pPr>
      <w:r>
        <w:rPr>
          <w:sz w:val="22"/>
          <w:szCs w:val="22"/>
        </w:rPr>
        <w:t xml:space="preserve">U.S. Department of Commerce </w:t>
      </w:r>
    </w:p>
    <w:p w14:paraId="603C477B" w14:textId="77777777" w:rsidR="0003525D" w:rsidRDefault="0092368B">
      <w:pPr>
        <w:pStyle w:val="Default"/>
        <w:jc w:val="right"/>
        <w:rPr>
          <w:i/>
          <w:iCs/>
          <w:sz w:val="20"/>
          <w:szCs w:val="20"/>
        </w:rPr>
      </w:pPr>
      <w:r>
        <w:rPr>
          <w:i/>
          <w:iCs/>
          <w:sz w:val="20"/>
          <w:szCs w:val="20"/>
        </w:rPr>
        <w:t>John E. Bryson</w:t>
      </w:r>
      <w:r w:rsidR="0003525D">
        <w:rPr>
          <w:i/>
          <w:iCs/>
          <w:sz w:val="20"/>
          <w:szCs w:val="20"/>
        </w:rPr>
        <w:t xml:space="preserve">, Secretary </w:t>
      </w:r>
    </w:p>
    <w:p w14:paraId="038F2955" w14:textId="77777777" w:rsidR="0003525D" w:rsidRDefault="0003525D">
      <w:pPr>
        <w:pStyle w:val="Default"/>
        <w:jc w:val="right"/>
        <w:rPr>
          <w:sz w:val="20"/>
          <w:szCs w:val="20"/>
        </w:rPr>
      </w:pPr>
    </w:p>
    <w:p w14:paraId="263147B8" w14:textId="77777777" w:rsidR="0003525D" w:rsidRDefault="0003525D">
      <w:pPr>
        <w:pStyle w:val="Default"/>
        <w:jc w:val="right"/>
        <w:rPr>
          <w:sz w:val="20"/>
          <w:szCs w:val="20"/>
        </w:rPr>
      </w:pPr>
      <w:r>
        <w:rPr>
          <w:sz w:val="20"/>
          <w:szCs w:val="20"/>
        </w:rPr>
        <w:t xml:space="preserve">National Institute of Standards and Technology </w:t>
      </w:r>
    </w:p>
    <w:p w14:paraId="4B992D44" w14:textId="77777777" w:rsidR="0092368B" w:rsidRDefault="002A30DE">
      <w:pPr>
        <w:pStyle w:val="Default"/>
        <w:jc w:val="right"/>
        <w:rPr>
          <w:i/>
          <w:iCs/>
          <w:sz w:val="20"/>
          <w:szCs w:val="20"/>
        </w:rPr>
      </w:pPr>
      <w:r>
        <w:rPr>
          <w:i/>
          <w:iCs/>
          <w:sz w:val="20"/>
          <w:szCs w:val="20"/>
        </w:rPr>
        <w:t xml:space="preserve">Patrick </w:t>
      </w:r>
      <w:r w:rsidR="00832A6F">
        <w:rPr>
          <w:i/>
          <w:iCs/>
          <w:sz w:val="20"/>
          <w:szCs w:val="20"/>
        </w:rPr>
        <w:t xml:space="preserve">D. </w:t>
      </w:r>
      <w:r>
        <w:rPr>
          <w:i/>
          <w:iCs/>
          <w:sz w:val="20"/>
          <w:szCs w:val="20"/>
        </w:rPr>
        <w:t>Gallagher</w:t>
      </w:r>
      <w:r w:rsidR="0003525D">
        <w:rPr>
          <w:i/>
          <w:iCs/>
          <w:sz w:val="20"/>
          <w:szCs w:val="20"/>
        </w:rPr>
        <w:t xml:space="preserve">, </w:t>
      </w:r>
      <w:r w:rsidR="0092368B">
        <w:rPr>
          <w:i/>
          <w:iCs/>
          <w:sz w:val="20"/>
          <w:szCs w:val="20"/>
        </w:rPr>
        <w:t>Under Secretary for Standards and Technology</w:t>
      </w:r>
    </w:p>
    <w:p w14:paraId="4E6A7839" w14:textId="77777777" w:rsidR="0003525D" w:rsidRDefault="0092368B">
      <w:pPr>
        <w:pStyle w:val="Default"/>
        <w:jc w:val="right"/>
        <w:rPr>
          <w:sz w:val="20"/>
          <w:szCs w:val="20"/>
        </w:rPr>
      </w:pPr>
      <w:proofErr w:type="gramStart"/>
      <w:r>
        <w:rPr>
          <w:i/>
          <w:iCs/>
          <w:sz w:val="20"/>
          <w:szCs w:val="20"/>
        </w:rPr>
        <w:t>and</w:t>
      </w:r>
      <w:proofErr w:type="gramEnd"/>
      <w:r>
        <w:rPr>
          <w:i/>
          <w:iCs/>
          <w:sz w:val="20"/>
          <w:szCs w:val="20"/>
        </w:rPr>
        <w:t xml:space="preserve"> </w:t>
      </w:r>
      <w:r w:rsidR="0003525D">
        <w:rPr>
          <w:i/>
          <w:iCs/>
          <w:sz w:val="20"/>
          <w:szCs w:val="20"/>
        </w:rPr>
        <w:t xml:space="preserve">Director </w:t>
      </w:r>
    </w:p>
    <w:p w14:paraId="6592F979" w14:textId="77777777" w:rsidR="0003525D" w:rsidRDefault="0003525D">
      <w:pPr>
        <w:pStyle w:val="Default"/>
        <w:pageBreakBefore/>
        <w:rPr>
          <w:sz w:val="20"/>
          <w:szCs w:val="20"/>
        </w:rPr>
      </w:pPr>
    </w:p>
    <w:p w14:paraId="52797DD5" w14:textId="77777777" w:rsidR="0003525D" w:rsidRDefault="0003525D">
      <w:pPr>
        <w:pStyle w:val="Default"/>
        <w:jc w:val="right"/>
        <w:rPr>
          <w:sz w:val="20"/>
          <w:szCs w:val="20"/>
        </w:rPr>
      </w:pPr>
      <w:r>
        <w:rPr>
          <w:sz w:val="20"/>
          <w:szCs w:val="20"/>
        </w:rPr>
        <w:t>Certain commercial entities, equipment, or materials may be identified in this</w:t>
      </w:r>
    </w:p>
    <w:p w14:paraId="19DD3D48" w14:textId="77777777" w:rsidR="00D34901" w:rsidRDefault="0003525D">
      <w:pPr>
        <w:pStyle w:val="Default"/>
        <w:jc w:val="right"/>
        <w:rPr>
          <w:sz w:val="20"/>
          <w:szCs w:val="20"/>
        </w:rPr>
      </w:pPr>
      <w:r>
        <w:rPr>
          <w:sz w:val="20"/>
          <w:szCs w:val="20"/>
        </w:rPr>
        <w:t xml:space="preserve"> </w:t>
      </w:r>
      <w:proofErr w:type="gramStart"/>
      <w:r>
        <w:rPr>
          <w:sz w:val="20"/>
          <w:szCs w:val="20"/>
        </w:rPr>
        <w:t>document</w:t>
      </w:r>
      <w:proofErr w:type="gramEnd"/>
      <w:r>
        <w:rPr>
          <w:sz w:val="20"/>
          <w:szCs w:val="20"/>
        </w:rPr>
        <w:t xml:space="preserve"> in order to describe an experimental procedure or concept adequately.</w:t>
      </w:r>
    </w:p>
    <w:p w14:paraId="5784B205" w14:textId="77777777" w:rsidR="0003525D" w:rsidRDefault="0003525D">
      <w:pPr>
        <w:pStyle w:val="Default"/>
        <w:jc w:val="right"/>
        <w:rPr>
          <w:sz w:val="20"/>
          <w:szCs w:val="20"/>
        </w:rPr>
      </w:pPr>
      <w:r>
        <w:rPr>
          <w:sz w:val="20"/>
          <w:szCs w:val="20"/>
        </w:rPr>
        <w:t>Such</w:t>
      </w:r>
      <w:r w:rsidR="00D34901">
        <w:rPr>
          <w:sz w:val="20"/>
          <w:szCs w:val="20"/>
        </w:rPr>
        <w:t xml:space="preserve"> </w:t>
      </w:r>
      <w:r>
        <w:rPr>
          <w:sz w:val="20"/>
          <w:szCs w:val="20"/>
        </w:rPr>
        <w:t>identification is not intended to imply recommendation or endorsement by the</w:t>
      </w:r>
    </w:p>
    <w:p w14:paraId="18AE52DE" w14:textId="77777777" w:rsidR="0003525D" w:rsidRDefault="0003525D">
      <w:pPr>
        <w:pStyle w:val="Default"/>
        <w:jc w:val="right"/>
        <w:rPr>
          <w:sz w:val="20"/>
          <w:szCs w:val="20"/>
        </w:rPr>
      </w:pPr>
      <w:r>
        <w:rPr>
          <w:sz w:val="20"/>
          <w:szCs w:val="20"/>
        </w:rPr>
        <w:t>National Institute of Standards and Technology, nor is it intended to imply that the</w:t>
      </w:r>
    </w:p>
    <w:p w14:paraId="72ADDB72" w14:textId="77777777" w:rsidR="0003525D" w:rsidRDefault="0003525D">
      <w:pPr>
        <w:pStyle w:val="Default"/>
        <w:jc w:val="right"/>
        <w:rPr>
          <w:sz w:val="20"/>
          <w:szCs w:val="20"/>
        </w:rPr>
      </w:pPr>
      <w:proofErr w:type="gramStart"/>
      <w:r>
        <w:rPr>
          <w:sz w:val="20"/>
          <w:szCs w:val="20"/>
        </w:rPr>
        <w:t>entities</w:t>
      </w:r>
      <w:proofErr w:type="gramEnd"/>
      <w:r>
        <w:rPr>
          <w:sz w:val="20"/>
          <w:szCs w:val="20"/>
        </w:rPr>
        <w:t xml:space="preserve">, materials, or equipment are necessarily the best available for the purpose. </w:t>
      </w:r>
    </w:p>
    <w:p w14:paraId="12C8AB96" w14:textId="77777777" w:rsidR="0003525D" w:rsidRDefault="0003525D">
      <w:pPr>
        <w:pStyle w:val="Default"/>
        <w:jc w:val="right"/>
        <w:rPr>
          <w:sz w:val="20"/>
          <w:szCs w:val="20"/>
        </w:rPr>
      </w:pPr>
    </w:p>
    <w:p w14:paraId="376B670B" w14:textId="77777777" w:rsidR="0003525D" w:rsidRDefault="0003525D">
      <w:pPr>
        <w:pStyle w:val="Default"/>
        <w:jc w:val="right"/>
        <w:rPr>
          <w:b/>
          <w:bCs/>
          <w:sz w:val="23"/>
          <w:szCs w:val="23"/>
        </w:rPr>
      </w:pPr>
    </w:p>
    <w:p w14:paraId="2E5CEAC3" w14:textId="77777777" w:rsidR="0003525D" w:rsidRDefault="0003525D">
      <w:pPr>
        <w:pStyle w:val="Default"/>
        <w:jc w:val="right"/>
        <w:rPr>
          <w:b/>
          <w:bCs/>
          <w:sz w:val="23"/>
          <w:szCs w:val="23"/>
        </w:rPr>
      </w:pPr>
    </w:p>
    <w:p w14:paraId="3DA7058B" w14:textId="77777777" w:rsidR="0003525D" w:rsidRDefault="0003525D">
      <w:pPr>
        <w:pStyle w:val="Default"/>
        <w:jc w:val="right"/>
        <w:rPr>
          <w:b/>
          <w:bCs/>
          <w:sz w:val="23"/>
          <w:szCs w:val="23"/>
        </w:rPr>
      </w:pPr>
    </w:p>
    <w:p w14:paraId="4B8C8302" w14:textId="77777777" w:rsidR="0003525D" w:rsidRDefault="0003525D">
      <w:pPr>
        <w:pStyle w:val="Default"/>
        <w:jc w:val="right"/>
        <w:rPr>
          <w:b/>
          <w:bCs/>
          <w:sz w:val="23"/>
          <w:szCs w:val="23"/>
        </w:rPr>
      </w:pPr>
    </w:p>
    <w:p w14:paraId="688AB193" w14:textId="77777777" w:rsidR="0003525D" w:rsidRDefault="0003525D">
      <w:pPr>
        <w:pStyle w:val="Default"/>
        <w:jc w:val="right"/>
        <w:rPr>
          <w:b/>
          <w:bCs/>
          <w:sz w:val="23"/>
          <w:szCs w:val="23"/>
        </w:rPr>
      </w:pPr>
    </w:p>
    <w:p w14:paraId="2BCB4A0B" w14:textId="77777777" w:rsidR="0003525D" w:rsidRDefault="0003525D">
      <w:pPr>
        <w:pStyle w:val="Default"/>
        <w:jc w:val="right"/>
        <w:rPr>
          <w:b/>
          <w:bCs/>
          <w:sz w:val="23"/>
          <w:szCs w:val="23"/>
        </w:rPr>
      </w:pPr>
    </w:p>
    <w:p w14:paraId="30E44237" w14:textId="77777777" w:rsidR="0003525D" w:rsidRDefault="0003525D">
      <w:pPr>
        <w:pStyle w:val="Default"/>
        <w:jc w:val="right"/>
        <w:rPr>
          <w:b/>
          <w:bCs/>
          <w:sz w:val="23"/>
          <w:szCs w:val="23"/>
        </w:rPr>
      </w:pPr>
    </w:p>
    <w:p w14:paraId="3FCD16FD" w14:textId="77777777" w:rsidR="0003525D" w:rsidRDefault="0003525D">
      <w:pPr>
        <w:pStyle w:val="Default"/>
        <w:jc w:val="right"/>
        <w:rPr>
          <w:b/>
          <w:bCs/>
          <w:sz w:val="23"/>
          <w:szCs w:val="23"/>
        </w:rPr>
      </w:pPr>
    </w:p>
    <w:p w14:paraId="39F7CE0A" w14:textId="77777777" w:rsidR="0003525D" w:rsidRDefault="0003525D">
      <w:pPr>
        <w:pStyle w:val="Default"/>
        <w:jc w:val="right"/>
        <w:rPr>
          <w:b/>
          <w:bCs/>
          <w:sz w:val="23"/>
          <w:szCs w:val="23"/>
        </w:rPr>
      </w:pPr>
    </w:p>
    <w:p w14:paraId="72A81F36" w14:textId="77777777" w:rsidR="0003525D" w:rsidRDefault="0003525D">
      <w:pPr>
        <w:pStyle w:val="Default"/>
        <w:jc w:val="right"/>
        <w:rPr>
          <w:b/>
          <w:bCs/>
          <w:sz w:val="23"/>
          <w:szCs w:val="23"/>
        </w:rPr>
      </w:pPr>
    </w:p>
    <w:p w14:paraId="36C242B2" w14:textId="77777777" w:rsidR="0003525D" w:rsidRDefault="0003525D">
      <w:pPr>
        <w:pStyle w:val="Default"/>
        <w:jc w:val="right"/>
        <w:rPr>
          <w:b/>
          <w:bCs/>
          <w:sz w:val="23"/>
          <w:szCs w:val="23"/>
        </w:rPr>
      </w:pPr>
    </w:p>
    <w:p w14:paraId="558565AE" w14:textId="77777777" w:rsidR="0003525D" w:rsidRDefault="0003525D">
      <w:pPr>
        <w:pStyle w:val="Default"/>
        <w:jc w:val="right"/>
        <w:rPr>
          <w:b/>
          <w:bCs/>
          <w:sz w:val="23"/>
          <w:szCs w:val="23"/>
        </w:rPr>
      </w:pPr>
    </w:p>
    <w:p w14:paraId="799A94D5" w14:textId="77777777" w:rsidR="0003525D" w:rsidRDefault="0003525D">
      <w:pPr>
        <w:pStyle w:val="Default"/>
        <w:jc w:val="right"/>
        <w:rPr>
          <w:b/>
          <w:bCs/>
          <w:sz w:val="23"/>
          <w:szCs w:val="23"/>
        </w:rPr>
      </w:pPr>
    </w:p>
    <w:p w14:paraId="3A4C9A4D" w14:textId="77777777" w:rsidR="0003525D" w:rsidRDefault="0003525D">
      <w:pPr>
        <w:pStyle w:val="Default"/>
        <w:jc w:val="right"/>
        <w:rPr>
          <w:b/>
          <w:bCs/>
          <w:sz w:val="23"/>
          <w:szCs w:val="23"/>
        </w:rPr>
      </w:pPr>
    </w:p>
    <w:p w14:paraId="27C85D9B" w14:textId="77777777" w:rsidR="0003525D" w:rsidRDefault="0003525D">
      <w:pPr>
        <w:pStyle w:val="Default"/>
        <w:jc w:val="right"/>
        <w:rPr>
          <w:b/>
          <w:bCs/>
          <w:sz w:val="23"/>
          <w:szCs w:val="23"/>
        </w:rPr>
      </w:pPr>
    </w:p>
    <w:p w14:paraId="4CBBD0C9" w14:textId="77777777" w:rsidR="0003525D" w:rsidRDefault="0003525D">
      <w:pPr>
        <w:pStyle w:val="Default"/>
        <w:jc w:val="right"/>
        <w:rPr>
          <w:sz w:val="23"/>
          <w:szCs w:val="23"/>
        </w:rPr>
      </w:pPr>
      <w:r>
        <w:rPr>
          <w:b/>
          <w:bCs/>
          <w:sz w:val="23"/>
          <w:szCs w:val="23"/>
        </w:rPr>
        <w:t xml:space="preserve">National Institute of Standards and Technology </w:t>
      </w:r>
      <w:r w:rsidR="00FF336E">
        <w:rPr>
          <w:b/>
          <w:bCs/>
          <w:sz w:val="23"/>
          <w:szCs w:val="23"/>
        </w:rPr>
        <w:t>Technical Note</w:t>
      </w:r>
      <w:r w:rsidR="0054450C">
        <w:rPr>
          <w:b/>
          <w:bCs/>
          <w:sz w:val="23"/>
          <w:szCs w:val="23"/>
        </w:rPr>
        <w:t xml:space="preserve"> 1722</w:t>
      </w:r>
      <w:r>
        <w:rPr>
          <w:b/>
          <w:bCs/>
          <w:sz w:val="23"/>
          <w:szCs w:val="23"/>
        </w:rPr>
        <w:t xml:space="preserve"> </w:t>
      </w:r>
    </w:p>
    <w:p w14:paraId="5C4581D0" w14:textId="77777777" w:rsidR="0003525D" w:rsidRDefault="0003525D">
      <w:pPr>
        <w:pStyle w:val="Default"/>
        <w:jc w:val="right"/>
        <w:rPr>
          <w:sz w:val="23"/>
          <w:szCs w:val="23"/>
        </w:rPr>
      </w:pPr>
      <w:r>
        <w:rPr>
          <w:b/>
          <w:bCs/>
          <w:sz w:val="23"/>
          <w:szCs w:val="23"/>
        </w:rPr>
        <w:t xml:space="preserve">Natl. Inst. Stand. Technol. </w:t>
      </w:r>
      <w:r w:rsidR="00FF336E">
        <w:rPr>
          <w:b/>
          <w:bCs/>
          <w:sz w:val="23"/>
          <w:szCs w:val="23"/>
        </w:rPr>
        <w:t>Tech. Note</w:t>
      </w:r>
      <w:r w:rsidR="0054450C">
        <w:rPr>
          <w:b/>
          <w:bCs/>
          <w:sz w:val="23"/>
          <w:szCs w:val="23"/>
        </w:rPr>
        <w:t xml:space="preserve"> 1722, 39</w:t>
      </w:r>
      <w:r>
        <w:rPr>
          <w:b/>
          <w:bCs/>
          <w:sz w:val="23"/>
          <w:szCs w:val="23"/>
        </w:rPr>
        <w:t xml:space="preserve"> pages (</w:t>
      </w:r>
      <w:r w:rsidR="0054450C">
        <w:rPr>
          <w:b/>
          <w:bCs/>
          <w:sz w:val="23"/>
          <w:szCs w:val="23"/>
        </w:rPr>
        <w:t>Nov 2011</w:t>
      </w:r>
      <w:r>
        <w:rPr>
          <w:b/>
          <w:bCs/>
          <w:sz w:val="23"/>
          <w:szCs w:val="23"/>
        </w:rPr>
        <w:t xml:space="preserve">) </w:t>
      </w:r>
    </w:p>
    <w:p w14:paraId="7191FDBF" w14:textId="77777777" w:rsidR="0003525D" w:rsidRPr="00180762" w:rsidRDefault="0003525D" w:rsidP="00180762">
      <w:pPr>
        <w:jc w:val="right"/>
        <w:rPr>
          <w:b/>
          <w:sz w:val="23"/>
          <w:szCs w:val="23"/>
        </w:rPr>
      </w:pPr>
      <w:r w:rsidRPr="00180762">
        <w:rPr>
          <w:b/>
          <w:sz w:val="23"/>
          <w:szCs w:val="23"/>
        </w:rPr>
        <w:t>CODEN: NSPUE2</w:t>
      </w:r>
    </w:p>
    <w:p w14:paraId="08C08BE4" w14:textId="77777777" w:rsidR="00D8596E" w:rsidRDefault="006C65F6">
      <w:pPr>
        <w:sectPr w:rsidR="00D8596E">
          <w:footerReference w:type="even" r:id="rId11"/>
          <w:endnotePr>
            <w:numFmt w:val="decimal"/>
          </w:endnotePr>
          <w:pgSz w:w="12240" w:h="15840"/>
          <w:pgMar w:top="1440" w:right="1800" w:bottom="1440" w:left="1800" w:header="720" w:footer="720" w:gutter="0"/>
          <w:pgNumType w:fmt="lowerRoman"/>
          <w:cols w:space="720"/>
          <w:docGrid w:linePitch="360"/>
        </w:sectPr>
      </w:pPr>
      <w:r>
        <w:br w:type="page"/>
      </w:r>
    </w:p>
    <w:p w14:paraId="5DC354E9" w14:textId="77777777" w:rsidR="006C65F6" w:rsidRDefault="006C65F6"/>
    <w:p w14:paraId="299D597E" w14:textId="77777777" w:rsidR="00700244" w:rsidRPr="006C65F6" w:rsidRDefault="006C65F6" w:rsidP="00700244">
      <w:pPr>
        <w:rPr>
          <w:b/>
          <w:sz w:val="32"/>
          <w:szCs w:val="32"/>
        </w:rPr>
      </w:pPr>
      <w:r w:rsidRPr="006C65F6">
        <w:rPr>
          <w:b/>
          <w:sz w:val="32"/>
          <w:szCs w:val="32"/>
        </w:rPr>
        <w:t>Contents</w:t>
      </w:r>
    </w:p>
    <w:p w14:paraId="147F115D" w14:textId="77777777" w:rsidR="006C65F6" w:rsidRDefault="006C65F6" w:rsidP="00700244"/>
    <w:p w14:paraId="69C9E769" w14:textId="77777777" w:rsidR="006C65F6" w:rsidRDefault="006C65F6" w:rsidP="00700244"/>
    <w:sdt>
      <w:sdtPr>
        <w:rPr>
          <w:rFonts w:ascii="Times New Roman" w:hAnsi="Times New Roman"/>
          <w:b w:val="0"/>
        </w:rPr>
        <w:id w:val="-519236734"/>
        <w:docPartObj>
          <w:docPartGallery w:val="Table of Contents"/>
          <w:docPartUnique/>
        </w:docPartObj>
      </w:sdtPr>
      <w:sdtEndPr>
        <w:rPr>
          <w:bCs/>
          <w:noProof/>
        </w:rPr>
      </w:sdtEndPr>
      <w:sdtContent>
        <w:p w14:paraId="01BFA40E" w14:textId="77777777" w:rsidR="0085120F" w:rsidRDefault="00BB777A">
          <w:pPr>
            <w:pStyle w:val="TOC1"/>
            <w:tabs>
              <w:tab w:val="left" w:pos="382"/>
              <w:tab w:val="right" w:leader="dot" w:pos="8630"/>
            </w:tabs>
            <w:rPr>
              <w:rFonts w:eastAsiaTheme="minorEastAsia" w:cstheme="minorBidi"/>
              <w:b w:val="0"/>
              <w:noProof/>
              <w:lang w:eastAsia="ja-JP"/>
            </w:rPr>
          </w:pPr>
          <w:r>
            <w:fldChar w:fldCharType="begin"/>
          </w:r>
          <w:r w:rsidR="006C65F6">
            <w:instrText xml:space="preserve"> TOC \o "1-3" </w:instrText>
          </w:r>
          <w:r>
            <w:fldChar w:fldCharType="separate"/>
          </w:r>
          <w:r w:rsidR="0085120F">
            <w:rPr>
              <w:noProof/>
            </w:rPr>
            <w:t>1</w:t>
          </w:r>
          <w:r w:rsidR="0085120F">
            <w:rPr>
              <w:rFonts w:eastAsiaTheme="minorEastAsia" w:cstheme="minorBidi"/>
              <w:b w:val="0"/>
              <w:noProof/>
              <w:lang w:eastAsia="ja-JP"/>
            </w:rPr>
            <w:tab/>
          </w:r>
          <w:r w:rsidR="0085120F">
            <w:rPr>
              <w:noProof/>
            </w:rPr>
            <w:t>Introduction</w:t>
          </w:r>
          <w:r w:rsidR="0085120F">
            <w:rPr>
              <w:noProof/>
            </w:rPr>
            <w:tab/>
          </w:r>
          <w:r>
            <w:rPr>
              <w:noProof/>
            </w:rPr>
            <w:fldChar w:fldCharType="begin"/>
          </w:r>
          <w:r w:rsidR="0085120F">
            <w:rPr>
              <w:noProof/>
            </w:rPr>
            <w:instrText xml:space="preserve"> PAGEREF _Toc179432174 \h </w:instrText>
          </w:r>
          <w:r>
            <w:rPr>
              <w:noProof/>
            </w:rPr>
          </w:r>
          <w:r>
            <w:rPr>
              <w:noProof/>
            </w:rPr>
            <w:fldChar w:fldCharType="separate"/>
          </w:r>
          <w:r w:rsidR="0085120F">
            <w:rPr>
              <w:noProof/>
            </w:rPr>
            <w:t>1</w:t>
          </w:r>
          <w:r>
            <w:rPr>
              <w:noProof/>
            </w:rPr>
            <w:fldChar w:fldCharType="end"/>
          </w:r>
        </w:p>
        <w:p w14:paraId="300558B2" w14:textId="77777777" w:rsidR="0085120F" w:rsidRDefault="0085120F">
          <w:pPr>
            <w:pStyle w:val="TOC1"/>
            <w:tabs>
              <w:tab w:val="left" w:pos="382"/>
              <w:tab w:val="right" w:leader="dot" w:pos="863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Overview of the Egress Estimator Model</w:t>
          </w:r>
          <w:r>
            <w:rPr>
              <w:noProof/>
            </w:rPr>
            <w:tab/>
          </w:r>
          <w:r w:rsidR="00BB777A">
            <w:rPr>
              <w:noProof/>
            </w:rPr>
            <w:fldChar w:fldCharType="begin"/>
          </w:r>
          <w:r>
            <w:rPr>
              <w:noProof/>
            </w:rPr>
            <w:instrText xml:space="preserve"> PAGEREF _Toc179432175 \h </w:instrText>
          </w:r>
          <w:r w:rsidR="00BB777A">
            <w:rPr>
              <w:noProof/>
            </w:rPr>
          </w:r>
          <w:r w:rsidR="00BB777A">
            <w:rPr>
              <w:noProof/>
            </w:rPr>
            <w:fldChar w:fldCharType="separate"/>
          </w:r>
          <w:r>
            <w:rPr>
              <w:noProof/>
            </w:rPr>
            <w:t>3</w:t>
          </w:r>
          <w:r w:rsidR="00BB777A">
            <w:rPr>
              <w:noProof/>
            </w:rPr>
            <w:fldChar w:fldCharType="end"/>
          </w:r>
        </w:p>
        <w:p w14:paraId="58287391"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Stairwells</w:t>
          </w:r>
          <w:r>
            <w:rPr>
              <w:noProof/>
            </w:rPr>
            <w:tab/>
          </w:r>
          <w:r w:rsidR="00BB777A">
            <w:rPr>
              <w:noProof/>
            </w:rPr>
            <w:fldChar w:fldCharType="begin"/>
          </w:r>
          <w:r>
            <w:rPr>
              <w:noProof/>
            </w:rPr>
            <w:instrText xml:space="preserve"> PAGEREF _Toc179432176 \h </w:instrText>
          </w:r>
          <w:r w:rsidR="00BB777A">
            <w:rPr>
              <w:noProof/>
            </w:rPr>
          </w:r>
          <w:r w:rsidR="00BB777A">
            <w:rPr>
              <w:noProof/>
            </w:rPr>
            <w:fldChar w:fldCharType="separate"/>
          </w:r>
          <w:r>
            <w:rPr>
              <w:noProof/>
            </w:rPr>
            <w:t>3</w:t>
          </w:r>
          <w:r w:rsidR="00BB777A">
            <w:rPr>
              <w:noProof/>
            </w:rPr>
            <w:fldChar w:fldCharType="end"/>
          </w:r>
        </w:p>
        <w:p w14:paraId="22E6566C" w14:textId="77777777" w:rsidR="0085120F" w:rsidRDefault="0085120F">
          <w:pPr>
            <w:pStyle w:val="TOC3"/>
            <w:tabs>
              <w:tab w:val="left" w:pos="1176"/>
              <w:tab w:val="right" w:leader="dot" w:pos="8630"/>
            </w:tabs>
            <w:rPr>
              <w:rFonts w:eastAsiaTheme="minorEastAsia" w:cstheme="minorBidi"/>
              <w:noProof/>
              <w:sz w:val="24"/>
              <w:szCs w:val="24"/>
              <w:lang w:eastAsia="ja-JP"/>
            </w:rPr>
          </w:pPr>
          <w:r>
            <w:rPr>
              <w:noProof/>
            </w:rPr>
            <w:t>2.1.1</w:t>
          </w:r>
          <w:r>
            <w:rPr>
              <w:rFonts w:eastAsiaTheme="minorEastAsia" w:cstheme="minorBidi"/>
              <w:noProof/>
              <w:sz w:val="24"/>
              <w:szCs w:val="24"/>
              <w:lang w:eastAsia="ja-JP"/>
            </w:rPr>
            <w:tab/>
          </w:r>
          <w:r>
            <w:rPr>
              <w:noProof/>
            </w:rPr>
            <w:t>Model Rationale</w:t>
          </w:r>
          <w:r>
            <w:rPr>
              <w:noProof/>
            </w:rPr>
            <w:tab/>
          </w:r>
          <w:r w:rsidR="00BB777A">
            <w:rPr>
              <w:noProof/>
            </w:rPr>
            <w:fldChar w:fldCharType="begin"/>
          </w:r>
          <w:r>
            <w:rPr>
              <w:noProof/>
            </w:rPr>
            <w:instrText xml:space="preserve"> PAGEREF _Toc179432177 \h </w:instrText>
          </w:r>
          <w:r w:rsidR="00BB777A">
            <w:rPr>
              <w:noProof/>
            </w:rPr>
          </w:r>
          <w:r w:rsidR="00BB777A">
            <w:rPr>
              <w:noProof/>
            </w:rPr>
            <w:fldChar w:fldCharType="separate"/>
          </w:r>
          <w:r>
            <w:rPr>
              <w:noProof/>
            </w:rPr>
            <w:t>3</w:t>
          </w:r>
          <w:r w:rsidR="00BB777A">
            <w:rPr>
              <w:noProof/>
            </w:rPr>
            <w:fldChar w:fldCharType="end"/>
          </w:r>
        </w:p>
        <w:p w14:paraId="798E316A" w14:textId="77777777" w:rsidR="0085120F" w:rsidRDefault="0085120F">
          <w:pPr>
            <w:pStyle w:val="TOC3"/>
            <w:tabs>
              <w:tab w:val="left" w:pos="1176"/>
              <w:tab w:val="right" w:leader="dot" w:pos="8630"/>
            </w:tabs>
            <w:rPr>
              <w:rFonts w:eastAsiaTheme="minorEastAsia" w:cstheme="minorBidi"/>
              <w:noProof/>
              <w:sz w:val="24"/>
              <w:szCs w:val="24"/>
              <w:lang w:eastAsia="ja-JP"/>
            </w:rPr>
          </w:pPr>
          <w:r>
            <w:rPr>
              <w:noProof/>
            </w:rPr>
            <w:t>2.1.2</w:t>
          </w:r>
          <w:r>
            <w:rPr>
              <w:rFonts w:eastAsiaTheme="minorEastAsia" w:cstheme="minorBidi"/>
              <w:noProof/>
              <w:sz w:val="24"/>
              <w:szCs w:val="24"/>
              <w:lang w:eastAsia="ja-JP"/>
            </w:rPr>
            <w:tab/>
          </w:r>
          <w:r>
            <w:rPr>
              <w:noProof/>
            </w:rPr>
            <w:t>Theory</w:t>
          </w:r>
          <w:r>
            <w:rPr>
              <w:noProof/>
            </w:rPr>
            <w:tab/>
          </w:r>
          <w:r w:rsidR="00BB777A">
            <w:rPr>
              <w:noProof/>
            </w:rPr>
            <w:fldChar w:fldCharType="begin"/>
          </w:r>
          <w:r>
            <w:rPr>
              <w:noProof/>
            </w:rPr>
            <w:instrText xml:space="preserve"> PAGEREF _Toc179432178 \h </w:instrText>
          </w:r>
          <w:r w:rsidR="00BB777A">
            <w:rPr>
              <w:noProof/>
            </w:rPr>
          </w:r>
          <w:r w:rsidR="00BB777A">
            <w:rPr>
              <w:noProof/>
            </w:rPr>
            <w:fldChar w:fldCharType="separate"/>
          </w:r>
          <w:r>
            <w:rPr>
              <w:noProof/>
            </w:rPr>
            <w:t>4</w:t>
          </w:r>
          <w:r w:rsidR="00BB777A">
            <w:rPr>
              <w:noProof/>
            </w:rPr>
            <w:fldChar w:fldCharType="end"/>
          </w:r>
        </w:p>
        <w:p w14:paraId="5F0ABAF3" w14:textId="77777777" w:rsidR="0085120F" w:rsidRDefault="0085120F">
          <w:pPr>
            <w:pStyle w:val="TOC3"/>
            <w:tabs>
              <w:tab w:val="left" w:pos="1176"/>
              <w:tab w:val="right" w:leader="dot" w:pos="8630"/>
            </w:tabs>
            <w:rPr>
              <w:rFonts w:eastAsiaTheme="minorEastAsia" w:cstheme="minorBidi"/>
              <w:noProof/>
              <w:sz w:val="24"/>
              <w:szCs w:val="24"/>
              <w:lang w:eastAsia="ja-JP"/>
            </w:rPr>
          </w:pPr>
          <w:r>
            <w:rPr>
              <w:noProof/>
            </w:rPr>
            <w:t>2.1.3</w:t>
          </w:r>
          <w:r>
            <w:rPr>
              <w:rFonts w:eastAsiaTheme="minorEastAsia" w:cstheme="minorBidi"/>
              <w:noProof/>
              <w:sz w:val="24"/>
              <w:szCs w:val="24"/>
              <w:lang w:eastAsia="ja-JP"/>
            </w:rPr>
            <w:tab/>
          </w:r>
          <w:r>
            <w:rPr>
              <w:noProof/>
            </w:rPr>
            <w:t>Implementation</w:t>
          </w:r>
          <w:r>
            <w:rPr>
              <w:noProof/>
            </w:rPr>
            <w:tab/>
          </w:r>
          <w:r w:rsidR="00BB777A">
            <w:rPr>
              <w:noProof/>
            </w:rPr>
            <w:fldChar w:fldCharType="begin"/>
          </w:r>
          <w:r>
            <w:rPr>
              <w:noProof/>
            </w:rPr>
            <w:instrText xml:space="preserve"> PAGEREF _Toc179432179 \h </w:instrText>
          </w:r>
          <w:r w:rsidR="00BB777A">
            <w:rPr>
              <w:noProof/>
            </w:rPr>
          </w:r>
          <w:r w:rsidR="00BB777A">
            <w:rPr>
              <w:noProof/>
            </w:rPr>
            <w:fldChar w:fldCharType="separate"/>
          </w:r>
          <w:r>
            <w:rPr>
              <w:noProof/>
            </w:rPr>
            <w:t>8</w:t>
          </w:r>
          <w:r w:rsidR="00BB777A">
            <w:rPr>
              <w:noProof/>
            </w:rPr>
            <w:fldChar w:fldCharType="end"/>
          </w:r>
        </w:p>
        <w:p w14:paraId="39B2D777"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Elevators</w:t>
          </w:r>
          <w:r>
            <w:rPr>
              <w:noProof/>
            </w:rPr>
            <w:tab/>
          </w:r>
          <w:r w:rsidR="00BB777A">
            <w:rPr>
              <w:noProof/>
            </w:rPr>
            <w:fldChar w:fldCharType="begin"/>
          </w:r>
          <w:r>
            <w:rPr>
              <w:noProof/>
            </w:rPr>
            <w:instrText xml:space="preserve"> PAGEREF _Toc179432180 \h </w:instrText>
          </w:r>
          <w:r w:rsidR="00BB777A">
            <w:rPr>
              <w:noProof/>
            </w:rPr>
          </w:r>
          <w:r w:rsidR="00BB777A">
            <w:rPr>
              <w:noProof/>
            </w:rPr>
            <w:fldChar w:fldCharType="separate"/>
          </w:r>
          <w:r>
            <w:rPr>
              <w:noProof/>
            </w:rPr>
            <w:t>9</w:t>
          </w:r>
          <w:r w:rsidR="00BB777A">
            <w:rPr>
              <w:noProof/>
            </w:rPr>
            <w:fldChar w:fldCharType="end"/>
          </w:r>
        </w:p>
        <w:p w14:paraId="1D00CC3F" w14:textId="77777777" w:rsidR="0085120F" w:rsidRDefault="0085120F">
          <w:pPr>
            <w:pStyle w:val="TOC3"/>
            <w:tabs>
              <w:tab w:val="left" w:pos="1176"/>
              <w:tab w:val="right" w:leader="dot" w:pos="8630"/>
            </w:tabs>
            <w:rPr>
              <w:rFonts w:eastAsiaTheme="minorEastAsia" w:cstheme="minorBidi"/>
              <w:noProof/>
              <w:sz w:val="24"/>
              <w:szCs w:val="24"/>
              <w:lang w:eastAsia="ja-JP"/>
            </w:rPr>
          </w:pPr>
          <w:r>
            <w:rPr>
              <w:noProof/>
            </w:rPr>
            <w:t>2.2.1</w:t>
          </w:r>
          <w:r>
            <w:rPr>
              <w:rFonts w:eastAsiaTheme="minorEastAsia" w:cstheme="minorBidi"/>
              <w:noProof/>
              <w:sz w:val="24"/>
              <w:szCs w:val="24"/>
              <w:lang w:eastAsia="ja-JP"/>
            </w:rPr>
            <w:tab/>
          </w:r>
          <w:r>
            <w:rPr>
              <w:noProof/>
            </w:rPr>
            <w:t>Review of Klote’s Elevator Model</w:t>
          </w:r>
          <w:r>
            <w:rPr>
              <w:noProof/>
            </w:rPr>
            <w:tab/>
          </w:r>
          <w:r w:rsidR="00BB777A">
            <w:rPr>
              <w:noProof/>
            </w:rPr>
            <w:fldChar w:fldCharType="begin"/>
          </w:r>
          <w:r>
            <w:rPr>
              <w:noProof/>
            </w:rPr>
            <w:instrText xml:space="preserve"> PAGEREF _Toc179432181 \h </w:instrText>
          </w:r>
          <w:r w:rsidR="00BB777A">
            <w:rPr>
              <w:noProof/>
            </w:rPr>
          </w:r>
          <w:r w:rsidR="00BB777A">
            <w:rPr>
              <w:noProof/>
            </w:rPr>
            <w:fldChar w:fldCharType="separate"/>
          </w:r>
          <w:r>
            <w:rPr>
              <w:noProof/>
            </w:rPr>
            <w:t>9</w:t>
          </w:r>
          <w:r w:rsidR="00BB777A">
            <w:rPr>
              <w:noProof/>
            </w:rPr>
            <w:fldChar w:fldCharType="end"/>
          </w:r>
        </w:p>
        <w:p w14:paraId="42A84276" w14:textId="77777777" w:rsidR="0085120F" w:rsidRDefault="0085120F">
          <w:pPr>
            <w:pStyle w:val="TOC3"/>
            <w:tabs>
              <w:tab w:val="left" w:pos="1176"/>
              <w:tab w:val="right" w:leader="dot" w:pos="8630"/>
            </w:tabs>
            <w:rPr>
              <w:rFonts w:eastAsiaTheme="minorEastAsia" w:cstheme="minorBidi"/>
              <w:noProof/>
              <w:sz w:val="24"/>
              <w:szCs w:val="24"/>
              <w:lang w:eastAsia="ja-JP"/>
            </w:rPr>
          </w:pPr>
          <w:r>
            <w:rPr>
              <w:noProof/>
            </w:rPr>
            <w:t>2.2.2</w:t>
          </w:r>
          <w:r>
            <w:rPr>
              <w:rFonts w:eastAsiaTheme="minorEastAsia" w:cstheme="minorBidi"/>
              <w:noProof/>
              <w:sz w:val="24"/>
              <w:szCs w:val="24"/>
              <w:lang w:eastAsia="ja-JP"/>
            </w:rPr>
            <w:tab/>
          </w:r>
          <w:r>
            <w:rPr>
              <w:noProof/>
            </w:rPr>
            <w:t>Assumptions and Implementation</w:t>
          </w:r>
          <w:r>
            <w:rPr>
              <w:noProof/>
            </w:rPr>
            <w:tab/>
          </w:r>
          <w:r w:rsidR="00BB777A">
            <w:rPr>
              <w:noProof/>
            </w:rPr>
            <w:fldChar w:fldCharType="begin"/>
          </w:r>
          <w:r>
            <w:rPr>
              <w:noProof/>
            </w:rPr>
            <w:instrText xml:space="preserve"> PAGEREF _Toc179432182 \h </w:instrText>
          </w:r>
          <w:r w:rsidR="00BB777A">
            <w:rPr>
              <w:noProof/>
            </w:rPr>
          </w:r>
          <w:r w:rsidR="00BB777A">
            <w:rPr>
              <w:noProof/>
            </w:rPr>
            <w:fldChar w:fldCharType="separate"/>
          </w:r>
          <w:r>
            <w:rPr>
              <w:noProof/>
            </w:rPr>
            <w:t>13</w:t>
          </w:r>
          <w:r w:rsidR="00BB777A">
            <w:rPr>
              <w:noProof/>
            </w:rPr>
            <w:fldChar w:fldCharType="end"/>
          </w:r>
        </w:p>
        <w:p w14:paraId="4C0A7DD6" w14:textId="77777777" w:rsidR="0085120F" w:rsidRDefault="0085120F">
          <w:pPr>
            <w:pStyle w:val="TOC1"/>
            <w:tabs>
              <w:tab w:val="left" w:pos="382"/>
              <w:tab w:val="right" w:leader="dot" w:pos="863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Use of the Model</w:t>
          </w:r>
          <w:r>
            <w:rPr>
              <w:noProof/>
            </w:rPr>
            <w:tab/>
          </w:r>
          <w:r w:rsidR="00BB777A">
            <w:rPr>
              <w:noProof/>
            </w:rPr>
            <w:fldChar w:fldCharType="begin"/>
          </w:r>
          <w:r>
            <w:rPr>
              <w:noProof/>
            </w:rPr>
            <w:instrText xml:space="preserve"> PAGEREF _Toc179432183 \h </w:instrText>
          </w:r>
          <w:r w:rsidR="00BB777A">
            <w:rPr>
              <w:noProof/>
            </w:rPr>
          </w:r>
          <w:r w:rsidR="00BB777A">
            <w:rPr>
              <w:noProof/>
            </w:rPr>
            <w:fldChar w:fldCharType="separate"/>
          </w:r>
          <w:r>
            <w:rPr>
              <w:noProof/>
            </w:rPr>
            <w:t>14</w:t>
          </w:r>
          <w:r w:rsidR="00BB777A">
            <w:rPr>
              <w:noProof/>
            </w:rPr>
            <w:fldChar w:fldCharType="end"/>
          </w:r>
        </w:p>
        <w:p w14:paraId="498A53D5"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Introduction</w:t>
          </w:r>
          <w:r>
            <w:rPr>
              <w:noProof/>
            </w:rPr>
            <w:tab/>
          </w:r>
          <w:r w:rsidR="00BB777A">
            <w:rPr>
              <w:noProof/>
            </w:rPr>
            <w:fldChar w:fldCharType="begin"/>
          </w:r>
          <w:r>
            <w:rPr>
              <w:noProof/>
            </w:rPr>
            <w:instrText xml:space="preserve"> PAGEREF _Toc179432184 \h </w:instrText>
          </w:r>
          <w:r w:rsidR="00BB777A">
            <w:rPr>
              <w:noProof/>
            </w:rPr>
          </w:r>
          <w:r w:rsidR="00BB777A">
            <w:rPr>
              <w:noProof/>
            </w:rPr>
            <w:fldChar w:fldCharType="separate"/>
          </w:r>
          <w:r>
            <w:rPr>
              <w:noProof/>
            </w:rPr>
            <w:t>14</w:t>
          </w:r>
          <w:r w:rsidR="00BB777A">
            <w:rPr>
              <w:noProof/>
            </w:rPr>
            <w:fldChar w:fldCharType="end"/>
          </w:r>
        </w:p>
        <w:p w14:paraId="5ABEEB18"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Building and Population</w:t>
          </w:r>
          <w:r>
            <w:rPr>
              <w:noProof/>
            </w:rPr>
            <w:tab/>
          </w:r>
          <w:r w:rsidR="00BB777A">
            <w:rPr>
              <w:noProof/>
            </w:rPr>
            <w:fldChar w:fldCharType="begin"/>
          </w:r>
          <w:r>
            <w:rPr>
              <w:noProof/>
            </w:rPr>
            <w:instrText xml:space="preserve"> PAGEREF _Toc179432185 \h </w:instrText>
          </w:r>
          <w:r w:rsidR="00BB777A">
            <w:rPr>
              <w:noProof/>
            </w:rPr>
          </w:r>
          <w:r w:rsidR="00BB777A">
            <w:rPr>
              <w:noProof/>
            </w:rPr>
            <w:fldChar w:fldCharType="separate"/>
          </w:r>
          <w:r>
            <w:rPr>
              <w:noProof/>
            </w:rPr>
            <w:t>14</w:t>
          </w:r>
          <w:r w:rsidR="00BB777A">
            <w:rPr>
              <w:noProof/>
            </w:rPr>
            <w:fldChar w:fldCharType="end"/>
          </w:r>
        </w:p>
        <w:p w14:paraId="694DD3F4"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Stairwell Inputs</w:t>
          </w:r>
          <w:r>
            <w:rPr>
              <w:noProof/>
            </w:rPr>
            <w:tab/>
          </w:r>
          <w:r w:rsidR="00BB777A">
            <w:rPr>
              <w:noProof/>
            </w:rPr>
            <w:fldChar w:fldCharType="begin"/>
          </w:r>
          <w:r>
            <w:rPr>
              <w:noProof/>
            </w:rPr>
            <w:instrText xml:space="preserve"> PAGEREF _Toc179432186 \h </w:instrText>
          </w:r>
          <w:r w:rsidR="00BB777A">
            <w:rPr>
              <w:noProof/>
            </w:rPr>
          </w:r>
          <w:r w:rsidR="00BB777A">
            <w:rPr>
              <w:noProof/>
            </w:rPr>
            <w:fldChar w:fldCharType="separate"/>
          </w:r>
          <w:r>
            <w:rPr>
              <w:noProof/>
            </w:rPr>
            <w:t>15</w:t>
          </w:r>
          <w:r w:rsidR="00BB777A">
            <w:rPr>
              <w:noProof/>
            </w:rPr>
            <w:fldChar w:fldCharType="end"/>
          </w:r>
        </w:p>
        <w:p w14:paraId="69C9287B"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Elevator Inputs</w:t>
          </w:r>
          <w:r>
            <w:rPr>
              <w:noProof/>
            </w:rPr>
            <w:tab/>
          </w:r>
          <w:r w:rsidR="00BB777A">
            <w:rPr>
              <w:noProof/>
            </w:rPr>
            <w:fldChar w:fldCharType="begin"/>
          </w:r>
          <w:r>
            <w:rPr>
              <w:noProof/>
            </w:rPr>
            <w:instrText xml:space="preserve"> PAGEREF _Toc179432187 \h </w:instrText>
          </w:r>
          <w:r w:rsidR="00BB777A">
            <w:rPr>
              <w:noProof/>
            </w:rPr>
          </w:r>
          <w:r w:rsidR="00BB777A">
            <w:rPr>
              <w:noProof/>
            </w:rPr>
            <w:fldChar w:fldCharType="separate"/>
          </w:r>
          <w:r>
            <w:rPr>
              <w:noProof/>
            </w:rPr>
            <w:t>17</w:t>
          </w:r>
          <w:r w:rsidR="00BB777A">
            <w:rPr>
              <w:noProof/>
            </w:rPr>
            <w:fldChar w:fldCharType="end"/>
          </w:r>
        </w:p>
        <w:p w14:paraId="6522E5A7"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3.5</w:t>
          </w:r>
          <w:r>
            <w:rPr>
              <w:rFonts w:eastAsiaTheme="minorEastAsia" w:cstheme="minorBidi"/>
              <w:b w:val="0"/>
              <w:noProof/>
              <w:sz w:val="24"/>
              <w:szCs w:val="24"/>
              <w:lang w:eastAsia="ja-JP"/>
            </w:rPr>
            <w:tab/>
          </w:r>
          <w:r>
            <w:rPr>
              <w:noProof/>
            </w:rPr>
            <w:t>Exit Corridor Inputs</w:t>
          </w:r>
          <w:r>
            <w:rPr>
              <w:noProof/>
            </w:rPr>
            <w:tab/>
          </w:r>
          <w:r w:rsidR="00BB777A">
            <w:rPr>
              <w:noProof/>
            </w:rPr>
            <w:fldChar w:fldCharType="begin"/>
          </w:r>
          <w:r>
            <w:rPr>
              <w:noProof/>
            </w:rPr>
            <w:instrText xml:space="preserve"> PAGEREF _Toc179432188 \h </w:instrText>
          </w:r>
          <w:r w:rsidR="00BB777A">
            <w:rPr>
              <w:noProof/>
            </w:rPr>
          </w:r>
          <w:r w:rsidR="00BB777A">
            <w:rPr>
              <w:noProof/>
            </w:rPr>
            <w:fldChar w:fldCharType="separate"/>
          </w:r>
          <w:r>
            <w:rPr>
              <w:noProof/>
            </w:rPr>
            <w:t>18</w:t>
          </w:r>
          <w:r w:rsidR="00BB777A">
            <w:rPr>
              <w:noProof/>
            </w:rPr>
            <w:fldChar w:fldCharType="end"/>
          </w:r>
        </w:p>
        <w:p w14:paraId="06D111E3"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3.6</w:t>
          </w:r>
          <w:r>
            <w:rPr>
              <w:rFonts w:eastAsiaTheme="minorEastAsia" w:cstheme="minorBidi"/>
              <w:b w:val="0"/>
              <w:noProof/>
              <w:sz w:val="24"/>
              <w:szCs w:val="24"/>
              <w:lang w:eastAsia="ja-JP"/>
            </w:rPr>
            <w:tab/>
          </w:r>
          <w:r>
            <w:rPr>
              <w:noProof/>
            </w:rPr>
            <w:t>Program Outputs</w:t>
          </w:r>
          <w:r>
            <w:rPr>
              <w:noProof/>
            </w:rPr>
            <w:tab/>
          </w:r>
          <w:r w:rsidR="00BB777A">
            <w:rPr>
              <w:noProof/>
            </w:rPr>
            <w:fldChar w:fldCharType="begin"/>
          </w:r>
          <w:r>
            <w:rPr>
              <w:noProof/>
            </w:rPr>
            <w:instrText xml:space="preserve"> PAGEREF _Toc179432189 \h </w:instrText>
          </w:r>
          <w:r w:rsidR="00BB777A">
            <w:rPr>
              <w:noProof/>
            </w:rPr>
          </w:r>
          <w:r w:rsidR="00BB777A">
            <w:rPr>
              <w:noProof/>
            </w:rPr>
            <w:fldChar w:fldCharType="separate"/>
          </w:r>
          <w:r>
            <w:rPr>
              <w:noProof/>
            </w:rPr>
            <w:t>19</w:t>
          </w:r>
          <w:r w:rsidR="00BB777A">
            <w:rPr>
              <w:noProof/>
            </w:rPr>
            <w:fldChar w:fldCharType="end"/>
          </w:r>
        </w:p>
        <w:p w14:paraId="1DA7D941" w14:textId="77777777" w:rsidR="0085120F" w:rsidRDefault="0085120F">
          <w:pPr>
            <w:pStyle w:val="TOC1"/>
            <w:tabs>
              <w:tab w:val="left" w:pos="382"/>
              <w:tab w:val="right" w:leader="dot" w:pos="863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Results</w:t>
          </w:r>
          <w:r>
            <w:rPr>
              <w:noProof/>
            </w:rPr>
            <w:tab/>
          </w:r>
          <w:r w:rsidR="00BB777A">
            <w:rPr>
              <w:noProof/>
            </w:rPr>
            <w:fldChar w:fldCharType="begin"/>
          </w:r>
          <w:r>
            <w:rPr>
              <w:noProof/>
            </w:rPr>
            <w:instrText xml:space="preserve"> PAGEREF _Toc179432190 \h </w:instrText>
          </w:r>
          <w:r w:rsidR="00BB777A">
            <w:rPr>
              <w:noProof/>
            </w:rPr>
          </w:r>
          <w:r w:rsidR="00BB777A">
            <w:rPr>
              <w:noProof/>
            </w:rPr>
            <w:fldChar w:fldCharType="separate"/>
          </w:r>
          <w:r>
            <w:rPr>
              <w:noProof/>
            </w:rPr>
            <w:t>21</w:t>
          </w:r>
          <w:r w:rsidR="00BB777A">
            <w:rPr>
              <w:noProof/>
            </w:rPr>
            <w:fldChar w:fldCharType="end"/>
          </w:r>
        </w:p>
        <w:p w14:paraId="4B465766"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IMO Criteria</w:t>
          </w:r>
          <w:r>
            <w:rPr>
              <w:noProof/>
            </w:rPr>
            <w:tab/>
          </w:r>
          <w:r w:rsidR="00BB777A">
            <w:rPr>
              <w:noProof/>
            </w:rPr>
            <w:fldChar w:fldCharType="begin"/>
          </w:r>
          <w:r>
            <w:rPr>
              <w:noProof/>
            </w:rPr>
            <w:instrText xml:space="preserve"> PAGEREF _Toc179432191 \h </w:instrText>
          </w:r>
          <w:r w:rsidR="00BB777A">
            <w:rPr>
              <w:noProof/>
            </w:rPr>
          </w:r>
          <w:r w:rsidR="00BB777A">
            <w:rPr>
              <w:noProof/>
            </w:rPr>
            <w:fldChar w:fldCharType="separate"/>
          </w:r>
          <w:r>
            <w:rPr>
              <w:noProof/>
            </w:rPr>
            <w:t>21</w:t>
          </w:r>
          <w:r w:rsidR="00BB777A">
            <w:rPr>
              <w:noProof/>
            </w:rPr>
            <w:fldChar w:fldCharType="end"/>
          </w:r>
        </w:p>
        <w:p w14:paraId="6493B427"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Comparison with ELVAC Calculations</w:t>
          </w:r>
          <w:r>
            <w:rPr>
              <w:noProof/>
            </w:rPr>
            <w:tab/>
          </w:r>
          <w:r w:rsidR="00BB777A">
            <w:rPr>
              <w:noProof/>
            </w:rPr>
            <w:fldChar w:fldCharType="begin"/>
          </w:r>
          <w:r>
            <w:rPr>
              <w:noProof/>
            </w:rPr>
            <w:instrText xml:space="preserve"> PAGEREF _Toc179432192 \h </w:instrText>
          </w:r>
          <w:r w:rsidR="00BB777A">
            <w:rPr>
              <w:noProof/>
            </w:rPr>
          </w:r>
          <w:r w:rsidR="00BB777A">
            <w:rPr>
              <w:noProof/>
            </w:rPr>
            <w:fldChar w:fldCharType="separate"/>
          </w:r>
          <w:r>
            <w:rPr>
              <w:noProof/>
            </w:rPr>
            <w:t>22</w:t>
          </w:r>
          <w:r w:rsidR="00BB777A">
            <w:rPr>
              <w:noProof/>
            </w:rPr>
            <w:fldChar w:fldCharType="end"/>
          </w:r>
        </w:p>
        <w:p w14:paraId="11731CAE" w14:textId="77777777" w:rsidR="0085120F" w:rsidRDefault="0085120F">
          <w:pPr>
            <w:pStyle w:val="TOC2"/>
            <w:tabs>
              <w:tab w:val="left" w:pos="792"/>
              <w:tab w:val="right" w:leader="dot" w:pos="863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Comparison with Evacuation Drill Data</w:t>
          </w:r>
          <w:r>
            <w:rPr>
              <w:noProof/>
            </w:rPr>
            <w:tab/>
          </w:r>
          <w:r w:rsidR="00BB777A">
            <w:rPr>
              <w:noProof/>
            </w:rPr>
            <w:fldChar w:fldCharType="begin"/>
          </w:r>
          <w:r>
            <w:rPr>
              <w:noProof/>
            </w:rPr>
            <w:instrText xml:space="preserve"> PAGEREF _Toc179432193 \h </w:instrText>
          </w:r>
          <w:r w:rsidR="00BB777A">
            <w:rPr>
              <w:noProof/>
            </w:rPr>
          </w:r>
          <w:r w:rsidR="00BB777A">
            <w:rPr>
              <w:noProof/>
            </w:rPr>
            <w:fldChar w:fldCharType="separate"/>
          </w:r>
          <w:r>
            <w:rPr>
              <w:noProof/>
            </w:rPr>
            <w:t>22</w:t>
          </w:r>
          <w:r w:rsidR="00BB777A">
            <w:rPr>
              <w:noProof/>
            </w:rPr>
            <w:fldChar w:fldCharType="end"/>
          </w:r>
        </w:p>
        <w:p w14:paraId="081FF0E4" w14:textId="77777777" w:rsidR="0085120F" w:rsidRDefault="0085120F">
          <w:pPr>
            <w:pStyle w:val="TOC2"/>
            <w:tabs>
              <w:tab w:val="left" w:pos="755"/>
              <w:tab w:val="right" w:leader="dot" w:pos="8630"/>
            </w:tabs>
            <w:rPr>
              <w:rFonts w:eastAsiaTheme="minorEastAsia" w:cstheme="minorBidi"/>
              <w:b w:val="0"/>
              <w:noProof/>
              <w:sz w:val="24"/>
              <w:szCs w:val="24"/>
              <w:lang w:eastAsia="ja-JP"/>
            </w:rPr>
          </w:pPr>
          <w:r w:rsidRPr="009205C5">
            <w:rPr>
              <w:rFonts w:ascii="Times New Roman" w:hAnsi="Times New Roman"/>
              <w:noProof/>
            </w:rPr>
            <w:t>4.4</w:t>
          </w:r>
          <w:r>
            <w:rPr>
              <w:rFonts w:eastAsiaTheme="minorEastAsia" w:cstheme="minorBidi"/>
              <w:b w:val="0"/>
              <w:noProof/>
              <w:sz w:val="24"/>
              <w:szCs w:val="24"/>
              <w:lang w:eastAsia="ja-JP"/>
            </w:rPr>
            <w:tab/>
          </w:r>
          <w:r>
            <w:rPr>
              <w:noProof/>
            </w:rPr>
            <w:t>Limitations</w:t>
          </w:r>
          <w:r>
            <w:rPr>
              <w:noProof/>
            </w:rPr>
            <w:tab/>
          </w:r>
          <w:r w:rsidR="00BB777A">
            <w:rPr>
              <w:noProof/>
            </w:rPr>
            <w:fldChar w:fldCharType="begin"/>
          </w:r>
          <w:r>
            <w:rPr>
              <w:noProof/>
            </w:rPr>
            <w:instrText xml:space="preserve"> PAGEREF _Toc179432194 \h </w:instrText>
          </w:r>
          <w:r w:rsidR="00BB777A">
            <w:rPr>
              <w:noProof/>
            </w:rPr>
          </w:r>
          <w:r w:rsidR="00BB777A">
            <w:rPr>
              <w:noProof/>
            </w:rPr>
            <w:fldChar w:fldCharType="separate"/>
          </w:r>
          <w:r>
            <w:rPr>
              <w:noProof/>
            </w:rPr>
            <w:t>29</w:t>
          </w:r>
          <w:r w:rsidR="00BB777A">
            <w:rPr>
              <w:noProof/>
            </w:rPr>
            <w:fldChar w:fldCharType="end"/>
          </w:r>
        </w:p>
        <w:p w14:paraId="4C691EB6" w14:textId="77777777" w:rsidR="0085120F" w:rsidRDefault="0085120F">
          <w:pPr>
            <w:pStyle w:val="TOC1"/>
            <w:tabs>
              <w:tab w:val="left" w:pos="382"/>
              <w:tab w:val="right" w:leader="dot" w:pos="863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Conclusion</w:t>
          </w:r>
          <w:r>
            <w:rPr>
              <w:noProof/>
            </w:rPr>
            <w:tab/>
          </w:r>
          <w:r w:rsidR="00BB777A">
            <w:rPr>
              <w:noProof/>
            </w:rPr>
            <w:fldChar w:fldCharType="begin"/>
          </w:r>
          <w:r>
            <w:rPr>
              <w:noProof/>
            </w:rPr>
            <w:instrText xml:space="preserve"> PAGEREF _Toc179432195 \h </w:instrText>
          </w:r>
          <w:r w:rsidR="00BB777A">
            <w:rPr>
              <w:noProof/>
            </w:rPr>
          </w:r>
          <w:r w:rsidR="00BB777A">
            <w:rPr>
              <w:noProof/>
            </w:rPr>
            <w:fldChar w:fldCharType="separate"/>
          </w:r>
          <w:r>
            <w:rPr>
              <w:noProof/>
            </w:rPr>
            <w:t>31</w:t>
          </w:r>
          <w:r w:rsidR="00BB777A">
            <w:rPr>
              <w:noProof/>
            </w:rPr>
            <w:fldChar w:fldCharType="end"/>
          </w:r>
        </w:p>
        <w:p w14:paraId="77CC1BAF" w14:textId="77777777" w:rsidR="0085120F" w:rsidRDefault="0085120F">
          <w:pPr>
            <w:pStyle w:val="TOC1"/>
            <w:tabs>
              <w:tab w:val="left" w:pos="382"/>
              <w:tab w:val="right" w:leader="dot" w:pos="863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References</w:t>
          </w:r>
          <w:r>
            <w:rPr>
              <w:noProof/>
            </w:rPr>
            <w:tab/>
          </w:r>
          <w:r w:rsidR="00BB777A">
            <w:rPr>
              <w:noProof/>
            </w:rPr>
            <w:fldChar w:fldCharType="begin"/>
          </w:r>
          <w:r>
            <w:rPr>
              <w:noProof/>
            </w:rPr>
            <w:instrText xml:space="preserve"> PAGEREF _Toc179432196 \h </w:instrText>
          </w:r>
          <w:r w:rsidR="00BB777A">
            <w:rPr>
              <w:noProof/>
            </w:rPr>
          </w:r>
          <w:r w:rsidR="00BB777A">
            <w:rPr>
              <w:noProof/>
            </w:rPr>
            <w:fldChar w:fldCharType="separate"/>
          </w:r>
          <w:r>
            <w:rPr>
              <w:noProof/>
            </w:rPr>
            <w:t>32</w:t>
          </w:r>
          <w:r w:rsidR="00BB777A">
            <w:rPr>
              <w:noProof/>
            </w:rPr>
            <w:fldChar w:fldCharType="end"/>
          </w:r>
        </w:p>
        <w:p w14:paraId="6C4EF42B" w14:textId="77777777" w:rsidR="006C65F6" w:rsidRDefault="00BB777A">
          <w:r>
            <w:rPr>
              <w:rFonts w:asciiTheme="minorHAnsi" w:hAnsiTheme="minorHAnsi"/>
            </w:rPr>
            <w:fldChar w:fldCharType="end"/>
          </w:r>
        </w:p>
      </w:sdtContent>
    </w:sdt>
    <w:p w14:paraId="2BFA0F88" w14:textId="77777777" w:rsidR="00436A02" w:rsidRDefault="00436A02">
      <w:r>
        <w:br w:type="page"/>
      </w:r>
    </w:p>
    <w:p w14:paraId="33329C43" w14:textId="77777777" w:rsidR="006C65F6" w:rsidRPr="00436A02" w:rsidRDefault="00436A02" w:rsidP="00700244">
      <w:pPr>
        <w:rPr>
          <w:b/>
          <w:sz w:val="32"/>
          <w:szCs w:val="32"/>
        </w:rPr>
      </w:pPr>
      <w:r w:rsidRPr="00436A02">
        <w:rPr>
          <w:b/>
          <w:sz w:val="32"/>
          <w:szCs w:val="32"/>
        </w:rPr>
        <w:lastRenderedPageBreak/>
        <w:t>Figures and Tables</w:t>
      </w:r>
    </w:p>
    <w:p w14:paraId="37A19799" w14:textId="77777777" w:rsidR="00436A02" w:rsidRDefault="00436A02" w:rsidP="00700244"/>
    <w:p w14:paraId="4D419994" w14:textId="77777777" w:rsidR="00436A02" w:rsidRDefault="00436A02" w:rsidP="00700244"/>
    <w:p w14:paraId="68ADAA2A" w14:textId="77777777" w:rsidR="00436A02" w:rsidRDefault="00BB777A">
      <w:pPr>
        <w:pStyle w:val="TableofFigures"/>
        <w:tabs>
          <w:tab w:val="right" w:leader="dot" w:pos="8630"/>
        </w:tabs>
        <w:rPr>
          <w:rFonts w:asciiTheme="minorHAnsi" w:eastAsiaTheme="minorEastAsia" w:hAnsiTheme="minorHAnsi" w:cstheme="minorBidi"/>
          <w:noProof/>
          <w:lang w:eastAsia="ja-JP"/>
        </w:rPr>
      </w:pPr>
      <w:r>
        <w:fldChar w:fldCharType="begin"/>
      </w:r>
      <w:r w:rsidR="00436A02">
        <w:instrText xml:space="preserve"> TOC \c "Figure" </w:instrText>
      </w:r>
      <w:r>
        <w:fldChar w:fldCharType="separate"/>
      </w:r>
      <w:r w:rsidR="00436A02">
        <w:rPr>
          <w:noProof/>
        </w:rPr>
        <w:t>Figure 1. Evacuee speed on stairwells as a function of stairwell angle.  Data from Table 1 taken from reference [6].</w:t>
      </w:r>
      <w:r w:rsidR="00436A02">
        <w:rPr>
          <w:noProof/>
        </w:rPr>
        <w:tab/>
      </w:r>
      <w:r>
        <w:rPr>
          <w:noProof/>
        </w:rPr>
        <w:fldChar w:fldCharType="begin"/>
      </w:r>
      <w:r w:rsidR="00436A02">
        <w:rPr>
          <w:noProof/>
        </w:rPr>
        <w:instrText xml:space="preserve"> PAGEREF _Toc179432257 \h </w:instrText>
      </w:r>
      <w:r>
        <w:rPr>
          <w:noProof/>
        </w:rPr>
      </w:r>
      <w:r>
        <w:rPr>
          <w:noProof/>
        </w:rPr>
        <w:fldChar w:fldCharType="separate"/>
      </w:r>
      <w:r w:rsidR="00436A02">
        <w:rPr>
          <w:noProof/>
        </w:rPr>
        <w:t>7</w:t>
      </w:r>
      <w:r>
        <w:rPr>
          <w:noProof/>
        </w:rPr>
        <w:fldChar w:fldCharType="end"/>
      </w:r>
    </w:p>
    <w:p w14:paraId="69660092" w14:textId="77777777" w:rsidR="00436A02" w:rsidRDefault="00436A02">
      <w:pPr>
        <w:pStyle w:val="TableofFigures"/>
        <w:tabs>
          <w:tab w:val="right" w:leader="dot" w:pos="8630"/>
        </w:tabs>
        <w:rPr>
          <w:rFonts w:asciiTheme="minorHAnsi" w:eastAsiaTheme="minorEastAsia" w:hAnsiTheme="minorHAnsi" w:cstheme="minorBidi"/>
          <w:noProof/>
          <w:lang w:eastAsia="ja-JP"/>
        </w:rPr>
      </w:pPr>
      <w:r>
        <w:rPr>
          <w:noProof/>
        </w:rPr>
        <w:t>Figure 2. Estimated egress time in an arbitrary building configuration for different building heights and solver time steps.</w:t>
      </w:r>
      <w:r>
        <w:rPr>
          <w:noProof/>
        </w:rPr>
        <w:tab/>
      </w:r>
      <w:r w:rsidR="00BB777A">
        <w:rPr>
          <w:noProof/>
        </w:rPr>
        <w:fldChar w:fldCharType="begin"/>
      </w:r>
      <w:r>
        <w:rPr>
          <w:noProof/>
        </w:rPr>
        <w:instrText xml:space="preserve"> PAGEREF _Toc179432258 \h </w:instrText>
      </w:r>
      <w:r w:rsidR="00BB777A">
        <w:rPr>
          <w:noProof/>
        </w:rPr>
      </w:r>
      <w:r w:rsidR="00BB777A">
        <w:rPr>
          <w:noProof/>
        </w:rPr>
        <w:fldChar w:fldCharType="separate"/>
      </w:r>
      <w:r>
        <w:rPr>
          <w:noProof/>
        </w:rPr>
        <w:t>9</w:t>
      </w:r>
      <w:r w:rsidR="00BB777A">
        <w:rPr>
          <w:noProof/>
        </w:rPr>
        <w:fldChar w:fldCharType="end"/>
      </w:r>
    </w:p>
    <w:p w14:paraId="0930CFC9" w14:textId="77777777" w:rsidR="00436A02" w:rsidRDefault="00436A02">
      <w:pPr>
        <w:pStyle w:val="TableofFigures"/>
        <w:tabs>
          <w:tab w:val="right" w:leader="dot" w:pos="8630"/>
        </w:tabs>
        <w:rPr>
          <w:rFonts w:asciiTheme="minorHAnsi" w:eastAsiaTheme="minorEastAsia" w:hAnsiTheme="minorHAnsi" w:cstheme="minorBidi"/>
          <w:noProof/>
          <w:lang w:eastAsia="ja-JP"/>
        </w:rPr>
      </w:pPr>
      <w:r>
        <w:rPr>
          <w:noProof/>
        </w:rPr>
        <w:t xml:space="preserve">Figure 3. Stair 8 North data with the prediction of Egress Estimator and twice the prediction. Uncertainty is </w:t>
      </w:r>
      <w:r>
        <w:rPr>
          <w:noProof/>
        </w:rPr>
        <w:sym w:font="Symbol" w:char="F0B1"/>
      </w:r>
      <w:r>
        <w:rPr>
          <w:noProof/>
        </w:rPr>
        <w:t xml:space="preserve"> 1 s.</w:t>
      </w:r>
      <w:r>
        <w:rPr>
          <w:noProof/>
        </w:rPr>
        <w:tab/>
      </w:r>
      <w:r w:rsidR="00BB777A">
        <w:rPr>
          <w:noProof/>
        </w:rPr>
        <w:fldChar w:fldCharType="begin"/>
      </w:r>
      <w:r>
        <w:rPr>
          <w:noProof/>
        </w:rPr>
        <w:instrText xml:space="preserve"> PAGEREF _Toc179432259 \h </w:instrText>
      </w:r>
      <w:r w:rsidR="00BB777A">
        <w:rPr>
          <w:noProof/>
        </w:rPr>
      </w:r>
      <w:r w:rsidR="00BB777A">
        <w:rPr>
          <w:noProof/>
        </w:rPr>
        <w:fldChar w:fldCharType="separate"/>
      </w:r>
      <w:r>
        <w:rPr>
          <w:noProof/>
        </w:rPr>
        <w:t>24</w:t>
      </w:r>
      <w:r w:rsidR="00BB777A">
        <w:rPr>
          <w:noProof/>
        </w:rPr>
        <w:fldChar w:fldCharType="end"/>
      </w:r>
    </w:p>
    <w:p w14:paraId="30A01754" w14:textId="77777777" w:rsidR="00436A02" w:rsidRDefault="00436A02">
      <w:pPr>
        <w:pStyle w:val="TableofFigures"/>
        <w:tabs>
          <w:tab w:val="right" w:leader="dot" w:pos="8630"/>
        </w:tabs>
        <w:rPr>
          <w:rFonts w:asciiTheme="minorHAnsi" w:eastAsiaTheme="minorEastAsia" w:hAnsiTheme="minorHAnsi" w:cstheme="minorBidi"/>
          <w:noProof/>
          <w:lang w:eastAsia="ja-JP"/>
        </w:rPr>
      </w:pPr>
      <w:r>
        <w:rPr>
          <w:noProof/>
        </w:rPr>
        <w:t xml:space="preserve">Figure 4. Comparison of Stair 8 South data and Egress Estimator prediction and twice prediction. Uncertainty is </w:t>
      </w:r>
      <w:r>
        <w:rPr>
          <w:noProof/>
        </w:rPr>
        <w:sym w:font="Symbol" w:char="F0B1"/>
      </w:r>
      <w:r>
        <w:rPr>
          <w:noProof/>
        </w:rPr>
        <w:t xml:space="preserve"> 1 s.</w:t>
      </w:r>
      <w:r>
        <w:rPr>
          <w:noProof/>
        </w:rPr>
        <w:tab/>
      </w:r>
      <w:r w:rsidR="00BB777A">
        <w:rPr>
          <w:noProof/>
        </w:rPr>
        <w:fldChar w:fldCharType="begin"/>
      </w:r>
      <w:r>
        <w:rPr>
          <w:noProof/>
        </w:rPr>
        <w:instrText xml:space="preserve"> PAGEREF _Toc179432260 \h </w:instrText>
      </w:r>
      <w:r w:rsidR="00BB777A">
        <w:rPr>
          <w:noProof/>
        </w:rPr>
      </w:r>
      <w:r w:rsidR="00BB777A">
        <w:rPr>
          <w:noProof/>
        </w:rPr>
        <w:fldChar w:fldCharType="separate"/>
      </w:r>
      <w:r>
        <w:rPr>
          <w:noProof/>
        </w:rPr>
        <w:t>25</w:t>
      </w:r>
      <w:r w:rsidR="00BB777A">
        <w:rPr>
          <w:noProof/>
        </w:rPr>
        <w:fldChar w:fldCharType="end"/>
      </w:r>
    </w:p>
    <w:p w14:paraId="08ABCC08" w14:textId="77777777" w:rsidR="00436A02" w:rsidRDefault="00436A02">
      <w:pPr>
        <w:pStyle w:val="TableofFigures"/>
        <w:tabs>
          <w:tab w:val="right" w:leader="dot" w:pos="8630"/>
        </w:tabs>
        <w:rPr>
          <w:rFonts w:asciiTheme="minorHAnsi" w:eastAsiaTheme="minorEastAsia" w:hAnsiTheme="minorHAnsi" w:cstheme="minorBidi"/>
          <w:noProof/>
          <w:lang w:eastAsia="ja-JP"/>
        </w:rPr>
      </w:pPr>
      <w:r>
        <w:rPr>
          <w:noProof/>
        </w:rPr>
        <w:t xml:space="preserve">Figure 5. Comparison of Stair 8 South data and Egress Estimator prediction and twice prediction. Uncertainty is </w:t>
      </w:r>
      <w:r>
        <w:rPr>
          <w:noProof/>
        </w:rPr>
        <w:sym w:font="Symbol" w:char="F0B1"/>
      </w:r>
      <w:r>
        <w:rPr>
          <w:noProof/>
        </w:rPr>
        <w:t xml:space="preserve"> 1 s.</w:t>
      </w:r>
      <w:r>
        <w:rPr>
          <w:noProof/>
        </w:rPr>
        <w:tab/>
      </w:r>
      <w:r w:rsidR="00BB777A">
        <w:rPr>
          <w:noProof/>
        </w:rPr>
        <w:fldChar w:fldCharType="begin"/>
      </w:r>
      <w:r>
        <w:rPr>
          <w:noProof/>
        </w:rPr>
        <w:instrText xml:space="preserve"> PAGEREF _Toc179432261 \h </w:instrText>
      </w:r>
      <w:r w:rsidR="00BB777A">
        <w:rPr>
          <w:noProof/>
        </w:rPr>
      </w:r>
      <w:r w:rsidR="00BB777A">
        <w:rPr>
          <w:noProof/>
        </w:rPr>
        <w:fldChar w:fldCharType="separate"/>
      </w:r>
      <w:r>
        <w:rPr>
          <w:noProof/>
        </w:rPr>
        <w:t>26</w:t>
      </w:r>
      <w:r w:rsidR="00BB777A">
        <w:rPr>
          <w:noProof/>
        </w:rPr>
        <w:fldChar w:fldCharType="end"/>
      </w:r>
    </w:p>
    <w:p w14:paraId="41BF1291" w14:textId="77777777" w:rsidR="00436A02" w:rsidRDefault="00436A02">
      <w:pPr>
        <w:pStyle w:val="TableofFigures"/>
        <w:tabs>
          <w:tab w:val="right" w:leader="dot" w:pos="8630"/>
        </w:tabs>
        <w:rPr>
          <w:rFonts w:asciiTheme="minorHAnsi" w:eastAsiaTheme="minorEastAsia" w:hAnsiTheme="minorHAnsi" w:cstheme="minorBidi"/>
          <w:noProof/>
          <w:lang w:eastAsia="ja-JP"/>
        </w:rPr>
      </w:pPr>
      <w:r>
        <w:rPr>
          <w:noProof/>
        </w:rPr>
        <w:t xml:space="preserve">Figure 6. Comparison of Stair 5 A and Egress Estimator prediction and twice prediction. Uncertainty is </w:t>
      </w:r>
      <w:r>
        <w:rPr>
          <w:noProof/>
        </w:rPr>
        <w:sym w:font="Symbol" w:char="F0B1"/>
      </w:r>
      <w:r>
        <w:rPr>
          <w:noProof/>
        </w:rPr>
        <w:t xml:space="preserve"> 1 s</w:t>
      </w:r>
      <w:r>
        <w:rPr>
          <w:noProof/>
        </w:rPr>
        <w:tab/>
      </w:r>
      <w:r w:rsidR="00BB777A">
        <w:rPr>
          <w:noProof/>
        </w:rPr>
        <w:fldChar w:fldCharType="begin"/>
      </w:r>
      <w:r>
        <w:rPr>
          <w:noProof/>
        </w:rPr>
        <w:instrText xml:space="preserve"> PAGEREF _Toc179432262 \h </w:instrText>
      </w:r>
      <w:r w:rsidR="00BB777A">
        <w:rPr>
          <w:noProof/>
        </w:rPr>
      </w:r>
      <w:r w:rsidR="00BB777A">
        <w:rPr>
          <w:noProof/>
        </w:rPr>
        <w:fldChar w:fldCharType="separate"/>
      </w:r>
      <w:r>
        <w:rPr>
          <w:noProof/>
        </w:rPr>
        <w:t>27</w:t>
      </w:r>
      <w:r w:rsidR="00BB777A">
        <w:rPr>
          <w:noProof/>
        </w:rPr>
        <w:fldChar w:fldCharType="end"/>
      </w:r>
    </w:p>
    <w:p w14:paraId="5A381F56" w14:textId="77777777" w:rsidR="00436A02" w:rsidRDefault="00436A02">
      <w:pPr>
        <w:pStyle w:val="TableofFigures"/>
        <w:tabs>
          <w:tab w:val="right" w:leader="dot" w:pos="8630"/>
        </w:tabs>
        <w:rPr>
          <w:rFonts w:asciiTheme="minorHAnsi" w:eastAsiaTheme="minorEastAsia" w:hAnsiTheme="minorHAnsi" w:cstheme="minorBidi"/>
          <w:noProof/>
          <w:lang w:eastAsia="ja-JP"/>
        </w:rPr>
      </w:pPr>
      <w:r>
        <w:rPr>
          <w:noProof/>
        </w:rPr>
        <w:t xml:space="preserve">Figure 7. Comparison of Stair 4 B data and Egress Estimator prediction and twice prediction. Uncertainty is </w:t>
      </w:r>
      <w:r>
        <w:rPr>
          <w:noProof/>
        </w:rPr>
        <w:sym w:font="Symbol" w:char="F0B1"/>
      </w:r>
      <w:r>
        <w:rPr>
          <w:noProof/>
        </w:rPr>
        <w:t xml:space="preserve"> 1 s.</w:t>
      </w:r>
      <w:r>
        <w:rPr>
          <w:noProof/>
        </w:rPr>
        <w:tab/>
      </w:r>
      <w:r w:rsidR="00BB777A">
        <w:rPr>
          <w:noProof/>
        </w:rPr>
        <w:fldChar w:fldCharType="begin"/>
      </w:r>
      <w:r>
        <w:rPr>
          <w:noProof/>
        </w:rPr>
        <w:instrText xml:space="preserve"> PAGEREF _Toc179432263 \h </w:instrText>
      </w:r>
      <w:r w:rsidR="00BB777A">
        <w:rPr>
          <w:noProof/>
        </w:rPr>
      </w:r>
      <w:r w:rsidR="00BB777A">
        <w:rPr>
          <w:noProof/>
        </w:rPr>
        <w:fldChar w:fldCharType="separate"/>
      </w:r>
      <w:r>
        <w:rPr>
          <w:noProof/>
        </w:rPr>
        <w:t>28</w:t>
      </w:r>
      <w:r w:rsidR="00BB777A">
        <w:rPr>
          <w:noProof/>
        </w:rPr>
        <w:fldChar w:fldCharType="end"/>
      </w:r>
    </w:p>
    <w:p w14:paraId="36171E34" w14:textId="77777777" w:rsidR="00436A02" w:rsidRDefault="00436A02">
      <w:pPr>
        <w:pStyle w:val="TableofFigures"/>
        <w:tabs>
          <w:tab w:val="right" w:leader="dot" w:pos="8630"/>
        </w:tabs>
        <w:rPr>
          <w:rFonts w:asciiTheme="minorHAnsi" w:eastAsiaTheme="minorEastAsia" w:hAnsiTheme="minorHAnsi" w:cstheme="minorBidi"/>
          <w:noProof/>
          <w:lang w:eastAsia="ja-JP"/>
        </w:rPr>
      </w:pPr>
      <w:r>
        <w:rPr>
          <w:noProof/>
        </w:rPr>
        <w:t xml:space="preserve">Figure 8. Normalized data from all stairs as compared to predictions of Egress Estimator. Uncertainty is less than </w:t>
      </w:r>
      <w:r>
        <w:rPr>
          <w:noProof/>
        </w:rPr>
        <w:sym w:font="Symbol" w:char="F0B1"/>
      </w:r>
      <w:r>
        <w:rPr>
          <w:noProof/>
        </w:rPr>
        <w:t xml:space="preserve"> 0.004.</w:t>
      </w:r>
      <w:r>
        <w:rPr>
          <w:noProof/>
        </w:rPr>
        <w:tab/>
      </w:r>
      <w:r w:rsidR="00BB777A">
        <w:rPr>
          <w:noProof/>
        </w:rPr>
        <w:fldChar w:fldCharType="begin"/>
      </w:r>
      <w:r>
        <w:rPr>
          <w:noProof/>
        </w:rPr>
        <w:instrText xml:space="preserve"> PAGEREF _Toc179432264 \h </w:instrText>
      </w:r>
      <w:r w:rsidR="00BB777A">
        <w:rPr>
          <w:noProof/>
        </w:rPr>
      </w:r>
      <w:r w:rsidR="00BB777A">
        <w:rPr>
          <w:noProof/>
        </w:rPr>
        <w:fldChar w:fldCharType="separate"/>
      </w:r>
      <w:r>
        <w:rPr>
          <w:noProof/>
        </w:rPr>
        <w:t>29</w:t>
      </w:r>
      <w:r w:rsidR="00BB777A">
        <w:rPr>
          <w:noProof/>
        </w:rPr>
        <w:fldChar w:fldCharType="end"/>
      </w:r>
    </w:p>
    <w:p w14:paraId="2FEE8350" w14:textId="77777777" w:rsidR="00436A02" w:rsidRDefault="00BB777A" w:rsidP="00700244">
      <w:r>
        <w:fldChar w:fldCharType="end"/>
      </w:r>
    </w:p>
    <w:p w14:paraId="6C306668" w14:textId="77777777" w:rsidR="00436A02" w:rsidRDefault="00436A02" w:rsidP="00700244"/>
    <w:p w14:paraId="17D59586" w14:textId="77777777" w:rsidR="00436A02" w:rsidRDefault="00436A02" w:rsidP="00700244"/>
    <w:p w14:paraId="77D60553" w14:textId="77777777" w:rsidR="00436A02" w:rsidRDefault="00BB777A">
      <w:pPr>
        <w:pStyle w:val="TableofFigures"/>
        <w:tabs>
          <w:tab w:val="right" w:leader="dot" w:pos="8630"/>
        </w:tabs>
        <w:rPr>
          <w:rFonts w:asciiTheme="minorHAnsi" w:eastAsiaTheme="minorEastAsia" w:hAnsiTheme="minorHAnsi" w:cstheme="minorBidi"/>
          <w:noProof/>
          <w:lang w:eastAsia="ja-JP"/>
        </w:rPr>
      </w:pPr>
      <w:r>
        <w:fldChar w:fldCharType="begin"/>
      </w:r>
      <w:r w:rsidR="00436A02">
        <w:instrText xml:space="preserve"> TOC \c "Table" </w:instrText>
      </w:r>
      <w:r>
        <w:fldChar w:fldCharType="separate"/>
      </w:r>
      <w:r w:rsidR="00436A02">
        <w:rPr>
          <w:noProof/>
        </w:rPr>
        <w:t>Table 1. Constants for equation (8) for a range of geometries. Data from reference [6].</w:t>
      </w:r>
      <w:r w:rsidR="00436A02">
        <w:rPr>
          <w:noProof/>
        </w:rPr>
        <w:tab/>
      </w:r>
      <w:r>
        <w:rPr>
          <w:noProof/>
        </w:rPr>
        <w:fldChar w:fldCharType="begin"/>
      </w:r>
      <w:r w:rsidR="00436A02">
        <w:rPr>
          <w:noProof/>
        </w:rPr>
        <w:instrText xml:space="preserve"> PAGEREF _Toc179432279 \h </w:instrText>
      </w:r>
      <w:r>
        <w:rPr>
          <w:noProof/>
        </w:rPr>
      </w:r>
      <w:r>
        <w:rPr>
          <w:noProof/>
        </w:rPr>
        <w:fldChar w:fldCharType="separate"/>
      </w:r>
      <w:r w:rsidR="00436A02">
        <w:rPr>
          <w:noProof/>
        </w:rPr>
        <w:t>6</w:t>
      </w:r>
      <w:r>
        <w:rPr>
          <w:noProof/>
        </w:rPr>
        <w:fldChar w:fldCharType="end"/>
      </w:r>
    </w:p>
    <w:p w14:paraId="68974493" w14:textId="77777777" w:rsidR="00436A02" w:rsidRDefault="00436A02">
      <w:pPr>
        <w:pStyle w:val="TableofFigures"/>
        <w:tabs>
          <w:tab w:val="right" w:leader="dot" w:pos="8630"/>
        </w:tabs>
        <w:rPr>
          <w:rFonts w:asciiTheme="minorHAnsi" w:eastAsiaTheme="minorEastAsia" w:hAnsiTheme="minorHAnsi" w:cstheme="minorBidi"/>
          <w:noProof/>
          <w:lang w:eastAsia="ja-JP"/>
        </w:rPr>
      </w:pPr>
      <w:r>
        <w:rPr>
          <w:noProof/>
        </w:rPr>
        <w:t>Table 2. Summary of comparison of egress data with Egress Estimator predictions</w:t>
      </w:r>
      <w:r>
        <w:rPr>
          <w:noProof/>
        </w:rPr>
        <w:tab/>
      </w:r>
      <w:r w:rsidR="00BB777A">
        <w:rPr>
          <w:noProof/>
        </w:rPr>
        <w:fldChar w:fldCharType="begin"/>
      </w:r>
      <w:r>
        <w:rPr>
          <w:noProof/>
        </w:rPr>
        <w:instrText xml:space="preserve"> PAGEREF _Toc179432280 \h </w:instrText>
      </w:r>
      <w:r w:rsidR="00BB777A">
        <w:rPr>
          <w:noProof/>
        </w:rPr>
      </w:r>
      <w:r w:rsidR="00BB777A">
        <w:rPr>
          <w:noProof/>
        </w:rPr>
        <w:fldChar w:fldCharType="separate"/>
      </w:r>
      <w:r>
        <w:rPr>
          <w:noProof/>
        </w:rPr>
        <w:t>28</w:t>
      </w:r>
      <w:r w:rsidR="00BB777A">
        <w:rPr>
          <w:noProof/>
        </w:rPr>
        <w:fldChar w:fldCharType="end"/>
      </w:r>
    </w:p>
    <w:p w14:paraId="0E2EAC53" w14:textId="77777777" w:rsidR="00436A02" w:rsidRDefault="00BB777A" w:rsidP="00700244">
      <w:pPr>
        <w:sectPr w:rsidR="00436A02" w:rsidSect="00D8596E">
          <w:footerReference w:type="default" r:id="rId12"/>
          <w:endnotePr>
            <w:numFmt w:val="decimal"/>
          </w:endnotePr>
          <w:pgSz w:w="12240" w:h="15840"/>
          <w:pgMar w:top="1440" w:right="1800" w:bottom="1440" w:left="1800" w:header="720" w:footer="720" w:gutter="0"/>
          <w:pgNumType w:fmt="lowerRoman" w:start="3"/>
          <w:cols w:space="720"/>
          <w:docGrid w:linePitch="360"/>
        </w:sectPr>
      </w:pPr>
      <w:r>
        <w:fldChar w:fldCharType="end"/>
      </w:r>
    </w:p>
    <w:p w14:paraId="2F95955D" w14:textId="77777777" w:rsidR="00671CC1" w:rsidRDefault="00671CC1" w:rsidP="00671CC1">
      <w:pPr>
        <w:jc w:val="center"/>
        <w:rPr>
          <w:b/>
          <w:bCs/>
          <w:sz w:val="32"/>
          <w:szCs w:val="32"/>
        </w:rPr>
      </w:pPr>
      <w:r w:rsidRPr="00671CC1">
        <w:rPr>
          <w:b/>
          <w:bCs/>
          <w:sz w:val="32"/>
          <w:szCs w:val="32"/>
        </w:rPr>
        <w:lastRenderedPageBreak/>
        <w:t>Simple Estimates o</w:t>
      </w:r>
      <w:r>
        <w:rPr>
          <w:b/>
          <w:bCs/>
          <w:sz w:val="32"/>
          <w:szCs w:val="32"/>
        </w:rPr>
        <w:t>f Combined Stairwell / Elevator</w:t>
      </w:r>
    </w:p>
    <w:p w14:paraId="188FE6E1" w14:textId="77777777" w:rsidR="00671CC1" w:rsidRPr="00671CC1" w:rsidRDefault="00671CC1" w:rsidP="00671CC1">
      <w:pPr>
        <w:jc w:val="center"/>
        <w:rPr>
          <w:b/>
          <w:bCs/>
          <w:sz w:val="32"/>
          <w:szCs w:val="32"/>
        </w:rPr>
      </w:pPr>
      <w:r w:rsidRPr="00671CC1">
        <w:rPr>
          <w:b/>
          <w:bCs/>
          <w:sz w:val="32"/>
          <w:szCs w:val="32"/>
        </w:rPr>
        <w:t>Egress in Buildings</w:t>
      </w:r>
    </w:p>
    <w:p w14:paraId="63991443" w14:textId="77777777" w:rsidR="00700244" w:rsidRDefault="00700244" w:rsidP="00700244"/>
    <w:p w14:paraId="02AB35F8" w14:textId="77777777" w:rsidR="00671CC1" w:rsidRPr="00671CC1" w:rsidRDefault="00671CC1" w:rsidP="00700244">
      <w:pPr>
        <w:jc w:val="center"/>
      </w:pPr>
      <w:r w:rsidRPr="00671CC1">
        <w:t>Paul A. Reneke, Richard D. Peacock, and Bryan L. Hoskins</w:t>
      </w:r>
    </w:p>
    <w:p w14:paraId="7D422695" w14:textId="77777777" w:rsidR="00700244" w:rsidRPr="00671CC1" w:rsidRDefault="00700244" w:rsidP="00700244">
      <w:pPr>
        <w:jc w:val="center"/>
      </w:pPr>
      <w:r w:rsidRPr="00671CC1">
        <w:t>Engineering Laboratory</w:t>
      </w:r>
    </w:p>
    <w:p w14:paraId="6DCF2ADF" w14:textId="77777777" w:rsidR="00700244" w:rsidRPr="00671CC1" w:rsidRDefault="00700244" w:rsidP="00700244">
      <w:pPr>
        <w:jc w:val="center"/>
      </w:pPr>
      <w:r w:rsidRPr="00671CC1">
        <w:t>National Institute of Standards and Technology</w:t>
      </w:r>
    </w:p>
    <w:p w14:paraId="3FACB0D0" w14:textId="77777777" w:rsidR="00700244" w:rsidRDefault="00700244" w:rsidP="00700244"/>
    <w:p w14:paraId="5F07E285" w14:textId="77777777" w:rsidR="00700244" w:rsidRDefault="00700244" w:rsidP="00700244"/>
    <w:p w14:paraId="4C89E2AE" w14:textId="77777777" w:rsidR="009C3D4B" w:rsidRDefault="00180762" w:rsidP="00474212">
      <w:pPr>
        <w:pStyle w:val="Heading1"/>
      </w:pPr>
      <w:bookmarkStart w:id="0" w:name="_Toc179432174"/>
      <w:r>
        <w:t>Introduction</w:t>
      </w:r>
      <w:bookmarkEnd w:id="0"/>
    </w:p>
    <w:p w14:paraId="60CA094C" w14:textId="77777777" w:rsidR="00774F78" w:rsidRDefault="006C65F6" w:rsidP="00774F78">
      <w:r>
        <w:t>The</w:t>
      </w:r>
      <w:r w:rsidR="00774F78">
        <w:t xml:space="preserve"> U.S. General Service Administration (GSA) </w:t>
      </w:r>
      <w:r>
        <w:t>manages</w:t>
      </w:r>
      <w:r w:rsidR="00774F78">
        <w:t xml:space="preserve"> thousands of federal properties, </w:t>
      </w:r>
      <w:r>
        <w:t xml:space="preserve">the </w:t>
      </w:r>
      <w:r w:rsidR="00774F78">
        <w:t xml:space="preserve">design </w:t>
      </w:r>
      <w:r>
        <w:t>and construction of new buildings</w:t>
      </w:r>
      <w:r w:rsidR="00774F78">
        <w:t xml:space="preserve"> and the renovation of existing </w:t>
      </w:r>
      <w:r>
        <w:t>ones</w:t>
      </w:r>
      <w:r w:rsidR="00774F78">
        <w:t xml:space="preserve">. One aspect of this mission is determining what fire safety and life safety systems to include in construction or renovation projects. </w:t>
      </w:r>
      <w:r>
        <w:t xml:space="preserve">While </w:t>
      </w:r>
      <w:r w:rsidR="00DA6E6A">
        <w:t xml:space="preserve">GSA </w:t>
      </w:r>
      <w:r w:rsidR="00774F78">
        <w:t>generally meet</w:t>
      </w:r>
      <w:r>
        <w:t>s</w:t>
      </w:r>
      <w:r w:rsidR="00774F78">
        <w:t xml:space="preserve"> or exceed</w:t>
      </w:r>
      <w:r>
        <w:t>s</w:t>
      </w:r>
      <w:r w:rsidR="00774F78">
        <w:t xml:space="preserve"> local building st</w:t>
      </w:r>
      <w:r>
        <w:t>andards in a cost-effective way,</w:t>
      </w:r>
      <w:r w:rsidR="00774F78">
        <w:t xml:space="preserve"> </w:t>
      </w:r>
      <w:r>
        <w:t>t</w:t>
      </w:r>
      <w:r w:rsidR="00774F78">
        <w:t>he lack of quality research data makes it very difficult to deter</w:t>
      </w:r>
      <w:r>
        <w:t>mine the performance of current or new</w:t>
      </w:r>
      <w:r w:rsidR="00774F78">
        <w:t xml:space="preserve"> systems. To address this problem the GSA </w:t>
      </w:r>
      <w:r>
        <w:t>has funded</w:t>
      </w:r>
      <w:r w:rsidR="00774F78">
        <w:t xml:space="preserve"> the Engineering Laboratory (EL) of the National Institute of Standards and Techno</w:t>
      </w:r>
      <w:r>
        <w:t xml:space="preserve">logy (NIST) </w:t>
      </w:r>
      <w:r w:rsidR="00774F78">
        <w:t>to develop performance requirements and data suitable to support the design and acceptance of cost-effective elevator and stairwell systems that provide for efficient and timely evacuation of occupants including those with disabilities, and that facilitate more efficient fire department operations.</w:t>
      </w:r>
    </w:p>
    <w:p w14:paraId="41D38B84" w14:textId="77777777" w:rsidR="00774F78" w:rsidRDefault="00774F78" w:rsidP="009C3D4B"/>
    <w:p w14:paraId="6B9C17CC" w14:textId="77777777" w:rsidR="00873015" w:rsidRDefault="00700D38" w:rsidP="009C3D4B">
      <w:r>
        <w:t>Approximately $63</w:t>
      </w:r>
      <w:r w:rsidR="009C3D4B">
        <w:t xml:space="preserve"> billion annua</w:t>
      </w:r>
      <w:r w:rsidR="0041064A">
        <w:t>lly is spent on fire protection features in building construction with life safety being a primary concern</w:t>
      </w:r>
      <w:r w:rsidR="00B7792A">
        <w:t xml:space="preserve"> [</w:t>
      </w:r>
      <w:bookmarkStart w:id="1" w:name="_Ref179430833"/>
      <w:r w:rsidR="00B7792A">
        <w:rPr>
          <w:rStyle w:val="EndnoteReference"/>
        </w:rPr>
        <w:endnoteReference w:id="2"/>
      </w:r>
      <w:bookmarkEnd w:id="1"/>
      <w:r w:rsidR="00B7792A">
        <w:t>]</w:t>
      </w:r>
      <w:r w:rsidR="0041064A">
        <w:t xml:space="preserve">. A major component of life safety of a building is the ability to evacuate part </w:t>
      </w:r>
      <w:r w:rsidR="00F21AF7">
        <w:t>or</w:t>
      </w:r>
      <w:r w:rsidR="0041064A">
        <w:t xml:space="preserve"> all of a building when an emergency occurs</w:t>
      </w:r>
      <w:r w:rsidR="006C65F6">
        <w:t xml:space="preserve">. </w:t>
      </w:r>
      <w:r w:rsidR="00393F25">
        <w:t xml:space="preserve">Historically, requirements for fire safety in general and for stairwell egress in particular have evolved in response to large loss fire incidents.  </w:t>
      </w:r>
      <w:r w:rsidR="00393F25" w:rsidRPr="00C63907">
        <w:t xml:space="preserve">Currently, </w:t>
      </w:r>
      <w:r w:rsidR="00393F25">
        <w:t xml:space="preserve">egress </w:t>
      </w:r>
      <w:r w:rsidR="00393F25" w:rsidRPr="00C63907">
        <w:t>systems are designed around an antiquated concept of providing stair capacity for the largest occupant load floor in the building with little or no consideration of occupant behavior, needs of emergency responders, or evolving technologies.</w:t>
      </w:r>
      <w:r w:rsidR="00873015">
        <w:t xml:space="preserve"> </w:t>
      </w:r>
      <w:r w:rsidR="00393F25">
        <w:t>NIST has had a leading role in providing a scientific basis for code requirements since the early 1900s. For example, d</w:t>
      </w:r>
      <w:r w:rsidR="006C65F6">
        <w:t xml:space="preserve">esign requirements for stairs, </w:t>
      </w:r>
      <w:r w:rsidR="006C65F6" w:rsidRPr="006C65F6">
        <w:t xml:space="preserve">along with the now-ubiquitous 1.2 m (44 in) stair width, were documented in 1935 by the National Bureau of Standards (NBS, now NIST) report Design and </w:t>
      </w:r>
      <w:r w:rsidR="006C65F6">
        <w:t>Construction of Building Exits</w:t>
      </w:r>
      <w:r w:rsidR="00393F25">
        <w:t xml:space="preserve"> [</w:t>
      </w:r>
      <w:bookmarkStart w:id="2" w:name="_Ref178392528"/>
      <w:r w:rsidR="006C65F6">
        <w:rPr>
          <w:rStyle w:val="EndnoteReference"/>
        </w:rPr>
        <w:endnoteReference w:id="3"/>
      </w:r>
      <w:bookmarkEnd w:id="2"/>
      <w:r w:rsidR="00393F25">
        <w:t>]</w:t>
      </w:r>
      <w:r w:rsidR="006C65F6">
        <w:t>.</w:t>
      </w:r>
      <w:r w:rsidR="006C65F6" w:rsidRPr="006C65F6">
        <w:t xml:space="preserve"> The landmark 1935 NBS report substantiates recommendations for exit system design based on surveys distributed to practicing architects, field inspections, citations to previous investigations as far back as 1909, as well as simple observations of exits and exit component usage during rush-hour and fire drill evacuation conditions for contemporary building designs. These recommendations constitute the primary basis for current egress requirements, though modifications have resulted from large-loss incidents, as well as subsequent research</w:t>
      </w:r>
      <w:r w:rsidR="006C65F6">
        <w:t>.</w:t>
      </w:r>
    </w:p>
    <w:p w14:paraId="5E49ECEF" w14:textId="77777777" w:rsidR="00700D38" w:rsidRDefault="00700D38" w:rsidP="009C3D4B"/>
    <w:p w14:paraId="55138888" w14:textId="77777777" w:rsidR="00700D38" w:rsidRDefault="00700D38" w:rsidP="00700D38">
      <w:r w:rsidRPr="00C63907">
        <w:t xml:space="preserve">Science-based egress designs have significant potential to mitigate the growing costs of fire protection features in building construction.  Further, about one-fourth of fire victims perish during evacuation, which suggests that there are opportunities to save lives through egress design improvements.  Adoption of efficient egress designs and advanced egress technologies can therefore have an impact the life loss due to fire.   For example, </w:t>
      </w:r>
      <w:r w:rsidRPr="00C63907">
        <w:lastRenderedPageBreak/>
        <w:t>improvements in signage, markings, and lighting led to great reductions in egress time from One World Trade Center on September 11, 2001 compared to the 1993 bombing of the same building.  On September 11, 2001, the use of elevators in World Trade Center Building Two (before it was struck by an airplane) led to thousands of lives being saved.</w:t>
      </w:r>
    </w:p>
    <w:p w14:paraId="69699EF9" w14:textId="77777777" w:rsidR="00873015" w:rsidRDefault="00873015" w:rsidP="009C3D4B"/>
    <w:p w14:paraId="1404A0EF" w14:textId="77777777" w:rsidR="00D86FCB" w:rsidRDefault="00700D38" w:rsidP="00D86FCB">
      <w:r>
        <w:t>Interest in estimating occupant movement during evacuation is not new. The 1935 NBS report [</w:t>
      </w:r>
      <w:r w:rsidR="00BB777A">
        <w:fldChar w:fldCharType="begin"/>
      </w:r>
      <w:r>
        <w:instrText xml:space="preserve"> NOTEREF _Ref178392528 \h </w:instrText>
      </w:r>
      <w:r w:rsidR="00BB777A">
        <w:fldChar w:fldCharType="separate"/>
      </w:r>
      <w:r w:rsidR="0085120F">
        <w:t>2</w:t>
      </w:r>
      <w:r w:rsidR="00BB777A">
        <w:fldChar w:fldCharType="end"/>
      </w:r>
      <w:r>
        <w:t xml:space="preserve">] included empirical correlations for movement speed based on stairwell configuration. Over the years, numerous researchers have developed other correlations based on experimental data to predict movement speeds during building evacuations </w:t>
      </w:r>
      <w:r w:rsidRPr="005B596B">
        <w:t>[</w:t>
      </w:r>
      <w:r w:rsidR="005B596B" w:rsidRPr="005B596B">
        <w:rPr>
          <w:rStyle w:val="EndnoteReference"/>
        </w:rPr>
        <w:endnoteReference w:id="4"/>
      </w:r>
      <w:r w:rsidR="005B596B" w:rsidRPr="005B596B">
        <w:rPr>
          <w:vanish/>
        </w:rPr>
        <w:t>,</w:t>
      </w:r>
      <w:r w:rsidR="005B596B" w:rsidRPr="005B596B">
        <w:rPr>
          <w:rStyle w:val="EndnoteReference"/>
          <w:vanish/>
        </w:rPr>
        <w:endnoteReference w:id="5"/>
      </w:r>
      <w:r w:rsidR="005B596B" w:rsidRPr="005B596B">
        <w:rPr>
          <w:vanish/>
        </w:rPr>
        <w:t>,</w:t>
      </w:r>
      <w:r w:rsidR="005B596B" w:rsidRPr="005B596B">
        <w:rPr>
          <w:rStyle w:val="EndnoteReference"/>
          <w:vanish/>
        </w:rPr>
        <w:endnoteReference w:id="6"/>
      </w:r>
      <w:r w:rsidR="005B596B" w:rsidRPr="005B596B">
        <w:rPr>
          <w:vanish/>
        </w:rPr>
        <w:t>,</w:t>
      </w:r>
      <w:bookmarkStart w:id="3" w:name="_Ref178393406"/>
      <w:r w:rsidR="005B596B" w:rsidRPr="005B596B">
        <w:rPr>
          <w:rStyle w:val="EndnoteReference"/>
          <w:vanish/>
        </w:rPr>
        <w:endnoteReference w:id="7"/>
      </w:r>
      <w:bookmarkEnd w:id="3"/>
      <w:r w:rsidR="005B596B" w:rsidRPr="005B596B">
        <w:rPr>
          <w:vanish/>
        </w:rPr>
        <w:t>,</w:t>
      </w:r>
      <w:r w:rsidR="005B596B">
        <w:t> </w:t>
      </w:r>
      <w:r w:rsidR="005B596B" w:rsidRPr="005B596B">
        <w:t>–</w:t>
      </w:r>
      <w:r w:rsidR="005B596B">
        <w:t> </w:t>
      </w:r>
      <w:bookmarkStart w:id="4" w:name="_Ref178815338"/>
      <w:r w:rsidR="005B596B" w:rsidRPr="005B596B">
        <w:rPr>
          <w:rStyle w:val="EndnoteReference"/>
        </w:rPr>
        <w:endnoteReference w:id="8"/>
      </w:r>
      <w:bookmarkEnd w:id="4"/>
      <w:r w:rsidRPr="005B596B">
        <w:t>]</w:t>
      </w:r>
      <w:r>
        <w:t xml:space="preserve"> and others have developed computer-based evacuation models that vary widely in application and complexity</w:t>
      </w:r>
      <w:r w:rsidR="005B596B">
        <w:t xml:space="preserve"> [</w:t>
      </w:r>
      <w:r w:rsidR="005B596B">
        <w:rPr>
          <w:rStyle w:val="EndnoteReference"/>
        </w:rPr>
        <w:endnoteReference w:id="9"/>
      </w:r>
      <w:r w:rsidR="005B596B">
        <w:t>]</w:t>
      </w:r>
      <w:r>
        <w:t>.  All of these are intended to provide building designers</w:t>
      </w:r>
      <w:r w:rsidR="005B596B">
        <w:t xml:space="preserve"> and engineers with the ability to develop efficient egress designs to meet building code </w:t>
      </w:r>
      <w:r w:rsidR="001034C3">
        <w:t>requirements</w:t>
      </w:r>
      <w:r w:rsidR="005B596B">
        <w:t>.</w:t>
      </w:r>
    </w:p>
    <w:p w14:paraId="109EA893" w14:textId="77777777" w:rsidR="00B35BF9" w:rsidRDefault="00B35BF9" w:rsidP="00D86FCB"/>
    <w:p w14:paraId="31B5C846" w14:textId="77777777" w:rsidR="00B35BF9" w:rsidRDefault="00B35BF9" w:rsidP="00D86FCB">
      <w:r w:rsidRPr="00261490">
        <w:t>Like stairwell provisions, the use of elevators during fire emergencies was considered as well. As early as 1914, properly protected elevators were seen as essential in taller buildings, but automatic eleva</w:t>
      </w:r>
      <w:r>
        <w:t>tors were deemed unsuitable in the</w:t>
      </w:r>
      <w:r w:rsidRPr="00261490">
        <w:t xml:space="preserve"> 1935 </w:t>
      </w:r>
      <w:r>
        <w:t xml:space="preserve">NBS </w:t>
      </w:r>
      <w:r w:rsidRPr="00261490">
        <w:t>report</w:t>
      </w:r>
      <w:r>
        <w:t xml:space="preserve"> [</w:t>
      </w:r>
      <w:r w:rsidR="00BB777A">
        <w:fldChar w:fldCharType="begin"/>
      </w:r>
      <w:r>
        <w:instrText xml:space="preserve"> NOTEREF _Ref178392528 \h </w:instrText>
      </w:r>
      <w:r w:rsidR="00BB777A">
        <w:fldChar w:fldCharType="separate"/>
      </w:r>
      <w:r w:rsidR="0085120F">
        <w:t>2</w:t>
      </w:r>
      <w:r w:rsidR="00BB777A">
        <w:fldChar w:fldCharType="end"/>
      </w:r>
      <w:r>
        <w:t>]</w:t>
      </w:r>
      <w:r w:rsidRPr="00261490">
        <w:t>. More recently, there has been considerable attention to the use of elevators to speed up building evacuation. This included studies of the feasibility of elevator evacuation, human behavior, and the use of elevator lobbies as areas of refuge</w:t>
      </w:r>
      <w:bookmarkStart w:id="5" w:name="_Ref91304366"/>
      <w:r>
        <w:t xml:space="preserve"> [</w:t>
      </w:r>
      <w:bookmarkStart w:id="6" w:name="_Ref178308812"/>
      <w:r w:rsidRPr="00261490">
        <w:endnoteReference w:id="10"/>
      </w:r>
      <w:bookmarkEnd w:id="5"/>
      <w:bookmarkEnd w:id="6"/>
      <w:r>
        <w:t>]</w:t>
      </w:r>
      <w:r w:rsidRPr="00261490">
        <w:t>. Protection from heat, flame, smoke, water, overheating of machinery, and loss of electrical power were seen as important to elevator design</w:t>
      </w:r>
      <w:r>
        <w:rPr>
          <w:vertAlign w:val="superscript"/>
        </w:rPr>
        <w:t xml:space="preserve"> </w:t>
      </w:r>
      <w:r>
        <w:t>[</w:t>
      </w:r>
      <w:r w:rsidR="00BB777A">
        <w:fldChar w:fldCharType="begin"/>
      </w:r>
      <w:r>
        <w:instrText xml:space="preserve"> NOTEREF _Ref178308812 \h </w:instrText>
      </w:r>
      <w:r w:rsidR="00BB777A">
        <w:fldChar w:fldCharType="separate"/>
      </w:r>
      <w:r w:rsidR="0085120F">
        <w:t>9</w:t>
      </w:r>
      <w:r w:rsidR="00BB777A">
        <w:fldChar w:fldCharType="end"/>
      </w:r>
      <w:r>
        <w:t>]</w:t>
      </w:r>
      <w:r w:rsidRPr="00261490">
        <w:t>. Using model calculations for example buildings, elevator evacuation was estimated to speed evacuation by 16 % to 25 % compared to evacuation by stairs alone; the taller the building the greater the impact.</w:t>
      </w:r>
    </w:p>
    <w:p w14:paraId="25D0FA1A" w14:textId="77777777" w:rsidR="00681B47" w:rsidRDefault="00681B47" w:rsidP="003115F0"/>
    <w:p w14:paraId="5D1774A9" w14:textId="77777777" w:rsidR="00FC1831" w:rsidRDefault="001034C3" w:rsidP="007A1F14">
      <w:r>
        <w:t>This report</w:t>
      </w:r>
      <w:r w:rsidR="00681B47">
        <w:t xml:space="preserve"> </w:t>
      </w:r>
      <w:r>
        <w:t xml:space="preserve">describes a simple tool </w:t>
      </w:r>
      <w:r w:rsidR="00B35BF9">
        <w:t>that combines estimates of stairwell and</w:t>
      </w:r>
      <w:r>
        <w:t xml:space="preserve"> elevator egress </w:t>
      </w:r>
      <w:r w:rsidR="00B35BF9">
        <w:t>timing to provide an overall estimate of evacuation from buildings</w:t>
      </w:r>
      <w:r>
        <w:t xml:space="preserve">. </w:t>
      </w:r>
      <w:r w:rsidR="00681B47">
        <w:t xml:space="preserve">It is based on </w:t>
      </w:r>
      <w:r>
        <w:t>methods</w:t>
      </w:r>
      <w:r w:rsidR="00681B47">
        <w:t xml:space="preserve"> developed in the Society for Fire Protection Engineers (SFPE) Handbook</w:t>
      </w:r>
      <w:r w:rsidR="001E1E47">
        <w:t xml:space="preserve"> [</w:t>
      </w:r>
      <w:r w:rsidR="00BB777A">
        <w:fldChar w:fldCharType="begin"/>
      </w:r>
      <w:r w:rsidR="005B596B">
        <w:instrText xml:space="preserve"> NOTEREF _Ref178393406 \h </w:instrText>
      </w:r>
      <w:r w:rsidR="00BB777A">
        <w:fldChar w:fldCharType="separate"/>
      </w:r>
      <w:r w:rsidR="0085120F">
        <w:t>6</w:t>
      </w:r>
      <w:r w:rsidR="00BB777A">
        <w:fldChar w:fldCharType="end"/>
      </w:r>
      <w:r w:rsidR="001E1E47">
        <w:t>]</w:t>
      </w:r>
      <w:r w:rsidR="00681B47">
        <w:t xml:space="preserve"> for egress using stairwells and </w:t>
      </w:r>
      <w:r>
        <w:t xml:space="preserve">the </w:t>
      </w:r>
      <w:r w:rsidR="00681B47">
        <w:t xml:space="preserve">work of </w:t>
      </w:r>
      <w:proofErr w:type="spellStart"/>
      <w:r w:rsidR="00681B47">
        <w:t>Klote</w:t>
      </w:r>
      <w:proofErr w:type="spellEnd"/>
      <w:r w:rsidR="00671CC1">
        <w:t xml:space="preserve"> and Alvord</w:t>
      </w:r>
      <w:r w:rsidR="001E1E47">
        <w:t> [</w:t>
      </w:r>
      <w:bookmarkStart w:id="7" w:name="_Ref168970472"/>
      <w:r w:rsidR="001E1E47">
        <w:rPr>
          <w:rStyle w:val="EndnoteReference"/>
        </w:rPr>
        <w:endnoteReference w:id="11"/>
      </w:r>
      <w:bookmarkEnd w:id="7"/>
      <w:r w:rsidR="001E1E47">
        <w:t>]</w:t>
      </w:r>
      <w:r w:rsidR="00681B47">
        <w:t xml:space="preserve"> on modeling elevator evacuations. </w:t>
      </w:r>
      <w:r w:rsidR="007A1F14">
        <w:t>First</w:t>
      </w:r>
      <w:r w:rsidR="00296FBE">
        <w:t>,</w:t>
      </w:r>
      <w:r w:rsidR="007A1F14">
        <w:t xml:space="preserve"> the theory </w:t>
      </w:r>
      <w:r w:rsidR="00393F25">
        <w:t>underlying the use of</w:t>
      </w:r>
      <w:r w:rsidR="007A1F14">
        <w:t xml:space="preserve"> stairs and elevators will be described. Next</w:t>
      </w:r>
      <w:r w:rsidR="00296FBE">
        <w:t>,</w:t>
      </w:r>
      <w:r w:rsidR="007A1F14">
        <w:t xml:space="preserve"> a description of how to use the model will be given. Finally</w:t>
      </w:r>
      <w:r w:rsidR="00296FBE">
        <w:t>,</w:t>
      </w:r>
      <w:r w:rsidR="007A1F14">
        <w:t xml:space="preserve"> some results of the model will be examined</w:t>
      </w:r>
      <w:r w:rsidR="00E85400">
        <w:t xml:space="preserve"> and compared to available experimental data.</w:t>
      </w:r>
      <w:r w:rsidR="00FC1831">
        <w:br w:type="page"/>
      </w:r>
    </w:p>
    <w:p w14:paraId="67E36097" w14:textId="77777777" w:rsidR="00761385" w:rsidRDefault="001E076C" w:rsidP="00A1511B">
      <w:pPr>
        <w:pStyle w:val="Heading1"/>
      </w:pPr>
      <w:bookmarkStart w:id="8" w:name="_Toc179432175"/>
      <w:r>
        <w:lastRenderedPageBreak/>
        <w:t>Overview of the Egress Estimator Model</w:t>
      </w:r>
      <w:bookmarkEnd w:id="8"/>
    </w:p>
    <w:p w14:paraId="18FD81F6" w14:textId="77777777" w:rsidR="00C078A2" w:rsidRDefault="005A0D47" w:rsidP="00761385">
      <w:r>
        <w:t xml:space="preserve">In examining the </w:t>
      </w:r>
      <w:r w:rsidR="00E85400">
        <w:t>calculations</w:t>
      </w:r>
      <w:r>
        <w:t xml:space="preserve"> in the Egress Estimator</w:t>
      </w:r>
      <w:r w:rsidR="00671CC1">
        <w:t>,</w:t>
      </w:r>
      <w:r>
        <w:t xml:space="preserve"> it is important to understand the problem being solved. The</w:t>
      </w:r>
      <w:r w:rsidR="00E85400">
        <w:t xml:space="preserve"> Egress Estimator is</w:t>
      </w:r>
      <w:r>
        <w:t xml:space="preserve"> envisioned </w:t>
      </w:r>
      <w:r w:rsidR="00895594">
        <w:t>as a</w:t>
      </w:r>
      <w:r>
        <w:t xml:space="preserve"> screening tool that would be used early </w:t>
      </w:r>
      <w:r w:rsidR="00E85400">
        <w:t xml:space="preserve">as part of the design process </w:t>
      </w:r>
      <w:r>
        <w:t>to help establish broad design criteria for a building design</w:t>
      </w:r>
      <w:r w:rsidR="00E85400">
        <w:t xml:space="preserve"> rather than for a detailed analysis of th</w:t>
      </w:r>
      <w:r>
        <w:t xml:space="preserve">e performance of a final design. </w:t>
      </w:r>
    </w:p>
    <w:p w14:paraId="506F6C92" w14:textId="77777777" w:rsidR="00C078A2" w:rsidRDefault="00C078A2" w:rsidP="00761385"/>
    <w:p w14:paraId="5DA4EB56" w14:textId="77777777" w:rsidR="00111A86" w:rsidRDefault="00354AB7" w:rsidP="00761385">
      <w:r>
        <w:t>The Egress Estimator calculates a reference time that can be thought of as an expected time to complete evacuation. While it is becoming increasingly clear that the evacuation of a building is best described with a distribution of times [</w:t>
      </w:r>
      <w:r w:rsidR="00B01B61">
        <w:rPr>
          <w:rStyle w:val="EndnoteReference"/>
        </w:rPr>
        <w:endnoteReference w:id="12"/>
      </w:r>
      <w:r w:rsidR="00111A86">
        <w:t xml:space="preserve">] in determining the impact of changes in design criteria a single value such as average time or median are often easier to work with. </w:t>
      </w:r>
    </w:p>
    <w:p w14:paraId="1AE53B54" w14:textId="77777777" w:rsidR="003A720B" w:rsidRDefault="003A720B" w:rsidP="00761385"/>
    <w:p w14:paraId="6721CD5F" w14:textId="77777777" w:rsidR="003A720B" w:rsidRDefault="003A720B" w:rsidP="00761385">
      <w:r>
        <w:t xml:space="preserve">The Egress Estimator </w:t>
      </w:r>
      <w:r w:rsidR="00E85400">
        <w:t>consists of two sub-</w:t>
      </w:r>
      <w:r>
        <w:t>models</w:t>
      </w:r>
      <w:r w:rsidR="007C6E01">
        <w:t>: a</w:t>
      </w:r>
      <w:r>
        <w:t xml:space="preserve"> model for evacuation </w:t>
      </w:r>
      <w:r w:rsidR="007C6E01">
        <w:t>using stairs</w:t>
      </w:r>
      <w:r>
        <w:t xml:space="preserve"> and </w:t>
      </w:r>
      <w:r w:rsidR="007C6E01">
        <w:t>one</w:t>
      </w:r>
      <w:r>
        <w:t xml:space="preserve"> for evacuation via elevators. </w:t>
      </w:r>
      <w:r w:rsidR="007C6E01">
        <w:t>Egress times for the</w:t>
      </w:r>
      <w:r>
        <w:t xml:space="preserve"> two models are calculated separately </w:t>
      </w:r>
      <w:r w:rsidR="00937F74">
        <w:t>but synchronized in simulation time</w:t>
      </w:r>
      <w:r>
        <w:t xml:space="preserve"> and the maximum </w:t>
      </w:r>
      <w:r w:rsidR="007C6E01">
        <w:t>of the two times</w:t>
      </w:r>
      <w:r>
        <w:t xml:space="preserve"> is </w:t>
      </w:r>
      <w:r w:rsidR="007C6E01">
        <w:t xml:space="preserve">taken as </w:t>
      </w:r>
      <w:r>
        <w:t>the</w:t>
      </w:r>
      <w:r w:rsidR="007C6E01">
        <w:t xml:space="preserve"> overall</w:t>
      </w:r>
      <w:r>
        <w:t xml:space="preserve"> egress time. </w:t>
      </w:r>
    </w:p>
    <w:p w14:paraId="16D096C5" w14:textId="77777777" w:rsidR="00763CCB" w:rsidRDefault="00763CCB" w:rsidP="00761385"/>
    <w:p w14:paraId="5B34D490" w14:textId="77777777" w:rsidR="003A720B" w:rsidRDefault="00763CCB" w:rsidP="00761385">
      <w:r>
        <w:t xml:space="preserve">The two models </w:t>
      </w:r>
      <w:r w:rsidR="007C6E01">
        <w:t>are</w:t>
      </w:r>
      <w:r>
        <w:t xml:space="preserve"> described in the following sections. First th</w:t>
      </w:r>
      <w:r w:rsidR="00E85400">
        <w:t>e model of stairwell evacuation</w:t>
      </w:r>
      <w:r>
        <w:t xml:space="preserve"> will be discussed, including theory and implementation. Then the elevator model will be detailed, including a brief review of </w:t>
      </w:r>
      <w:r w:rsidR="007C6E01">
        <w:t xml:space="preserve">the </w:t>
      </w:r>
      <w:proofErr w:type="spellStart"/>
      <w:r>
        <w:t>Klote</w:t>
      </w:r>
      <w:proofErr w:type="spellEnd"/>
      <w:r>
        <w:t xml:space="preserve"> model</w:t>
      </w:r>
      <w:r w:rsidR="00F00488">
        <w:t xml:space="preserve"> [</w:t>
      </w:r>
      <w:r w:rsidR="00BB777A">
        <w:fldChar w:fldCharType="begin"/>
      </w:r>
      <w:r w:rsidR="00F00488">
        <w:instrText xml:space="preserve"> NOTEREF _Ref168970472 \h </w:instrText>
      </w:r>
      <w:r w:rsidR="00BB777A">
        <w:fldChar w:fldCharType="separate"/>
      </w:r>
      <w:r w:rsidR="0085120F">
        <w:t>10</w:t>
      </w:r>
      <w:r w:rsidR="00BB777A">
        <w:fldChar w:fldCharType="end"/>
      </w:r>
      <w:r w:rsidR="00F00488">
        <w:t>]</w:t>
      </w:r>
      <w:r>
        <w:t xml:space="preserve"> and </w:t>
      </w:r>
      <w:r w:rsidR="007C6E01">
        <w:t>its</w:t>
      </w:r>
      <w:r>
        <w:t xml:space="preserve"> implementation.</w:t>
      </w:r>
    </w:p>
    <w:p w14:paraId="14CB7FB7" w14:textId="77777777" w:rsidR="00763CCB" w:rsidRDefault="00474212" w:rsidP="00474212">
      <w:pPr>
        <w:pStyle w:val="Heading2"/>
      </w:pPr>
      <w:bookmarkStart w:id="9" w:name="_Toc179432176"/>
      <w:r>
        <w:t>Stairwells</w:t>
      </w:r>
      <w:bookmarkEnd w:id="9"/>
    </w:p>
    <w:p w14:paraId="5DEF5C6E" w14:textId="77777777" w:rsidR="00474212" w:rsidRPr="00763CCB" w:rsidRDefault="00F86386" w:rsidP="00763CCB">
      <w:r>
        <w:t xml:space="preserve">The stairwell evacuation </w:t>
      </w:r>
      <w:r w:rsidR="00E85400">
        <w:t xml:space="preserve">sub-model </w:t>
      </w:r>
      <w:r>
        <w:t xml:space="preserve">uses a simplified egress </w:t>
      </w:r>
      <w:r w:rsidR="00E85400">
        <w:t>calculation</w:t>
      </w:r>
      <w:r w:rsidR="002A3E3E">
        <w:t xml:space="preserve"> based on algorithms published in Chapter</w:t>
      </w:r>
      <w:r w:rsidR="000B00B5">
        <w:t xml:space="preserve"> 3-14</w:t>
      </w:r>
      <w:r w:rsidR="002A3E3E">
        <w:t xml:space="preserve"> of the</w:t>
      </w:r>
      <w:r>
        <w:t xml:space="preserve"> SFPE Handbook</w:t>
      </w:r>
      <w:r w:rsidR="007C6E01">
        <w:t xml:space="preserve"> [</w:t>
      </w:r>
      <w:r w:rsidR="00BB777A">
        <w:fldChar w:fldCharType="begin"/>
      </w:r>
      <w:r w:rsidR="00AA0496">
        <w:instrText xml:space="preserve"> NOTEREF _Ref178393406 \h </w:instrText>
      </w:r>
      <w:r w:rsidR="00BB777A">
        <w:fldChar w:fldCharType="separate"/>
      </w:r>
      <w:r w:rsidR="0085120F">
        <w:t>6</w:t>
      </w:r>
      <w:r w:rsidR="00BB777A">
        <w:fldChar w:fldCharType="end"/>
      </w:r>
      <w:r w:rsidR="007C6E01">
        <w:t>]</w:t>
      </w:r>
      <w:r>
        <w:t xml:space="preserve">. </w:t>
      </w:r>
      <w:r w:rsidR="00E72690">
        <w:t xml:space="preserve">The population assigned to a particular stairwell starts in a single room. </w:t>
      </w:r>
      <w:r w:rsidR="00671CC1">
        <w:t xml:space="preserve">This compartment is connected to </w:t>
      </w:r>
      <w:r w:rsidR="00E72690">
        <w:t>a si</w:t>
      </w:r>
      <w:r w:rsidR="007E2264">
        <w:t>ngle corridor of a given length</w:t>
      </w:r>
      <w:r w:rsidR="00E72690">
        <w:t xml:space="preserve"> </w:t>
      </w:r>
      <w:r w:rsidR="007E2264">
        <w:t>(</w:t>
      </w:r>
      <w:r w:rsidR="00E72690">
        <w:t>the Handbook uses the maximum path length, which ends at the door to the stairwell</w:t>
      </w:r>
      <w:r w:rsidR="007E2264">
        <w:t>)</w:t>
      </w:r>
      <w:r w:rsidR="00E72690">
        <w:t xml:space="preserve">. Every floor connects to the </w:t>
      </w:r>
      <w:r w:rsidR="00700526">
        <w:t>stairwell, which</w:t>
      </w:r>
      <w:r w:rsidR="00E72690">
        <w:t xml:space="preserve"> leads down an exit </w:t>
      </w:r>
      <w:r w:rsidR="0057169B">
        <w:t>corridor</w:t>
      </w:r>
      <w:r w:rsidR="00E72690">
        <w:t xml:space="preserve"> and </w:t>
      </w:r>
      <w:r w:rsidR="007E2264">
        <w:t>finally an</w:t>
      </w:r>
      <w:r w:rsidR="00E72690">
        <w:t xml:space="preserve"> exit door. </w:t>
      </w:r>
      <w:r w:rsidR="00700526">
        <w:t xml:space="preserve">The next three sections describe the </w:t>
      </w:r>
      <w:r w:rsidR="00EC4940">
        <w:t>logic</w:t>
      </w:r>
      <w:r w:rsidR="00700526">
        <w:t xml:space="preserve"> for the model used, the theoretical development and implementation. </w:t>
      </w:r>
    </w:p>
    <w:p w14:paraId="42B9D6B5" w14:textId="77777777" w:rsidR="002147CB" w:rsidRDefault="00474212" w:rsidP="00474212">
      <w:pPr>
        <w:pStyle w:val="Heading3"/>
      </w:pPr>
      <w:bookmarkStart w:id="10" w:name="_Toc179432177"/>
      <w:r>
        <w:t>Mo</w:t>
      </w:r>
      <w:r w:rsidR="00EC4940">
        <w:t>del Rationale</w:t>
      </w:r>
      <w:bookmarkEnd w:id="10"/>
    </w:p>
    <w:p w14:paraId="6E6EA30F" w14:textId="77777777" w:rsidR="00EC4940" w:rsidRDefault="00EC4940" w:rsidP="00EC4940">
      <w:r>
        <w:t xml:space="preserve">Since the model is to serve as a screening tool </w:t>
      </w:r>
      <w:r w:rsidR="00D12967">
        <w:t xml:space="preserve">rather </w:t>
      </w:r>
      <w:r>
        <w:t>than validating a final design</w:t>
      </w:r>
      <w:r w:rsidR="007E2264">
        <w:t>,</w:t>
      </w:r>
      <w:r>
        <w:t xml:space="preserve"> it </w:t>
      </w:r>
      <w:r w:rsidR="00D12967">
        <w:t>is</w:t>
      </w:r>
      <w:r>
        <w:t xml:space="preserve"> appropriate </w:t>
      </w:r>
      <w:r w:rsidR="007E2264">
        <w:t xml:space="preserve">to </w:t>
      </w:r>
      <w:r w:rsidR="00E85400">
        <w:t>include as input averages to account for</w:t>
      </w:r>
      <w:r>
        <w:t xml:space="preserve"> specific evacuee traits.</w:t>
      </w:r>
      <w:r w:rsidR="00D12967">
        <w:t xml:space="preserve"> Individual and group dynamics</w:t>
      </w:r>
      <w:r w:rsidR="00E85400">
        <w:t xml:space="preserve"> such as individual occupant speeds and behaviors, individual or group decisions, and the impact of environmental conditions</w:t>
      </w:r>
      <w:r w:rsidR="0087552C">
        <w:t xml:space="preserve"> </w:t>
      </w:r>
      <w:r w:rsidR="007E2264">
        <w:t>are not included in this simple tool</w:t>
      </w:r>
      <w:r w:rsidR="00D12967">
        <w:t xml:space="preserve">. </w:t>
      </w:r>
    </w:p>
    <w:p w14:paraId="25727754" w14:textId="77777777" w:rsidR="00EC4940" w:rsidRDefault="00EC4940" w:rsidP="00EC4940"/>
    <w:p w14:paraId="3358952D" w14:textId="77777777" w:rsidR="00EC4940" w:rsidRDefault="00EC4940" w:rsidP="00EC4940">
      <w:r>
        <w:t>It is also clear from obs</w:t>
      </w:r>
      <w:r w:rsidR="00E85400">
        <w:t>ervations of actual evacuations</w:t>
      </w:r>
      <w:r w:rsidR="00671CC1">
        <w:t>,</w:t>
      </w:r>
      <w:r>
        <w:t xml:space="preserve"> </w:t>
      </w:r>
      <w:r w:rsidR="00C4590E">
        <w:t>that</w:t>
      </w:r>
      <w:r w:rsidR="005442F8">
        <w:t xml:space="preserve"> movement in corridors and stairways is limited primarily by</w:t>
      </w:r>
      <w:r>
        <w:t xml:space="preserve"> physical </w:t>
      </w:r>
      <w:r w:rsidR="007E2264">
        <w:t>rather than</w:t>
      </w:r>
      <w:r>
        <w:t xml:space="preserve"> behavioral</w:t>
      </w:r>
      <w:r w:rsidR="007E2264">
        <w:t xml:space="preserve"> constraints</w:t>
      </w:r>
      <w:r>
        <w:t xml:space="preserve"> </w:t>
      </w:r>
      <w:r w:rsidR="007E2264">
        <w:t>(</w:t>
      </w:r>
      <w:r w:rsidR="00627C76">
        <w:t>in crowded situations at</w:t>
      </w:r>
      <w:r>
        <w:t xml:space="preserve"> exit doors or in the stairwell when capacity reaches maximum</w:t>
      </w:r>
      <w:r w:rsidR="007E2264">
        <w:t>)</w:t>
      </w:r>
      <w:r>
        <w:t>. Since this model is meant as a screening tool</w:t>
      </w:r>
      <w:r w:rsidR="00C4590E">
        <w:t>,</w:t>
      </w:r>
      <w:r>
        <w:t xml:space="preserve"> the</w:t>
      </w:r>
      <w:r w:rsidR="00C4590E">
        <w:t xml:space="preserve"> building</w:t>
      </w:r>
      <w:r>
        <w:t xml:space="preserve"> population </w:t>
      </w:r>
      <w:r w:rsidR="00C4590E">
        <w:t>is assumed to</w:t>
      </w:r>
      <w:r w:rsidR="00690E68">
        <w:t xml:space="preserve"> have</w:t>
      </w:r>
      <w:r>
        <w:t xml:space="preserve"> </w:t>
      </w:r>
      <w:r w:rsidR="00C4590E">
        <w:t xml:space="preserve">a single, </w:t>
      </w:r>
      <w:r>
        <w:t>“average</w:t>
      </w:r>
      <w:r w:rsidR="00C4590E">
        <w:t>,</w:t>
      </w:r>
      <w:r>
        <w:t xml:space="preserve">” </w:t>
      </w:r>
      <w:r w:rsidR="00C4590E">
        <w:t xml:space="preserve">set of </w:t>
      </w:r>
      <w:r w:rsidR="005442F8">
        <w:t xml:space="preserve">behavioral </w:t>
      </w:r>
      <w:r w:rsidR="00C4590E">
        <w:t xml:space="preserve">characteristics (such as </w:t>
      </w:r>
      <w:r w:rsidR="009454A9">
        <w:t>a delay in beginning to evacuate</w:t>
      </w:r>
      <w:r w:rsidR="00C4590E">
        <w:t xml:space="preserve">, speed in corridors and on stairs, and merging behavior entering the stairwells) </w:t>
      </w:r>
      <w:r>
        <w:t>so that differences in evacuation times are based on the design parameters of the building</w:t>
      </w:r>
      <w:r w:rsidR="00B519FE">
        <w:t xml:space="preserve"> and their impact on the averaged</w:t>
      </w:r>
      <w:r w:rsidR="00C4590E">
        <w:t xml:space="preserve"> occupant characteristics</w:t>
      </w:r>
      <w:r>
        <w:t>.</w:t>
      </w:r>
    </w:p>
    <w:p w14:paraId="685FBA02" w14:textId="77777777" w:rsidR="00EC4940" w:rsidRDefault="00EC4940" w:rsidP="00EC4940"/>
    <w:p w14:paraId="3B6FD6B0" w14:textId="77777777" w:rsidR="00474212" w:rsidRDefault="00671CC1" w:rsidP="00EC4940">
      <w:r>
        <w:t>This</w:t>
      </w:r>
      <w:r w:rsidR="00D12967">
        <w:t xml:space="preserve"> </w:t>
      </w:r>
      <w:r w:rsidR="00EC4940">
        <w:t xml:space="preserve"> “average” behavior </w:t>
      </w:r>
      <w:r>
        <w:t>is</w:t>
      </w:r>
      <w:r w:rsidR="00EC4940">
        <w:t xml:space="preserve"> modeled as a fluid</w:t>
      </w:r>
      <w:r>
        <w:t xml:space="preserve"> using </w:t>
      </w:r>
      <w:r w:rsidR="00EC4940">
        <w:t xml:space="preserve">two state variables, density and speed, to track the evacuation. The density equation </w:t>
      </w:r>
      <w:r w:rsidR="008E58B1">
        <w:t>accounts for</w:t>
      </w:r>
      <w:r w:rsidR="00EC4940">
        <w:t xml:space="preserve"> physical constraints </w:t>
      </w:r>
      <w:r w:rsidR="008E58B1">
        <w:t>in</w:t>
      </w:r>
      <w:r w:rsidR="00EC4940">
        <w:t xml:space="preserve"> the evacuation</w:t>
      </w:r>
      <w:r w:rsidR="008E58B1">
        <w:t xml:space="preserve"> </w:t>
      </w:r>
      <w:r w:rsidR="0077463E">
        <w:t xml:space="preserve">and the </w:t>
      </w:r>
      <w:r w:rsidR="00B519FE">
        <w:t>tracking o</w:t>
      </w:r>
      <w:r w:rsidR="0077463E">
        <w:t>f evacuees</w:t>
      </w:r>
      <w:r w:rsidR="00B519FE">
        <w:t>.</w:t>
      </w:r>
      <w:r w:rsidR="008E58B1">
        <w:t xml:space="preserve"> Conversely, t</w:t>
      </w:r>
      <w:r w:rsidR="00EC4940">
        <w:t xml:space="preserve">he speed equation </w:t>
      </w:r>
      <w:r w:rsidR="00D12967">
        <w:t>represents</w:t>
      </w:r>
      <w:r w:rsidR="000331B1">
        <w:t xml:space="preserve"> the human behavior aspect</w:t>
      </w:r>
      <w:r w:rsidR="00EC4940">
        <w:t xml:space="preserve"> of the problem</w:t>
      </w:r>
      <w:r w:rsidR="000331B1">
        <w:t>.</w:t>
      </w:r>
      <w:r w:rsidR="00EC4940">
        <w:t xml:space="preserve"> </w:t>
      </w:r>
      <w:r w:rsidR="00905DCE">
        <w:t>I</w:t>
      </w:r>
      <w:r>
        <w:t xml:space="preserve">n such a simple model, </w:t>
      </w:r>
      <w:r w:rsidR="00EC4940">
        <w:t>hum</w:t>
      </w:r>
      <w:r w:rsidR="00B519FE">
        <w:t>an behavior is limited. Each evacuee</w:t>
      </w:r>
      <w:r w:rsidR="00EC4940">
        <w:t xml:space="preserve"> is assumed to be</w:t>
      </w:r>
      <w:r w:rsidR="00905DCE">
        <w:t>gin</w:t>
      </w:r>
      <w:r w:rsidR="00EC4940">
        <w:t xml:space="preserve"> </w:t>
      </w:r>
      <w:r w:rsidR="00C63A71">
        <w:t>to evacuate</w:t>
      </w:r>
      <w:r w:rsidR="00B519FE">
        <w:t xml:space="preserve"> at the same time, an individual</w:t>
      </w:r>
      <w:r w:rsidR="00EC4940">
        <w:t xml:space="preserve"> slow</w:t>
      </w:r>
      <w:r w:rsidR="00D12967">
        <w:t>s</w:t>
      </w:r>
      <w:r w:rsidR="00EC4940">
        <w:t xml:space="preserve"> down or speed</w:t>
      </w:r>
      <w:r w:rsidR="00F570B5">
        <w:t xml:space="preserve">s up as </w:t>
      </w:r>
      <w:r w:rsidR="00B519FE">
        <w:t>the people ahea</w:t>
      </w:r>
      <w:r w:rsidR="00E763DF">
        <w:t>d</w:t>
      </w:r>
      <w:r w:rsidR="00EC4940">
        <w:t xml:space="preserve"> slow down or speed</w:t>
      </w:r>
      <w:r w:rsidR="00905DCE">
        <w:t xml:space="preserve"> up, and f</w:t>
      </w:r>
      <w:r w:rsidR="00EC4940">
        <w:t xml:space="preserve">inally if the space </w:t>
      </w:r>
      <w:r w:rsidR="00E763DF">
        <w:t>ahead</w:t>
      </w:r>
      <w:r w:rsidR="00905DCE">
        <w:t xml:space="preserve"> of an occupant</w:t>
      </w:r>
      <w:r w:rsidR="00E763DF">
        <w:t xml:space="preserve"> is full</w:t>
      </w:r>
      <w:r w:rsidR="00905DCE">
        <w:t>,</w:t>
      </w:r>
      <w:r w:rsidR="00E763DF">
        <w:t xml:space="preserve"> the </w:t>
      </w:r>
      <w:r w:rsidR="0057169B">
        <w:t xml:space="preserve">speed </w:t>
      </w:r>
      <w:r>
        <w:t>goes to zero</w:t>
      </w:r>
      <w:r w:rsidR="00EC4940">
        <w:t>.</w:t>
      </w:r>
    </w:p>
    <w:p w14:paraId="4C8BF05C" w14:textId="77777777" w:rsidR="006C7125" w:rsidRDefault="006C7125" w:rsidP="006C7125">
      <w:pPr>
        <w:pStyle w:val="Heading3"/>
      </w:pPr>
      <w:bookmarkStart w:id="11" w:name="_Toc179432178"/>
      <w:r>
        <w:t>Theory</w:t>
      </w:r>
      <w:bookmarkEnd w:id="11"/>
    </w:p>
    <w:p w14:paraId="2F90CBC5" w14:textId="77777777" w:rsidR="007014E3" w:rsidRPr="009F11D1" w:rsidRDefault="007014E3" w:rsidP="007014E3">
      <w:r>
        <w:t xml:space="preserve">The stairwell evacuation is modeled as a 1D problem with two state variables, </w:t>
      </w:r>
      <w:r>
        <w:rPr>
          <w:i/>
        </w:rPr>
        <w:t>D</w:t>
      </w:r>
      <w:r>
        <w:t xml:space="preserve"> for density and </w:t>
      </w:r>
      <w:r>
        <w:rPr>
          <w:i/>
        </w:rPr>
        <w:t>s</w:t>
      </w:r>
      <w:r>
        <w:t xml:space="preserve"> for speed. Density and speed are </w:t>
      </w:r>
      <w:r w:rsidR="00F570B5">
        <w:t>assumed to be the same throughou</w:t>
      </w:r>
      <w:r>
        <w:t xml:space="preserve">t a cell with area </w:t>
      </w:r>
      <w:proofErr w:type="spellStart"/>
      <w:r>
        <w:rPr>
          <w:i/>
        </w:rPr>
        <w:t>W</w:t>
      </w:r>
      <w:r w:rsidRPr="0086055A">
        <w:rPr>
          <w:rFonts w:ascii="Symbol" w:hAnsi="Symbol"/>
          <w:i/>
        </w:rPr>
        <w:t></w:t>
      </w:r>
      <w:r>
        <w:rPr>
          <w:i/>
        </w:rPr>
        <w:t>x</w:t>
      </w:r>
      <w:proofErr w:type="spellEnd"/>
      <w:r>
        <w:t xml:space="preserve">, where </w:t>
      </w:r>
      <w:r>
        <w:rPr>
          <w:i/>
        </w:rPr>
        <w:t>W</w:t>
      </w:r>
      <w:r>
        <w:t xml:space="preserve"> is width of the cell and </w:t>
      </w:r>
      <w:r w:rsidRPr="0086055A">
        <w:rPr>
          <w:rFonts w:ascii="Symbol" w:hAnsi="Symbol"/>
          <w:i/>
        </w:rPr>
        <w:t></w:t>
      </w:r>
      <w:r w:rsidRPr="006D5CA6">
        <w:rPr>
          <w:i/>
        </w:rPr>
        <w:t>x</w:t>
      </w:r>
      <w:r>
        <w:t xml:space="preserve"> is the length of the cell.</w:t>
      </w:r>
      <w:r w:rsidR="009F11D1">
        <w:t xml:space="preserve"> Note that depending on the dimensions of </w:t>
      </w:r>
      <w:r w:rsidR="009F11D1" w:rsidRPr="009F11D1">
        <w:rPr>
          <w:i/>
        </w:rPr>
        <w:t>W</w:t>
      </w:r>
      <w:r w:rsidR="009F11D1">
        <w:t xml:space="preserve"> and </w:t>
      </w:r>
      <w:r w:rsidR="009F11D1" w:rsidRPr="009F11D1">
        <w:rPr>
          <w:i/>
        </w:rPr>
        <w:sym w:font="Symbol" w:char="F044"/>
      </w:r>
      <w:r w:rsidR="009F11D1" w:rsidRPr="009F11D1">
        <w:rPr>
          <w:i/>
        </w:rPr>
        <w:t>x</w:t>
      </w:r>
      <w:r w:rsidR="009F11D1">
        <w:t xml:space="preserve"> a cell can hold more than one person.</w:t>
      </w:r>
    </w:p>
    <w:p w14:paraId="60E60FF1" w14:textId="77777777" w:rsidR="007014E3" w:rsidRDefault="007014E3" w:rsidP="007014E3"/>
    <w:p w14:paraId="74FE8669" w14:textId="77777777" w:rsidR="007014E3" w:rsidRDefault="00760416" w:rsidP="007014E3">
      <w:r>
        <w:t xml:space="preserve">To find the partial differential equation for density start with the equation for a </w:t>
      </w:r>
      <w:r w:rsidR="007014E3">
        <w:t>change in the number of people in a cell</w:t>
      </w:r>
      <w:r>
        <w:t>, which</w:t>
      </w:r>
      <w:r w:rsidR="007014E3">
        <w:t xml:space="preserve"> is simply</w:t>
      </w:r>
    </w:p>
    <w:p w14:paraId="63775FA1" w14:textId="77777777" w:rsidR="00781B5C" w:rsidRDefault="00781B5C" w:rsidP="007014E3"/>
    <w:p w14:paraId="759C9C7F" w14:textId="77777777" w:rsidR="007014E3" w:rsidRPr="006D5CA6" w:rsidRDefault="00DF0E88" w:rsidP="00DF0E88">
      <w:pPr>
        <w:pStyle w:val="EquationFormat"/>
      </w:pPr>
      <w:r>
        <w:tab/>
      </w:r>
      <w:r w:rsidR="00B16D23">
        <w:pict w14:anchorId="1425B6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3.15pt">
            <v:imagedata r:id="rId13" o:title=""/>
          </v:shape>
        </w:pict>
      </w:r>
      <w:r>
        <w:tab/>
        <w:t>(1)</w:t>
      </w:r>
    </w:p>
    <w:p w14:paraId="142C9B64" w14:textId="77777777" w:rsidR="00781B5C" w:rsidRDefault="00781B5C" w:rsidP="007014E3"/>
    <w:p w14:paraId="0E520A7F" w14:textId="77777777" w:rsidR="007014E3" w:rsidRDefault="007014E3" w:rsidP="007014E3">
      <w:proofErr w:type="gramStart"/>
      <w:r>
        <w:t>where</w:t>
      </w:r>
      <w:proofErr w:type="gramEnd"/>
      <w:r>
        <w:t xml:space="preserve"> </w:t>
      </w:r>
      <w:r>
        <w:rPr>
          <w:rFonts w:ascii="Symbol" w:hAnsi="Symbol"/>
          <w:i/>
        </w:rPr>
        <w:t></w:t>
      </w:r>
      <w:r>
        <w:rPr>
          <w:i/>
        </w:rPr>
        <w:t>P</w:t>
      </w:r>
      <w:r>
        <w:t xml:space="preserve"> is the change in the number of people, </w:t>
      </w:r>
      <w:r>
        <w:rPr>
          <w:i/>
        </w:rPr>
        <w:t>P</w:t>
      </w:r>
      <w:r>
        <w:rPr>
          <w:i/>
          <w:vertAlign w:val="subscript"/>
        </w:rPr>
        <w:t>in</w:t>
      </w:r>
      <w:r>
        <w:t xml:space="preserve"> is the number of people that enter the cell and </w:t>
      </w:r>
      <w:r>
        <w:rPr>
          <w:i/>
        </w:rPr>
        <w:t>P</w:t>
      </w:r>
      <w:r>
        <w:rPr>
          <w:i/>
          <w:vertAlign w:val="subscript"/>
        </w:rPr>
        <w:t>out</w:t>
      </w:r>
      <w:r>
        <w:t xml:space="preserve"> is the number of people that exit the cell. We can redefine the number of people so that</w:t>
      </w:r>
    </w:p>
    <w:p w14:paraId="7C696254" w14:textId="77777777" w:rsidR="00781B5C" w:rsidRDefault="00781B5C" w:rsidP="007014E3"/>
    <w:p w14:paraId="71EE398F" w14:textId="77777777" w:rsidR="007014E3" w:rsidRDefault="00DF0E88" w:rsidP="00DF0E88">
      <w:pPr>
        <w:pStyle w:val="EquationFormat"/>
      </w:pPr>
      <w:r>
        <w:tab/>
      </w:r>
      <w:r w:rsidR="00B16D23">
        <w:rPr>
          <w:position w:val="-48"/>
        </w:rPr>
        <w:pict w14:anchorId="05E1588B">
          <v:shape id="_x0000_i1026" type="#_x0000_t75" style="width:72.65pt;height:53.85pt">
            <v:imagedata r:id="rId14" o:title=""/>
          </v:shape>
        </w:pict>
      </w:r>
      <w:r>
        <w:tab/>
        <w:t>(2)</w:t>
      </w:r>
    </w:p>
    <w:p w14:paraId="5B230554" w14:textId="77777777" w:rsidR="00781B5C" w:rsidRDefault="00781B5C" w:rsidP="007014E3"/>
    <w:p w14:paraId="69905462" w14:textId="77777777" w:rsidR="007014E3" w:rsidRDefault="007014E3" w:rsidP="007014E3">
      <w:proofErr w:type="gramStart"/>
      <w:r>
        <w:t>where</w:t>
      </w:r>
      <w:proofErr w:type="gramEnd"/>
      <w:r>
        <w:t xml:space="preserve"> </w:t>
      </w:r>
      <w:r w:rsidRPr="00BC6B55">
        <w:rPr>
          <w:rFonts w:ascii="Symbol" w:hAnsi="Symbol"/>
          <w:i/>
        </w:rPr>
        <w:t></w:t>
      </w:r>
      <w:r>
        <w:rPr>
          <w:i/>
        </w:rPr>
        <w:t>D</w:t>
      </w:r>
      <w:r>
        <w:t xml:space="preserve"> is the change in density, </w:t>
      </w:r>
      <w:r>
        <w:rPr>
          <w:i/>
        </w:rPr>
        <w:t>f</w:t>
      </w:r>
      <w:r>
        <w:t xml:space="preserve"> is the flow, </w:t>
      </w:r>
      <w:r w:rsidRPr="00BC6B55">
        <w:rPr>
          <w:rFonts w:ascii="Symbol" w:hAnsi="Symbol"/>
          <w:i/>
        </w:rPr>
        <w:t></w:t>
      </w:r>
      <w:r>
        <w:rPr>
          <w:i/>
        </w:rPr>
        <w:t>t</w:t>
      </w:r>
      <w:r>
        <w:t xml:space="preserve"> is the change in time and the subscript </w:t>
      </w:r>
      <w:r>
        <w:rPr>
          <w:i/>
        </w:rPr>
        <w:t xml:space="preserve">i = in </w:t>
      </w:r>
      <w:r>
        <w:t xml:space="preserve">or </w:t>
      </w:r>
      <w:r>
        <w:rPr>
          <w:i/>
        </w:rPr>
        <w:t>out</w:t>
      </w:r>
      <w:r>
        <w:t>. Substituting into the first equation gives</w:t>
      </w:r>
    </w:p>
    <w:p w14:paraId="610230E1" w14:textId="77777777" w:rsidR="00781B5C" w:rsidRDefault="00781B5C" w:rsidP="007014E3"/>
    <w:p w14:paraId="2C1A1C8E" w14:textId="77777777" w:rsidR="007014E3" w:rsidRPr="00BC6B55" w:rsidRDefault="00DF0E88" w:rsidP="00DF0E88">
      <w:pPr>
        <w:pStyle w:val="EquationFormat"/>
      </w:pPr>
      <w:r>
        <w:tab/>
      </w:r>
      <w:r w:rsidR="00B16D23">
        <w:rPr>
          <w:position w:val="-12"/>
        </w:rPr>
        <w:pict w14:anchorId="310E9015">
          <v:shape id="_x0000_i1027" type="#_x0000_t75" style="width:116.45pt;height:18.15pt">
            <v:imagedata r:id="rId15" o:title=""/>
          </v:shape>
        </w:pict>
      </w:r>
      <w:r>
        <w:tab/>
        <w:t>(3)</w:t>
      </w:r>
    </w:p>
    <w:p w14:paraId="00C62DE2" w14:textId="77777777" w:rsidR="00781B5C" w:rsidRDefault="00781B5C" w:rsidP="007014E3"/>
    <w:p w14:paraId="4DDAF6B7" w14:textId="77777777" w:rsidR="007014E3" w:rsidRDefault="007014E3" w:rsidP="007014E3">
      <w:r>
        <w:t xml:space="preserve">Dividing both sides by </w:t>
      </w:r>
      <w:r w:rsidRPr="00CD2300">
        <w:rPr>
          <w:rFonts w:ascii="Symbol" w:hAnsi="Symbol"/>
          <w:i/>
        </w:rPr>
        <w:t></w:t>
      </w:r>
      <w:r>
        <w:rPr>
          <w:i/>
        </w:rPr>
        <w:t>W</w:t>
      </w:r>
      <w:r w:rsidRPr="00CD2300">
        <w:rPr>
          <w:rFonts w:ascii="Symbol" w:hAnsi="Symbol"/>
          <w:i/>
        </w:rPr>
        <w:t></w:t>
      </w:r>
      <w:r>
        <w:rPr>
          <w:i/>
        </w:rPr>
        <w:t>x</w:t>
      </w:r>
      <w:r w:rsidRPr="00CD2300">
        <w:rPr>
          <w:rFonts w:ascii="Symbol" w:hAnsi="Symbol"/>
          <w:i/>
        </w:rPr>
        <w:t></w:t>
      </w:r>
      <w:r>
        <w:rPr>
          <w:i/>
        </w:rPr>
        <w:t>t</w:t>
      </w:r>
      <w:r>
        <w:t xml:space="preserve"> and group gives</w:t>
      </w:r>
    </w:p>
    <w:p w14:paraId="6437AC7C" w14:textId="77777777" w:rsidR="00781B5C" w:rsidRDefault="00781B5C" w:rsidP="007014E3"/>
    <w:p w14:paraId="46E10CD4" w14:textId="77777777" w:rsidR="007014E3" w:rsidRDefault="00DF0E88" w:rsidP="00DF0E88">
      <w:pPr>
        <w:pStyle w:val="EquationFormat"/>
      </w:pPr>
      <w:r>
        <w:tab/>
      </w:r>
      <w:r w:rsidR="00B16D23">
        <w:rPr>
          <w:position w:val="-44"/>
        </w:rPr>
        <w:pict w14:anchorId="16BA4954">
          <v:shape id="_x0000_i1028" type="#_x0000_t75" style="width:120.85pt;height:49.45pt">
            <v:imagedata r:id="rId16" o:title=""/>
          </v:shape>
        </w:pict>
      </w:r>
      <w:r>
        <w:tab/>
        <w:t>(4)</w:t>
      </w:r>
    </w:p>
    <w:p w14:paraId="42B5FD8D" w14:textId="77777777" w:rsidR="00781B5C" w:rsidRDefault="00781B5C" w:rsidP="007014E3"/>
    <w:p w14:paraId="5ACCF093" w14:textId="77777777" w:rsidR="007014E3" w:rsidRDefault="007014E3" w:rsidP="007014E3">
      <w:r>
        <w:t xml:space="preserve">Taking the limit as </w:t>
      </w:r>
      <w:r w:rsidRPr="00FD250F">
        <w:rPr>
          <w:rFonts w:ascii="Symbol" w:hAnsi="Symbol"/>
          <w:i/>
        </w:rPr>
        <w:t></w:t>
      </w:r>
      <w:r>
        <w:rPr>
          <w:i/>
        </w:rPr>
        <w:t>D</w:t>
      </w:r>
      <w:r>
        <w:t xml:space="preserve">, </w:t>
      </w:r>
      <w:r w:rsidRPr="00FD250F">
        <w:rPr>
          <w:rFonts w:ascii="Symbol" w:hAnsi="Symbol"/>
          <w:i/>
        </w:rPr>
        <w:t></w:t>
      </w:r>
      <w:r>
        <w:rPr>
          <w:i/>
        </w:rPr>
        <w:t>f</w:t>
      </w:r>
      <w:r>
        <w:t xml:space="preserve">, </w:t>
      </w:r>
      <w:r w:rsidRPr="00FD250F">
        <w:rPr>
          <w:rFonts w:ascii="Symbol" w:hAnsi="Symbol"/>
          <w:i/>
        </w:rPr>
        <w:t></w:t>
      </w:r>
      <w:r>
        <w:rPr>
          <w:i/>
        </w:rPr>
        <w:t>t</w:t>
      </w:r>
      <w:r>
        <w:t xml:space="preserve"> and </w:t>
      </w:r>
      <w:r w:rsidRPr="00FD250F">
        <w:rPr>
          <w:rFonts w:ascii="Symbol" w:hAnsi="Symbol"/>
          <w:i/>
        </w:rPr>
        <w:t></w:t>
      </w:r>
      <w:r>
        <w:rPr>
          <w:i/>
        </w:rPr>
        <w:t>x</w:t>
      </w:r>
      <w:r>
        <w:t xml:space="preserve"> go to </w:t>
      </w:r>
      <w:r>
        <w:rPr>
          <w:i/>
        </w:rPr>
        <w:t>0</w:t>
      </w:r>
      <w:r>
        <w:t xml:space="preserve"> gives</w:t>
      </w:r>
      <w:r w:rsidR="00241064">
        <w:t xml:space="preserve"> the partial differential equation</w:t>
      </w:r>
    </w:p>
    <w:p w14:paraId="033615E4" w14:textId="77777777" w:rsidR="00781B5C" w:rsidRDefault="00781B5C" w:rsidP="007014E3"/>
    <w:p w14:paraId="4CF2812D" w14:textId="77777777" w:rsidR="007014E3" w:rsidRDefault="004E644F" w:rsidP="004E644F">
      <w:pPr>
        <w:pStyle w:val="EquationFormat"/>
      </w:pPr>
      <w:r>
        <w:tab/>
      </w:r>
      <w:r w:rsidR="00B16D23">
        <w:rPr>
          <w:position w:val="-24"/>
        </w:rPr>
        <w:pict w14:anchorId="039BCAE0">
          <v:shape id="_x0000_i1029" type="#_x0000_t75" style="width:61.35pt;height:30.05pt">
            <v:imagedata r:id="rId17" o:title=""/>
          </v:shape>
        </w:pict>
      </w:r>
      <w:r>
        <w:tab/>
        <w:t>(5)</w:t>
      </w:r>
    </w:p>
    <w:p w14:paraId="0E5281C8" w14:textId="77777777" w:rsidR="00781B5C" w:rsidRDefault="00781B5C" w:rsidP="007014E3"/>
    <w:p w14:paraId="0E498564" w14:textId="77777777" w:rsidR="007014E3" w:rsidRDefault="00275654" w:rsidP="007014E3">
      <w:r>
        <w:lastRenderedPageBreak/>
        <w:t xml:space="preserve">Because </w:t>
      </w:r>
      <w:r>
        <w:rPr>
          <w:i/>
        </w:rPr>
        <w:t>f</w:t>
      </w:r>
      <w:r>
        <w:rPr>
          <w:i/>
          <w:vertAlign w:val="subscript"/>
        </w:rPr>
        <w:t>i</w:t>
      </w:r>
      <w:r>
        <w:rPr>
          <w:i/>
        </w:rPr>
        <w:t xml:space="preserve"> = D</w:t>
      </w:r>
      <w:r>
        <w:rPr>
          <w:i/>
          <w:vertAlign w:val="subscript"/>
        </w:rPr>
        <w:t>i</w:t>
      </w:r>
      <w:r>
        <w:rPr>
          <w:i/>
        </w:rPr>
        <w:t>s</w:t>
      </w:r>
      <w:r>
        <w:rPr>
          <w:i/>
          <w:vertAlign w:val="subscript"/>
        </w:rPr>
        <w:t>i</w:t>
      </w:r>
      <w:r>
        <w:rPr>
          <w:i/>
        </w:rPr>
        <w:t>w</w:t>
      </w:r>
      <w:r>
        <w:rPr>
          <w:i/>
          <w:vertAlign w:val="subscript"/>
        </w:rPr>
        <w:t>i</w:t>
      </w:r>
      <w:r>
        <w:t xml:space="preserve"> we can simplify the derivative even further</w:t>
      </w:r>
      <w:r w:rsidR="005A227B">
        <w:t xml:space="preserve"> to an equation only dependent on that state variables</w:t>
      </w:r>
    </w:p>
    <w:p w14:paraId="358EF57E" w14:textId="77777777" w:rsidR="00905DCE" w:rsidRDefault="00905DCE" w:rsidP="007014E3"/>
    <w:p w14:paraId="486CA409" w14:textId="77777777" w:rsidR="00275654" w:rsidRDefault="009D2F8F" w:rsidP="009D2F8F">
      <w:pPr>
        <w:pStyle w:val="EquationFormat"/>
      </w:pPr>
      <w:r>
        <w:tab/>
      </w:r>
      <w:r w:rsidR="00B16D23">
        <w:rPr>
          <w:position w:val="-28"/>
        </w:rPr>
        <w:pict w14:anchorId="0AC29F10">
          <v:shape id="_x0000_i1030" type="#_x0000_t75" style="width:152.15pt;height:33.8pt">
            <v:imagedata r:id="rId18" o:title=""/>
          </v:shape>
        </w:pict>
      </w:r>
      <w:r>
        <w:tab/>
        <w:t>(6)</w:t>
      </w:r>
    </w:p>
    <w:p w14:paraId="0ADDCF21" w14:textId="77777777" w:rsidR="00781B5C" w:rsidRDefault="00781B5C" w:rsidP="00AD4CC5"/>
    <w:p w14:paraId="7A5FE101" w14:textId="77777777" w:rsidR="00AD4CC5" w:rsidRDefault="006D0DCE" w:rsidP="00AD4CC5">
      <w:r>
        <w:t>If the width of the entry and exit of a cell are the same and equal to the width of the cell the equation further simplifies to</w:t>
      </w:r>
    </w:p>
    <w:p w14:paraId="4B47D029" w14:textId="77777777" w:rsidR="00905DCE" w:rsidRDefault="00905DCE" w:rsidP="00AD4CC5"/>
    <w:p w14:paraId="1D0984D8" w14:textId="77777777" w:rsidR="007014E3" w:rsidRDefault="009D2F8F" w:rsidP="009D2F8F">
      <w:pPr>
        <w:pStyle w:val="EquationFormat"/>
      </w:pPr>
      <w:r>
        <w:tab/>
      </w:r>
      <w:r w:rsidR="00B16D23">
        <w:rPr>
          <w:position w:val="-24"/>
        </w:rPr>
        <w:pict w14:anchorId="675CD851">
          <v:shape id="_x0000_i1031" type="#_x0000_t75" style="width:93.9pt;height:30.7pt">
            <v:imagedata r:id="rId19" o:title=""/>
          </v:shape>
        </w:pict>
      </w:r>
      <w:r>
        <w:tab/>
        <w:t>(7)</w:t>
      </w:r>
    </w:p>
    <w:p w14:paraId="113A250B" w14:textId="77777777" w:rsidR="000B3021" w:rsidRDefault="000B3021" w:rsidP="006D0DCE"/>
    <w:p w14:paraId="7EABD0EA" w14:textId="77777777" w:rsidR="00A90476" w:rsidRDefault="00D8596E" w:rsidP="00A90476">
      <w:r>
        <w:t>In stairs, the width of the cell is defined as the full width of the stairs less a boundary layer on each side to account for handrails and the fact that evacuees leave space near the sides of the stairs. On stairs and landings, this boundary layer is taken to be 0.15 m [</w:t>
      </w:r>
      <w:r w:rsidR="00BB777A">
        <w:fldChar w:fldCharType="begin"/>
      </w:r>
      <w:r>
        <w:instrText xml:space="preserve"> NOTEREF _Ref178393406 \h </w:instrText>
      </w:r>
      <w:r w:rsidR="00BB777A">
        <w:fldChar w:fldCharType="separate"/>
      </w:r>
      <w:r w:rsidR="0085120F">
        <w:t>6</w:t>
      </w:r>
      <w:r w:rsidR="00BB777A">
        <w:fldChar w:fldCharType="end"/>
      </w:r>
      <w:r>
        <w:t xml:space="preserve">]. </w:t>
      </w:r>
      <w:r w:rsidR="00A90476" w:rsidRPr="00FF020A">
        <w:t xml:space="preserve">According to </w:t>
      </w:r>
      <w:r w:rsidR="00A90476">
        <w:t>Hoskins et al</w:t>
      </w:r>
      <w:r w:rsidR="00A90476" w:rsidRPr="00FF020A">
        <w:t xml:space="preserve"> </w:t>
      </w:r>
      <w:r w:rsidR="00A90476" w:rsidRPr="00A90476">
        <w:t>[</w:t>
      </w:r>
      <w:r w:rsidR="00BB777A">
        <w:fldChar w:fldCharType="begin"/>
      </w:r>
      <w:r w:rsidR="00A55360">
        <w:instrText xml:space="preserve"> NOTEREF _Ref178815338 \h </w:instrText>
      </w:r>
      <w:r w:rsidR="00BB777A">
        <w:fldChar w:fldCharType="separate"/>
      </w:r>
      <w:r w:rsidR="0085120F">
        <w:t>7</w:t>
      </w:r>
      <w:r w:rsidR="00BB777A">
        <w:fldChar w:fldCharType="end"/>
      </w:r>
      <w:r w:rsidR="00A90476" w:rsidRPr="00A90476">
        <w:t>]</w:t>
      </w:r>
      <w:r w:rsidR="00A90476">
        <w:t>, i</w:t>
      </w:r>
      <w:r w:rsidR="00A90476" w:rsidRPr="00FF020A">
        <w:t>t is important to include only the space evacuees actually use in calculation of landing density. The egress estimator calculates la</w:t>
      </w:r>
      <w:r w:rsidR="00A90476">
        <w:t>nd</w:t>
      </w:r>
      <w:r w:rsidR="004772E6">
        <w:t>ing</w:t>
      </w:r>
      <w:r w:rsidR="008C7FC8">
        <w:t xml:space="preserve"> density</w:t>
      </w:r>
      <w:r w:rsidR="004772E6">
        <w:t xml:space="preserve"> with the following method from</w:t>
      </w:r>
      <w:r w:rsidR="00A90476">
        <w:t xml:space="preserve"> </w:t>
      </w:r>
      <w:r w:rsidR="00E30A78">
        <w:t>[</w:t>
      </w:r>
      <w:r w:rsidR="00BB777A">
        <w:fldChar w:fldCharType="begin"/>
      </w:r>
      <w:r w:rsidR="00E30A78">
        <w:instrText xml:space="preserve"> NOTEREF _Ref178815338 \h </w:instrText>
      </w:r>
      <w:r w:rsidR="00BB777A">
        <w:fldChar w:fldCharType="separate"/>
      </w:r>
      <w:r w:rsidR="00E30A78">
        <w:t>7</w:t>
      </w:r>
      <w:r w:rsidR="00BB777A">
        <w:fldChar w:fldCharType="end"/>
      </w:r>
      <w:r w:rsidR="00E30A78">
        <w:t xml:space="preserve">]. </w:t>
      </w:r>
      <w:r w:rsidR="002E3A78">
        <w:t>The path length is given by</w:t>
      </w:r>
    </w:p>
    <w:p w14:paraId="207A8A82" w14:textId="77777777" w:rsidR="00170A5E" w:rsidRDefault="001C0DBE" w:rsidP="001C0DBE">
      <w:pPr>
        <w:tabs>
          <w:tab w:val="center" w:pos="4320"/>
          <w:tab w:val="right" w:pos="8640"/>
        </w:tabs>
      </w:pPr>
      <w:r>
        <w:rPr>
          <w:position w:val="-24"/>
        </w:rPr>
        <w:tab/>
      </w:r>
      <w:r w:rsidR="00B16D23">
        <w:rPr>
          <w:position w:val="-24"/>
        </w:rPr>
        <w:pict w14:anchorId="6FE37B68">
          <v:shape id="_x0000_i1032" type="#_x0000_t75" style="width:61.35pt;height:31.95pt">
            <v:imagedata r:id="rId20" o:title=""/>
          </v:shape>
        </w:pict>
      </w:r>
      <w:r>
        <w:rPr>
          <w:position w:val="-24"/>
        </w:rPr>
        <w:tab/>
        <w:t>(8)</w:t>
      </w:r>
      <w:r>
        <w:rPr>
          <w:position w:val="-24"/>
        </w:rPr>
        <w:tab/>
      </w:r>
    </w:p>
    <w:p w14:paraId="18206D7A" w14:textId="77777777" w:rsidR="00A90476" w:rsidRDefault="00171814" w:rsidP="00A90476">
      <w:proofErr w:type="gramStart"/>
      <w:r>
        <w:t>where</w:t>
      </w:r>
      <w:proofErr w:type="gramEnd"/>
      <w:r>
        <w:t xml:space="preserve"> </w:t>
      </w:r>
      <w:r>
        <w:rPr>
          <w:i/>
        </w:rPr>
        <w:t>l</w:t>
      </w:r>
      <w:r w:rsidR="00F64955">
        <w:rPr>
          <w:i/>
          <w:vertAlign w:val="subscript"/>
        </w:rPr>
        <w:t>l</w:t>
      </w:r>
      <w:r>
        <w:t xml:space="preserve"> is the travel length</w:t>
      </w:r>
      <w:r w:rsidR="00F64955">
        <w:t xml:space="preserve"> on the landing</w:t>
      </w:r>
      <w:r>
        <w:t xml:space="preserve">, </w:t>
      </w:r>
      <w:r>
        <w:rPr>
          <w:i/>
        </w:rPr>
        <w:t>w</w:t>
      </w:r>
      <w:r w:rsidR="00F64955">
        <w:rPr>
          <w:i/>
          <w:vertAlign w:val="subscript"/>
        </w:rPr>
        <w:t>s</w:t>
      </w:r>
      <w:r>
        <w:t xml:space="preserve"> is the width of the stair and </w:t>
      </w:r>
      <w:r>
        <w:rPr>
          <w:i/>
        </w:rPr>
        <w:t>l</w:t>
      </w:r>
      <w:r>
        <w:rPr>
          <w:i/>
          <w:vertAlign w:val="subscript"/>
        </w:rPr>
        <w:t>g</w:t>
      </w:r>
      <w:r>
        <w:t xml:space="preserve"> is the length of the gap between the two stairs. The path assumes that ev</w:t>
      </w:r>
      <w:r w:rsidR="00F64955">
        <w:t>acuees travel in an arc and use</w:t>
      </w:r>
      <w:r w:rsidR="008C7FC8">
        <w:t xml:space="preserve"> a semi-</w:t>
      </w:r>
      <w:r>
        <w:t>circle plus the length of the gap, which is assumed to be 0.1 m.</w:t>
      </w:r>
    </w:p>
    <w:p w14:paraId="2F14A967" w14:textId="77777777" w:rsidR="003A6849" w:rsidRDefault="003A6849" w:rsidP="00A90476"/>
    <w:p w14:paraId="46B3A437" w14:textId="77777777" w:rsidR="003A6849" w:rsidRDefault="003A6849" w:rsidP="00A90476">
      <w:r>
        <w:t xml:space="preserve">The area on the landing that is used by the evacuees is calculated assuming the same arc path and is essentially half a doughnut with the hole defined by the boundary layer, </w:t>
      </w:r>
      <w:proofErr w:type="spellStart"/>
      <w:proofErr w:type="gramStart"/>
      <w:r>
        <w:rPr>
          <w:i/>
        </w:rPr>
        <w:t>b</w:t>
      </w:r>
      <w:r>
        <w:rPr>
          <w:i/>
          <w:vertAlign w:val="subscript"/>
        </w:rPr>
        <w:t>s</w:t>
      </w:r>
      <w:proofErr w:type="spellEnd"/>
      <w:proofErr w:type="gramEnd"/>
      <w:r>
        <w:t xml:space="preserve">. </w:t>
      </w:r>
      <w:r w:rsidR="00652FFC">
        <w:t>The equation</w:t>
      </w:r>
      <w:r w:rsidR="00187D8C">
        <w:t xml:space="preserve"> for the area, </w:t>
      </w:r>
      <w:r w:rsidR="00187D8C">
        <w:rPr>
          <w:i/>
        </w:rPr>
        <w:t>A</w:t>
      </w:r>
      <w:r w:rsidR="00D03547">
        <w:rPr>
          <w:i/>
          <w:vertAlign w:val="subscript"/>
        </w:rPr>
        <w:t>l</w:t>
      </w:r>
      <w:r w:rsidR="00D03547">
        <w:t>,</w:t>
      </w:r>
      <w:r w:rsidR="00652FFC">
        <w:t xml:space="preserve"> is given by </w:t>
      </w:r>
    </w:p>
    <w:p w14:paraId="74AFBCFA" w14:textId="77777777" w:rsidR="00E232BF" w:rsidRDefault="007A4CFA" w:rsidP="00E37F69">
      <w:pPr>
        <w:tabs>
          <w:tab w:val="center" w:pos="5040"/>
          <w:tab w:val="right" w:pos="8640"/>
        </w:tabs>
      </w:pPr>
      <w:r>
        <w:rPr>
          <w:position w:val="-24"/>
        </w:rPr>
        <w:tab/>
      </w:r>
      <w:r w:rsidR="00B16D23">
        <w:rPr>
          <w:position w:val="-24"/>
        </w:rPr>
        <w:pict w14:anchorId="050238C6">
          <v:shape id="_x0000_i1033" type="#_x0000_t75" style="width:179.05pt;height:30.7pt">
            <v:imagedata r:id="rId21" o:title=""/>
          </v:shape>
        </w:pict>
      </w:r>
      <w:r>
        <w:rPr>
          <w:position w:val="-24"/>
        </w:rPr>
        <w:tab/>
        <w:t>(9)</w:t>
      </w:r>
    </w:p>
    <w:p w14:paraId="14F1AB59" w14:textId="77777777" w:rsidR="00187D8C" w:rsidRDefault="00187D8C" w:rsidP="00A90476"/>
    <w:p w14:paraId="164737CC" w14:textId="77777777" w:rsidR="005B49EA" w:rsidRDefault="00B23D3A" w:rsidP="00A90476">
      <w:r>
        <w:t>The effective width used</w:t>
      </w:r>
      <w:r w:rsidR="004436FF">
        <w:t xml:space="preserve"> for the landing cells is simply</w:t>
      </w:r>
      <w:r>
        <w:t xml:space="preserve"> the area divided by the travel path given as</w:t>
      </w:r>
    </w:p>
    <w:p w14:paraId="45344502" w14:textId="77777777" w:rsidR="00070101" w:rsidRDefault="00B93AFA" w:rsidP="00B93AFA">
      <w:pPr>
        <w:tabs>
          <w:tab w:val="center" w:pos="5040"/>
          <w:tab w:val="right" w:pos="8640"/>
        </w:tabs>
      </w:pPr>
      <w:r>
        <w:rPr>
          <w:position w:val="-30"/>
        </w:rPr>
        <w:tab/>
      </w:r>
      <w:r w:rsidR="00B16D23">
        <w:rPr>
          <w:position w:val="-30"/>
        </w:rPr>
        <w:pict w14:anchorId="4148BE4D">
          <v:shape id="_x0000_i1034" type="#_x0000_t75" style="width:39.45pt;height:33.8pt">
            <v:imagedata r:id="rId22" o:title=""/>
          </v:shape>
        </w:pict>
      </w:r>
      <w:r>
        <w:rPr>
          <w:position w:val="-30"/>
        </w:rPr>
        <w:tab/>
        <w:t>(10)</w:t>
      </w:r>
    </w:p>
    <w:p w14:paraId="0148248A" w14:textId="77777777" w:rsidR="004C77C2" w:rsidRPr="004C77C2" w:rsidRDefault="004C77C2" w:rsidP="00A90476">
      <w:proofErr w:type="gramStart"/>
      <w:r>
        <w:t>where</w:t>
      </w:r>
      <w:proofErr w:type="gramEnd"/>
      <w:r>
        <w:t xml:space="preserve"> </w:t>
      </w:r>
      <w:r>
        <w:rPr>
          <w:i/>
        </w:rPr>
        <w:t>w</w:t>
      </w:r>
      <w:r>
        <w:rPr>
          <w:i/>
          <w:vertAlign w:val="subscript"/>
        </w:rPr>
        <w:t>l</w:t>
      </w:r>
      <w:r>
        <w:t xml:space="preserve"> is the effective width of the landing area.</w:t>
      </w:r>
    </w:p>
    <w:p w14:paraId="47AE6832" w14:textId="77777777" w:rsidR="009B4667" w:rsidRPr="00FF020A" w:rsidRDefault="009B4667" w:rsidP="00A90476"/>
    <w:p w14:paraId="08E02A7F" w14:textId="77777777" w:rsidR="00A90476" w:rsidRDefault="004C77C2" w:rsidP="00A90476">
      <w:r>
        <w:t xml:space="preserve">There is one other issue with the geometry used in the Egress Estimator. </w:t>
      </w:r>
      <w:r w:rsidR="00A90476" w:rsidRPr="00FF020A">
        <w:t xml:space="preserve">In previous estimates </w:t>
      </w:r>
      <w:r w:rsidR="00A90476" w:rsidRPr="00A90476">
        <w:t>[</w:t>
      </w:r>
      <w:r w:rsidR="00A90476" w:rsidRPr="00A90476">
        <w:rPr>
          <w:rStyle w:val="EndnoteReference"/>
        </w:rPr>
        <w:endnoteReference w:id="13"/>
      </w:r>
      <w:r w:rsidR="00A90476" w:rsidRPr="00A90476">
        <w:t>]</w:t>
      </w:r>
      <w:r w:rsidR="00A90476">
        <w:t xml:space="preserve"> </w:t>
      </w:r>
      <w:r w:rsidR="00A90476" w:rsidRPr="00FF020A">
        <w:t>stair density is calculated using only horizontal stair tread depth. Other publications do not indicate how the calculation is made. The ratio between travel distance and length used for d</w:t>
      </w:r>
      <w:r w:rsidR="00EA4374">
        <w:t>ensity on a flight of stairs is</w:t>
      </w:r>
    </w:p>
    <w:p w14:paraId="1ACB1165" w14:textId="77777777" w:rsidR="00997874" w:rsidRPr="00FF020A" w:rsidRDefault="00E73196" w:rsidP="00E73196">
      <w:pPr>
        <w:tabs>
          <w:tab w:val="center" w:pos="5040"/>
          <w:tab w:val="right" w:pos="8640"/>
        </w:tabs>
      </w:pPr>
      <w:r>
        <w:rPr>
          <w:position w:val="-60"/>
        </w:rPr>
        <w:lastRenderedPageBreak/>
        <w:tab/>
      </w:r>
      <w:r w:rsidR="00B16D23">
        <w:rPr>
          <w:position w:val="-60"/>
        </w:rPr>
        <w:pict w14:anchorId="1EB9568F">
          <v:shape id="_x0000_i1035" type="#_x0000_t75" style="width:184.05pt;height:65.1pt">
            <v:imagedata r:id="rId23" o:title=""/>
          </v:shape>
        </w:pict>
      </w:r>
      <w:r>
        <w:rPr>
          <w:position w:val="-60"/>
        </w:rPr>
        <w:tab/>
        <w:t>(11)</w:t>
      </w:r>
    </w:p>
    <w:p w14:paraId="7B671F90" w14:textId="77777777" w:rsidR="00A90476" w:rsidRPr="00FF020A" w:rsidRDefault="00EA4374" w:rsidP="00A90476">
      <w:proofErr w:type="gramStart"/>
      <w:r>
        <w:t>where</w:t>
      </w:r>
      <w:proofErr w:type="gramEnd"/>
      <w:r>
        <w:t xml:space="preserve"> </w:t>
      </w:r>
      <w:r w:rsidR="00815535">
        <w:rPr>
          <w:i/>
        </w:rPr>
        <w:t>n</w:t>
      </w:r>
      <w:r w:rsidR="00815535">
        <w:rPr>
          <w:i/>
          <w:vertAlign w:val="subscript"/>
        </w:rPr>
        <w:t>s</w:t>
      </w:r>
      <w:r w:rsidR="00815535">
        <w:t xml:space="preserve"> is the number of stairs, </w:t>
      </w:r>
      <w:r w:rsidR="00815535">
        <w:rPr>
          <w:i/>
        </w:rPr>
        <w:t>l</w:t>
      </w:r>
      <w:r w:rsidR="00815535">
        <w:rPr>
          <w:i/>
          <w:vertAlign w:val="subscript"/>
        </w:rPr>
        <w:t>t</w:t>
      </w:r>
      <w:r w:rsidR="00815535">
        <w:t xml:space="preserve"> is the depth of the tread and </w:t>
      </w:r>
      <w:r w:rsidR="00815535">
        <w:rPr>
          <w:i/>
        </w:rPr>
        <w:t>l</w:t>
      </w:r>
      <w:r w:rsidR="00815535">
        <w:rPr>
          <w:i/>
          <w:vertAlign w:val="subscript"/>
        </w:rPr>
        <w:t>r</w:t>
      </w:r>
      <w:r w:rsidR="00815535">
        <w:t xml:space="preserve"> is the height of the riser. T</w:t>
      </w:r>
      <w:r w:rsidR="00A90476" w:rsidRPr="00FF020A">
        <w:t xml:space="preserve">he egress estimator uses the ratio to adjust the area and speed used in the density </w:t>
      </w:r>
      <w:r w:rsidR="00A32178">
        <w:t>equation.</w:t>
      </w:r>
      <w:r w:rsidR="0036137E">
        <w:t xml:space="preserve"> The ratio is used </w:t>
      </w:r>
      <w:r w:rsidR="00C02885">
        <w:t>wherever</w:t>
      </w:r>
      <w:r w:rsidR="0036137E">
        <w:t xml:space="preserve"> </w:t>
      </w:r>
      <w:r w:rsidR="00C02885">
        <w:t>the density on the stairs multiplies a unit of length in the direction of travel</w:t>
      </w:r>
      <w:r w:rsidR="0036137E">
        <w:t xml:space="preserve"> on the stairs.</w:t>
      </w:r>
      <w:r w:rsidR="00A32178">
        <w:t xml:space="preserve"> Consider the case of the cell at a top of a flight of stairs</w:t>
      </w:r>
      <w:r w:rsidR="00D8120E">
        <w:t xml:space="preserve"> where the flow of evacuees is coming from the landing. The equation would be</w:t>
      </w:r>
      <w:r w:rsidR="00A32178">
        <w:t xml:space="preserve"> </w:t>
      </w:r>
    </w:p>
    <w:p w14:paraId="3E32C947" w14:textId="77777777" w:rsidR="00A90476" w:rsidRDefault="00C17CAE" w:rsidP="00A90476">
      <w:r>
        <w:tab/>
      </w:r>
      <w:r>
        <w:tab/>
      </w:r>
      <w:r>
        <w:tab/>
      </w:r>
      <w:r>
        <w:tab/>
      </w:r>
      <w:r>
        <w:tab/>
      </w:r>
      <w:r w:rsidR="00B16D23">
        <w:rPr>
          <w:position w:val="-30"/>
        </w:rPr>
        <w:pict w14:anchorId="473A6379">
          <v:shape id="_x0000_i1036" type="#_x0000_t75" style="width:111.45pt;height:33.8pt">
            <v:imagedata r:id="rId24" o:title=""/>
          </v:shape>
        </w:pict>
      </w:r>
      <w:r w:rsidR="008954CD">
        <w:tab/>
      </w:r>
      <w:r w:rsidR="008954CD">
        <w:tab/>
      </w:r>
      <w:r w:rsidR="008954CD">
        <w:tab/>
        <w:t>(12</w:t>
      </w:r>
      <w:r w:rsidR="000F0AFA">
        <w:t>)</w:t>
      </w:r>
    </w:p>
    <w:p w14:paraId="3D608D46" w14:textId="77777777" w:rsidR="00A90476" w:rsidRDefault="00D8120E" w:rsidP="00A90476">
      <w:proofErr w:type="gramStart"/>
      <w:r>
        <w:t>where</w:t>
      </w:r>
      <w:proofErr w:type="gramEnd"/>
      <w:r>
        <w:t xml:space="preserve"> the </w:t>
      </w:r>
      <w:r>
        <w:rPr>
          <w:i/>
        </w:rPr>
        <w:t>i</w:t>
      </w:r>
      <w:r>
        <w:t xml:space="preserve"> subscript designates values from the landing cell and the </w:t>
      </w:r>
      <w:r>
        <w:rPr>
          <w:i/>
        </w:rPr>
        <w:t>o</w:t>
      </w:r>
      <w:r>
        <w:t xml:space="preserve"> subscript is for values coming from the cell at the top of the flight of stairs. </w:t>
      </w:r>
      <w:r w:rsidR="00A90476" w:rsidRPr="00FF020A">
        <w:t xml:space="preserve">Note that this </w:t>
      </w:r>
      <w:r w:rsidR="0036137E">
        <w:t>only impacts the density equation</w:t>
      </w:r>
      <w:r w:rsidR="00A90476" w:rsidRPr="00FF020A">
        <w:t xml:space="preserve"> for </w:t>
      </w:r>
      <w:r w:rsidR="0036137E">
        <w:t xml:space="preserve">the cell at the top of </w:t>
      </w:r>
      <w:r w:rsidR="009F38AB">
        <w:t xml:space="preserve">a flight of </w:t>
      </w:r>
      <w:r w:rsidR="00A90476" w:rsidRPr="00FF020A">
        <w:t>stairs</w:t>
      </w:r>
      <w:r w:rsidR="0036137E">
        <w:t xml:space="preserve"> and the first cell of the landing at the bottom of a flight of stairs</w:t>
      </w:r>
      <w:r w:rsidR="00A90476" w:rsidRPr="00FF020A">
        <w:t xml:space="preserve">; the ratio cancels out for </w:t>
      </w:r>
      <w:r w:rsidR="009F38AB">
        <w:t xml:space="preserve">interior </w:t>
      </w:r>
      <w:r w:rsidR="00A90476" w:rsidRPr="00FF020A">
        <w:t xml:space="preserve">stair </w:t>
      </w:r>
      <w:r w:rsidR="009F38AB">
        <w:t>cells</w:t>
      </w:r>
      <w:r w:rsidR="00A90476" w:rsidRPr="00FF020A">
        <w:t>.</w:t>
      </w:r>
      <w:r w:rsidR="00A90476">
        <w:t> </w:t>
      </w:r>
    </w:p>
    <w:p w14:paraId="3C188029" w14:textId="77777777" w:rsidR="006951D8" w:rsidRDefault="006951D8" w:rsidP="006D0DCE"/>
    <w:p w14:paraId="12F9748C" w14:textId="77777777" w:rsidR="00663E9C" w:rsidRDefault="00663E9C" w:rsidP="00663E9C">
      <w:r>
        <w:t xml:space="preserve">The SFPE Handbook gives the following equation relating speed </w:t>
      </w:r>
      <w:r w:rsidR="008C7FC8">
        <w:t xml:space="preserve">(m/s) </w:t>
      </w:r>
      <w:r>
        <w:t xml:space="preserve">to density </w:t>
      </w:r>
      <w:r w:rsidR="008C7FC8">
        <w:t>(person/m</w:t>
      </w:r>
      <w:r w:rsidR="008C7FC8" w:rsidRPr="008C7FC8">
        <w:rPr>
          <w:vertAlign w:val="superscript"/>
        </w:rPr>
        <w:t>2</w:t>
      </w:r>
      <w:r w:rsidR="008C7FC8">
        <w:t xml:space="preserve">) </w:t>
      </w:r>
      <w:r>
        <w:t xml:space="preserve">for density </w:t>
      </w:r>
      <w:r w:rsidR="00781B5C">
        <w:rPr>
          <w:i/>
        </w:rPr>
        <w:t xml:space="preserve">D </w:t>
      </w:r>
      <w:r w:rsidR="00781B5C">
        <w:t>greater than</w:t>
      </w:r>
      <w:r w:rsidRPr="00A66316">
        <w:rPr>
          <w:i/>
        </w:rPr>
        <w:t xml:space="preserve"> </w:t>
      </w:r>
      <w:r w:rsidRPr="00781B5C">
        <w:t>0.54</w:t>
      </w:r>
      <w:r w:rsidR="00781B5C">
        <w:t xml:space="preserve"> people/m</w:t>
      </w:r>
      <w:r w:rsidR="00781B5C" w:rsidRPr="00781B5C">
        <w:rPr>
          <w:vertAlign w:val="superscript"/>
        </w:rPr>
        <w:t>2</w:t>
      </w:r>
      <w:r w:rsidR="00781B5C">
        <w:t>.</w:t>
      </w:r>
    </w:p>
    <w:p w14:paraId="06F8D590" w14:textId="77777777" w:rsidR="00905DCE" w:rsidRPr="0065414D" w:rsidRDefault="00905DCE" w:rsidP="00663E9C">
      <w:pPr>
        <w:rPr>
          <w:vertAlign w:val="superscript"/>
        </w:rPr>
      </w:pPr>
    </w:p>
    <w:p w14:paraId="1325995B" w14:textId="77777777" w:rsidR="00663E9C" w:rsidRDefault="008B22D0" w:rsidP="008B22D0">
      <w:pPr>
        <w:pStyle w:val="EquationFormat"/>
      </w:pPr>
      <w:r>
        <w:tab/>
      </w:r>
      <w:r w:rsidR="00B16D23">
        <w:rPr>
          <w:position w:val="-14"/>
        </w:rPr>
        <w:pict w14:anchorId="2606E34A">
          <v:shape id="_x0000_i1037" type="#_x0000_t75" style="width:85.15pt;height:18.15pt">
            <v:imagedata r:id="rId25" o:title=""/>
          </v:shape>
        </w:pict>
      </w:r>
      <w:r w:rsidR="008954CD">
        <w:tab/>
        <w:t>(13</w:t>
      </w:r>
      <w:r>
        <w:t>)</w:t>
      </w:r>
    </w:p>
    <w:p w14:paraId="2478F9B3" w14:textId="77777777" w:rsidR="00781B5C" w:rsidRDefault="00781B5C" w:rsidP="00663E9C"/>
    <w:p w14:paraId="50100000" w14:textId="77777777" w:rsidR="00663E9C" w:rsidRDefault="00663E9C" w:rsidP="00663E9C">
      <w:proofErr w:type="gramStart"/>
      <w:r>
        <w:t>with</w:t>
      </w:r>
      <w:proofErr w:type="gramEnd"/>
      <w:r>
        <w:t xml:space="preserve"> </w:t>
      </w:r>
      <w:r>
        <w:rPr>
          <w:i/>
        </w:rPr>
        <w:t>a</w:t>
      </w:r>
      <w:r>
        <w:t xml:space="preserve"> = 0.266 and </w:t>
      </w:r>
      <w:r w:rsidRPr="00781B5C">
        <w:rPr>
          <w:i/>
        </w:rPr>
        <w:t>k</w:t>
      </w:r>
      <w:r w:rsidR="00EC3351">
        <w:t xml:space="preserve"> </w:t>
      </w:r>
      <w:r w:rsidR="008C7FC8">
        <w:t xml:space="preserve">(m/s) </w:t>
      </w:r>
      <w:r w:rsidR="00EC3351">
        <w:t xml:space="preserve">given in </w:t>
      </w:r>
      <w:r w:rsidR="00BB777A">
        <w:fldChar w:fldCharType="begin"/>
      </w:r>
      <w:r w:rsidR="00EC3351">
        <w:instrText xml:space="preserve"> REF _Ref174162507 \h </w:instrText>
      </w:r>
      <w:r w:rsidR="00BB777A">
        <w:fldChar w:fldCharType="separate"/>
      </w:r>
      <w:r w:rsidR="0085120F">
        <w:t xml:space="preserve">Table </w:t>
      </w:r>
      <w:r w:rsidR="0085120F">
        <w:rPr>
          <w:noProof/>
        </w:rPr>
        <w:t>1</w:t>
      </w:r>
      <w:r w:rsidR="00BB777A">
        <w:fldChar w:fldCharType="end"/>
      </w:r>
      <w:r>
        <w:t>.</w:t>
      </w:r>
    </w:p>
    <w:p w14:paraId="10DCCDC7" w14:textId="77777777" w:rsidR="00905DCE" w:rsidRDefault="00905DCE" w:rsidP="00663E9C"/>
    <w:p w14:paraId="01CF139A" w14:textId="77777777" w:rsidR="00905DCE" w:rsidRDefault="00905DCE" w:rsidP="00663E9C"/>
    <w:p w14:paraId="002FB94A" w14:textId="77777777" w:rsidR="00781B5C" w:rsidRDefault="00781B5C" w:rsidP="00663E9C"/>
    <w:p w14:paraId="41E40428" w14:textId="77777777" w:rsidR="00EC3351" w:rsidRDefault="00EC3351" w:rsidP="00EC3351">
      <w:pPr>
        <w:pStyle w:val="Caption"/>
      </w:pPr>
      <w:bookmarkStart w:id="12" w:name="_Ref174162507"/>
      <w:bookmarkStart w:id="13" w:name="_Toc179432279"/>
      <w:proofErr w:type="gramStart"/>
      <w:r>
        <w:t xml:space="preserve">Table </w:t>
      </w:r>
      <w:r w:rsidR="00B16D23">
        <w:fldChar w:fldCharType="begin"/>
      </w:r>
      <w:r w:rsidR="00B16D23">
        <w:instrText xml:space="preserve"> SEQ Table \* ARABIC </w:instrText>
      </w:r>
      <w:r w:rsidR="00B16D23">
        <w:fldChar w:fldCharType="separate"/>
      </w:r>
      <w:r w:rsidR="0085120F">
        <w:rPr>
          <w:noProof/>
        </w:rPr>
        <w:t>1</w:t>
      </w:r>
      <w:r w:rsidR="00B16D23">
        <w:rPr>
          <w:noProof/>
        </w:rPr>
        <w:fldChar w:fldCharType="end"/>
      </w:r>
      <w:bookmarkEnd w:id="12"/>
      <w:r>
        <w:t>.</w:t>
      </w:r>
      <w:proofErr w:type="gramEnd"/>
      <w:r>
        <w:t xml:space="preserve"> </w:t>
      </w:r>
      <w:proofErr w:type="gramStart"/>
      <w:r>
        <w:t>Constants for equation (8) for a range of geometries.</w:t>
      </w:r>
      <w:proofErr w:type="gramEnd"/>
      <w:r>
        <w:t xml:space="preserve"> </w:t>
      </w:r>
      <w:proofErr w:type="gramStart"/>
      <w:r>
        <w:t>Data from reference [</w:t>
      </w:r>
      <w:r w:rsidR="00BB777A">
        <w:fldChar w:fldCharType="begin"/>
      </w:r>
      <w:r w:rsidR="00AA0496">
        <w:instrText xml:space="preserve"> NOTEREF _Ref178393406 \h </w:instrText>
      </w:r>
      <w:r w:rsidR="00BB777A">
        <w:fldChar w:fldCharType="separate"/>
      </w:r>
      <w:r w:rsidR="0085120F">
        <w:t>6</w:t>
      </w:r>
      <w:r w:rsidR="00BB777A">
        <w:fldChar w:fldCharType="end"/>
      </w:r>
      <w:r>
        <w:t>].</w:t>
      </w:r>
      <w:bookmarkEnd w:id="13"/>
      <w:proofErr w:type="gramEnd"/>
    </w:p>
    <w:tbl>
      <w:tblPr>
        <w:tblStyle w:val="TableGrid"/>
        <w:tblW w:w="0" w:type="auto"/>
        <w:tblLook w:val="04A0" w:firstRow="1" w:lastRow="0" w:firstColumn="1" w:lastColumn="0" w:noHBand="0" w:noVBand="1"/>
      </w:tblPr>
      <w:tblGrid>
        <w:gridCol w:w="2710"/>
        <w:gridCol w:w="2709"/>
        <w:gridCol w:w="2281"/>
        <w:gridCol w:w="1156"/>
      </w:tblGrid>
      <w:tr w:rsidR="00663E9C" w:rsidRPr="00EC3351" w14:paraId="0D2AB266" w14:textId="77777777">
        <w:tc>
          <w:tcPr>
            <w:tcW w:w="5419" w:type="dxa"/>
            <w:gridSpan w:val="2"/>
          </w:tcPr>
          <w:p w14:paraId="63804CD0" w14:textId="77777777" w:rsidR="00663E9C" w:rsidRPr="00EC3351" w:rsidRDefault="00663E9C" w:rsidP="0060754E">
            <w:pPr>
              <w:jc w:val="center"/>
              <w:rPr>
                <w:b/>
              </w:rPr>
            </w:pPr>
            <w:r w:rsidRPr="00EC3351">
              <w:rPr>
                <w:b/>
              </w:rPr>
              <w:t>Exit route element</w:t>
            </w:r>
          </w:p>
        </w:tc>
        <w:tc>
          <w:tcPr>
            <w:tcW w:w="2281" w:type="dxa"/>
          </w:tcPr>
          <w:p w14:paraId="4C0FB2C9" w14:textId="77777777" w:rsidR="00663E9C" w:rsidRDefault="0096401B" w:rsidP="0060754E">
            <w:pPr>
              <w:jc w:val="center"/>
              <w:rPr>
                <w:b/>
                <w:i/>
              </w:rPr>
            </w:pPr>
            <w:r w:rsidRPr="00EC3351">
              <w:rPr>
                <w:b/>
                <w:i/>
              </w:rPr>
              <w:t>K</w:t>
            </w:r>
          </w:p>
          <w:p w14:paraId="114AA017" w14:textId="77777777" w:rsidR="0096401B" w:rsidRPr="0096401B" w:rsidRDefault="0096401B" w:rsidP="0060754E">
            <w:pPr>
              <w:jc w:val="center"/>
              <w:rPr>
                <w:b/>
              </w:rPr>
            </w:pPr>
            <w:r w:rsidRPr="0096401B">
              <w:rPr>
                <w:b/>
              </w:rPr>
              <w:t>(m/s)</w:t>
            </w:r>
          </w:p>
        </w:tc>
        <w:tc>
          <w:tcPr>
            <w:tcW w:w="1156" w:type="dxa"/>
          </w:tcPr>
          <w:p w14:paraId="76EC4860" w14:textId="77777777" w:rsidR="00663E9C" w:rsidRDefault="00781B5C" w:rsidP="0060754E">
            <w:pPr>
              <w:jc w:val="center"/>
              <w:rPr>
                <w:b/>
              </w:rPr>
            </w:pPr>
            <w:r w:rsidRPr="00EC3351">
              <w:rPr>
                <w:b/>
                <w:i/>
              </w:rPr>
              <w:t>s</w:t>
            </w:r>
            <w:r w:rsidR="00663E9C" w:rsidRPr="00EC3351">
              <w:rPr>
                <w:b/>
                <w:i/>
                <w:vertAlign w:val="subscript"/>
              </w:rPr>
              <w:t>sfpe</w:t>
            </w:r>
            <w:r w:rsidR="00663E9C" w:rsidRPr="00EC3351">
              <w:rPr>
                <w:b/>
              </w:rPr>
              <w:t>(0.54)</w:t>
            </w:r>
          </w:p>
          <w:p w14:paraId="61A189A7" w14:textId="77777777" w:rsidR="0096401B" w:rsidRPr="00EC3351" w:rsidRDefault="0096401B" w:rsidP="0060754E">
            <w:pPr>
              <w:jc w:val="center"/>
              <w:rPr>
                <w:b/>
              </w:rPr>
            </w:pPr>
            <w:r>
              <w:rPr>
                <w:b/>
              </w:rPr>
              <w:t>(m/s)</w:t>
            </w:r>
          </w:p>
        </w:tc>
      </w:tr>
      <w:tr w:rsidR="00663E9C" w14:paraId="1E0D6F4D" w14:textId="77777777">
        <w:tc>
          <w:tcPr>
            <w:tcW w:w="5419" w:type="dxa"/>
            <w:gridSpan w:val="2"/>
          </w:tcPr>
          <w:p w14:paraId="3A0AA7A8" w14:textId="77777777" w:rsidR="00663E9C" w:rsidRDefault="00663E9C" w:rsidP="0060754E">
            <w:pPr>
              <w:jc w:val="center"/>
            </w:pPr>
            <w:r>
              <w:t>Corridor, isle, ramp or doorway</w:t>
            </w:r>
          </w:p>
        </w:tc>
        <w:tc>
          <w:tcPr>
            <w:tcW w:w="2281" w:type="dxa"/>
          </w:tcPr>
          <w:p w14:paraId="45CE9F23" w14:textId="77777777" w:rsidR="00663E9C" w:rsidRDefault="00663E9C" w:rsidP="0060754E">
            <w:pPr>
              <w:jc w:val="center"/>
            </w:pPr>
            <w:r>
              <w:t>1.40</w:t>
            </w:r>
          </w:p>
        </w:tc>
        <w:tc>
          <w:tcPr>
            <w:tcW w:w="1156" w:type="dxa"/>
          </w:tcPr>
          <w:p w14:paraId="22BBEA04" w14:textId="77777777" w:rsidR="00663E9C" w:rsidRDefault="00663E9C" w:rsidP="0060754E">
            <w:pPr>
              <w:jc w:val="center"/>
            </w:pPr>
            <w:r>
              <w:t>1.20</w:t>
            </w:r>
          </w:p>
        </w:tc>
      </w:tr>
      <w:tr w:rsidR="00663E9C" w14:paraId="35F9B6ED" w14:textId="77777777">
        <w:tc>
          <w:tcPr>
            <w:tcW w:w="2710" w:type="dxa"/>
          </w:tcPr>
          <w:p w14:paraId="04739A45" w14:textId="77777777" w:rsidR="00663E9C" w:rsidRDefault="008A6AC6" w:rsidP="0060754E">
            <w:pPr>
              <w:jc w:val="center"/>
            </w:pPr>
            <w:r>
              <w:t xml:space="preserve">Stairs, </w:t>
            </w:r>
            <w:r w:rsidR="00663E9C">
              <w:t>Riser</w:t>
            </w:r>
            <w:r>
              <w:t xml:space="preserve"> (in)</w:t>
            </w:r>
            <w:r w:rsidR="00663E9C">
              <w:t xml:space="preserve"> </w:t>
            </w:r>
          </w:p>
        </w:tc>
        <w:tc>
          <w:tcPr>
            <w:tcW w:w="2709" w:type="dxa"/>
          </w:tcPr>
          <w:p w14:paraId="61F1EC81" w14:textId="77777777" w:rsidR="00663E9C" w:rsidRDefault="008A6AC6" w:rsidP="0060754E">
            <w:pPr>
              <w:jc w:val="center"/>
            </w:pPr>
            <w:r>
              <w:t xml:space="preserve">Stairs, </w:t>
            </w:r>
            <w:r w:rsidR="00663E9C">
              <w:t>Tread</w:t>
            </w:r>
            <w:r>
              <w:t xml:space="preserve"> (in)</w:t>
            </w:r>
          </w:p>
        </w:tc>
        <w:tc>
          <w:tcPr>
            <w:tcW w:w="2281" w:type="dxa"/>
          </w:tcPr>
          <w:p w14:paraId="190B0DD9" w14:textId="77777777" w:rsidR="00663E9C" w:rsidRDefault="00663E9C" w:rsidP="0060754E">
            <w:pPr>
              <w:jc w:val="center"/>
            </w:pPr>
          </w:p>
        </w:tc>
        <w:tc>
          <w:tcPr>
            <w:tcW w:w="1156" w:type="dxa"/>
          </w:tcPr>
          <w:p w14:paraId="581EF068" w14:textId="77777777" w:rsidR="00663E9C" w:rsidRDefault="00663E9C" w:rsidP="0060754E">
            <w:pPr>
              <w:jc w:val="center"/>
            </w:pPr>
          </w:p>
        </w:tc>
      </w:tr>
      <w:tr w:rsidR="00663E9C" w14:paraId="77FAC741" w14:textId="77777777">
        <w:tc>
          <w:tcPr>
            <w:tcW w:w="2710" w:type="dxa"/>
          </w:tcPr>
          <w:p w14:paraId="47EB6037" w14:textId="77777777" w:rsidR="00663E9C" w:rsidRDefault="00663E9C" w:rsidP="0060754E">
            <w:pPr>
              <w:jc w:val="center"/>
            </w:pPr>
            <w:r>
              <w:t>7.5</w:t>
            </w:r>
          </w:p>
        </w:tc>
        <w:tc>
          <w:tcPr>
            <w:tcW w:w="2709" w:type="dxa"/>
          </w:tcPr>
          <w:p w14:paraId="2BD6E7B6" w14:textId="77777777" w:rsidR="00663E9C" w:rsidRDefault="00663E9C" w:rsidP="0060754E">
            <w:pPr>
              <w:jc w:val="center"/>
            </w:pPr>
            <w:r>
              <w:t>10</w:t>
            </w:r>
          </w:p>
        </w:tc>
        <w:tc>
          <w:tcPr>
            <w:tcW w:w="2281" w:type="dxa"/>
          </w:tcPr>
          <w:p w14:paraId="6E8400C3" w14:textId="77777777" w:rsidR="00663E9C" w:rsidRDefault="00663E9C" w:rsidP="0060754E">
            <w:pPr>
              <w:jc w:val="center"/>
            </w:pPr>
            <w:r>
              <w:t>1.00</w:t>
            </w:r>
          </w:p>
        </w:tc>
        <w:tc>
          <w:tcPr>
            <w:tcW w:w="1156" w:type="dxa"/>
          </w:tcPr>
          <w:p w14:paraId="591E3C43" w14:textId="77777777" w:rsidR="00663E9C" w:rsidRDefault="00663E9C" w:rsidP="0060754E">
            <w:pPr>
              <w:jc w:val="center"/>
            </w:pPr>
            <w:r>
              <w:t>0.86</w:t>
            </w:r>
          </w:p>
        </w:tc>
      </w:tr>
      <w:tr w:rsidR="00663E9C" w14:paraId="18B7F72F" w14:textId="77777777">
        <w:tc>
          <w:tcPr>
            <w:tcW w:w="2710" w:type="dxa"/>
          </w:tcPr>
          <w:p w14:paraId="6ABAFE8C" w14:textId="77777777" w:rsidR="00663E9C" w:rsidRDefault="00663E9C" w:rsidP="0060754E">
            <w:pPr>
              <w:jc w:val="center"/>
            </w:pPr>
            <w:r>
              <w:t>7.0</w:t>
            </w:r>
          </w:p>
        </w:tc>
        <w:tc>
          <w:tcPr>
            <w:tcW w:w="2709" w:type="dxa"/>
          </w:tcPr>
          <w:p w14:paraId="22C43D78" w14:textId="77777777" w:rsidR="00663E9C" w:rsidRDefault="00663E9C" w:rsidP="0060754E">
            <w:pPr>
              <w:jc w:val="center"/>
            </w:pPr>
            <w:r>
              <w:t>11</w:t>
            </w:r>
          </w:p>
        </w:tc>
        <w:tc>
          <w:tcPr>
            <w:tcW w:w="2281" w:type="dxa"/>
          </w:tcPr>
          <w:p w14:paraId="5D76DAB1" w14:textId="77777777" w:rsidR="00663E9C" w:rsidRDefault="00663E9C" w:rsidP="0060754E">
            <w:pPr>
              <w:jc w:val="center"/>
            </w:pPr>
            <w:r>
              <w:t>1.08</w:t>
            </w:r>
          </w:p>
        </w:tc>
        <w:tc>
          <w:tcPr>
            <w:tcW w:w="1156" w:type="dxa"/>
          </w:tcPr>
          <w:p w14:paraId="33B097B0" w14:textId="77777777" w:rsidR="00663E9C" w:rsidRDefault="00663E9C" w:rsidP="0060754E">
            <w:pPr>
              <w:jc w:val="center"/>
            </w:pPr>
            <w:r>
              <w:t>0.92</w:t>
            </w:r>
          </w:p>
        </w:tc>
      </w:tr>
      <w:tr w:rsidR="00663E9C" w14:paraId="5F821930" w14:textId="77777777">
        <w:tc>
          <w:tcPr>
            <w:tcW w:w="2710" w:type="dxa"/>
          </w:tcPr>
          <w:p w14:paraId="64927B0C" w14:textId="77777777" w:rsidR="00663E9C" w:rsidRDefault="00663E9C" w:rsidP="0060754E">
            <w:pPr>
              <w:jc w:val="center"/>
            </w:pPr>
            <w:r>
              <w:t>6.5</w:t>
            </w:r>
          </w:p>
        </w:tc>
        <w:tc>
          <w:tcPr>
            <w:tcW w:w="2709" w:type="dxa"/>
          </w:tcPr>
          <w:p w14:paraId="6287654E" w14:textId="77777777" w:rsidR="00663E9C" w:rsidRDefault="00663E9C" w:rsidP="0060754E">
            <w:pPr>
              <w:jc w:val="center"/>
            </w:pPr>
            <w:r>
              <w:t>12</w:t>
            </w:r>
          </w:p>
        </w:tc>
        <w:tc>
          <w:tcPr>
            <w:tcW w:w="2281" w:type="dxa"/>
          </w:tcPr>
          <w:p w14:paraId="7F465B64" w14:textId="77777777" w:rsidR="00663E9C" w:rsidRDefault="00663E9C" w:rsidP="0060754E">
            <w:pPr>
              <w:jc w:val="center"/>
            </w:pPr>
            <w:r>
              <w:t>1.16</w:t>
            </w:r>
          </w:p>
        </w:tc>
        <w:tc>
          <w:tcPr>
            <w:tcW w:w="1156" w:type="dxa"/>
          </w:tcPr>
          <w:p w14:paraId="492D0769" w14:textId="77777777" w:rsidR="00663E9C" w:rsidRDefault="00663E9C" w:rsidP="0060754E">
            <w:pPr>
              <w:jc w:val="center"/>
            </w:pPr>
            <w:r>
              <w:t>0.99</w:t>
            </w:r>
          </w:p>
        </w:tc>
      </w:tr>
      <w:tr w:rsidR="00663E9C" w14:paraId="56CA6008" w14:textId="77777777">
        <w:tc>
          <w:tcPr>
            <w:tcW w:w="2710" w:type="dxa"/>
          </w:tcPr>
          <w:p w14:paraId="1D0D42AC" w14:textId="77777777" w:rsidR="00663E9C" w:rsidRDefault="00663E9C" w:rsidP="0060754E">
            <w:pPr>
              <w:jc w:val="center"/>
            </w:pPr>
            <w:r>
              <w:t>6.5</w:t>
            </w:r>
          </w:p>
        </w:tc>
        <w:tc>
          <w:tcPr>
            <w:tcW w:w="2709" w:type="dxa"/>
          </w:tcPr>
          <w:p w14:paraId="20C37A1B" w14:textId="77777777" w:rsidR="00663E9C" w:rsidRDefault="00663E9C" w:rsidP="0060754E">
            <w:pPr>
              <w:jc w:val="center"/>
            </w:pPr>
            <w:r>
              <w:t>13</w:t>
            </w:r>
          </w:p>
        </w:tc>
        <w:tc>
          <w:tcPr>
            <w:tcW w:w="2281" w:type="dxa"/>
          </w:tcPr>
          <w:p w14:paraId="06302B70" w14:textId="77777777" w:rsidR="00663E9C" w:rsidRDefault="00663E9C" w:rsidP="0060754E">
            <w:pPr>
              <w:jc w:val="center"/>
            </w:pPr>
            <w:r>
              <w:t>1.23</w:t>
            </w:r>
          </w:p>
        </w:tc>
        <w:tc>
          <w:tcPr>
            <w:tcW w:w="1156" w:type="dxa"/>
          </w:tcPr>
          <w:p w14:paraId="00FF2210" w14:textId="77777777" w:rsidR="00663E9C" w:rsidRDefault="00663E9C" w:rsidP="0060754E">
            <w:pPr>
              <w:jc w:val="center"/>
            </w:pPr>
            <w:r>
              <w:t>1.05</w:t>
            </w:r>
          </w:p>
        </w:tc>
      </w:tr>
    </w:tbl>
    <w:p w14:paraId="2CD2F0CB" w14:textId="77777777" w:rsidR="00781B5C" w:rsidRDefault="00781B5C" w:rsidP="00663E9C"/>
    <w:p w14:paraId="336C718A" w14:textId="77777777" w:rsidR="00663E9C" w:rsidRDefault="00663E9C" w:rsidP="00663E9C">
      <w:r>
        <w:t>For density</w:t>
      </w:r>
      <w:r w:rsidR="00EC3351">
        <w:t>,</w:t>
      </w:r>
      <w:r>
        <w:t xml:space="preserve"> </w:t>
      </w:r>
      <w:r w:rsidR="00781B5C">
        <w:rPr>
          <w:i/>
        </w:rPr>
        <w:t>D</w:t>
      </w:r>
      <w:r w:rsidR="00EC3351">
        <w:rPr>
          <w:i/>
        </w:rPr>
        <w:t>,</w:t>
      </w:r>
      <w:r w:rsidR="00781B5C">
        <w:rPr>
          <w:i/>
        </w:rPr>
        <w:t xml:space="preserve"> </w:t>
      </w:r>
      <w:r w:rsidR="00781B5C">
        <w:t>less than</w:t>
      </w:r>
      <w:r w:rsidRPr="00A66316">
        <w:rPr>
          <w:i/>
        </w:rPr>
        <w:t xml:space="preserve"> </w:t>
      </w:r>
      <w:r w:rsidRPr="00781B5C">
        <w:t>0.54</w:t>
      </w:r>
      <w:r w:rsidR="0096401B">
        <w:t xml:space="preserve"> people/m</w:t>
      </w:r>
      <w:r w:rsidR="0096401B" w:rsidRPr="0096401B">
        <w:rPr>
          <w:vertAlign w:val="superscript"/>
        </w:rPr>
        <w:t>2</w:t>
      </w:r>
      <w:r w:rsidR="00EC3351">
        <w:t>,</w:t>
      </w:r>
      <w:r>
        <w:t xml:space="preserve"> the speed</w:t>
      </w:r>
      <w:r w:rsidR="00EC3351">
        <w:t>,</w:t>
      </w:r>
      <w:r>
        <w:t xml:space="preserve"> </w:t>
      </w:r>
      <w:r w:rsidRPr="00EC3351">
        <w:rPr>
          <w:i/>
        </w:rPr>
        <w:t>s</w:t>
      </w:r>
      <w:r w:rsidR="00EC3351">
        <w:t>,</w:t>
      </w:r>
      <w:r>
        <w:t xml:space="preserve"> is equal to </w:t>
      </w:r>
      <w:proofErr w:type="gramStart"/>
      <w:r w:rsidR="00781B5C">
        <w:rPr>
          <w:i/>
        </w:rPr>
        <w:t>s</w:t>
      </w:r>
      <w:r w:rsidR="00A66316" w:rsidRPr="00A66316">
        <w:rPr>
          <w:i/>
          <w:vertAlign w:val="subscript"/>
        </w:rPr>
        <w:t>sfpe</w:t>
      </w:r>
      <w:r w:rsidRPr="00A66316">
        <w:rPr>
          <w:i/>
        </w:rPr>
        <w:t>(</w:t>
      </w:r>
      <w:proofErr w:type="gramEnd"/>
      <w:r w:rsidRPr="00A66316">
        <w:rPr>
          <w:i/>
        </w:rPr>
        <w:t>0.54)</w:t>
      </w:r>
      <w:r w:rsidR="00EC3351">
        <w:t xml:space="preserve"> as shown in </w:t>
      </w:r>
      <w:r w:rsidR="00BB777A">
        <w:fldChar w:fldCharType="begin"/>
      </w:r>
      <w:r w:rsidR="00EC3351">
        <w:instrText xml:space="preserve"> REF _Ref174162507 \h </w:instrText>
      </w:r>
      <w:r w:rsidR="00BB777A">
        <w:fldChar w:fldCharType="separate"/>
      </w:r>
      <w:r w:rsidR="0085120F">
        <w:t xml:space="preserve">Table </w:t>
      </w:r>
      <w:r w:rsidR="0085120F">
        <w:rPr>
          <w:noProof/>
        </w:rPr>
        <w:t>1</w:t>
      </w:r>
      <w:r w:rsidR="00BB777A">
        <w:fldChar w:fldCharType="end"/>
      </w:r>
      <w:r>
        <w:t>.</w:t>
      </w:r>
    </w:p>
    <w:p w14:paraId="624C9425" w14:textId="77777777" w:rsidR="00663E9C" w:rsidRDefault="00663E9C" w:rsidP="00663E9C"/>
    <w:p w14:paraId="2EDC478E" w14:textId="77777777" w:rsidR="00663E9C" w:rsidRDefault="00663E9C" w:rsidP="00663E9C">
      <w:r>
        <w:t xml:space="preserve">We will assume that people’s speed doesn’t change instantly but approaches the ideal speed given by </w:t>
      </w:r>
      <w:r w:rsidR="0096401B">
        <w:t xml:space="preserve">the </w:t>
      </w:r>
      <w:r>
        <w:t xml:space="preserve">Handbook equation. Furthermore </w:t>
      </w:r>
      <w:r w:rsidR="002E2C01">
        <w:t xml:space="preserve">we </w:t>
      </w:r>
      <w:r>
        <w:t xml:space="preserve">assume that people don’t adjust their speed based on the conditions around them but </w:t>
      </w:r>
      <w:r w:rsidR="008A6AC6">
        <w:t xml:space="preserve">just </w:t>
      </w:r>
      <w:r>
        <w:t>based on the conditions ahead of them. This gives the equation</w:t>
      </w:r>
    </w:p>
    <w:p w14:paraId="53B1CC94" w14:textId="77777777" w:rsidR="00781B5C" w:rsidRDefault="00781B5C" w:rsidP="00663E9C"/>
    <w:p w14:paraId="67023A3B" w14:textId="77777777" w:rsidR="00663E9C" w:rsidRDefault="000D2223" w:rsidP="000D2223">
      <w:pPr>
        <w:pStyle w:val="EquationFormat"/>
      </w:pPr>
      <w:r>
        <w:lastRenderedPageBreak/>
        <w:tab/>
      </w:r>
      <w:r w:rsidR="00B16D23">
        <w:rPr>
          <w:position w:val="-16"/>
        </w:rPr>
        <w:pict w14:anchorId="714A488D">
          <v:shape id="_x0000_i1038" type="#_x0000_t75" style="width:103.3pt;height:21.9pt">
            <v:imagedata r:id="rId26" o:title=""/>
          </v:shape>
        </w:pict>
      </w:r>
      <w:r w:rsidR="008954CD">
        <w:tab/>
        <w:t>(14</w:t>
      </w:r>
      <w:r>
        <w:t>)</w:t>
      </w:r>
    </w:p>
    <w:p w14:paraId="5B80DBEC" w14:textId="77777777" w:rsidR="00781B5C" w:rsidRDefault="00781B5C" w:rsidP="002627ED"/>
    <w:p w14:paraId="7981DB8D" w14:textId="77777777" w:rsidR="002627ED" w:rsidRDefault="0060754E" w:rsidP="002627ED">
      <w:proofErr w:type="gramStart"/>
      <w:r>
        <w:t>where</w:t>
      </w:r>
      <w:proofErr w:type="gramEnd"/>
      <w:r>
        <w:t xml:space="preserve"> </w:t>
      </w:r>
      <w:r>
        <w:rPr>
          <w:i/>
        </w:rPr>
        <w:t>a</w:t>
      </w:r>
      <w:r>
        <w:t xml:space="preserve"> is a parameter determining how quickly speed changes, </w:t>
      </w:r>
      <w:r>
        <w:rPr>
          <w:i/>
        </w:rPr>
        <w:t>s</w:t>
      </w:r>
      <w:r>
        <w:rPr>
          <w:i/>
          <w:vertAlign w:val="subscript"/>
        </w:rPr>
        <w:t>j</w:t>
      </w:r>
      <w:r>
        <w:t xml:space="preserve"> is the speed in the j</w:t>
      </w:r>
      <w:r>
        <w:rPr>
          <w:vertAlign w:val="superscript"/>
        </w:rPr>
        <w:t>th</w:t>
      </w:r>
      <w:r>
        <w:t xml:space="preserve"> cell and </w:t>
      </w:r>
      <w:r w:rsidRPr="0060754E">
        <w:rPr>
          <w:i/>
        </w:rPr>
        <w:t>D</w:t>
      </w:r>
      <w:r w:rsidRPr="0060754E">
        <w:rPr>
          <w:i/>
          <w:vertAlign w:val="subscript"/>
        </w:rPr>
        <w:t>j+1</w:t>
      </w:r>
      <w:r>
        <w:t xml:space="preserve"> is the density in the next cell in the direction of egress. </w:t>
      </w:r>
    </w:p>
    <w:p w14:paraId="05D0A2DE" w14:textId="77777777" w:rsidR="0060754E" w:rsidRDefault="0060754E" w:rsidP="002627ED"/>
    <w:p w14:paraId="3004CED4" w14:textId="77777777" w:rsidR="0060754E" w:rsidRDefault="00A854DF" w:rsidP="002627ED">
      <w:r>
        <w:t xml:space="preserve">The SFPE Handbook </w:t>
      </w:r>
      <w:r w:rsidR="0096401B">
        <w:t>[</w:t>
      </w:r>
      <w:r w:rsidR="00BB777A">
        <w:fldChar w:fldCharType="begin"/>
      </w:r>
      <w:r w:rsidR="0096401B">
        <w:instrText xml:space="preserve"> NOTEREF _Ref178393406 \h </w:instrText>
      </w:r>
      <w:r w:rsidR="00BB777A">
        <w:fldChar w:fldCharType="separate"/>
      </w:r>
      <w:r w:rsidR="0085120F">
        <w:t>6</w:t>
      </w:r>
      <w:r w:rsidR="00BB777A">
        <w:fldChar w:fldCharType="end"/>
      </w:r>
      <w:r w:rsidR="0096401B">
        <w:t xml:space="preserve">] </w:t>
      </w:r>
      <w:r w:rsidR="00506C49">
        <w:t>includes values for four</w:t>
      </w:r>
      <w:r>
        <w:t xml:space="preserve"> stair configurations and a flat surface</w:t>
      </w:r>
      <w:r w:rsidR="008A6AC6">
        <w:t xml:space="preserve"> (</w:t>
      </w:r>
      <w:r w:rsidR="00EC3351">
        <w:t xml:space="preserve">see </w:t>
      </w:r>
      <w:r w:rsidR="00BB777A">
        <w:fldChar w:fldCharType="begin"/>
      </w:r>
      <w:r w:rsidR="00EC3351">
        <w:instrText xml:space="preserve"> REF _Ref174162507 \h </w:instrText>
      </w:r>
      <w:r w:rsidR="00BB777A">
        <w:fldChar w:fldCharType="separate"/>
      </w:r>
      <w:r w:rsidR="0085120F">
        <w:t xml:space="preserve">Table </w:t>
      </w:r>
      <w:r w:rsidR="0085120F">
        <w:rPr>
          <w:noProof/>
        </w:rPr>
        <w:t>1</w:t>
      </w:r>
      <w:r w:rsidR="00BB777A">
        <w:fldChar w:fldCharType="end"/>
      </w:r>
      <w:r w:rsidR="008A6AC6">
        <w:t>)</w:t>
      </w:r>
      <w:r w:rsidR="00506C49">
        <w:t>. To be more general,</w:t>
      </w:r>
      <w:r>
        <w:t xml:space="preserve"> it is desirable to allow a </w:t>
      </w:r>
      <w:r w:rsidR="00EC3351">
        <w:t>continuous</w:t>
      </w:r>
      <w:r>
        <w:t xml:space="preserve"> range of stair configurations. The first step is </w:t>
      </w:r>
      <w:r w:rsidR="000A1D4C">
        <w:t xml:space="preserve">to </w:t>
      </w:r>
      <w:r>
        <w:t xml:space="preserve">determine a method for </w:t>
      </w:r>
      <w:r w:rsidR="00506C49">
        <w:t xml:space="preserve">calculating </w:t>
      </w:r>
      <w:r>
        <w:t xml:space="preserve">the maximum speed </w:t>
      </w:r>
      <w:r w:rsidR="00781B5C">
        <w:t>(</w:t>
      </w:r>
      <w:r>
        <w:t xml:space="preserve">or </w:t>
      </w:r>
      <w:r w:rsidRPr="00781B5C">
        <w:rPr>
          <w:i/>
        </w:rPr>
        <w:t>k</w:t>
      </w:r>
      <w:r>
        <w:t xml:space="preserve">, since </w:t>
      </w:r>
      <w:r w:rsidR="00506C49">
        <w:t>one</w:t>
      </w:r>
      <w:r>
        <w:t xml:space="preserve"> defines</w:t>
      </w:r>
      <w:r w:rsidR="00781B5C">
        <w:t xml:space="preserve"> the other)</w:t>
      </w:r>
      <w:r>
        <w:t xml:space="preserve"> for a general configuration. </w:t>
      </w:r>
    </w:p>
    <w:p w14:paraId="437F6CFD" w14:textId="77777777" w:rsidR="00A854DF" w:rsidRDefault="00A854DF" w:rsidP="002627ED"/>
    <w:p w14:paraId="0A84F4D0" w14:textId="77777777" w:rsidR="00A854DF" w:rsidRDefault="00781B5C" w:rsidP="002627ED">
      <w:r>
        <w:t>The following plot shows the</w:t>
      </w:r>
      <w:r w:rsidR="001602C9">
        <w:t xml:space="preserve"> speeds given in the SFPE Handbook </w:t>
      </w:r>
      <w:r>
        <w:t>against the angle of the stairs</w:t>
      </w:r>
      <w:r w:rsidR="001602C9">
        <w:t xml:space="preserve">. It also shows two fits to the data. One is a linear fit and the other uses a quadratic. Clearly the quadratic fit </w:t>
      </w:r>
      <w:r w:rsidR="00D26ABB">
        <w:t>represents</w:t>
      </w:r>
      <w:r w:rsidR="008A6AC6">
        <w:t xml:space="preserve"> the</w:t>
      </w:r>
      <w:r w:rsidR="00D26ABB">
        <w:t xml:space="preserve"> data and has the better R</w:t>
      </w:r>
      <w:r w:rsidR="00D26ABB">
        <w:rPr>
          <w:vertAlign w:val="superscript"/>
        </w:rPr>
        <w:t>2</w:t>
      </w:r>
      <w:r w:rsidR="001602C9">
        <w:t>.</w:t>
      </w:r>
      <w:r w:rsidR="00517777">
        <w:t xml:space="preserve"> The Egress Estimator determines the maximum speed for a given stair configuration using this </w:t>
      </w:r>
      <w:r w:rsidR="008A6AC6">
        <w:t xml:space="preserve">quadratic </w:t>
      </w:r>
      <w:r w:rsidR="00517777">
        <w:t xml:space="preserve">equation. </w:t>
      </w:r>
    </w:p>
    <w:p w14:paraId="29B08D4E" w14:textId="77777777" w:rsidR="00506C49" w:rsidRDefault="00506C49" w:rsidP="002627ED"/>
    <w:p w14:paraId="7529B696" w14:textId="77777777" w:rsidR="00506C49" w:rsidRDefault="00506C49" w:rsidP="002627ED"/>
    <w:p w14:paraId="5C4E7CBF" w14:textId="77777777" w:rsidR="00781B5C" w:rsidRDefault="00781B5C" w:rsidP="002627ED"/>
    <w:p w14:paraId="4A1486B9" w14:textId="77777777" w:rsidR="00506C49" w:rsidRDefault="00517777" w:rsidP="00506C49">
      <w:pPr>
        <w:keepNext/>
      </w:pPr>
      <w:r>
        <w:rPr>
          <w:noProof/>
        </w:rPr>
        <w:drawing>
          <wp:inline distT="0" distB="0" distL="0" distR="0" wp14:anchorId="49CE2BAE" wp14:editId="056E7FC4">
            <wp:extent cx="5486400" cy="397192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815129" w14:textId="77777777" w:rsidR="00506C49" w:rsidRDefault="00506C49" w:rsidP="00506C49">
      <w:pPr>
        <w:pStyle w:val="Caption"/>
        <w:jc w:val="left"/>
      </w:pPr>
    </w:p>
    <w:p w14:paraId="4C133F3A" w14:textId="77777777" w:rsidR="00517777" w:rsidRDefault="00506C49" w:rsidP="00506C49">
      <w:pPr>
        <w:pStyle w:val="Caption"/>
        <w:jc w:val="left"/>
      </w:pPr>
      <w:bookmarkStart w:id="14" w:name="_Ref174171109"/>
      <w:bookmarkStart w:id="15" w:name="_Toc179432257"/>
      <w:proofErr w:type="gramStart"/>
      <w:r>
        <w:t xml:space="preserve">Figure </w:t>
      </w:r>
      <w:r w:rsidR="00B16D23">
        <w:fldChar w:fldCharType="begin"/>
      </w:r>
      <w:r w:rsidR="00B16D23">
        <w:instrText xml:space="preserve"> SEQ Figure \* ARABIC </w:instrText>
      </w:r>
      <w:r w:rsidR="00B16D23">
        <w:fldChar w:fldCharType="separate"/>
      </w:r>
      <w:r w:rsidR="0085120F">
        <w:rPr>
          <w:noProof/>
        </w:rPr>
        <w:t>1</w:t>
      </w:r>
      <w:r w:rsidR="00B16D23">
        <w:rPr>
          <w:noProof/>
        </w:rPr>
        <w:fldChar w:fldCharType="end"/>
      </w:r>
      <w:bookmarkEnd w:id="14"/>
      <w:r>
        <w:t>.</w:t>
      </w:r>
      <w:proofErr w:type="gramEnd"/>
      <w:r>
        <w:t xml:space="preserve"> </w:t>
      </w:r>
      <w:proofErr w:type="gramStart"/>
      <w:r>
        <w:t>Evacuee speed on stairwells as a function of stairwell angle.</w:t>
      </w:r>
      <w:proofErr w:type="gramEnd"/>
      <w:r>
        <w:t xml:space="preserve">  </w:t>
      </w:r>
      <w:proofErr w:type="gramStart"/>
      <w:r>
        <w:t xml:space="preserve">Data from </w:t>
      </w:r>
      <w:r w:rsidR="00BB777A">
        <w:fldChar w:fldCharType="begin"/>
      </w:r>
      <w:r>
        <w:instrText xml:space="preserve"> REF _Ref174162507 \h </w:instrText>
      </w:r>
      <w:r w:rsidR="00BB777A">
        <w:fldChar w:fldCharType="separate"/>
      </w:r>
      <w:r w:rsidR="0085120F">
        <w:t xml:space="preserve">Table </w:t>
      </w:r>
      <w:r w:rsidR="0085120F">
        <w:rPr>
          <w:noProof/>
        </w:rPr>
        <w:t>1</w:t>
      </w:r>
      <w:r w:rsidR="00BB777A">
        <w:fldChar w:fldCharType="end"/>
      </w:r>
      <w:r>
        <w:t xml:space="preserve"> taken from reference [</w:t>
      </w:r>
      <w:r w:rsidR="00BB777A">
        <w:fldChar w:fldCharType="begin"/>
      </w:r>
      <w:r w:rsidR="0096401B">
        <w:instrText xml:space="preserve"> NOTEREF _Ref178393406 \h </w:instrText>
      </w:r>
      <w:r w:rsidR="00BB777A">
        <w:fldChar w:fldCharType="separate"/>
      </w:r>
      <w:r w:rsidR="0085120F">
        <w:t>6</w:t>
      </w:r>
      <w:r w:rsidR="00BB777A">
        <w:fldChar w:fldCharType="end"/>
      </w:r>
      <w:r>
        <w:t>].</w:t>
      </w:r>
      <w:bookmarkEnd w:id="15"/>
      <w:proofErr w:type="gramEnd"/>
    </w:p>
    <w:p w14:paraId="196D69CA" w14:textId="77777777" w:rsidR="00A854DF" w:rsidRDefault="00A854DF" w:rsidP="002627ED"/>
    <w:p w14:paraId="15803C6F" w14:textId="77777777" w:rsidR="00517777" w:rsidRDefault="003B3524" w:rsidP="002627ED">
      <w:r>
        <w:lastRenderedPageBreak/>
        <w:t xml:space="preserve">In order to find </w:t>
      </w:r>
      <w:r>
        <w:rPr>
          <w:i/>
        </w:rPr>
        <w:t>k</w:t>
      </w:r>
      <w:r>
        <w:t xml:space="preserve"> used for </w:t>
      </w:r>
      <w:r w:rsidR="0085256E">
        <w:t xml:space="preserve">a given </w:t>
      </w:r>
      <w:r w:rsidR="0096401B">
        <w:t>maximum speed</w:t>
      </w:r>
      <w:r w:rsidR="00781B5C">
        <w:t xml:space="preserve">, </w:t>
      </w:r>
      <w:r w:rsidR="0085256E">
        <w:t xml:space="preserve">we first reorganize </w:t>
      </w:r>
      <w:proofErr w:type="gramStart"/>
      <w:r w:rsidR="0085256E">
        <w:rPr>
          <w:i/>
        </w:rPr>
        <w:t>s</w:t>
      </w:r>
      <w:r w:rsidR="0085256E">
        <w:rPr>
          <w:i/>
          <w:vertAlign w:val="subscript"/>
        </w:rPr>
        <w:t>sfpe</w:t>
      </w:r>
      <w:r w:rsidR="0085256E">
        <w:rPr>
          <w:i/>
        </w:rPr>
        <w:t>(</w:t>
      </w:r>
      <w:proofErr w:type="gramEnd"/>
      <w:r w:rsidR="0085256E">
        <w:rPr>
          <w:i/>
        </w:rPr>
        <w:t>D)</w:t>
      </w:r>
      <w:r w:rsidR="0085256E">
        <w:t xml:space="preserve"> so that it is more easily interpreted physically</w:t>
      </w:r>
    </w:p>
    <w:p w14:paraId="739B1DD3" w14:textId="77777777" w:rsidR="00781B5C" w:rsidRDefault="00781B5C" w:rsidP="002627ED"/>
    <w:p w14:paraId="20D42E00" w14:textId="77777777" w:rsidR="0085256E" w:rsidRDefault="00EE2D6E" w:rsidP="00EE2D6E">
      <w:pPr>
        <w:pStyle w:val="EquationFormat"/>
      </w:pPr>
      <w:r>
        <w:tab/>
      </w:r>
      <w:r w:rsidR="00B16D23">
        <w:rPr>
          <w:position w:val="-48"/>
        </w:rPr>
        <w:pict w14:anchorId="7B28359A">
          <v:shape id="_x0000_i1039" type="#_x0000_t75" style="width:110.8pt;height:53.85pt">
            <v:imagedata r:id="rId28" o:title=""/>
          </v:shape>
        </w:pict>
      </w:r>
      <w:r w:rsidR="008954CD">
        <w:tab/>
        <w:t>(15</w:t>
      </w:r>
      <w:r>
        <w:t>)</w:t>
      </w:r>
    </w:p>
    <w:p w14:paraId="06F583B4" w14:textId="77777777" w:rsidR="00781B5C" w:rsidRDefault="00781B5C" w:rsidP="0085256E"/>
    <w:p w14:paraId="13CA51BB" w14:textId="77777777" w:rsidR="0085256E" w:rsidRDefault="004B7F89" w:rsidP="0085256E">
      <w:proofErr w:type="gramStart"/>
      <w:r>
        <w:t>where</w:t>
      </w:r>
      <w:proofErr w:type="gramEnd"/>
      <w:r>
        <w:t xml:space="preserve"> </w:t>
      </w:r>
      <m:oMath>
        <m:acc>
          <m:accPr>
            <m:ctrlPr>
              <w:rPr>
                <w:rFonts w:ascii="Cambria Math" w:hAnsi="Cambria Math"/>
                <w:i/>
              </w:rPr>
            </m:ctrlPr>
          </m:accPr>
          <m:e>
            <m:r>
              <w:rPr>
                <w:rFonts w:ascii="Cambria Math" w:hAnsi="Cambria Math"/>
              </w:rPr>
              <m:t>s</m:t>
            </m:r>
          </m:e>
        </m:acc>
        <m:r>
          <w:rPr>
            <w:rFonts w:ascii="Cambria Math" w:hAnsi="Cambria Math"/>
          </w:rPr>
          <m:t xml:space="preserve">=k </m:t>
        </m:r>
      </m:oMath>
      <w:r>
        <w:t xml:space="preserve">is the pseudo maximum speed. If speed continued to increase for </w:t>
      </w:r>
      <w:r w:rsidR="00B70F87">
        <w:rPr>
          <w:i/>
        </w:rPr>
        <w:t>D &lt;</w:t>
      </w:r>
      <w:r w:rsidRPr="00781B5C">
        <w:t xml:space="preserve"> 0.54 </w:t>
      </w:r>
      <w:r>
        <w:t xml:space="preserve">then at </w:t>
      </w:r>
      <w:r>
        <w:rPr>
          <w:i/>
        </w:rPr>
        <w:t xml:space="preserve">D = </w:t>
      </w:r>
      <w:r w:rsidRPr="00781B5C">
        <w:t>0</w:t>
      </w:r>
      <w:r>
        <w:t xml:space="preserve"> the speed would be</w:t>
      </w:r>
      <m:oMath>
        <m:r>
          <w:rPr>
            <w:rFonts w:ascii="Cambria Math" w:hAnsi="Cambria Math"/>
          </w:rPr>
          <m:t xml:space="preserve"> </m:t>
        </m:r>
        <m:acc>
          <m:accPr>
            <m:ctrlPr>
              <w:rPr>
                <w:rFonts w:ascii="Cambria Math" w:hAnsi="Cambria Math"/>
                <w:i/>
              </w:rPr>
            </m:ctrlPr>
          </m:accPr>
          <m:e>
            <m:r>
              <w:rPr>
                <w:rFonts w:ascii="Cambria Math" w:hAnsi="Cambria Math"/>
              </w:rPr>
              <m:t>s</m:t>
            </m:r>
          </m:e>
        </m:acc>
      </m:oMath>
      <w:r w:rsidR="00506C49">
        <w:t>. Solving</w:t>
      </w:r>
      <w:r w:rsidR="005267D9">
        <w:t xml:space="preserve"> for </w:t>
      </w:r>
      <m:oMath>
        <m:acc>
          <m:accPr>
            <m:ctrlPr>
              <w:rPr>
                <w:rFonts w:ascii="Cambria Math" w:hAnsi="Cambria Math"/>
                <w:i/>
              </w:rPr>
            </m:ctrlPr>
          </m:accPr>
          <m:e>
            <m:r>
              <w:rPr>
                <w:rFonts w:ascii="Cambria Math" w:hAnsi="Cambria Math"/>
              </w:rPr>
              <m:t>s</m:t>
            </m:r>
          </m:e>
        </m:acc>
        <m:r>
          <w:rPr>
            <w:rFonts w:ascii="Cambria Math" w:hAnsi="Cambria Math"/>
          </w:rPr>
          <m:t xml:space="preserve"> </m:t>
        </m:r>
      </m:oMath>
      <w:r w:rsidR="005267D9">
        <w:t>gives</w:t>
      </w:r>
    </w:p>
    <w:p w14:paraId="53AE3565" w14:textId="77777777" w:rsidR="00781B5C" w:rsidRDefault="00781B5C" w:rsidP="0085256E"/>
    <w:p w14:paraId="5D4341F3" w14:textId="77777777" w:rsidR="005267D9" w:rsidRDefault="00EE2D6E" w:rsidP="00EE2D6E">
      <w:pPr>
        <w:pStyle w:val="EquationFormat"/>
      </w:pPr>
      <w:r>
        <w:tab/>
      </w:r>
      <w:r w:rsidR="00B16D23">
        <w:rPr>
          <w:position w:val="-30"/>
        </w:rPr>
        <w:pict w14:anchorId="509D4603">
          <v:shape id="_x0000_i1040" type="#_x0000_t75" style="width:86.4pt;height:33.8pt">
            <v:imagedata r:id="rId29" o:title=""/>
          </v:shape>
        </w:pict>
      </w:r>
      <w:r w:rsidR="008954CD">
        <w:tab/>
        <w:t>(16</w:t>
      </w:r>
      <w:r>
        <w:t>)</w:t>
      </w:r>
    </w:p>
    <w:p w14:paraId="7845F472" w14:textId="77777777" w:rsidR="00781B5C" w:rsidRDefault="00781B5C" w:rsidP="005267D9"/>
    <w:p w14:paraId="2EBFAC35" w14:textId="77777777" w:rsidR="005267D9" w:rsidRDefault="005267D9" w:rsidP="005267D9">
      <w:proofErr w:type="gramStart"/>
      <w:r>
        <w:t>where</w:t>
      </w:r>
      <w:proofErr w:type="gramEnd"/>
      <w:r>
        <w:t xml:space="preserve"> </w:t>
      </w:r>
      <w:r>
        <w:rPr>
          <w:i/>
        </w:rPr>
        <w:t>D</w:t>
      </w:r>
      <w:r>
        <w:rPr>
          <w:i/>
          <w:vertAlign w:val="subscript"/>
        </w:rPr>
        <w:t>min</w:t>
      </w:r>
      <w:r>
        <w:rPr>
          <w:i/>
        </w:rPr>
        <w:t>=0.54</w:t>
      </w:r>
      <w:r>
        <w:t xml:space="preserve">. Substituting into </w:t>
      </w:r>
      <w:proofErr w:type="gramStart"/>
      <w:r>
        <w:rPr>
          <w:i/>
        </w:rPr>
        <w:t>s</w:t>
      </w:r>
      <w:r>
        <w:rPr>
          <w:i/>
          <w:vertAlign w:val="subscript"/>
        </w:rPr>
        <w:t>sfpe</w:t>
      </w:r>
      <w:r>
        <w:rPr>
          <w:i/>
        </w:rPr>
        <w:t>(</w:t>
      </w:r>
      <w:proofErr w:type="gramEnd"/>
      <w:r>
        <w:rPr>
          <w:i/>
        </w:rPr>
        <w:t>D)</w:t>
      </w:r>
      <w:r>
        <w:t xml:space="preserve"> and </w:t>
      </w:r>
      <w:r w:rsidR="00B70F87">
        <w:t>(11)</w:t>
      </w:r>
      <w:r>
        <w:t xml:space="preserve"> </w:t>
      </w:r>
      <w:r w:rsidR="00506C49">
        <w:t>yields</w:t>
      </w:r>
    </w:p>
    <w:p w14:paraId="0A3E2B39" w14:textId="77777777" w:rsidR="00781B5C" w:rsidRDefault="00781B5C" w:rsidP="005267D9"/>
    <w:p w14:paraId="0E0CE581" w14:textId="77777777" w:rsidR="005267D9" w:rsidRDefault="00EE2D6E" w:rsidP="00EE2D6E">
      <w:pPr>
        <w:pStyle w:val="EquationFormat"/>
      </w:pPr>
      <w:r>
        <w:tab/>
      </w:r>
      <w:r w:rsidR="00B16D23">
        <w:rPr>
          <w:position w:val="-62"/>
        </w:rPr>
        <w:pict w14:anchorId="3C93BEAD">
          <v:shape id="_x0000_i1041" type="#_x0000_t75" style="width:255.45pt;height:68.85pt">
            <v:imagedata r:id="rId30" o:title=""/>
          </v:shape>
        </w:pict>
      </w:r>
      <w:r w:rsidR="0039774E">
        <w:tab/>
        <w:t>(17</w:t>
      </w:r>
      <w:r>
        <w:t>)</w:t>
      </w:r>
    </w:p>
    <w:p w14:paraId="1FCD3765" w14:textId="77777777" w:rsidR="00FF75D5" w:rsidRDefault="00FF75D5" w:rsidP="00B81CE3"/>
    <w:p w14:paraId="1ED2D3A4" w14:textId="77777777" w:rsidR="00781B5C" w:rsidRDefault="00781B5C" w:rsidP="00B81CE3"/>
    <w:p w14:paraId="190E0C07" w14:textId="77777777" w:rsidR="00ED30BB" w:rsidRDefault="00FF75D5" w:rsidP="00B81CE3">
      <w:r>
        <w:t xml:space="preserve">Equations </w:t>
      </w:r>
      <w:r w:rsidR="00B70F87">
        <w:t>(5)</w:t>
      </w:r>
      <w:r>
        <w:t xml:space="preserve"> and </w:t>
      </w:r>
      <w:r w:rsidR="00B70F87">
        <w:t xml:space="preserve">(12) </w:t>
      </w:r>
      <w:r>
        <w:t xml:space="preserve">are the time derivatives </w:t>
      </w:r>
      <w:r w:rsidR="00506C49">
        <w:t>for density and speed used in the model.</w:t>
      </w:r>
      <w:r w:rsidR="008C41C5">
        <w:t xml:space="preserve"> </w:t>
      </w:r>
    </w:p>
    <w:p w14:paraId="4AF02D07" w14:textId="77777777" w:rsidR="00FF75D5" w:rsidRDefault="006C7125" w:rsidP="00FF75D5">
      <w:pPr>
        <w:pStyle w:val="Heading3"/>
      </w:pPr>
      <w:bookmarkStart w:id="16" w:name="_Toc179432179"/>
      <w:r>
        <w:t>Implementation</w:t>
      </w:r>
      <w:bookmarkEnd w:id="16"/>
    </w:p>
    <w:p w14:paraId="7AFC4021" w14:textId="77777777" w:rsidR="00271B80" w:rsidRDefault="001E1E47" w:rsidP="00271B80">
      <w:r>
        <w:t>The Egress Estimator is a</w:t>
      </w:r>
      <w:r w:rsidR="00506C49">
        <w:t xml:space="preserve"> 1-dimensional</w:t>
      </w:r>
      <w:r w:rsidR="00E55C49">
        <w:t xml:space="preserve"> p</w:t>
      </w:r>
      <w:r w:rsidR="00506C49">
        <w:t xml:space="preserve">artial </w:t>
      </w:r>
      <w:r w:rsidR="00E55C49">
        <w:t>d</w:t>
      </w:r>
      <w:r w:rsidR="00506C49">
        <w:t>ifferential equation set</w:t>
      </w:r>
      <w:r w:rsidR="00E55C49">
        <w:t xml:space="preserve"> tha</w:t>
      </w:r>
      <w:r w:rsidR="00506C49">
        <w:t>t uses an explicit Runga-Kutta</w:t>
      </w:r>
      <w:r w:rsidR="00E55C49">
        <w:t xml:space="preserve"> solver. </w:t>
      </w:r>
      <w:r w:rsidR="00271B80">
        <w:t>To implement the model</w:t>
      </w:r>
      <w:r w:rsidR="008A6AC6">
        <w:t>,</w:t>
      </w:r>
      <w:r w:rsidR="00271B80">
        <w:t xml:space="preserve"> the simulation is first broken into different </w:t>
      </w:r>
      <w:r w:rsidR="00FB2202">
        <w:t>element</w:t>
      </w:r>
      <w:r w:rsidR="00271B80">
        <w:t>s</w:t>
      </w:r>
      <w:r w:rsidR="00FB2202">
        <w:t>: corridors, flights of stairs or landings.</w:t>
      </w:r>
      <w:r w:rsidR="00E31919">
        <w:t xml:space="preserve"> E</w:t>
      </w:r>
      <w:r w:rsidR="00E55C49">
        <w:t>ach</w:t>
      </w:r>
      <w:r w:rsidR="00E31919">
        <w:t xml:space="preserve"> element</w:t>
      </w:r>
      <w:r w:rsidR="00E55C49">
        <w:t xml:space="preserve"> </w:t>
      </w:r>
      <w:r w:rsidR="00E31919">
        <w:t>has</w:t>
      </w:r>
      <w:r w:rsidR="00F82A02">
        <w:t xml:space="preserve"> its</w:t>
      </w:r>
      <w:r w:rsidR="00E55C49">
        <w:t xml:space="preserve"> own parameters including width, length, maximum speed and maximum density. </w:t>
      </w:r>
      <w:r w:rsidR="00D50952">
        <w:t xml:space="preserve">Elements are discretized into cells with widths equal to the element’s width and approximately 1 m in length. </w:t>
      </w:r>
      <w:r w:rsidR="00315063">
        <w:t>There are at least two cells in each element</w:t>
      </w:r>
      <w:r w:rsidR="00290284">
        <w:t>.</w:t>
      </w:r>
      <w:r w:rsidR="009A724B">
        <w:t xml:space="preserve"> </w:t>
      </w:r>
      <w:r w:rsidR="00CC05C5">
        <w:t>Because elements</w:t>
      </w:r>
      <w:r w:rsidR="009A724B">
        <w:t xml:space="preserve"> can be of any length, for example a corridor could be 43.2 m in length, the cells </w:t>
      </w:r>
      <w:r>
        <w:t>are not</w:t>
      </w:r>
      <w:r w:rsidR="009A724B">
        <w:t xml:space="preserve"> exactly 1 m</w:t>
      </w:r>
      <w:r w:rsidR="00CC05C5">
        <w:t xml:space="preserve"> but the program </w:t>
      </w:r>
      <w:r>
        <w:t>determines</w:t>
      </w:r>
      <w:r w:rsidR="00CC05C5">
        <w:t xml:space="preserve"> the number of cells so the length is as close to 1 m as possible</w:t>
      </w:r>
      <w:r w:rsidR="009A724B">
        <w:t xml:space="preserve">. </w:t>
      </w:r>
    </w:p>
    <w:p w14:paraId="3A3522FB" w14:textId="77777777" w:rsidR="000730E2" w:rsidRDefault="000730E2" w:rsidP="00271B80"/>
    <w:p w14:paraId="238BCDBA" w14:textId="77777777" w:rsidR="00BC5C6D" w:rsidRDefault="002965B7" w:rsidP="00271B80">
      <w:r>
        <w:t xml:space="preserve">One important issue of an explicit solver is the length of the time step. The longer the time step the faster the model runs but the more error can accumulate reducing the accuracy of the solution. The shorter the time step the less error accumulates but the longer each run of the model takes. </w:t>
      </w:r>
      <w:r w:rsidR="005222FA">
        <w:t xml:space="preserve">In </w:t>
      </w:r>
      <w:r>
        <w:t xml:space="preserve">order to establish the time step to use for </w:t>
      </w:r>
      <w:r w:rsidR="005222FA">
        <w:t>the model</w:t>
      </w:r>
      <w:r w:rsidR="00506C49">
        <w:t>,</w:t>
      </w:r>
      <w:r w:rsidR="005222FA">
        <w:t xml:space="preserve"> t</w:t>
      </w:r>
      <w:r w:rsidR="00190AB6">
        <w:t xml:space="preserve">he </w:t>
      </w:r>
      <w:r w:rsidR="00506C49">
        <w:t>estimated egress time for four</w:t>
      </w:r>
      <w:r w:rsidR="00190AB6">
        <w:t xml:space="preserve"> cases </w:t>
      </w:r>
      <w:r w:rsidR="00506C49">
        <w:t>(</w:t>
      </w:r>
      <w:r w:rsidR="00190AB6">
        <w:t xml:space="preserve">that differed only in the number of floors </w:t>
      </w:r>
      <w:r w:rsidR="00506C49">
        <w:t>in the building)</w:t>
      </w:r>
      <w:r w:rsidR="00190AB6">
        <w:t xml:space="preserve"> </w:t>
      </w:r>
      <w:r w:rsidR="00506C49">
        <w:t>was</w:t>
      </w:r>
      <w:r w:rsidR="00190AB6">
        <w:t xml:space="preserve"> calculated using time steps 0.05</w:t>
      </w:r>
      <w:r w:rsidR="008D7831">
        <w:t xml:space="preserve"> s</w:t>
      </w:r>
      <w:r w:rsidR="00190AB6">
        <w:t xml:space="preserve">, </w:t>
      </w:r>
      <w:r w:rsidR="00FD6DC7">
        <w:t>0.1</w:t>
      </w:r>
      <w:r w:rsidR="008D7831">
        <w:t xml:space="preserve"> s</w:t>
      </w:r>
      <w:r w:rsidR="00FD6DC7">
        <w:t>, 0.2</w:t>
      </w:r>
      <w:r w:rsidR="00506C49">
        <w:t> </w:t>
      </w:r>
      <w:r w:rsidR="008D7831">
        <w:t>s</w:t>
      </w:r>
      <w:r w:rsidR="00FD6DC7">
        <w:t>, 0.3</w:t>
      </w:r>
      <w:r w:rsidR="008D7831">
        <w:t xml:space="preserve"> s</w:t>
      </w:r>
      <w:r w:rsidR="00FD6DC7">
        <w:t>, 0.4</w:t>
      </w:r>
      <w:r w:rsidR="008D7831">
        <w:t xml:space="preserve"> s</w:t>
      </w:r>
      <w:r w:rsidR="00FD6DC7">
        <w:t xml:space="preserve"> and 0.5</w:t>
      </w:r>
      <w:r w:rsidR="008D7831">
        <w:t xml:space="preserve"> s</w:t>
      </w:r>
      <w:r w:rsidR="00506C49">
        <w:t xml:space="preserve">. </w:t>
      </w:r>
      <w:r w:rsidR="00BB777A">
        <w:fldChar w:fldCharType="begin"/>
      </w:r>
      <w:r w:rsidR="00506C49">
        <w:instrText xml:space="preserve"> REF _Ref174171707 \h </w:instrText>
      </w:r>
      <w:r w:rsidR="00BB777A">
        <w:fldChar w:fldCharType="separate"/>
      </w:r>
      <w:r w:rsidR="0085120F">
        <w:t xml:space="preserve">Figure </w:t>
      </w:r>
      <w:r w:rsidR="0085120F">
        <w:rPr>
          <w:noProof/>
        </w:rPr>
        <w:t>2</w:t>
      </w:r>
      <w:r w:rsidR="00BB777A">
        <w:fldChar w:fldCharType="end"/>
      </w:r>
      <w:r w:rsidR="00FD6DC7">
        <w:t xml:space="preserve"> shows the percent difference between each run and the run</w:t>
      </w:r>
      <w:r>
        <w:t xml:space="preserve"> using a time step of 0.2 s</w:t>
      </w:r>
      <w:r w:rsidR="008D7831">
        <w:t xml:space="preserve">. </w:t>
      </w:r>
    </w:p>
    <w:p w14:paraId="45602A8B" w14:textId="77777777" w:rsidR="001E1E47" w:rsidRDefault="001E1E47" w:rsidP="00271B80"/>
    <w:p w14:paraId="154CE566" w14:textId="77777777" w:rsidR="00506C49" w:rsidRDefault="00506C49" w:rsidP="00271B80">
      <w:r>
        <w:lastRenderedPageBreak/>
        <w:t>For time steps greater than 0.2 s, solver error seems to accumulate, but even</w:t>
      </w:r>
      <w:r w:rsidR="002965B7">
        <w:t xml:space="preserve"> the</w:t>
      </w:r>
      <w:r>
        <w:t xml:space="preserve"> largest error is less than 1.6 %. A time step of 0.2 s was chosen to balance both speed of calculation and limiting accumulating error.</w:t>
      </w:r>
    </w:p>
    <w:p w14:paraId="420937CC" w14:textId="77777777" w:rsidR="00420465" w:rsidRDefault="00420465" w:rsidP="00506C49">
      <w:pPr>
        <w:keepNext/>
        <w:jc w:val="center"/>
      </w:pPr>
      <w:r>
        <w:rPr>
          <w:noProof/>
        </w:rPr>
        <w:drawing>
          <wp:inline distT="0" distB="0" distL="0" distR="0" wp14:anchorId="0B06C7AC" wp14:editId="1E26B647">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6AE5A5C" w14:textId="77777777" w:rsidR="00506C49" w:rsidRDefault="00506C49" w:rsidP="00506C49">
      <w:pPr>
        <w:pStyle w:val="Caption"/>
      </w:pPr>
    </w:p>
    <w:p w14:paraId="19CD5FAE" w14:textId="77777777" w:rsidR="001E1E47" w:rsidRDefault="00506C49" w:rsidP="00506C49">
      <w:pPr>
        <w:pStyle w:val="Caption"/>
      </w:pPr>
      <w:bookmarkStart w:id="17" w:name="_Ref174171707"/>
      <w:bookmarkStart w:id="18" w:name="_Toc179432258"/>
      <w:proofErr w:type="gramStart"/>
      <w:r>
        <w:t xml:space="preserve">Figure </w:t>
      </w:r>
      <w:r w:rsidR="00B16D23">
        <w:fldChar w:fldCharType="begin"/>
      </w:r>
      <w:r w:rsidR="00B16D23">
        <w:instrText xml:space="preserve"> SEQ Figure \* ARABIC </w:instrText>
      </w:r>
      <w:r w:rsidR="00B16D23">
        <w:fldChar w:fldCharType="separate"/>
      </w:r>
      <w:r w:rsidR="0085120F">
        <w:rPr>
          <w:noProof/>
        </w:rPr>
        <w:t>2</w:t>
      </w:r>
      <w:r w:rsidR="00B16D23">
        <w:rPr>
          <w:noProof/>
        </w:rPr>
        <w:fldChar w:fldCharType="end"/>
      </w:r>
      <w:bookmarkEnd w:id="17"/>
      <w:r>
        <w:t>.</w:t>
      </w:r>
      <w:proofErr w:type="gramEnd"/>
      <w:r>
        <w:t xml:space="preserve"> Estimated egress time in an arbitrary building configuration for different building heights and solver time steps.</w:t>
      </w:r>
      <w:bookmarkEnd w:id="18"/>
    </w:p>
    <w:p w14:paraId="76DC4B2F" w14:textId="77777777" w:rsidR="00BC5C6D" w:rsidRDefault="00BC5C6D" w:rsidP="00271B80"/>
    <w:p w14:paraId="7C3D3405" w14:textId="77777777" w:rsidR="006C7125" w:rsidRDefault="007E5595">
      <w:r>
        <w:t xml:space="preserve">The density equation used in the model is Eq. </w:t>
      </w:r>
      <w:r w:rsidR="00E659F8">
        <w:t>(5)</w:t>
      </w:r>
      <w:r w:rsidR="001E1E47">
        <w:t xml:space="preserve"> rather than </w:t>
      </w:r>
      <w:r w:rsidR="00E659F8">
        <w:t>(6)</w:t>
      </w:r>
      <w:r w:rsidR="00506C49">
        <w:t xml:space="preserve"> si</w:t>
      </w:r>
      <w:r w:rsidR="007D4641">
        <w:t>nce it is operationally simpler. When the entry and exit are the same width as the cell (6) takes only 4 multiplications or divisions it takes 3 additions or subtractions</w:t>
      </w:r>
      <w:r w:rsidR="00C86E53">
        <w:t>.</w:t>
      </w:r>
      <w:r w:rsidR="00103168">
        <w:t xml:space="preserve"> </w:t>
      </w:r>
      <w:proofErr w:type="gramStart"/>
      <w:r w:rsidR="00103168">
        <w:t xml:space="preserve">Eq. (5) takes </w:t>
      </w:r>
      <w:r w:rsidR="007D4641">
        <w:t>5 multiplic</w:t>
      </w:r>
      <w:r w:rsidR="00115BB6">
        <w:t>ations or division but only 1</w:t>
      </w:r>
      <w:r w:rsidR="007D4641">
        <w:t xml:space="preserve"> subtraction.</w:t>
      </w:r>
      <w:proofErr w:type="gramEnd"/>
      <w:r w:rsidR="007D4641">
        <w:t xml:space="preserve"> </w:t>
      </w:r>
      <w:r w:rsidR="00CC29FA">
        <w:t xml:space="preserve">However, when the entry or exit width is different from the cell width or the flow of two cells are merging into one cell the implementation of (6) is significantly more difficult than (5). </w:t>
      </w:r>
      <w:r w:rsidR="00C86E53">
        <w:t xml:space="preserve"> </w:t>
      </w:r>
    </w:p>
    <w:p w14:paraId="53019E06" w14:textId="77777777" w:rsidR="007505AB" w:rsidRDefault="007505AB" w:rsidP="007505AB"/>
    <w:p w14:paraId="00182FEA" w14:textId="77777777" w:rsidR="007505AB" w:rsidRDefault="007505AB" w:rsidP="007505AB">
      <w:r>
        <w:t>Because doors can constrain flow not only because of the width</w:t>
      </w:r>
      <w:r w:rsidR="0096401B">
        <w:t>,</w:t>
      </w:r>
      <w:r>
        <w:t xml:space="preserve"> but also </w:t>
      </w:r>
      <w:r w:rsidR="009B1F39">
        <w:t>due to</w:t>
      </w:r>
      <w:r>
        <w:t xml:space="preserve"> </w:t>
      </w:r>
      <w:r w:rsidR="0096401B">
        <w:t xml:space="preserve">the use of </w:t>
      </w:r>
      <w:r>
        <w:t xml:space="preserve">automatic </w:t>
      </w:r>
      <w:r w:rsidR="009B1F39">
        <w:t>door closers</w:t>
      </w:r>
      <w:r w:rsidR="00912D90">
        <w:t>,</w:t>
      </w:r>
      <w:r>
        <w:t xml:space="preserve"> which are </w:t>
      </w:r>
      <w:r w:rsidR="009B1F39">
        <w:t>not considered in the model, t</w:t>
      </w:r>
      <w:r>
        <w:t xml:space="preserve">he model </w:t>
      </w:r>
      <w:r w:rsidR="00401034">
        <w:t>allows the user to specify a maximum flow rate in order to capture additional effects, if appropriate.</w:t>
      </w:r>
    </w:p>
    <w:p w14:paraId="3AF2CE6B" w14:textId="77777777" w:rsidR="006C7125" w:rsidRDefault="006C7125" w:rsidP="006C7125">
      <w:pPr>
        <w:pStyle w:val="Heading2"/>
      </w:pPr>
      <w:bookmarkStart w:id="19" w:name="_Toc179432180"/>
      <w:r>
        <w:t>Elevators</w:t>
      </w:r>
      <w:bookmarkEnd w:id="19"/>
    </w:p>
    <w:p w14:paraId="0FE5B15F" w14:textId="77777777" w:rsidR="00337921" w:rsidRPr="00337921" w:rsidRDefault="00FA093A" w:rsidP="00337921">
      <w:r>
        <w:t xml:space="preserve">The GSA has been interested in the use of elevators in emergency evacuations for </w:t>
      </w:r>
      <w:r w:rsidR="00BF70EE">
        <w:t>many years</w:t>
      </w:r>
      <w:r>
        <w:t>. In 1992</w:t>
      </w:r>
      <w:r w:rsidR="001453F8">
        <w:t>, with GSA support,</w:t>
      </w:r>
      <w:r>
        <w:t xml:space="preserve"> Klote</w:t>
      </w:r>
      <w:r w:rsidR="003E0A4A">
        <w:t xml:space="preserve"> and Alvord</w:t>
      </w:r>
      <w:r>
        <w:t xml:space="preserve"> </w:t>
      </w:r>
      <w:r w:rsidR="004918A9">
        <w:t>[</w:t>
      </w:r>
      <w:r w:rsidR="00BB777A">
        <w:fldChar w:fldCharType="begin"/>
      </w:r>
      <w:r w:rsidR="008A6AC6">
        <w:instrText xml:space="preserve"> NOTEREF _Ref168970472 \h </w:instrText>
      </w:r>
      <w:r w:rsidR="00BB777A">
        <w:fldChar w:fldCharType="separate"/>
      </w:r>
      <w:r w:rsidR="0085120F">
        <w:t>10</w:t>
      </w:r>
      <w:r w:rsidR="00BB777A">
        <w:fldChar w:fldCharType="end"/>
      </w:r>
      <w:r w:rsidR="004918A9">
        <w:t>] published a model of elevator evacuation</w:t>
      </w:r>
      <w:r w:rsidR="009B1F39">
        <w:t>,</w:t>
      </w:r>
      <w:r w:rsidR="003E0A4A">
        <w:t xml:space="preserve"> ELVAC</w:t>
      </w:r>
      <w:r w:rsidR="004918A9">
        <w:t xml:space="preserve">. This model serves as the basis for the </w:t>
      </w:r>
      <w:r w:rsidR="003E0A4A">
        <w:t xml:space="preserve">elevator </w:t>
      </w:r>
      <w:r w:rsidR="004918A9">
        <w:t xml:space="preserve">model included in the </w:t>
      </w:r>
      <w:r w:rsidR="009B1F39">
        <w:t>current model</w:t>
      </w:r>
      <w:r w:rsidR="009641F2">
        <w:t xml:space="preserve"> and so the following sections will review the ELVAC model.</w:t>
      </w:r>
    </w:p>
    <w:p w14:paraId="79D24A19" w14:textId="77777777" w:rsidR="006C7125" w:rsidRDefault="006C7125" w:rsidP="006C7125">
      <w:pPr>
        <w:pStyle w:val="Heading3"/>
      </w:pPr>
      <w:bookmarkStart w:id="20" w:name="_Toc179432181"/>
      <w:r>
        <w:t>Review of Klote’s Elevator Model</w:t>
      </w:r>
      <w:bookmarkEnd w:id="20"/>
    </w:p>
    <w:p w14:paraId="137190F4" w14:textId="77777777" w:rsidR="00D16B8F" w:rsidRDefault="006B7995" w:rsidP="00D16B8F">
      <w:r>
        <w:t>The ELVAC</w:t>
      </w:r>
      <w:r w:rsidR="00D16B8F">
        <w:t xml:space="preserve"> model starts off with a basic equation</w:t>
      </w:r>
      <w:r w:rsidR="009B1F39">
        <w:t xml:space="preserve"> that describes the total evacuation time for elevator evacuation</w:t>
      </w:r>
    </w:p>
    <w:p w14:paraId="06D29B77" w14:textId="77777777" w:rsidR="009B1F39" w:rsidRDefault="009B1F39" w:rsidP="00D16B8F"/>
    <w:p w14:paraId="58A2C7E5" w14:textId="77777777" w:rsidR="00D43754" w:rsidRDefault="003A12C9" w:rsidP="003A12C9">
      <w:pPr>
        <w:pStyle w:val="EquationFormat"/>
      </w:pPr>
      <w:r>
        <w:lastRenderedPageBreak/>
        <w:tab/>
      </w:r>
      <w:r w:rsidR="00B16D23">
        <w:rPr>
          <w:position w:val="-34"/>
        </w:rPr>
        <w:pict w14:anchorId="4E2B7C63">
          <v:shape id="_x0000_i1042" type="#_x0000_t75" style="width:122.1pt;height:38.2pt">
            <v:imagedata r:id="rId32" o:title=""/>
          </v:shape>
        </w:pict>
      </w:r>
      <w:r w:rsidR="00D7724C">
        <w:tab/>
        <w:t>(18</w:t>
      </w:r>
      <w:r>
        <w:t>)</w:t>
      </w:r>
    </w:p>
    <w:p w14:paraId="77DB87B6" w14:textId="77777777" w:rsidR="009B1F39" w:rsidRDefault="009B1F39" w:rsidP="00C16A40"/>
    <w:p w14:paraId="3BF2440F" w14:textId="77777777" w:rsidR="00C16A40" w:rsidRDefault="00C16A40" w:rsidP="00C16A40">
      <w:r>
        <w:t xml:space="preserve">where </w:t>
      </w:r>
      <w:r>
        <w:rPr>
          <w:i/>
        </w:rPr>
        <w:t>t</w:t>
      </w:r>
      <w:r>
        <w:rPr>
          <w:i/>
          <w:vertAlign w:val="subscript"/>
        </w:rPr>
        <w:t>e</w:t>
      </w:r>
      <w:r>
        <w:t xml:space="preserve"> is the total time for evacuation, </w:t>
      </w:r>
      <w:r>
        <w:rPr>
          <w:i/>
        </w:rPr>
        <w:t>t</w:t>
      </w:r>
      <w:r>
        <w:rPr>
          <w:i/>
          <w:vertAlign w:val="subscript"/>
        </w:rPr>
        <w:t>a</w:t>
      </w:r>
      <w:r>
        <w:t xml:space="preserve"> is the time</w:t>
      </w:r>
      <w:r w:rsidR="006B5019">
        <w:t xml:space="preserve"> for elevator cars to be recalled to the first floor</w:t>
      </w:r>
      <w:r>
        <w:t xml:space="preserve">, </w:t>
      </w:r>
      <w:r>
        <w:rPr>
          <w:i/>
        </w:rPr>
        <w:t>t</w:t>
      </w:r>
      <w:r>
        <w:rPr>
          <w:i/>
          <w:vertAlign w:val="subscript"/>
        </w:rPr>
        <w:t>o</w:t>
      </w:r>
      <w:r>
        <w:t xml:space="preserve"> is the evacuation time for the 1</w:t>
      </w:r>
      <w:r w:rsidRPr="00C16A40">
        <w:rPr>
          <w:vertAlign w:val="superscript"/>
        </w:rPr>
        <w:t>st</w:t>
      </w:r>
      <w:r>
        <w:t xml:space="preserve"> floor elevator lobby, </w:t>
      </w:r>
      <w:r>
        <w:rPr>
          <w:i/>
        </w:rPr>
        <w:t>J</w:t>
      </w:r>
      <w:r>
        <w:t xml:space="preserve"> is the number of elevators, </w:t>
      </w:r>
      <w:r>
        <w:rPr>
          <w:i/>
        </w:rPr>
        <w:t>R</w:t>
      </w:r>
      <w:r>
        <w:t xml:space="preserve"> is the number of floors being evacuated, </w:t>
      </w:r>
      <w:r>
        <w:rPr>
          <w:i/>
        </w:rPr>
        <w:t>m</w:t>
      </w:r>
      <w:r>
        <w:rPr>
          <w:i/>
          <w:vertAlign w:val="subscript"/>
        </w:rPr>
        <w:t>r</w:t>
      </w:r>
      <w:r>
        <w:t xml:space="preserve"> is the number of trips it takes to evacuate the r</w:t>
      </w:r>
      <w:r>
        <w:rPr>
          <w:vertAlign w:val="superscript"/>
        </w:rPr>
        <w:t>th</w:t>
      </w:r>
      <w:r>
        <w:t xml:space="preserve"> floor, </w:t>
      </w:r>
      <w:r>
        <w:rPr>
          <w:i/>
        </w:rPr>
        <w:t>t</w:t>
      </w:r>
      <w:r>
        <w:rPr>
          <w:i/>
          <w:vertAlign w:val="subscript"/>
        </w:rPr>
        <w:t>r</w:t>
      </w:r>
      <w:proofErr w:type="gramStart"/>
      <w:r>
        <w:rPr>
          <w:i/>
          <w:vertAlign w:val="subscript"/>
        </w:rPr>
        <w:t>,j</w:t>
      </w:r>
      <w:proofErr w:type="gramEnd"/>
      <w:r>
        <w:t xml:space="preserve"> is the total trip time for the j</w:t>
      </w:r>
      <w:r>
        <w:rPr>
          <w:vertAlign w:val="superscript"/>
        </w:rPr>
        <w:t>th</w:t>
      </w:r>
      <w:r>
        <w:t xml:space="preserve"> trip to the r</w:t>
      </w:r>
      <w:r>
        <w:rPr>
          <w:vertAlign w:val="superscript"/>
        </w:rPr>
        <w:t>th</w:t>
      </w:r>
      <w:r w:rsidR="009D1AEE">
        <w:t xml:space="preserve"> floor and </w:t>
      </w:r>
      <w:r w:rsidR="009D1AEE">
        <w:rPr>
          <w:i/>
        </w:rPr>
        <w:t xml:space="preserve">(1 + </w:t>
      </w:r>
      <w:r w:rsidR="00E6531E">
        <w:rPr>
          <w:i/>
        </w:rPr>
        <w:sym w:font="Symbol" w:char="F068"/>
      </w:r>
      <w:r w:rsidR="009D1AEE">
        <w:rPr>
          <w:i/>
        </w:rPr>
        <w:t>)</w:t>
      </w:r>
      <w:r w:rsidR="009D1AEE">
        <w:t xml:space="preserve"> is the trip inefficiency.</w:t>
      </w:r>
    </w:p>
    <w:p w14:paraId="5829BF80" w14:textId="77777777" w:rsidR="009D1AEE" w:rsidRDefault="009D1AEE" w:rsidP="00C16A40"/>
    <w:p w14:paraId="54A4795A" w14:textId="77777777" w:rsidR="009D1AEE" w:rsidRDefault="00EF0C58" w:rsidP="00C16A40">
      <w:r>
        <w:t xml:space="preserve">The start up time, </w:t>
      </w:r>
      <w:r>
        <w:rPr>
          <w:i/>
        </w:rPr>
        <w:t>t</w:t>
      </w:r>
      <w:r>
        <w:rPr>
          <w:i/>
          <w:vertAlign w:val="subscript"/>
        </w:rPr>
        <w:t>a</w:t>
      </w:r>
      <w:r>
        <w:t xml:space="preserve">, is a user specified time when all the elevator cars are in the lobby ready to start the evacuation. The </w:t>
      </w:r>
      <w:r w:rsidR="00864126">
        <w:t xml:space="preserve">evacuation time of the first floor lobby, </w:t>
      </w:r>
      <w:r w:rsidR="00864126">
        <w:rPr>
          <w:i/>
        </w:rPr>
        <w:t>t</w:t>
      </w:r>
      <w:r w:rsidR="00864126">
        <w:rPr>
          <w:i/>
          <w:vertAlign w:val="subscript"/>
        </w:rPr>
        <w:t>o</w:t>
      </w:r>
      <w:r w:rsidR="00864126">
        <w:t xml:space="preserve">, is also a user specified time and represents the amount of time from when the last car unloads in the lobby till everyone has evacuated the building. </w:t>
      </w:r>
    </w:p>
    <w:p w14:paraId="44D04218" w14:textId="77777777" w:rsidR="003A1A1E" w:rsidRDefault="003A1A1E" w:rsidP="00C16A40"/>
    <w:p w14:paraId="048468BE" w14:textId="77777777" w:rsidR="00477F5E" w:rsidRDefault="00477F5E" w:rsidP="00477F5E">
      <w:r>
        <w:t>The trip time is calculated in the following equation</w:t>
      </w:r>
    </w:p>
    <w:p w14:paraId="66B2E237" w14:textId="77777777" w:rsidR="009B1F39" w:rsidRDefault="009B1F39" w:rsidP="00477F5E"/>
    <w:p w14:paraId="779D43B9" w14:textId="77777777" w:rsidR="00477F5E" w:rsidRDefault="003A12C9" w:rsidP="003A12C9">
      <w:pPr>
        <w:pStyle w:val="EquationFormat"/>
        <w:rPr>
          <w:position w:val="-14"/>
        </w:rPr>
      </w:pPr>
      <w:r>
        <w:tab/>
      </w:r>
      <w:r w:rsidR="00B16D23">
        <w:rPr>
          <w:position w:val="-14"/>
        </w:rPr>
        <w:pict w14:anchorId="754FBD73">
          <v:shape id="_x0000_i1043" type="#_x0000_t75" style="width:104.55pt;height:18.15pt">
            <v:imagedata r:id="rId33" o:title=""/>
          </v:shape>
        </w:pict>
      </w:r>
      <w:r w:rsidR="00056A48">
        <w:tab/>
        <w:t>(19</w:t>
      </w:r>
      <w:r>
        <w:t>)</w:t>
      </w:r>
    </w:p>
    <w:p w14:paraId="673C180D" w14:textId="77777777" w:rsidR="009B1F39" w:rsidRDefault="009B1F39" w:rsidP="00676804">
      <w:pPr>
        <w:rPr>
          <w:position w:val="-14"/>
        </w:rPr>
      </w:pPr>
    </w:p>
    <w:p w14:paraId="077390B4" w14:textId="77777777" w:rsidR="005F4B75" w:rsidRDefault="00477F5E" w:rsidP="00676804">
      <w:r>
        <w:rPr>
          <w:position w:val="-14"/>
        </w:rPr>
        <w:t xml:space="preserve">where </w:t>
      </w:r>
      <w:r>
        <w:rPr>
          <w:i/>
          <w:position w:val="-14"/>
        </w:rPr>
        <w:t>t</w:t>
      </w:r>
      <w:r>
        <w:rPr>
          <w:i/>
          <w:position w:val="-14"/>
          <w:vertAlign w:val="subscript"/>
        </w:rPr>
        <w:t>t,r</w:t>
      </w:r>
      <w:r>
        <w:rPr>
          <w:position w:val="-14"/>
        </w:rPr>
        <w:t xml:space="preserve"> is the time it takes to go from the lobby to floor </w:t>
      </w:r>
      <w:r>
        <w:rPr>
          <w:i/>
          <w:position w:val="-14"/>
        </w:rPr>
        <w:t>r</w:t>
      </w:r>
      <w:r>
        <w:rPr>
          <w:position w:val="-14"/>
        </w:rPr>
        <w:t xml:space="preserve"> or vice versa, </w:t>
      </w:r>
      <w:r>
        <w:rPr>
          <w:i/>
          <w:position w:val="-14"/>
        </w:rPr>
        <w:t>t</w:t>
      </w:r>
      <w:r>
        <w:rPr>
          <w:i/>
          <w:position w:val="-14"/>
          <w:vertAlign w:val="subscript"/>
        </w:rPr>
        <w:t>i</w:t>
      </w:r>
      <w:r>
        <w:rPr>
          <w:position w:val="-14"/>
        </w:rPr>
        <w:t xml:space="preserve"> is the time it takes to load the elevator, </w:t>
      </w:r>
      <w:r>
        <w:rPr>
          <w:i/>
          <w:position w:val="-14"/>
        </w:rPr>
        <w:t>t</w:t>
      </w:r>
      <w:r>
        <w:rPr>
          <w:i/>
          <w:position w:val="-14"/>
          <w:vertAlign w:val="subscript"/>
        </w:rPr>
        <w:t>u</w:t>
      </w:r>
      <w:r>
        <w:rPr>
          <w:position w:val="-14"/>
        </w:rPr>
        <w:t xml:space="preserve"> is the time it takes to unload the car and </w:t>
      </w:r>
      <w:r>
        <w:rPr>
          <w:i/>
          <w:position w:val="-14"/>
        </w:rPr>
        <w:t>t</w:t>
      </w:r>
      <w:r>
        <w:rPr>
          <w:i/>
          <w:position w:val="-14"/>
          <w:vertAlign w:val="subscript"/>
        </w:rPr>
        <w:t>d</w:t>
      </w:r>
      <w:r>
        <w:rPr>
          <w:position w:val="-14"/>
        </w:rPr>
        <w:t xml:space="preserve"> is the time it takes to open or close the car doors. As can be seen in the equation for trip time the model makes heavy use of symmetry. Each term in the trip time equation will be discussed separately.</w:t>
      </w:r>
    </w:p>
    <w:p w14:paraId="77830508" w14:textId="77777777" w:rsidR="005F4B75" w:rsidRDefault="005F4B75" w:rsidP="008A6AC6">
      <w:pPr>
        <w:pStyle w:val="Heading4"/>
      </w:pPr>
      <w:r>
        <w:t xml:space="preserve"> Travel time</w:t>
      </w:r>
    </w:p>
    <w:p w14:paraId="7864F438" w14:textId="77777777" w:rsidR="00676804" w:rsidRDefault="00DF28F3" w:rsidP="00676804">
      <w:r>
        <w:t>As a car travels from one floor to another</w:t>
      </w:r>
      <w:r w:rsidR="008A6AC6">
        <w:t>,</w:t>
      </w:r>
      <w:r>
        <w:t xml:space="preserve"> it can go through as many as 5 phases of acceleration depending on the distance: constant acceleration, transitional acceleration, constant speed or no acceleration, transitional deceleration and constant deceleration. The duration and distance travel in the constant acceleration and deceleration phases are equal as well as in the transitional acceleration and deceleration phases. </w:t>
      </w:r>
    </w:p>
    <w:p w14:paraId="53FA1356" w14:textId="77777777" w:rsidR="00603D88" w:rsidRDefault="00603D88" w:rsidP="00676804"/>
    <w:p w14:paraId="3BC4A1FC" w14:textId="77777777" w:rsidR="00603D88" w:rsidRDefault="00FF1988" w:rsidP="00676804">
      <w:r>
        <w:t xml:space="preserve">The acceleration/deceleration phase ends when a car reaches a certain fraction, </w:t>
      </w:r>
      <w:r>
        <w:rPr>
          <w:i/>
        </w:rPr>
        <w:t>f</w:t>
      </w:r>
      <w:r>
        <w:t xml:space="preserve">, of the normal maximum travel speed, </w:t>
      </w:r>
      <w:r>
        <w:rPr>
          <w:i/>
        </w:rPr>
        <w:t>v</w:t>
      </w:r>
      <w:r>
        <w:rPr>
          <w:i/>
          <w:vertAlign w:val="subscript"/>
        </w:rPr>
        <w:t>max</w:t>
      </w:r>
      <w:r>
        <w:t xml:space="preserve">. </w:t>
      </w:r>
      <w:r w:rsidR="00CC4205">
        <w:t>Using Newton’s equations of motion for a constant acceleration to find the duration of constant acceleration</w:t>
      </w:r>
      <w:r w:rsidR="00551125">
        <w:t xml:space="preserve">, </w:t>
      </w:r>
      <w:r w:rsidR="00551125">
        <w:rPr>
          <w:i/>
        </w:rPr>
        <w:t>t</w:t>
      </w:r>
      <w:r w:rsidR="00551125">
        <w:rPr>
          <w:i/>
          <w:vertAlign w:val="subscript"/>
        </w:rPr>
        <w:t>1</w:t>
      </w:r>
      <w:r w:rsidR="00551125">
        <w:t xml:space="preserve"> gives</w:t>
      </w:r>
    </w:p>
    <w:p w14:paraId="01870EED" w14:textId="77777777" w:rsidR="00FE369E" w:rsidRPr="00551125" w:rsidRDefault="00FE369E" w:rsidP="00676804"/>
    <w:p w14:paraId="35544D6D" w14:textId="77777777" w:rsidR="00FE369E" w:rsidRDefault="003A12C9" w:rsidP="00FE369E">
      <w:pPr>
        <w:pStyle w:val="EquationFormat"/>
      </w:pPr>
      <w:r>
        <w:tab/>
      </w:r>
      <w:r w:rsidR="00B16D23">
        <w:rPr>
          <w:position w:val="-44"/>
        </w:rPr>
        <w:pict w14:anchorId="0F23DCAA">
          <v:shape id="_x0000_i1044" type="#_x0000_t75" style="width:51.95pt;height:49.45pt">
            <v:imagedata r:id="rId34" o:title=""/>
          </v:shape>
        </w:pict>
      </w:r>
      <w:r w:rsidR="00C95205">
        <w:tab/>
        <w:t>(20</w:t>
      </w:r>
      <w:r>
        <w:t>)</w:t>
      </w:r>
    </w:p>
    <w:p w14:paraId="7E2B1255" w14:textId="77777777" w:rsidR="00FE369E" w:rsidRDefault="00FE369E" w:rsidP="00FE369E">
      <w:pPr>
        <w:pStyle w:val="EquationFormat"/>
      </w:pPr>
    </w:p>
    <w:p w14:paraId="556B3403" w14:textId="77777777" w:rsidR="00551125" w:rsidRDefault="00FE369E" w:rsidP="00FE369E">
      <w:pPr>
        <w:pStyle w:val="EquationFormat"/>
      </w:pPr>
      <w:r>
        <w:t>w</w:t>
      </w:r>
      <w:r w:rsidR="00776FC9">
        <w:t xml:space="preserve">ith </w:t>
      </w:r>
      <w:r w:rsidR="00776FC9">
        <w:rPr>
          <w:i/>
        </w:rPr>
        <w:t>t</w:t>
      </w:r>
      <w:r w:rsidR="00776FC9">
        <w:rPr>
          <w:i/>
          <w:vertAlign w:val="subscript"/>
        </w:rPr>
        <w:t>1</w:t>
      </w:r>
      <w:r>
        <w:t>, the distance traveled, as</w:t>
      </w:r>
    </w:p>
    <w:p w14:paraId="0CB73354" w14:textId="77777777" w:rsidR="00776FC9" w:rsidRDefault="00E27F64" w:rsidP="00E27F64">
      <w:pPr>
        <w:tabs>
          <w:tab w:val="center" w:pos="5040"/>
          <w:tab w:val="right" w:pos="8640"/>
        </w:tabs>
        <w:rPr>
          <w:position w:val="-50"/>
        </w:rPr>
      </w:pPr>
      <w:r>
        <w:rPr>
          <w:position w:val="-50"/>
        </w:rPr>
        <w:tab/>
      </w:r>
      <w:r w:rsidR="00B16D23">
        <w:rPr>
          <w:position w:val="-50"/>
        </w:rPr>
        <w:pict w14:anchorId="6DD53135">
          <v:shape id="_x0000_i1045" type="#_x0000_t75" style="width:53.85pt;height:56.35pt">
            <v:imagedata r:id="rId35" o:title=""/>
          </v:shape>
        </w:pict>
      </w:r>
      <w:r>
        <w:rPr>
          <w:position w:val="-50"/>
        </w:rPr>
        <w:tab/>
        <w:t>(21)</w:t>
      </w:r>
    </w:p>
    <w:p w14:paraId="6B38E7FE" w14:textId="77777777" w:rsidR="00FE369E" w:rsidRDefault="00FE369E" w:rsidP="00776FC9"/>
    <w:p w14:paraId="0128EA3F" w14:textId="77777777" w:rsidR="0016494A" w:rsidRDefault="00076BFB" w:rsidP="00776FC9">
      <w:r>
        <w:t xml:space="preserve">Remembering that it takes the same amount of time and distance to decelerate as accelerate, if the height of </w:t>
      </w:r>
      <w:r>
        <w:rPr>
          <w:i/>
        </w:rPr>
        <w:t>r</w:t>
      </w:r>
      <w:r>
        <w:rPr>
          <w:i/>
          <w:vertAlign w:val="superscript"/>
        </w:rPr>
        <w:t>th</w:t>
      </w:r>
      <w:r>
        <w:t xml:space="preserve"> floor, </w:t>
      </w:r>
      <w:r>
        <w:rPr>
          <w:i/>
        </w:rPr>
        <w:t>s</w:t>
      </w:r>
      <w:r>
        <w:rPr>
          <w:i/>
          <w:vertAlign w:val="subscript"/>
        </w:rPr>
        <w:t>r</w:t>
      </w:r>
      <w:r>
        <w:t xml:space="preserve">, is less then the distance required to complete the acceleration/deceleration phase, </w:t>
      </w:r>
      <w:r>
        <w:rPr>
          <w:i/>
        </w:rPr>
        <w:t>2s</w:t>
      </w:r>
      <w:r>
        <w:rPr>
          <w:i/>
          <w:vertAlign w:val="subscript"/>
        </w:rPr>
        <w:t>1</w:t>
      </w:r>
      <w:r>
        <w:t xml:space="preserve">, </w:t>
      </w:r>
      <w:r w:rsidR="000642AD">
        <w:t xml:space="preserve">the car never leaves the constant acceleration/deceleration phase. The total time, </w:t>
      </w:r>
      <w:proofErr w:type="gramStart"/>
      <w:r w:rsidR="000642AD">
        <w:rPr>
          <w:i/>
        </w:rPr>
        <w:t>t</w:t>
      </w:r>
      <w:r w:rsidR="000642AD">
        <w:rPr>
          <w:i/>
          <w:vertAlign w:val="subscript"/>
        </w:rPr>
        <w:t>e</w:t>
      </w:r>
      <w:proofErr w:type="gramEnd"/>
      <w:r w:rsidR="000642AD">
        <w:t xml:space="preserve">, is </w:t>
      </w:r>
      <w:r w:rsidR="0016494A">
        <w:t>twice the acceleration time, since at the half way point the car starts to decelerate, which gives</w:t>
      </w:r>
    </w:p>
    <w:p w14:paraId="19AF26D1" w14:textId="77777777" w:rsidR="00FE369E" w:rsidRDefault="00FE369E" w:rsidP="00776FC9"/>
    <w:p w14:paraId="6F70CEAE" w14:textId="77777777" w:rsidR="0016494A" w:rsidRDefault="00E54440" w:rsidP="00E54440">
      <w:pPr>
        <w:pStyle w:val="EquationFormat"/>
      </w:pPr>
      <w:r>
        <w:tab/>
      </w:r>
      <w:r w:rsidR="00B16D23">
        <w:rPr>
          <w:position w:val="-96"/>
        </w:rPr>
        <w:pict w14:anchorId="26CDBB16">
          <v:shape id="_x0000_i1046" type="#_x0000_t75" style="width:108.3pt;height:103.3pt">
            <v:imagedata r:id="rId36" o:title=""/>
          </v:shape>
        </w:pict>
      </w:r>
      <w:r w:rsidR="00E27F64">
        <w:tab/>
        <w:t>(22</w:t>
      </w:r>
      <w:r>
        <w:t>)</w:t>
      </w:r>
    </w:p>
    <w:p w14:paraId="55B5DBBD" w14:textId="77777777" w:rsidR="00FE369E" w:rsidRDefault="00FE369E" w:rsidP="00A01046"/>
    <w:p w14:paraId="3CBBC0E5" w14:textId="77777777" w:rsidR="002B7C14" w:rsidRDefault="008F1CFC" w:rsidP="00A01046">
      <w:r>
        <w:t xml:space="preserve">If </w:t>
      </w:r>
      <w:r>
        <w:rPr>
          <w:i/>
        </w:rPr>
        <w:t>s</w:t>
      </w:r>
      <w:r>
        <w:rPr>
          <w:i/>
          <w:vertAlign w:val="subscript"/>
        </w:rPr>
        <w:t>r</w:t>
      </w:r>
      <w:r>
        <w:rPr>
          <w:i/>
        </w:rPr>
        <w:t xml:space="preserve"> &gt;</w:t>
      </w:r>
      <w:r w:rsidR="002A7B46">
        <w:rPr>
          <w:i/>
        </w:rPr>
        <w:t>2</w:t>
      </w:r>
      <w:r>
        <w:rPr>
          <w:i/>
        </w:rPr>
        <w:t>s</w:t>
      </w:r>
      <w:r>
        <w:rPr>
          <w:i/>
          <w:vertAlign w:val="subscript"/>
        </w:rPr>
        <w:t>1</w:t>
      </w:r>
      <w:r>
        <w:t xml:space="preserve"> then the car enters the transitional acceleration phase. The transitional acceleration phase is not derived directly but the distance traveled and duration </w:t>
      </w:r>
      <w:proofErr w:type="gramStart"/>
      <w:r>
        <w:t>are</w:t>
      </w:r>
      <w:proofErr w:type="gramEnd"/>
      <w:r>
        <w:t xml:space="preserve"> approximated. </w:t>
      </w:r>
      <w:r w:rsidR="00D24FA2">
        <w:t xml:space="preserve">The time it takes to go from constant acceleration to constant velocity, </w:t>
      </w:r>
      <w:r w:rsidR="00D24FA2">
        <w:rPr>
          <w:i/>
        </w:rPr>
        <w:t>delta t</w:t>
      </w:r>
      <w:r w:rsidR="00B35418">
        <w:rPr>
          <w:i/>
          <w:vertAlign w:val="subscript"/>
        </w:rPr>
        <w:t>2</w:t>
      </w:r>
      <w:r w:rsidR="00B35418">
        <w:t>,</w:t>
      </w:r>
      <w:r w:rsidR="00D24FA2">
        <w:t xml:space="preserve"> and the total time, </w:t>
      </w:r>
      <w:r w:rsidR="00D24FA2">
        <w:rPr>
          <w:i/>
        </w:rPr>
        <w:t>t</w:t>
      </w:r>
      <w:r w:rsidR="00D24FA2">
        <w:rPr>
          <w:i/>
          <w:vertAlign w:val="subscript"/>
        </w:rPr>
        <w:t>2</w:t>
      </w:r>
      <w:r w:rsidR="00D24FA2">
        <w:t>, are given by</w:t>
      </w:r>
    </w:p>
    <w:p w14:paraId="09E3E5DD" w14:textId="77777777" w:rsidR="00FE369E" w:rsidRDefault="00FE369E" w:rsidP="00A01046"/>
    <w:p w14:paraId="06F60C81" w14:textId="77777777" w:rsidR="0079708A" w:rsidRDefault="00CB498F" w:rsidP="00CB498F">
      <w:pPr>
        <w:pStyle w:val="EquationFormat"/>
      </w:pPr>
      <w:r>
        <w:tab/>
      </w:r>
      <w:r w:rsidR="00B16D23">
        <w:rPr>
          <w:position w:val="-48"/>
        </w:rPr>
        <w:pict w14:anchorId="3D8F0625">
          <v:shape id="_x0000_i1047" type="#_x0000_t75" style="width:1in;height:53.85pt">
            <v:imagedata r:id="rId37" o:title=""/>
          </v:shape>
        </w:pict>
      </w:r>
      <w:r w:rsidR="00E27F64">
        <w:tab/>
        <w:t>(23</w:t>
      </w:r>
      <w:r>
        <w:t>)</w:t>
      </w:r>
    </w:p>
    <w:p w14:paraId="284A73B3" w14:textId="77777777" w:rsidR="00FE369E" w:rsidRDefault="00FE369E" w:rsidP="006C1098"/>
    <w:p w14:paraId="4B4574C4" w14:textId="77777777" w:rsidR="00D24FA2" w:rsidRDefault="00554046" w:rsidP="006C1098">
      <w:r>
        <w:t>The distance traveled in the transitional acceleration phase and the total distance traveled after the transitional acceleration phase are given by</w:t>
      </w:r>
    </w:p>
    <w:p w14:paraId="429D5BC5" w14:textId="77777777" w:rsidR="00FE369E" w:rsidRDefault="00FE369E" w:rsidP="006C1098"/>
    <w:p w14:paraId="29D662DE" w14:textId="77777777" w:rsidR="00554046" w:rsidRDefault="00EA1DA5" w:rsidP="00EA1DA5">
      <w:pPr>
        <w:pStyle w:val="EquationFormat"/>
      </w:pPr>
      <w:r>
        <w:tab/>
      </w:r>
      <w:r w:rsidR="00B16D23">
        <w:rPr>
          <w:position w:val="-50"/>
        </w:rPr>
        <w:pict w14:anchorId="32EB9A66">
          <v:shape id="_x0000_i1048" type="#_x0000_t75" style="width:97.65pt;height:56.35pt">
            <v:imagedata r:id="rId38" o:title=""/>
          </v:shape>
        </w:pict>
      </w:r>
      <w:r w:rsidR="00E27F64">
        <w:tab/>
        <w:t>(24</w:t>
      </w:r>
      <w:r>
        <w:t>)</w:t>
      </w:r>
    </w:p>
    <w:p w14:paraId="209BB15F" w14:textId="77777777" w:rsidR="00FE369E" w:rsidRDefault="00FE369E" w:rsidP="006656FB"/>
    <w:p w14:paraId="0FF0515F" w14:textId="77777777" w:rsidR="00E23A2C" w:rsidRDefault="00FB3819" w:rsidP="006656FB">
      <w:r>
        <w:t xml:space="preserve">If </w:t>
      </w:r>
      <w:r>
        <w:rPr>
          <w:i/>
        </w:rPr>
        <w:t>s</w:t>
      </w:r>
      <w:r>
        <w:rPr>
          <w:i/>
          <w:vertAlign w:val="subscript"/>
        </w:rPr>
        <w:t>1</w:t>
      </w:r>
      <w:r>
        <w:rPr>
          <w:i/>
        </w:rPr>
        <w:t xml:space="preserve"> &lt; s</w:t>
      </w:r>
      <w:r>
        <w:rPr>
          <w:i/>
          <w:vertAlign w:val="subscript"/>
        </w:rPr>
        <w:t>r</w:t>
      </w:r>
      <w:r>
        <w:rPr>
          <w:i/>
        </w:rPr>
        <w:t xml:space="preserve"> &lt; s</w:t>
      </w:r>
      <w:r>
        <w:rPr>
          <w:i/>
          <w:vertAlign w:val="subscript"/>
        </w:rPr>
        <w:t>2</w:t>
      </w:r>
      <w:r>
        <w:t xml:space="preserve"> </w:t>
      </w:r>
      <w:r w:rsidR="00B35418">
        <w:t xml:space="preserve">then the velocity, </w:t>
      </w:r>
      <w:r w:rsidR="00B35418">
        <w:rPr>
          <w:i/>
        </w:rPr>
        <w:t>v</w:t>
      </w:r>
      <w:r w:rsidR="00B35418">
        <w:rPr>
          <w:i/>
          <w:vertAlign w:val="subscript"/>
        </w:rPr>
        <w:t>r</w:t>
      </w:r>
      <w:r w:rsidR="00B35418">
        <w:t xml:space="preserve">, at the end of transitional acceleration when transitional deceleration would start is </w:t>
      </w:r>
    </w:p>
    <w:p w14:paraId="116E6469" w14:textId="77777777" w:rsidR="00FE369E" w:rsidRDefault="00FE369E" w:rsidP="006656FB"/>
    <w:p w14:paraId="530EBAC7" w14:textId="77777777" w:rsidR="00B35418" w:rsidRDefault="00EA1DA5" w:rsidP="00EA1DA5">
      <w:pPr>
        <w:pStyle w:val="EquationFormat"/>
      </w:pPr>
      <w:r>
        <w:tab/>
      </w:r>
      <w:r w:rsidR="00B16D23">
        <w:rPr>
          <w:position w:val="-30"/>
        </w:rPr>
        <w:pict w14:anchorId="138F168C">
          <v:shape id="_x0000_i1049" type="#_x0000_t75" style="width:121.45pt;height:39.45pt">
            <v:imagedata r:id="rId39" o:title=""/>
          </v:shape>
        </w:pict>
      </w:r>
      <w:r w:rsidR="00E27F64">
        <w:tab/>
        <w:t>(25</w:t>
      </w:r>
      <w:r>
        <w:t>)</w:t>
      </w:r>
    </w:p>
    <w:p w14:paraId="77204BB1" w14:textId="77777777" w:rsidR="00FE369E" w:rsidRDefault="00FE369E" w:rsidP="00B35418"/>
    <w:p w14:paraId="2D04B89E" w14:textId="77777777" w:rsidR="00C3009F" w:rsidRDefault="009B7F15" w:rsidP="00B35418">
      <w:r>
        <w:t xml:space="preserve">The time in the transitional acceleration/deceleration phase and the total time of the trip, </w:t>
      </w:r>
      <w:proofErr w:type="gramStart"/>
      <w:r>
        <w:rPr>
          <w:i/>
        </w:rPr>
        <w:t>t</w:t>
      </w:r>
      <w:r>
        <w:rPr>
          <w:i/>
          <w:vertAlign w:val="subscript"/>
        </w:rPr>
        <w:t>r</w:t>
      </w:r>
      <w:proofErr w:type="gramEnd"/>
      <w:r>
        <w:t xml:space="preserve">, are given by </w:t>
      </w:r>
    </w:p>
    <w:p w14:paraId="292B4DDB" w14:textId="77777777" w:rsidR="00C3009F" w:rsidRPr="00C3009F" w:rsidRDefault="00C3009F" w:rsidP="00C3009F"/>
    <w:p w14:paraId="7D5696D5" w14:textId="77777777" w:rsidR="00C3009F" w:rsidRDefault="00C3009F" w:rsidP="00C3009F"/>
    <w:p w14:paraId="7DE56622" w14:textId="77777777" w:rsidR="00147D9A" w:rsidRPr="00C3009F" w:rsidRDefault="00147D9A" w:rsidP="00C3009F">
      <w:pPr>
        <w:jc w:val="center"/>
      </w:pPr>
    </w:p>
    <w:p w14:paraId="648C10D3" w14:textId="77777777" w:rsidR="00DE73E9" w:rsidRDefault="00740530" w:rsidP="00740530">
      <w:pPr>
        <w:pStyle w:val="EquationFormat"/>
      </w:pPr>
      <w:r>
        <w:lastRenderedPageBreak/>
        <w:tab/>
      </w:r>
      <w:r w:rsidR="00B16D23">
        <w:rPr>
          <w:position w:val="-48"/>
        </w:rPr>
        <w:pict w14:anchorId="7360A404">
          <v:shape id="_x0000_i1050" type="#_x0000_t75" style="width:63.85pt;height:72.65pt">
            <v:imagedata r:id="rId40" o:title=""/>
          </v:shape>
        </w:pict>
      </w:r>
      <w:r w:rsidR="00E27F64">
        <w:tab/>
        <w:t>(26</w:t>
      </w:r>
      <w:r>
        <w:t>)</w:t>
      </w:r>
    </w:p>
    <w:p w14:paraId="6C6E4CD6" w14:textId="77777777" w:rsidR="003E2A1F" w:rsidRDefault="003F5FF8" w:rsidP="003E2A1F">
      <w:pPr>
        <w:rPr>
          <w:position w:val="-48"/>
        </w:rPr>
      </w:pPr>
      <w:r>
        <w:rPr>
          <w:position w:val="-48"/>
        </w:rPr>
        <w:t xml:space="preserve">If </w:t>
      </w:r>
      <w:r>
        <w:rPr>
          <w:i/>
          <w:position w:val="-48"/>
        </w:rPr>
        <w:t>s</w:t>
      </w:r>
      <w:r>
        <w:rPr>
          <w:i/>
          <w:position w:val="-48"/>
          <w:vertAlign w:val="subscript"/>
        </w:rPr>
        <w:t>r</w:t>
      </w:r>
      <w:r>
        <w:rPr>
          <w:i/>
          <w:position w:val="-48"/>
        </w:rPr>
        <w:t xml:space="preserve"> &gt; s</w:t>
      </w:r>
      <w:r>
        <w:rPr>
          <w:i/>
          <w:position w:val="-48"/>
          <w:vertAlign w:val="subscript"/>
        </w:rPr>
        <w:t>2</w:t>
      </w:r>
      <w:r>
        <w:rPr>
          <w:position w:val="-48"/>
        </w:rPr>
        <w:t xml:space="preserve"> then the car travels a certain distance, </w:t>
      </w:r>
      <w:r>
        <w:rPr>
          <w:i/>
          <w:position w:val="-48"/>
        </w:rPr>
        <w:t>delta s</w:t>
      </w:r>
      <w:r>
        <w:rPr>
          <w:i/>
          <w:position w:val="-48"/>
          <w:vertAlign w:val="subscript"/>
        </w:rPr>
        <w:t>3</w:t>
      </w:r>
      <w:r>
        <w:rPr>
          <w:i/>
          <w:position w:val="-48"/>
        </w:rPr>
        <w:t xml:space="preserve"> = s</w:t>
      </w:r>
      <w:r>
        <w:rPr>
          <w:i/>
          <w:position w:val="-48"/>
          <w:vertAlign w:val="subscript"/>
        </w:rPr>
        <w:t>r</w:t>
      </w:r>
      <w:r>
        <w:rPr>
          <w:i/>
          <w:position w:val="-48"/>
        </w:rPr>
        <w:t xml:space="preserve"> – s</w:t>
      </w:r>
      <w:r>
        <w:rPr>
          <w:i/>
          <w:position w:val="-48"/>
          <w:vertAlign w:val="subscript"/>
        </w:rPr>
        <w:t>2</w:t>
      </w:r>
      <w:r>
        <w:rPr>
          <w:position w:val="-48"/>
        </w:rPr>
        <w:t xml:space="preserve">, at the constant speed, </w:t>
      </w:r>
      <w:r>
        <w:rPr>
          <w:i/>
          <w:position w:val="-48"/>
        </w:rPr>
        <w:t>v</w:t>
      </w:r>
      <w:r>
        <w:rPr>
          <w:i/>
          <w:position w:val="-48"/>
          <w:vertAlign w:val="subscript"/>
        </w:rPr>
        <w:t>max</w:t>
      </w:r>
      <w:r>
        <w:rPr>
          <w:position w:val="-48"/>
        </w:rPr>
        <w:t>. The time the car travels at constant speed and the total time the car travels are</w:t>
      </w:r>
    </w:p>
    <w:p w14:paraId="5E8693F1" w14:textId="77777777" w:rsidR="00FE369E" w:rsidRDefault="00FE369E" w:rsidP="003E2A1F">
      <w:pPr>
        <w:rPr>
          <w:position w:val="-48"/>
        </w:rPr>
      </w:pPr>
    </w:p>
    <w:p w14:paraId="6BE67B76" w14:textId="77777777" w:rsidR="003F5FF8" w:rsidRDefault="008D0D42" w:rsidP="008D0D42">
      <w:pPr>
        <w:pStyle w:val="EquationFormat"/>
        <w:rPr>
          <w:position w:val="-30"/>
        </w:rPr>
      </w:pPr>
      <w:r>
        <w:tab/>
      </w:r>
      <w:r w:rsidR="00B16D23">
        <w:rPr>
          <w:position w:val="-46"/>
        </w:rPr>
        <w:pict w14:anchorId="5D811F45">
          <v:shape id="_x0000_i1051" type="#_x0000_t75" style="width:79.5pt;height:52.6pt">
            <v:imagedata r:id="rId41" o:title=""/>
          </v:shape>
        </w:pict>
      </w:r>
      <w:r w:rsidR="00E27F64">
        <w:tab/>
        <w:t>(27</w:t>
      </w:r>
      <w:r>
        <w:t>)</w:t>
      </w:r>
    </w:p>
    <w:p w14:paraId="041B41D3" w14:textId="77777777" w:rsidR="0011559C" w:rsidRDefault="0011559C" w:rsidP="001601AF"/>
    <w:p w14:paraId="24B8FB1E" w14:textId="77777777" w:rsidR="00290AE9" w:rsidRDefault="00FE369E" w:rsidP="00FE369E">
      <w:proofErr w:type="gramStart"/>
      <w:r>
        <w:t>where</w:t>
      </w:r>
      <w:proofErr w:type="gramEnd"/>
      <w:r>
        <w:t xml:space="preserve"> </w:t>
      </w:r>
      <w:r w:rsidR="0038237A">
        <w:t>t</w:t>
      </w:r>
      <w:r w:rsidR="0038237A" w:rsidRPr="00FE369E">
        <w:rPr>
          <w:vertAlign w:val="subscript"/>
        </w:rPr>
        <w:t>l</w:t>
      </w:r>
      <w:r w:rsidR="0038237A">
        <w:t xml:space="preserve"> is the leveling time. The leveling time is the time the car takes to make final adjustments to line up with the arrival floor and it is assumed to be 0.5 s</w:t>
      </w:r>
      <w:r w:rsidR="008F1F1F">
        <w:t>. [</w:t>
      </w:r>
      <w:r w:rsidR="00BB777A">
        <w:fldChar w:fldCharType="begin"/>
      </w:r>
      <w:r w:rsidR="008F1F1F">
        <w:instrText xml:space="preserve"> NOTEREF _Ref178308812 \h </w:instrText>
      </w:r>
      <w:r w:rsidR="00BB777A">
        <w:fldChar w:fldCharType="separate"/>
      </w:r>
      <w:r w:rsidR="008F1F1F">
        <w:t>9</w:t>
      </w:r>
      <w:r w:rsidR="00BB777A">
        <w:fldChar w:fldCharType="end"/>
      </w:r>
      <w:r w:rsidR="008F1F1F">
        <w:t>]</w:t>
      </w:r>
    </w:p>
    <w:p w14:paraId="678681F7" w14:textId="77777777" w:rsidR="00290AE9" w:rsidRDefault="00290AE9" w:rsidP="00290AE9">
      <w:pPr>
        <w:pStyle w:val="Heading4"/>
      </w:pPr>
      <w:r>
        <w:t>Standing Time</w:t>
      </w:r>
    </w:p>
    <w:p w14:paraId="2E34D94B" w14:textId="77777777" w:rsidR="001E198D" w:rsidRDefault="00B823F8" w:rsidP="001E198D">
      <w:r>
        <w:t>The standing time</w:t>
      </w:r>
      <w:r w:rsidR="00244175">
        <w:t xml:space="preserve">, </w:t>
      </w:r>
      <w:r w:rsidR="00244175">
        <w:rPr>
          <w:i/>
        </w:rPr>
        <w:t>t</w:t>
      </w:r>
      <w:r w:rsidR="00244175">
        <w:rPr>
          <w:i/>
          <w:vertAlign w:val="subscript"/>
        </w:rPr>
        <w:t>s</w:t>
      </w:r>
      <w:r w:rsidR="00244175">
        <w:t>,</w:t>
      </w:r>
      <w:r>
        <w:t xml:space="preserve"> is the time it takes to load passengers on the evacuation floor</w:t>
      </w:r>
      <w:r w:rsidR="00244175">
        <w:t xml:space="preserve">, </w:t>
      </w:r>
      <w:r w:rsidR="00244175">
        <w:rPr>
          <w:i/>
        </w:rPr>
        <w:t>t</w:t>
      </w:r>
      <w:r w:rsidR="00244175">
        <w:rPr>
          <w:i/>
          <w:vertAlign w:val="subscript"/>
        </w:rPr>
        <w:t>i</w:t>
      </w:r>
      <w:r w:rsidR="00244175">
        <w:t>,</w:t>
      </w:r>
      <w:r>
        <w:t xml:space="preserve"> and unload them on the </w:t>
      </w:r>
      <w:r w:rsidR="001357E5">
        <w:t>exit</w:t>
      </w:r>
      <w:r>
        <w:t xml:space="preserve"> floor</w:t>
      </w:r>
      <w:r w:rsidR="00785EAE">
        <w:t xml:space="preserve">, </w:t>
      </w:r>
      <w:r w:rsidR="00785EAE">
        <w:rPr>
          <w:i/>
        </w:rPr>
        <w:t>t</w:t>
      </w:r>
      <w:r w:rsidR="00785EAE">
        <w:rPr>
          <w:i/>
          <w:vertAlign w:val="subscript"/>
        </w:rPr>
        <w:t>u</w:t>
      </w:r>
      <w:r w:rsidR="00785EAE">
        <w:t>,</w:t>
      </w:r>
      <w:r>
        <w:t xml:space="preserve"> plus the time it takes to open and close the doors twice</w:t>
      </w:r>
      <w:r w:rsidR="00785EAE">
        <w:t xml:space="preserve">, </w:t>
      </w:r>
      <w:r w:rsidR="00785EAE">
        <w:rPr>
          <w:i/>
        </w:rPr>
        <w:t>t</w:t>
      </w:r>
      <w:r w:rsidR="00785EAE">
        <w:rPr>
          <w:i/>
          <w:vertAlign w:val="subscript"/>
        </w:rPr>
        <w:t>d</w:t>
      </w:r>
      <w:r>
        <w:t>. The equation is</w:t>
      </w:r>
    </w:p>
    <w:p w14:paraId="3C80CFB0" w14:textId="77777777" w:rsidR="00FE369E" w:rsidRDefault="00FE369E" w:rsidP="001E198D"/>
    <w:p w14:paraId="34AC6AAE" w14:textId="77777777" w:rsidR="00B823F8" w:rsidRDefault="00D4006E" w:rsidP="00D4006E">
      <w:pPr>
        <w:pStyle w:val="EquationFormat"/>
      </w:pPr>
      <w:r>
        <w:tab/>
      </w:r>
      <w:r w:rsidR="00B16D23">
        <w:pict w14:anchorId="3D99709C">
          <v:shape id="_x0000_i1052" type="#_x0000_t75" style="width:110.8pt;height:18.15pt">
            <v:imagedata r:id="rId42" o:title=""/>
          </v:shape>
        </w:pict>
      </w:r>
      <w:r w:rsidR="00E27F64">
        <w:tab/>
        <w:t>(28</w:t>
      </w:r>
      <w:r>
        <w:t>)</w:t>
      </w:r>
    </w:p>
    <w:p w14:paraId="55856396" w14:textId="77777777" w:rsidR="00FE369E" w:rsidRDefault="00FE369E" w:rsidP="00706AA7"/>
    <w:p w14:paraId="794A4B2E" w14:textId="77777777" w:rsidR="00CC3F9D" w:rsidRDefault="00DA3833" w:rsidP="00706AA7">
      <w:proofErr w:type="gramStart"/>
      <w:r>
        <w:t>where ,</w:t>
      </w:r>
      <w:proofErr w:type="gramEnd"/>
      <w:r>
        <w:t xml:space="preserve"> </w:t>
      </w:r>
      <w:r w:rsidR="00223558">
        <w:rPr>
          <w:i/>
        </w:rPr>
        <w:sym w:font="Symbol" w:char="F06D"/>
      </w:r>
      <w:r>
        <w:t>, is the transfer inefficiency,</w:t>
      </w:r>
      <w:r w:rsidR="00B86CF8">
        <w:t xml:space="preserve"> which is defined as</w:t>
      </w:r>
    </w:p>
    <w:p w14:paraId="32330DD0" w14:textId="77777777" w:rsidR="00FE369E" w:rsidRDefault="00FE369E" w:rsidP="00706AA7"/>
    <w:p w14:paraId="6BA59FD4" w14:textId="77777777" w:rsidR="00B86CF8" w:rsidRDefault="00D4006E" w:rsidP="00D4006E">
      <w:pPr>
        <w:pStyle w:val="EquationFormat"/>
      </w:pPr>
      <w:r>
        <w:tab/>
      </w:r>
      <w:r w:rsidR="00B16D23">
        <w:pict w14:anchorId="4281E2A5">
          <v:shape id="_x0000_i1053" type="#_x0000_t75" style="width:61.35pt;height:13.15pt">
            <v:imagedata r:id="rId43" o:title=""/>
          </v:shape>
        </w:pict>
      </w:r>
      <w:r w:rsidR="00E27F64">
        <w:tab/>
        <w:t>(29</w:t>
      </w:r>
      <w:r>
        <w:t>)</w:t>
      </w:r>
    </w:p>
    <w:p w14:paraId="4BF17BDB" w14:textId="77777777" w:rsidR="00FE369E" w:rsidRDefault="00FE369E" w:rsidP="0034489E"/>
    <w:p w14:paraId="0A295382" w14:textId="77777777" w:rsidR="0034489E" w:rsidRDefault="0034489E" w:rsidP="0034489E">
      <w:proofErr w:type="gramStart"/>
      <w:r>
        <w:t>where</w:t>
      </w:r>
      <w:proofErr w:type="gramEnd"/>
      <w:r>
        <w:t xml:space="preserve"> </w:t>
      </w:r>
      <w:r w:rsidR="00223558">
        <w:rPr>
          <w:i/>
        </w:rPr>
        <w:sym w:font="Symbol" w:char="F061"/>
      </w:r>
      <w:r>
        <w:t xml:space="preserve"> is basic transfer inefficiency taken here as 0.1, </w:t>
      </w:r>
      <w:r w:rsidR="00223558">
        <w:rPr>
          <w:i/>
        </w:rPr>
        <w:sym w:font="Symbol" w:char="F065"/>
      </w:r>
      <w:r>
        <w:t xml:space="preserve"> takes into account populations that have significant mobility challenges</w:t>
      </w:r>
      <w:r w:rsidR="0096401B">
        <w:t>. I</w:t>
      </w:r>
      <w:r>
        <w:t>n this model</w:t>
      </w:r>
      <w:r w:rsidR="0096401B">
        <w:t xml:space="preserve">, </w:t>
      </w:r>
      <w:r w:rsidR="0096401B">
        <w:rPr>
          <w:i/>
        </w:rPr>
        <w:sym w:font="Symbol" w:char="F065"/>
      </w:r>
      <w:r w:rsidR="0096401B">
        <w:t xml:space="preserve"> </w:t>
      </w:r>
      <w:r>
        <w:t xml:space="preserve"> is 0.0</w:t>
      </w:r>
      <w:r w:rsidR="0096401B">
        <w:t>,</w:t>
      </w:r>
      <w:r>
        <w:t xml:space="preserve"> </w:t>
      </w:r>
      <w:r w:rsidR="0096401B">
        <w:t xml:space="preserve">representative of a normally mobile population, </w:t>
      </w:r>
      <w:r>
        <w:t xml:space="preserve">and </w:t>
      </w:r>
      <w:r w:rsidR="00223558">
        <w:rPr>
          <w:i/>
        </w:rPr>
        <w:sym w:font="Symbol" w:char="F067"/>
      </w:r>
      <w:r>
        <w:t xml:space="preserve"> which is the variance from a standard 1200 mm (48 in) </w:t>
      </w:r>
      <w:proofErr w:type="gramStart"/>
      <w:r>
        <w:t>door.</w:t>
      </w:r>
      <w:proofErr w:type="gramEnd"/>
      <w:r>
        <w:t xml:space="preserve"> Values for gamma come from table 1 of the Appendix of </w:t>
      </w:r>
      <w:proofErr w:type="spellStart"/>
      <w:r w:rsidR="001357E5">
        <w:t>Klote</w:t>
      </w:r>
      <w:proofErr w:type="spellEnd"/>
      <w:r w:rsidR="008A6AC6">
        <w:t xml:space="preserve"> </w:t>
      </w:r>
      <w:r>
        <w:t>[</w:t>
      </w:r>
      <w:r w:rsidR="00BB777A">
        <w:fldChar w:fldCharType="begin"/>
      </w:r>
      <w:r w:rsidR="008A6AC6">
        <w:instrText xml:space="preserve"> NOTEREF _Ref168970472 \h </w:instrText>
      </w:r>
      <w:r w:rsidR="00BB777A">
        <w:fldChar w:fldCharType="separate"/>
      </w:r>
      <w:r w:rsidR="0085120F">
        <w:t>10</w:t>
      </w:r>
      <w:r w:rsidR="00BB777A">
        <w:fldChar w:fldCharType="end"/>
      </w:r>
      <w:r>
        <w:t>]. Opening and closing times are taken from the same table.</w:t>
      </w:r>
    </w:p>
    <w:p w14:paraId="6E75589F" w14:textId="77777777" w:rsidR="00FA3B6D" w:rsidRDefault="00FA3B6D" w:rsidP="00F1284F"/>
    <w:p w14:paraId="26D5C705" w14:textId="77777777" w:rsidR="00F1284F" w:rsidRDefault="003E0695" w:rsidP="00F1284F">
      <w:r>
        <w:t xml:space="preserve">Loading and unloading times have the same form but differ in coefficients. There is a minimum time that the elevator doors are open. This is the time it takes to load 2 people. For more than 2 people there is a </w:t>
      </w:r>
      <w:r w:rsidR="00603658">
        <w:t>rate, which</w:t>
      </w:r>
      <w:r>
        <w:t xml:space="preserve"> is different for loading and unloading. The equation is </w:t>
      </w:r>
    </w:p>
    <w:p w14:paraId="7240DD03" w14:textId="77777777" w:rsidR="00FE369E" w:rsidRDefault="00FE369E" w:rsidP="00F1284F"/>
    <w:p w14:paraId="3D6B9FE5" w14:textId="77777777" w:rsidR="003E0695" w:rsidRDefault="00DF630A" w:rsidP="00DF630A">
      <w:pPr>
        <w:pStyle w:val="EquationFormat"/>
      </w:pPr>
      <w:r>
        <w:tab/>
      </w:r>
      <w:r w:rsidR="00B16D23">
        <w:rPr>
          <w:position w:val="-42"/>
        </w:rPr>
        <w:pict w14:anchorId="0BE0A2D8">
          <v:shape id="_x0000_i1054" type="#_x0000_t75" style="width:177.2pt;height:48.85pt">
            <v:imagedata r:id="rId44" o:title=""/>
          </v:shape>
        </w:pict>
      </w:r>
      <w:r w:rsidR="00E27F64">
        <w:tab/>
        <w:t>(30</w:t>
      </w:r>
      <w:r>
        <w:t>)</w:t>
      </w:r>
    </w:p>
    <w:p w14:paraId="64E1EBEE" w14:textId="77777777" w:rsidR="00FE369E" w:rsidRDefault="00FE369E" w:rsidP="009F50D7"/>
    <w:p w14:paraId="4A24FE33" w14:textId="77777777" w:rsidR="00D03B4D" w:rsidRPr="00290AE9" w:rsidRDefault="00FE369E" w:rsidP="009F50D7">
      <w:r>
        <w:lastRenderedPageBreak/>
        <w:t>w</w:t>
      </w:r>
      <w:r w:rsidR="00317F0D">
        <w:t xml:space="preserve">here </w:t>
      </w:r>
      <w:r w:rsidR="00317F0D">
        <w:rPr>
          <w:i/>
        </w:rPr>
        <w:t>t</w:t>
      </w:r>
      <w:r w:rsidR="00317F0D">
        <w:rPr>
          <w:i/>
          <w:vertAlign w:val="subscript"/>
        </w:rPr>
        <w:t>dw</w:t>
      </w:r>
      <w:r w:rsidR="00317F0D">
        <w:t xml:space="preserve"> is the dwell time or minimum time the door remains open and is 4.0 s, </w:t>
      </w:r>
      <w:r w:rsidR="00317F0D">
        <w:rPr>
          <w:i/>
        </w:rPr>
        <w:t>t</w:t>
      </w:r>
      <w:r w:rsidR="00317F0D">
        <w:rPr>
          <w:i/>
          <w:vertAlign w:val="subscript"/>
        </w:rPr>
        <w:t>in/out</w:t>
      </w:r>
      <w:r w:rsidR="00317F0D">
        <w:t xml:space="preserve"> is the rate that people load or unload a car with the loading rate equal to 1.0 </w:t>
      </w:r>
      <w:r w:rsidR="001357E5">
        <w:t>person/</w:t>
      </w:r>
      <w:r w:rsidR="00317F0D">
        <w:t xml:space="preserve">s and the unloading rate equal to 0.6 </w:t>
      </w:r>
      <w:r w:rsidR="001357E5">
        <w:t>person/</w:t>
      </w:r>
      <w:r w:rsidR="00317F0D">
        <w:t xml:space="preserve">s. </w:t>
      </w:r>
    </w:p>
    <w:p w14:paraId="0838C438" w14:textId="77777777" w:rsidR="00E634D3" w:rsidRDefault="006C7125" w:rsidP="00E634D3">
      <w:pPr>
        <w:pStyle w:val="Heading3"/>
      </w:pPr>
      <w:bookmarkStart w:id="21" w:name="_Toc179432182"/>
      <w:r>
        <w:t>Assumptions and Implementation</w:t>
      </w:r>
      <w:bookmarkEnd w:id="21"/>
    </w:p>
    <w:p w14:paraId="04CC5C15" w14:textId="77777777" w:rsidR="00B53726" w:rsidRDefault="00E83B8B" w:rsidP="00E96F58">
      <w:r>
        <w:t>The above description is of the model of elevator evacuation that has been previously developed</w:t>
      </w:r>
      <w:r w:rsidR="006B7995">
        <w:t xml:space="preserve"> in ELVAC</w:t>
      </w:r>
      <w:r w:rsidR="00FE369E">
        <w:t xml:space="preserve"> [</w:t>
      </w:r>
      <w:r w:rsidR="00BB777A">
        <w:fldChar w:fldCharType="begin"/>
      </w:r>
      <w:r w:rsidR="00FE369E">
        <w:instrText xml:space="preserve"> NOTEREF _Ref168970472 \h </w:instrText>
      </w:r>
      <w:r w:rsidR="00BB777A">
        <w:fldChar w:fldCharType="separate"/>
      </w:r>
      <w:r w:rsidR="0085120F">
        <w:t>10</w:t>
      </w:r>
      <w:r w:rsidR="00BB777A">
        <w:fldChar w:fldCharType="end"/>
      </w:r>
      <w:r w:rsidR="00FE369E">
        <w:t>]</w:t>
      </w:r>
      <w:r>
        <w:t xml:space="preserve">. There is one significant difference between the original </w:t>
      </w:r>
      <w:r w:rsidR="00FE369E">
        <w:t xml:space="preserve">ELVAC </w:t>
      </w:r>
      <w:r>
        <w:t xml:space="preserve">model and the one included in the Egress Estimator. Instead of using assuming </w:t>
      </w:r>
      <w:proofErr w:type="gramStart"/>
      <w:r w:rsidR="00FE369E">
        <w:t xml:space="preserve">a </w:t>
      </w:r>
      <w:r w:rsidR="001D42D2">
        <w:t>trip</w:t>
      </w:r>
      <w:proofErr w:type="gramEnd"/>
      <w:r>
        <w:t xml:space="preserve"> inefficiency as in </w:t>
      </w:r>
      <w:r w:rsidR="001357E5">
        <w:t>Eq</w:t>
      </w:r>
      <w:r w:rsidR="001D42D2">
        <w:t>.</w:t>
      </w:r>
      <w:r w:rsidR="001357E5">
        <w:t xml:space="preserve"> (18</w:t>
      </w:r>
      <w:r w:rsidR="006B7995">
        <w:t>)</w:t>
      </w:r>
      <w:r w:rsidR="00FE369E">
        <w:t>,</w:t>
      </w:r>
      <w:r>
        <w:t xml:space="preserve"> the </w:t>
      </w:r>
      <w:r w:rsidR="00FE369E">
        <w:t xml:space="preserve">current model </w:t>
      </w:r>
      <w:r>
        <w:t>implements a simple elevator control algorithm</w:t>
      </w:r>
      <w:r w:rsidR="00FE369E">
        <w:t xml:space="preserve"> to allow more flexibility</w:t>
      </w:r>
      <w:r>
        <w:t xml:space="preserve">. This was done for two reasons. The first was so that elevator evacuation could be tracked along with the stair evacuation for output. The second is that including an elevator control algorithm makes it possible to test </w:t>
      </w:r>
      <w:r w:rsidR="0038769C">
        <w:t xml:space="preserve">alternative </w:t>
      </w:r>
      <w:r>
        <w:t>algorithms and layouts of elevators</w:t>
      </w:r>
      <w:r w:rsidR="0038769C">
        <w:t xml:space="preserve"> not includ</w:t>
      </w:r>
      <w:r w:rsidR="008315CF">
        <w:t xml:space="preserve">ed in the original ELVAC model. </w:t>
      </w:r>
      <w:r w:rsidR="0038769C">
        <w:t>For examp</w:t>
      </w:r>
      <w:r w:rsidR="00E96F58">
        <w:t xml:space="preserve">le, the original ELVAC model assumed that evacuation proceeded in a single bank of elevators operating in unison beginning at the highest </w:t>
      </w:r>
      <w:r w:rsidR="008315CF">
        <w:t>occupied floor in the building</w:t>
      </w:r>
      <w:r w:rsidR="00E96F58">
        <w:t>.</w:t>
      </w:r>
    </w:p>
    <w:p w14:paraId="2EF54CE6" w14:textId="77777777" w:rsidR="00E227F3" w:rsidRDefault="00E227F3" w:rsidP="009F50D7"/>
    <w:p w14:paraId="1393E109" w14:textId="77777777" w:rsidR="00E227F3" w:rsidRDefault="00060FE3" w:rsidP="009F50D7">
      <w:r>
        <w:t xml:space="preserve">The </w:t>
      </w:r>
      <w:r w:rsidR="0038769C">
        <w:t xml:space="preserve">elevator control </w:t>
      </w:r>
      <w:r>
        <w:t>algorithm is simple</w:t>
      </w:r>
      <w:r w:rsidR="0038769C">
        <w:t xml:space="preserve"> and based on</w:t>
      </w:r>
      <w:r w:rsidR="00E96F58">
        <w:t xml:space="preserve"> call signals from occupied floor</w:t>
      </w:r>
      <w:r w:rsidR="0038769C">
        <w:t>s</w:t>
      </w:r>
      <w:r>
        <w:t xml:space="preserve">. At the beginning of the evacuation the cars are given an </w:t>
      </w:r>
      <w:r w:rsidR="0038769C">
        <w:t>initial order with the first car going to the highest floor,</w:t>
      </w:r>
      <w:r>
        <w:t xml:space="preserve"> the next car to the next highe</w:t>
      </w:r>
      <w:r w:rsidR="0038769C">
        <w:t>st floor, and so on. When a car</w:t>
      </w:r>
      <w:r>
        <w:t xml:space="preserve"> on the ground floor is assigned a destination floor</w:t>
      </w:r>
      <w:r w:rsidR="0038769C">
        <w:t>,</w:t>
      </w:r>
      <w:r>
        <w:t xml:space="preserve"> that floor’s call signal is stopped so that the next available car will not go to that floor</w:t>
      </w:r>
      <w:r w:rsidR="00E96F58">
        <w:t xml:space="preserve"> until the originally assigned car has loaded and left the floor</w:t>
      </w:r>
      <w:r>
        <w:t>.</w:t>
      </w:r>
      <w:r w:rsidR="00E96F58">
        <w:t xml:space="preserve">  If any occupants remain on the floor, another call is activated and the process starts anew.</w:t>
      </w:r>
      <w:r>
        <w:t xml:space="preserve"> Once a car has returned to the ground floor and unloaded its passengers</w:t>
      </w:r>
      <w:r w:rsidR="005F155E">
        <w:t>,</w:t>
      </w:r>
      <w:r>
        <w:t xml:space="preserve"> it is assigned the highest floor that has a call signal and repeats the process. </w:t>
      </w:r>
    </w:p>
    <w:p w14:paraId="2B2CC2B4" w14:textId="77777777" w:rsidR="00060FE3" w:rsidRDefault="00060FE3" w:rsidP="009F50D7"/>
    <w:p w14:paraId="6F364236" w14:textId="77777777" w:rsidR="00E96F58" w:rsidRDefault="00060FE3" w:rsidP="00E96F58">
      <w:r>
        <w:t>Towards the end of an evacuation the situation can arise that there are more elevator cars than occupied floors. When this happens</w:t>
      </w:r>
      <w:r w:rsidR="001D42D2">
        <w:t>,</w:t>
      </w:r>
      <w:r>
        <w:t xml:space="preserve"> a car can be on the ground floor and finished unloading but all the occupied floors have cars assigned to them. The car th</w:t>
      </w:r>
      <w:r w:rsidR="00C04807">
        <w:t>en waits at the ground floor</w:t>
      </w:r>
      <w:r>
        <w:t xml:space="preserve"> until a</w:t>
      </w:r>
      <w:r w:rsidR="006F70B5">
        <w:t>n</w:t>
      </w:r>
      <w:r w:rsidR="001D42D2">
        <w:t xml:space="preserve"> occupied floor call</w:t>
      </w:r>
      <w:r w:rsidR="005F155E">
        <w:t xml:space="preserve"> </w:t>
      </w:r>
      <w:r w:rsidR="00693DE0">
        <w:t xml:space="preserve">is </w:t>
      </w:r>
      <w:r w:rsidR="005F155E">
        <w:t>activated</w:t>
      </w:r>
      <w:r w:rsidR="00E96F58">
        <w:t>.</w:t>
      </w:r>
      <w:r w:rsidR="0096401B">
        <w:t xml:space="preserve">  While this is typical of Phase I recall requirements in the model codes, other more sophisticated algorithms are certainly possible.</w:t>
      </w:r>
    </w:p>
    <w:p w14:paraId="0F97151F" w14:textId="77777777" w:rsidR="00E96F58" w:rsidRDefault="00E96F58" w:rsidP="00E96F58"/>
    <w:p w14:paraId="3211F159" w14:textId="77777777" w:rsidR="00B53726" w:rsidRDefault="00E96F58">
      <w:r>
        <w:t>The model assumes that everyone that is using the elevators is in the elevator lobby when the elevators start the evacuation mode. The second assumption is that once an elevator car has loaded and left a floor</w:t>
      </w:r>
      <w:r w:rsidR="00354100">
        <w:t>,</w:t>
      </w:r>
      <w:r>
        <w:t xml:space="preserve"> any remaining people </w:t>
      </w:r>
      <w:r w:rsidR="00354100">
        <w:t xml:space="preserve">will </w:t>
      </w:r>
      <w:r>
        <w:t>press the call button to get the next available car.</w:t>
      </w:r>
    </w:p>
    <w:p w14:paraId="7564A7D0" w14:textId="77777777" w:rsidR="000346F1" w:rsidRDefault="000346F1"/>
    <w:p w14:paraId="3186D784" w14:textId="77777777" w:rsidR="000346F1" w:rsidRDefault="00BF37BF">
      <w:r>
        <w:t xml:space="preserve">The implementation is straightforward. </w:t>
      </w:r>
      <w:r w:rsidR="005A2B8D">
        <w:t>A single round</w:t>
      </w:r>
      <w:r w:rsidR="00354100">
        <w:t xml:space="preserve"> trip is made up of four events: t</w:t>
      </w:r>
      <w:r w:rsidR="005A2B8D">
        <w:t xml:space="preserve">raveling to the call floor, loading passengers and closing the doors, traveling to the ground floor, </w:t>
      </w:r>
      <w:r w:rsidR="00354100">
        <w:t xml:space="preserve">and </w:t>
      </w:r>
      <w:r w:rsidR="005A2B8D">
        <w:t>unloading passengers. For each car</w:t>
      </w:r>
      <w:r w:rsidR="00E96F58">
        <w:t>,</w:t>
      </w:r>
      <w:r w:rsidR="005A2B8D">
        <w:t xml:space="preserve"> the time until the next event is calculated and put in its appropriate position in an ordered queue. The queue is ordered so that the first event off the queue is the next event</w:t>
      </w:r>
      <w:r w:rsidR="00E96F58">
        <w:t xml:space="preserve"> (a first-in, first-out queue)</w:t>
      </w:r>
      <w:r w:rsidR="005A2B8D">
        <w:t>. The next event is then taken off the queue and when the simulation reaches that time</w:t>
      </w:r>
      <w:r w:rsidR="00354100">
        <w:t>,</w:t>
      </w:r>
      <w:r w:rsidR="005A2B8D">
        <w:t xml:space="preserve"> the event is said to be complete and the time to the next event is calculated. </w:t>
      </w:r>
    </w:p>
    <w:p w14:paraId="1D06ADA9" w14:textId="77777777" w:rsidR="005A2B8D" w:rsidRDefault="005A2B8D"/>
    <w:p w14:paraId="2440E38B" w14:textId="77777777" w:rsidR="000346F1" w:rsidRDefault="000346F1">
      <w:r>
        <w:br w:type="page"/>
      </w:r>
    </w:p>
    <w:p w14:paraId="68661958" w14:textId="77777777" w:rsidR="00B53726" w:rsidRPr="001459DA" w:rsidRDefault="00B53726" w:rsidP="00B53726"/>
    <w:p w14:paraId="2FE73A9C" w14:textId="77777777" w:rsidR="00180762" w:rsidRDefault="00180762" w:rsidP="006C7125">
      <w:pPr>
        <w:pStyle w:val="Heading1"/>
      </w:pPr>
      <w:bookmarkStart w:id="22" w:name="_Toc179432183"/>
      <w:r>
        <w:t>Use of the Model</w:t>
      </w:r>
      <w:bookmarkEnd w:id="22"/>
    </w:p>
    <w:p w14:paraId="54C02CE4" w14:textId="77777777" w:rsidR="00180762" w:rsidRDefault="00180762" w:rsidP="00180762">
      <w:pPr>
        <w:pStyle w:val="Heading2"/>
      </w:pPr>
      <w:bookmarkStart w:id="23" w:name="_Toc179432184"/>
      <w:r>
        <w:t>Introduction</w:t>
      </w:r>
      <w:bookmarkEnd w:id="23"/>
    </w:p>
    <w:p w14:paraId="6B8705D6" w14:textId="77777777" w:rsidR="00180762" w:rsidRDefault="004579BE" w:rsidP="001E1E47">
      <w:r>
        <w:t xml:space="preserve">This section describes the user interface and </w:t>
      </w:r>
      <w:r w:rsidR="00E96F58">
        <w:t>required inputs</w:t>
      </w:r>
      <w:r>
        <w:t>. The program uses a single window</w:t>
      </w:r>
      <w:r w:rsidR="00E96F58">
        <w:t xml:space="preserve"> (below) for both inputs and calculated egress time output</w:t>
      </w:r>
      <w:r>
        <w:t xml:space="preserve">. </w:t>
      </w:r>
      <w:r w:rsidR="00180762">
        <w:t xml:space="preserve">This software tool is intended to help the user estimate the time that would be required for building evacuation by stairs, elevators, or a combination of both. </w:t>
      </w:r>
      <w:r w:rsidR="001E1E47">
        <w:t>While the tool considers occupant loading, the capacity and number of stairs and elevators in a building, the details of occupant behavior, environmental effects, or damage due to an emergency event, and other potentially important events ar</w:t>
      </w:r>
      <w:r w:rsidR="00FE6AA6">
        <w:t>e not included.  If more detailed</w:t>
      </w:r>
      <w:r w:rsidR="001E1E47">
        <w:t xml:space="preserve"> analyses are needed, other simulation tools should be employed (</w:t>
      </w:r>
      <w:r w:rsidR="00A076A2">
        <w:t>for examples see</w:t>
      </w:r>
      <w:r w:rsidR="001E1E47">
        <w:t xml:space="preserve"> </w:t>
      </w:r>
      <w:bookmarkStart w:id="24" w:name="_Ref219775263"/>
      <w:bookmarkStart w:id="25" w:name="_Ref182981454"/>
      <w:r w:rsidR="00AC2BDF">
        <w:t>[</w:t>
      </w:r>
      <w:r w:rsidR="001E1E47" w:rsidRPr="000D3E10">
        <w:rPr>
          <w:rStyle w:val="EndnoteReference"/>
        </w:rPr>
        <w:endnoteReference w:id="14"/>
      </w:r>
      <w:bookmarkEnd w:id="24"/>
      <w:bookmarkEnd w:id="25"/>
      <w:r w:rsidR="00AC2BDF">
        <w:t>]</w:t>
      </w:r>
      <w:r w:rsidR="001E1E47">
        <w:t>)</w:t>
      </w:r>
      <w:r w:rsidR="00180762">
        <w:t>.</w:t>
      </w:r>
    </w:p>
    <w:p w14:paraId="35F7C8DF" w14:textId="77777777" w:rsidR="00180762" w:rsidRDefault="00180762" w:rsidP="00180762">
      <w:pPr>
        <w:pStyle w:val="BodyText"/>
      </w:pPr>
    </w:p>
    <w:p w14:paraId="7DE1DCAA" w14:textId="61952E3C" w:rsidR="00180762" w:rsidRDefault="00B16D23" w:rsidP="00180762">
      <w:pPr>
        <w:pStyle w:val="BodyText"/>
      </w:pPr>
      <w:r>
        <w:rPr>
          <w:noProof/>
        </w:rPr>
        <w:drawing>
          <wp:inline distT="0" distB="0" distL="0" distR="0" wp14:anchorId="331B8D7D" wp14:editId="4D184513">
            <wp:extent cx="5486400" cy="2652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orOverall.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2652395"/>
                    </a:xfrm>
                    <a:prstGeom prst="rect">
                      <a:avLst/>
                    </a:prstGeom>
                  </pic:spPr>
                </pic:pic>
              </a:graphicData>
            </a:graphic>
          </wp:inline>
        </w:drawing>
      </w:r>
    </w:p>
    <w:p w14:paraId="5CDB54CD" w14:textId="77777777" w:rsidR="001E1E47" w:rsidRDefault="001E1E47" w:rsidP="001E1E47"/>
    <w:p w14:paraId="65511DCD" w14:textId="77777777" w:rsidR="00180762" w:rsidRDefault="00180762" w:rsidP="001E1E47">
      <w:r>
        <w:t>The program input is divided into several areas that allow the user to define details of building occupants, sta</w:t>
      </w:r>
      <w:r w:rsidR="00354100">
        <w:t>irwells, elevators, and</w:t>
      </w:r>
      <w:r>
        <w:t xml:space="preserve"> exits.</w:t>
      </w:r>
    </w:p>
    <w:p w14:paraId="73F13FCD" w14:textId="77777777" w:rsidR="00180762" w:rsidRDefault="00180762" w:rsidP="00180762">
      <w:pPr>
        <w:pStyle w:val="Heading2"/>
      </w:pPr>
      <w:bookmarkStart w:id="26" w:name="_Toc179432185"/>
      <w:r>
        <w:t>Building and Population</w:t>
      </w:r>
      <w:bookmarkEnd w:id="26"/>
    </w:p>
    <w:p w14:paraId="09297EC2" w14:textId="00DF4319" w:rsidR="00180762" w:rsidRDefault="00B16D23" w:rsidP="00180762">
      <w:pPr>
        <w:pStyle w:val="BodyText"/>
      </w:pPr>
      <w:r>
        <w:rPr>
          <w:noProof/>
        </w:rPr>
        <w:drawing>
          <wp:inline distT="0" distB="0" distL="0" distR="0" wp14:anchorId="101DCCDC" wp14:editId="1BD19FD8">
            <wp:extent cx="5486400" cy="28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288290"/>
                    </a:xfrm>
                    <a:prstGeom prst="rect">
                      <a:avLst/>
                    </a:prstGeom>
                  </pic:spPr>
                </pic:pic>
              </a:graphicData>
            </a:graphic>
          </wp:inline>
        </w:drawing>
      </w:r>
    </w:p>
    <w:p w14:paraId="17F07F84" w14:textId="77777777" w:rsidR="00E96F58" w:rsidRDefault="00E96F58" w:rsidP="001E1E47"/>
    <w:p w14:paraId="0058B6C9" w14:textId="77777777" w:rsidR="00180762" w:rsidRDefault="00180762" w:rsidP="001E1E47">
      <w:r>
        <w:t>For the estimates in this tool, the building is defined by the number of floors in the building, the number of occupants on each floor of the building, and the fraction of building occupants who use the elevators during evacuation.</w:t>
      </w:r>
    </w:p>
    <w:p w14:paraId="6668E99A" w14:textId="77777777" w:rsidR="001E1E47" w:rsidRDefault="001E1E47" w:rsidP="001E1E47">
      <w:pPr>
        <w:rPr>
          <w:b/>
        </w:rPr>
      </w:pPr>
    </w:p>
    <w:p w14:paraId="61D695B5" w14:textId="77777777" w:rsidR="00180762" w:rsidRDefault="00180762" w:rsidP="001E1E47">
      <w:r>
        <w:rPr>
          <w:b/>
        </w:rPr>
        <w:t>Number of Floors:</w:t>
      </w:r>
      <w:r>
        <w:t xml:space="preserve"> Input the number of floors in the building</w:t>
      </w:r>
      <w:r w:rsidR="00102C0E">
        <w:t xml:space="preserve">, including the </w:t>
      </w:r>
      <w:r w:rsidR="00665FF9">
        <w:t>exit</w:t>
      </w:r>
      <w:r w:rsidR="00102C0E">
        <w:t xml:space="preserve"> floor</w:t>
      </w:r>
      <w:r>
        <w:t>. For the simple estimates in this tool, all floors of the building are assumed to be occupied.  If the building includes unoccupied floors with mechanical or other equipment, these would normally not be included in the input. The number or height of stairs in each flight can be adjusted upward to account for the additional height of the unoccupied floors.</w:t>
      </w:r>
    </w:p>
    <w:p w14:paraId="003A240A" w14:textId="77777777" w:rsidR="001E1E47" w:rsidRDefault="001E1E47" w:rsidP="001E1E47">
      <w:pPr>
        <w:rPr>
          <w:b/>
        </w:rPr>
      </w:pPr>
    </w:p>
    <w:p w14:paraId="51853A98" w14:textId="77777777" w:rsidR="00180762" w:rsidRDefault="0044627B" w:rsidP="001E1E47">
      <w:r>
        <w:rPr>
          <w:b/>
        </w:rPr>
        <w:t>Number of Occupants o</w:t>
      </w:r>
      <w:r w:rsidR="00180762">
        <w:rPr>
          <w:b/>
        </w:rPr>
        <w:t>n Each Floor:</w:t>
      </w:r>
      <w:r w:rsidR="00180762">
        <w:t xml:space="preserve"> The average number of occupants on each floor of the building. For the simple estimates in this tool, all floors are assumed to have the same number of occupants.</w:t>
      </w:r>
    </w:p>
    <w:p w14:paraId="5BE37347" w14:textId="77777777" w:rsidR="00CB6BD9" w:rsidRDefault="00CB6BD9" w:rsidP="001E1E47"/>
    <w:p w14:paraId="3FCA4F46" w14:textId="588AFB5A" w:rsidR="00CB6BD9" w:rsidRDefault="00CB6BD9" w:rsidP="001E1E47">
      <w:r>
        <w:rPr>
          <w:b/>
        </w:rPr>
        <w:t xml:space="preserve">Fraction of Occupants that Use Elevators:  </w:t>
      </w:r>
      <w:r>
        <w:t xml:space="preserve">Input the fraction of occupants on each floor that use elevators for evacuation.  The remaining </w:t>
      </w:r>
      <w:proofErr w:type="gramStart"/>
      <w:r>
        <w:t>population are</w:t>
      </w:r>
      <w:proofErr w:type="gramEnd"/>
      <w:r>
        <w:t xml:space="preserve"> spread evenly among the stairwells.</w:t>
      </w:r>
    </w:p>
    <w:p w14:paraId="18999F8F" w14:textId="77777777" w:rsidR="00CB6BD9" w:rsidRDefault="00CB6BD9" w:rsidP="001E1E47"/>
    <w:p w14:paraId="66D993B2" w14:textId="3402159A" w:rsidR="00CB6BD9" w:rsidRDefault="00CB6BD9" w:rsidP="001E1E47">
      <w:r>
        <w:rPr>
          <w:b/>
        </w:rPr>
        <w:t xml:space="preserve">Use building data file: </w:t>
      </w:r>
      <w:r>
        <w:t xml:space="preserve"> If checked, the software will prompt for a comma-delimited spreadsheet file containing floor-specific information.  Each line of the spreadsheet specifies the following information for one or more floors:</w:t>
      </w:r>
    </w:p>
    <w:p w14:paraId="19D925EC" w14:textId="77777777" w:rsidR="008B6FFA" w:rsidRDefault="00CB6BD9" w:rsidP="008B6FFA">
      <w:r>
        <w:tab/>
      </w:r>
      <w:r w:rsidRPr="008B6FFA">
        <w:rPr>
          <w:b/>
        </w:rPr>
        <w:t>Starting floor:</w:t>
      </w:r>
      <w:r>
        <w:t xml:space="preserve">  the lowest</w:t>
      </w:r>
      <w:r w:rsidR="008B6FFA">
        <w:t xml:space="preserve"> floor (inclusive) in the group of floors being specified</w:t>
      </w:r>
    </w:p>
    <w:p w14:paraId="6667B7C6" w14:textId="7C6EB79C" w:rsidR="00CB6BD9" w:rsidRDefault="008B6FFA" w:rsidP="008B6FFA">
      <w:r>
        <w:tab/>
      </w:r>
      <w:r w:rsidRPr="008B6FFA">
        <w:rPr>
          <w:b/>
        </w:rPr>
        <w:t>Ending</w:t>
      </w:r>
      <w:r w:rsidRPr="008B6FFA">
        <w:rPr>
          <w:b/>
        </w:rPr>
        <w:t xml:space="preserve"> floor:</w:t>
      </w:r>
      <w:r>
        <w:t xml:space="preserve">  the </w:t>
      </w:r>
      <w:r>
        <w:t>highest</w:t>
      </w:r>
      <w:r>
        <w:t xml:space="preserve"> floor (inclusive) in the group of floors being specified</w:t>
      </w:r>
    </w:p>
    <w:p w14:paraId="3E86E5D7" w14:textId="5ADC31F1" w:rsidR="008B6FFA" w:rsidRDefault="008B6FFA" w:rsidP="008B6FFA">
      <w:r>
        <w:tab/>
      </w:r>
      <w:r w:rsidRPr="008B6FFA">
        <w:rPr>
          <w:b/>
        </w:rPr>
        <w:t>Population:</w:t>
      </w:r>
      <w:r>
        <w:t xml:space="preserve"> the number occupants on each floor in the group of floors</w:t>
      </w:r>
    </w:p>
    <w:p w14:paraId="34C09335" w14:textId="159A6B3A" w:rsidR="008B6FFA" w:rsidRDefault="008B6FFA" w:rsidP="008B6FFA">
      <w:pPr>
        <w:ind w:left="1440" w:hanging="720"/>
      </w:pPr>
      <w:r w:rsidRPr="008B6FFA">
        <w:rPr>
          <w:b/>
        </w:rPr>
        <w:t>Fraction using elevators:</w:t>
      </w:r>
      <w:r>
        <w:t xml:space="preserve"> the fraction of occupant on each floor in the group of floors that use elevators for evacuation.</w:t>
      </w:r>
    </w:p>
    <w:p w14:paraId="2454A27C" w14:textId="7CCD82BC" w:rsidR="008B6FFA" w:rsidRDefault="008B6FFA" w:rsidP="008B6FFA">
      <w:pPr>
        <w:ind w:left="1440" w:hanging="720"/>
      </w:pPr>
      <w:r>
        <w:rPr>
          <w:b/>
        </w:rPr>
        <w:t xml:space="preserve">Starting time for stairwell evacuation: </w:t>
      </w:r>
      <w:r>
        <w:t>delay time from beginning of evacuation when occupants begin to travel towards the stairwells for evacuation.</w:t>
      </w:r>
      <w:r w:rsidRPr="008B6FFA">
        <w:t xml:space="preserve"> </w:t>
      </w:r>
    </w:p>
    <w:p w14:paraId="5DEA33AE" w14:textId="301E5BFE" w:rsidR="008B6FFA" w:rsidRPr="008B6FFA" w:rsidRDefault="008B6FFA" w:rsidP="008B6FFA">
      <w:pPr>
        <w:ind w:left="1440" w:hanging="720"/>
      </w:pPr>
      <w:r>
        <w:rPr>
          <w:b/>
        </w:rPr>
        <w:t xml:space="preserve">Starting time for </w:t>
      </w:r>
      <w:r>
        <w:rPr>
          <w:b/>
        </w:rPr>
        <w:t>elevator</w:t>
      </w:r>
      <w:r>
        <w:rPr>
          <w:b/>
        </w:rPr>
        <w:t xml:space="preserve"> evacuation: </w:t>
      </w:r>
      <w:r>
        <w:t xml:space="preserve">delay time from beginning of evacuation when occupants begin to travel towards the </w:t>
      </w:r>
      <w:r>
        <w:t>elevators</w:t>
      </w:r>
      <w:r>
        <w:t xml:space="preserve"> for evacuation.</w:t>
      </w:r>
    </w:p>
    <w:p w14:paraId="12049D23" w14:textId="1E0140B5" w:rsidR="008B6FFA" w:rsidRDefault="008B6FFA" w:rsidP="008B6FFA">
      <w:r>
        <w:t>A sample building data file is shown below.  Note that you only need to include floor data that is different from the values already specified in the main input page for Egress Estimator. All other values and floors use the values specified on the main input page.</w:t>
      </w:r>
    </w:p>
    <w:p w14:paraId="78B39FAA" w14:textId="77777777" w:rsidR="008B6FFA" w:rsidRDefault="008B6FFA" w:rsidP="008B6FFA"/>
    <w:p w14:paraId="311C34A6" w14:textId="14F4F009" w:rsidR="008B6FFA" w:rsidRPr="008B6FFA" w:rsidRDefault="008B6FFA" w:rsidP="008B6FFA">
      <w:pPr>
        <w:jc w:val="center"/>
      </w:pPr>
      <w:r w:rsidRPr="008B6FFA">
        <w:drawing>
          <wp:inline distT="0" distB="0" distL="0" distR="0" wp14:anchorId="3ADFC244" wp14:editId="099241CA">
            <wp:extent cx="5486400" cy="6112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611221"/>
                    </a:xfrm>
                    <a:prstGeom prst="rect">
                      <a:avLst/>
                    </a:prstGeom>
                    <a:noFill/>
                    <a:ln>
                      <a:noFill/>
                    </a:ln>
                  </pic:spPr>
                </pic:pic>
              </a:graphicData>
            </a:graphic>
          </wp:inline>
        </w:drawing>
      </w:r>
    </w:p>
    <w:p w14:paraId="7F25C470" w14:textId="77777777" w:rsidR="00180762" w:rsidRDefault="00180762" w:rsidP="00180762">
      <w:pPr>
        <w:pStyle w:val="Heading2"/>
      </w:pPr>
      <w:bookmarkStart w:id="27" w:name="_Toc179432186"/>
      <w:r>
        <w:lastRenderedPageBreak/>
        <w:t>Stairwell Inputs</w:t>
      </w:r>
      <w:bookmarkEnd w:id="27"/>
    </w:p>
    <w:p w14:paraId="66EE0880" w14:textId="5A1F5E58" w:rsidR="00180762" w:rsidRDefault="00B16D23" w:rsidP="00180762">
      <w:pPr>
        <w:pStyle w:val="BodyText"/>
        <w:jc w:val="center"/>
      </w:pPr>
      <w:r>
        <w:rPr>
          <w:noProof/>
        </w:rPr>
        <w:drawing>
          <wp:inline distT="0" distB="0" distL="0" distR="0" wp14:anchorId="00733941" wp14:editId="5F681993">
            <wp:extent cx="4657725" cy="2809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s.jpg"/>
                    <pic:cNvPicPr/>
                  </pic:nvPicPr>
                  <pic:blipFill>
                    <a:blip r:embed="rId48">
                      <a:extLst>
                        <a:ext uri="{28A0092B-C50C-407E-A947-70E740481C1C}">
                          <a14:useLocalDpi xmlns:a14="http://schemas.microsoft.com/office/drawing/2010/main" val="0"/>
                        </a:ext>
                      </a:extLst>
                    </a:blip>
                    <a:stretch>
                      <a:fillRect/>
                    </a:stretch>
                  </pic:blipFill>
                  <pic:spPr>
                    <a:xfrm>
                      <a:off x="0" y="0"/>
                      <a:ext cx="4657725" cy="2809875"/>
                    </a:xfrm>
                    <a:prstGeom prst="rect">
                      <a:avLst/>
                    </a:prstGeom>
                  </pic:spPr>
                </pic:pic>
              </a:graphicData>
            </a:graphic>
          </wp:inline>
        </w:drawing>
      </w:r>
    </w:p>
    <w:p w14:paraId="54C9149A" w14:textId="77777777" w:rsidR="001E1E47" w:rsidRDefault="001E1E47" w:rsidP="00180762">
      <w:pPr>
        <w:pStyle w:val="BodyText"/>
      </w:pPr>
    </w:p>
    <w:p w14:paraId="41284CAF" w14:textId="77777777" w:rsidR="00180762" w:rsidRDefault="00180762" w:rsidP="001E1E47">
      <w:r>
        <w:t xml:space="preserve">For stairwell evacuation, occupant travel is comprised of travel from a single compartment, from the compartment to a stairwell in a </w:t>
      </w:r>
      <w:r w:rsidR="003A5531">
        <w:t>corridor</w:t>
      </w:r>
      <w:r>
        <w:t>, and down a stairway.</w:t>
      </w:r>
    </w:p>
    <w:p w14:paraId="4212AF43" w14:textId="77777777" w:rsidR="001E1E47" w:rsidRDefault="001E1E47" w:rsidP="001E1E47">
      <w:pPr>
        <w:rPr>
          <w:b/>
        </w:rPr>
      </w:pPr>
    </w:p>
    <w:p w14:paraId="61DA8770" w14:textId="49D6AAAF" w:rsidR="00180762" w:rsidRDefault="00B16D23" w:rsidP="001E1E47">
      <w:r>
        <w:rPr>
          <w:b/>
        </w:rPr>
        <w:t>Maximum Travel Distance</w:t>
      </w:r>
      <w:r w:rsidR="00180762">
        <w:rPr>
          <w:b/>
        </w:rPr>
        <w:t xml:space="preserve"> (m):</w:t>
      </w:r>
      <w:r w:rsidR="00180762">
        <w:t xml:space="preserve"> As a conservative estimate, input the longest distance occupants would have to travel from their starting point to a stairwell for evacuation.  For this tool, all </w:t>
      </w:r>
      <w:r w:rsidR="003A5531">
        <w:t>corridor</w:t>
      </w:r>
      <w:r w:rsidR="00180762">
        <w:t xml:space="preserve">s (and stairwells) are assumed to be </w:t>
      </w:r>
      <w:r w:rsidR="0044627B">
        <w:t xml:space="preserve">of </w:t>
      </w:r>
      <w:r w:rsidR="00180762">
        <w:t>identical</w:t>
      </w:r>
      <w:r w:rsidR="0044627B">
        <w:t xml:space="preserve"> size and configuration</w:t>
      </w:r>
      <w:r w:rsidR="00180762">
        <w:t>.</w:t>
      </w:r>
    </w:p>
    <w:p w14:paraId="178AB552" w14:textId="77777777" w:rsidR="001E1E47" w:rsidRDefault="001E1E47" w:rsidP="001E1E47">
      <w:pPr>
        <w:rPr>
          <w:b/>
        </w:rPr>
      </w:pPr>
    </w:p>
    <w:p w14:paraId="3F5AD844" w14:textId="65064C87" w:rsidR="00180762" w:rsidRDefault="00B16D23" w:rsidP="001E1E47">
      <w:r>
        <w:rPr>
          <w:b/>
        </w:rPr>
        <w:t>Hall</w:t>
      </w:r>
      <w:r w:rsidR="0044627B">
        <w:rPr>
          <w:b/>
        </w:rPr>
        <w:t xml:space="preserve"> </w:t>
      </w:r>
      <w:r w:rsidR="00180762">
        <w:rPr>
          <w:b/>
        </w:rPr>
        <w:t>Width:</w:t>
      </w:r>
      <w:r w:rsidR="00180762">
        <w:t xml:space="preserve"> Input the width of the </w:t>
      </w:r>
      <w:r w:rsidR="003A5531">
        <w:t>corridor</w:t>
      </w:r>
      <w:r w:rsidR="00180762">
        <w:t xml:space="preserve"> occupants use to travel from their starting point to the stairwell for evacuation.</w:t>
      </w:r>
    </w:p>
    <w:p w14:paraId="1B277B80" w14:textId="77777777" w:rsidR="001E1E47" w:rsidRDefault="001E1E47" w:rsidP="001E1E47">
      <w:pPr>
        <w:rPr>
          <w:b/>
        </w:rPr>
      </w:pPr>
    </w:p>
    <w:p w14:paraId="54B9AC53" w14:textId="52A22679" w:rsidR="00180762" w:rsidRDefault="00180762" w:rsidP="001E1E47">
      <w:r>
        <w:rPr>
          <w:b/>
        </w:rPr>
        <w:t xml:space="preserve">Maximum Rate Occupants Can Enter </w:t>
      </w:r>
      <w:r w:rsidR="00B16D23">
        <w:rPr>
          <w:b/>
        </w:rPr>
        <w:t>Hallway</w:t>
      </w:r>
      <w:r>
        <w:rPr>
          <w:b/>
        </w:rPr>
        <w:t xml:space="preserve"> (people/s):</w:t>
      </w:r>
      <w:r>
        <w:t xml:space="preserve"> A typical value for flow through a single doorway is 1 person/s</w:t>
      </w:r>
      <w:r w:rsidR="0044627B">
        <w:t xml:space="preserve"> </w:t>
      </w:r>
      <w:r w:rsidR="0044627B" w:rsidRPr="002C74C5">
        <w:t>[</w:t>
      </w:r>
      <w:r w:rsidR="00BB777A">
        <w:fldChar w:fldCharType="begin"/>
      </w:r>
      <w:r w:rsidR="0096401B">
        <w:instrText xml:space="preserve"> NOTEREF _Ref178393406 \h </w:instrText>
      </w:r>
      <w:r w:rsidR="00BB777A">
        <w:fldChar w:fldCharType="separate"/>
      </w:r>
      <w:r w:rsidR="0085120F">
        <w:t>6</w:t>
      </w:r>
      <w:r w:rsidR="00BB777A">
        <w:fldChar w:fldCharType="end"/>
      </w:r>
      <w:r w:rsidR="0044627B" w:rsidRPr="002C74C5">
        <w:t>]</w:t>
      </w:r>
      <w:r w:rsidRPr="002C74C5">
        <w:t>.</w:t>
      </w:r>
      <w:r>
        <w:t xml:space="preserve"> If there are multiple doorways opening onto the </w:t>
      </w:r>
      <w:r w:rsidR="003A5531">
        <w:t>corridor</w:t>
      </w:r>
      <w:r>
        <w:t xml:space="preserve"> or obstructions to entering the </w:t>
      </w:r>
      <w:r w:rsidR="003A5531">
        <w:t>corridor</w:t>
      </w:r>
      <w:r>
        <w:t>, this value may be increased or decreased as appropriate.  The SPFE handbo</w:t>
      </w:r>
      <w:r w:rsidR="00F94AD6">
        <w:t>ok [</w:t>
      </w:r>
      <w:r w:rsidR="00BB777A">
        <w:fldChar w:fldCharType="begin"/>
      </w:r>
      <w:r w:rsidR="0096401B">
        <w:instrText xml:space="preserve"> NOTEREF _Ref178393406 \h </w:instrText>
      </w:r>
      <w:r w:rsidR="00BB777A">
        <w:fldChar w:fldCharType="separate"/>
      </w:r>
      <w:r w:rsidR="0085120F">
        <w:t>6</w:t>
      </w:r>
      <w:r w:rsidR="00BB777A">
        <w:fldChar w:fldCharType="end"/>
      </w:r>
      <w:r w:rsidR="00F94AD6">
        <w:t>]</w:t>
      </w:r>
      <w:r>
        <w:t xml:space="preserve"> includes additional information on movement speed as a function of width and occupant density.</w:t>
      </w:r>
    </w:p>
    <w:p w14:paraId="7214C949" w14:textId="77777777" w:rsidR="001E1E47" w:rsidRDefault="001E1E47" w:rsidP="001E1E47">
      <w:pPr>
        <w:rPr>
          <w:b/>
        </w:rPr>
      </w:pPr>
    </w:p>
    <w:p w14:paraId="227AED42" w14:textId="77777777" w:rsidR="00180762" w:rsidRDefault="00180762" w:rsidP="001E1E47">
      <w:r>
        <w:rPr>
          <w:b/>
        </w:rPr>
        <w:t>Number of Stairwells:</w:t>
      </w:r>
      <w:r>
        <w:t xml:space="preserve"> The number of stairwells in the building that are used for occupant egress.  For this tool, all stairwells are identical and are assumed to serve all floors of the building.</w:t>
      </w:r>
    </w:p>
    <w:p w14:paraId="2DE4FD15" w14:textId="77777777" w:rsidR="001E1E47" w:rsidRDefault="001E1E47" w:rsidP="001E1E47">
      <w:pPr>
        <w:rPr>
          <w:b/>
        </w:rPr>
      </w:pPr>
    </w:p>
    <w:p w14:paraId="44CDE984" w14:textId="7565C27F" w:rsidR="00180762" w:rsidRDefault="00180762" w:rsidP="001E1E47">
      <w:r>
        <w:rPr>
          <w:b/>
        </w:rPr>
        <w:t>Occup</w:t>
      </w:r>
      <w:r w:rsidR="00CB6BD9">
        <w:rPr>
          <w:b/>
        </w:rPr>
        <w:t>ants on First</w:t>
      </w:r>
      <w:r>
        <w:rPr>
          <w:b/>
        </w:rPr>
        <w:t xml:space="preserve"> Floor Use Stairwells:</w:t>
      </w:r>
      <w:r>
        <w:t xml:space="preserve"> Check this box if occupants on the </w:t>
      </w:r>
      <w:r w:rsidR="00137FDB">
        <w:t>exit floor typically use</w:t>
      </w:r>
      <w:r>
        <w:t xml:space="preserve"> the same egress path as occupant on the stairwells.  When checked, occupants from the </w:t>
      </w:r>
      <w:r w:rsidR="00137FDB">
        <w:t>exi</w:t>
      </w:r>
      <w:r>
        <w:t xml:space="preserve">t floor merge with occupants from higher floors (see merging options below) as part of the egress calculation. </w:t>
      </w:r>
    </w:p>
    <w:p w14:paraId="74E4E8C8" w14:textId="77777777" w:rsidR="001E1E47" w:rsidRDefault="001E1E47" w:rsidP="001E1E47">
      <w:pPr>
        <w:rPr>
          <w:b/>
        </w:rPr>
      </w:pPr>
    </w:p>
    <w:p w14:paraId="0CC327D6" w14:textId="77777777" w:rsidR="00180762" w:rsidRDefault="00180762" w:rsidP="001E1E47">
      <w:r>
        <w:rPr>
          <w:b/>
        </w:rPr>
        <w:t>Stair Width (m):</w:t>
      </w:r>
      <w:r>
        <w:t xml:space="preserve"> Input the full width of the stairwell.</w:t>
      </w:r>
    </w:p>
    <w:p w14:paraId="35DBF4DD" w14:textId="77777777" w:rsidR="001E1E47" w:rsidRDefault="001E1E47" w:rsidP="001E1E47">
      <w:pPr>
        <w:rPr>
          <w:b/>
        </w:rPr>
      </w:pPr>
    </w:p>
    <w:p w14:paraId="524D9DFF" w14:textId="77777777" w:rsidR="00180762" w:rsidRDefault="00180762" w:rsidP="001E1E47">
      <w:r>
        <w:rPr>
          <w:b/>
        </w:rPr>
        <w:lastRenderedPageBreak/>
        <w:t>Flights of Stairs Per Floor:</w:t>
      </w:r>
      <w:r>
        <w:t xml:space="preserve"> Input the typical number of flights of stairs from (landing to landing) between floors. For this tool, all flights of stairs are assumed to be identical throughout the building.</w:t>
      </w:r>
    </w:p>
    <w:p w14:paraId="06B32611" w14:textId="77777777" w:rsidR="001E1E47" w:rsidRDefault="001E1E47" w:rsidP="001E1E47">
      <w:pPr>
        <w:rPr>
          <w:b/>
        </w:rPr>
      </w:pPr>
    </w:p>
    <w:p w14:paraId="21C81944" w14:textId="397A7BB7" w:rsidR="00180762" w:rsidRDefault="00B16D23" w:rsidP="001E1E47">
      <w:r>
        <w:rPr>
          <w:b/>
        </w:rPr>
        <w:t xml:space="preserve">Number of Stairs </w:t>
      </w:r>
      <w:proofErr w:type="gramStart"/>
      <w:r>
        <w:rPr>
          <w:b/>
        </w:rPr>
        <w:t>Per</w:t>
      </w:r>
      <w:proofErr w:type="gramEnd"/>
      <w:r>
        <w:rPr>
          <w:b/>
        </w:rPr>
        <w:t xml:space="preserve"> F</w:t>
      </w:r>
      <w:r w:rsidR="00180762">
        <w:rPr>
          <w:b/>
        </w:rPr>
        <w:t>light:</w:t>
      </w:r>
      <w:r w:rsidR="00180762">
        <w:t xml:space="preserve"> Input the number of stairs in each flight of stairs. For this tool, the number of stairs in each flight is assumed to be the same throughout the building.</w:t>
      </w:r>
    </w:p>
    <w:p w14:paraId="147E1D4C" w14:textId="77777777" w:rsidR="001E1E47" w:rsidRDefault="001E1E47" w:rsidP="001E1E47">
      <w:pPr>
        <w:rPr>
          <w:b/>
        </w:rPr>
      </w:pPr>
    </w:p>
    <w:p w14:paraId="4536AD0C" w14:textId="2AE8EC41" w:rsidR="00180762" w:rsidRDefault="00180762" w:rsidP="001E1E47">
      <w:r>
        <w:rPr>
          <w:b/>
        </w:rPr>
        <w:t>Stair Riser Height (m</w:t>
      </w:r>
      <w:r w:rsidR="00B16D23">
        <w:rPr>
          <w:b/>
        </w:rPr>
        <w:t>m</w:t>
      </w:r>
      <w:r>
        <w:rPr>
          <w:b/>
        </w:rPr>
        <w:t>):</w:t>
      </w:r>
      <w:r>
        <w:t xml:space="preserve"> Input the height of each stair measured from tread to tread.</w:t>
      </w:r>
    </w:p>
    <w:p w14:paraId="5D99874A" w14:textId="77777777" w:rsidR="001E1E47" w:rsidRDefault="001E1E47" w:rsidP="001E1E47">
      <w:pPr>
        <w:rPr>
          <w:b/>
        </w:rPr>
      </w:pPr>
    </w:p>
    <w:p w14:paraId="65E80B3B" w14:textId="44BC4C1C" w:rsidR="00180762" w:rsidRDefault="00180762" w:rsidP="001E1E47">
      <w:r>
        <w:rPr>
          <w:b/>
        </w:rPr>
        <w:t>Stair Tread Depth (m</w:t>
      </w:r>
      <w:r w:rsidR="00B16D23">
        <w:rPr>
          <w:b/>
        </w:rPr>
        <w:t>m</w:t>
      </w:r>
      <w:r>
        <w:rPr>
          <w:b/>
        </w:rPr>
        <w:t xml:space="preserve">): </w:t>
      </w:r>
      <w:r w:rsidRPr="0005308E">
        <w:t>Input the size from front to back of each stair tread.</w:t>
      </w:r>
    </w:p>
    <w:p w14:paraId="1203BF1D" w14:textId="77777777" w:rsidR="001E1E47" w:rsidRDefault="001E1E47" w:rsidP="001E1E47">
      <w:pPr>
        <w:rPr>
          <w:b/>
        </w:rPr>
      </w:pPr>
    </w:p>
    <w:p w14:paraId="34C7657F" w14:textId="77777777" w:rsidR="00180762" w:rsidRPr="0005308E" w:rsidRDefault="0044627B" w:rsidP="001E1E47">
      <w:r>
        <w:rPr>
          <w:b/>
        </w:rPr>
        <w:t>Maximum Rate Occupants C</w:t>
      </w:r>
      <w:r w:rsidR="00180762">
        <w:rPr>
          <w:b/>
        </w:rPr>
        <w:t>an Enter Stairwell (people/s):</w:t>
      </w:r>
      <w:r w:rsidR="00180762">
        <w:t xml:space="preserve"> </w:t>
      </w:r>
      <w:r w:rsidR="00522998">
        <w:t>Gwynne et al found that the typical flow rate through a door with a closer is 0.92 people/</w:t>
      </w:r>
      <w:r w:rsidR="00232A8F">
        <w:t>(m s</w:t>
      </w:r>
      <w:r w:rsidR="00522998">
        <w:t>) [</w:t>
      </w:r>
      <w:bookmarkStart w:id="28" w:name="_Ref177379684"/>
      <w:r w:rsidR="00522998">
        <w:rPr>
          <w:rStyle w:val="EndnoteReference"/>
        </w:rPr>
        <w:endnoteReference w:id="15"/>
      </w:r>
      <w:bookmarkEnd w:id="28"/>
      <w:r w:rsidR="00522998">
        <w:t>]</w:t>
      </w:r>
      <w:r w:rsidR="00180762">
        <w:t xml:space="preserve">. If there are multiple doorways opening onto the stairwell or obstructions to entering the </w:t>
      </w:r>
      <w:r w:rsidR="003A5531">
        <w:t>corridor</w:t>
      </w:r>
      <w:r w:rsidR="00180762">
        <w:t>, this value may be increased or decre</w:t>
      </w:r>
      <w:r>
        <w:t>ased as appropriate.  The SPFE H</w:t>
      </w:r>
      <w:r w:rsidR="00180762">
        <w:t>andboo</w:t>
      </w:r>
      <w:r w:rsidR="00F94AD6">
        <w:t>k</w:t>
      </w:r>
      <w:r>
        <w:t xml:space="preserve"> </w:t>
      </w:r>
      <w:r w:rsidR="00F94AD6">
        <w:t>[</w:t>
      </w:r>
      <w:r w:rsidR="00BB777A">
        <w:fldChar w:fldCharType="begin"/>
      </w:r>
      <w:r w:rsidR="0096401B">
        <w:instrText xml:space="preserve"> NOTEREF _Ref178393406 \h </w:instrText>
      </w:r>
      <w:r w:rsidR="00BB777A">
        <w:fldChar w:fldCharType="separate"/>
      </w:r>
      <w:r w:rsidR="0085120F">
        <w:t>6</w:t>
      </w:r>
      <w:r w:rsidR="00BB777A">
        <w:fldChar w:fldCharType="end"/>
      </w:r>
      <w:r w:rsidR="00F94AD6">
        <w:t xml:space="preserve">] </w:t>
      </w:r>
      <w:r w:rsidR="00180762">
        <w:t>includes additional information on movement speed as a function of width and occupant density.</w:t>
      </w:r>
    </w:p>
    <w:p w14:paraId="608D882F" w14:textId="77777777" w:rsidR="001E1E47" w:rsidRDefault="001E1E47" w:rsidP="001E1E47">
      <w:pPr>
        <w:rPr>
          <w:b/>
        </w:rPr>
      </w:pPr>
    </w:p>
    <w:p w14:paraId="30AE651E" w14:textId="77777777" w:rsidR="00180762" w:rsidRDefault="00180762" w:rsidP="001E1E47">
      <w:r>
        <w:rPr>
          <w:b/>
        </w:rPr>
        <w:t>Maximum Rate Occupants Can Leave Stairwell (people/s):</w:t>
      </w:r>
      <w:r w:rsidR="00232A8F" w:rsidRPr="00232A8F">
        <w:t xml:space="preserve"> </w:t>
      </w:r>
      <w:r w:rsidR="00232A8F">
        <w:t>Gwynne et al found that the typical flow rate through a door with a closer is 0.92 people</w:t>
      </w:r>
      <w:proofErr w:type="gramStart"/>
      <w:r w:rsidR="00232A8F">
        <w:t>/(</w:t>
      </w:r>
      <w:proofErr w:type="gramEnd"/>
      <w:r w:rsidR="00232A8F">
        <w:t xml:space="preserve">m s) </w:t>
      </w:r>
      <w:r w:rsidR="00232A8F" w:rsidRPr="0096401B">
        <w:t>[</w:t>
      </w:r>
      <w:r w:rsidR="00BB777A" w:rsidRPr="0096401B">
        <w:fldChar w:fldCharType="begin"/>
      </w:r>
      <w:r w:rsidR="00232A8F" w:rsidRPr="0096401B">
        <w:instrText xml:space="preserve"> NOTEREF _Ref177379684 \h </w:instrText>
      </w:r>
      <w:r w:rsidR="00BB777A" w:rsidRPr="0096401B">
        <w:fldChar w:fldCharType="separate"/>
      </w:r>
      <w:r w:rsidR="0085120F">
        <w:t>14</w:t>
      </w:r>
      <w:r w:rsidR="00BB777A" w:rsidRPr="0096401B">
        <w:fldChar w:fldCharType="end"/>
      </w:r>
      <w:r w:rsidR="00232A8F" w:rsidRPr="0096401B">
        <w:t>]</w:t>
      </w:r>
      <w:r w:rsidRPr="0096401B">
        <w:t>.</w:t>
      </w:r>
      <w:r>
        <w:t xml:space="preserve"> If there are multiple doorways opening from the stairwell or obstructions when leaving the </w:t>
      </w:r>
      <w:r w:rsidR="003A5531">
        <w:t>corridor</w:t>
      </w:r>
      <w:r>
        <w:t>, this value may be increased or decreased as appropriate.  The SPFE handbo</w:t>
      </w:r>
      <w:r w:rsidR="00C63326">
        <w:t>ok [</w:t>
      </w:r>
      <w:r w:rsidR="00BB777A">
        <w:fldChar w:fldCharType="begin"/>
      </w:r>
      <w:r w:rsidR="0096401B">
        <w:instrText xml:space="preserve"> NOTEREF _Ref178393406 \h </w:instrText>
      </w:r>
      <w:r w:rsidR="00BB777A">
        <w:fldChar w:fldCharType="separate"/>
      </w:r>
      <w:r w:rsidR="0085120F">
        <w:t>6</w:t>
      </w:r>
      <w:r w:rsidR="00BB777A">
        <w:fldChar w:fldCharType="end"/>
      </w:r>
      <w:r w:rsidR="00C63326">
        <w:t xml:space="preserve">] </w:t>
      </w:r>
      <w:r>
        <w:t>includes additional information on movement speed as a function of width and occupant density.</w:t>
      </w:r>
    </w:p>
    <w:p w14:paraId="223438D4" w14:textId="77777777" w:rsidR="00B16D23" w:rsidRDefault="00B16D23" w:rsidP="00B16D23">
      <w:pPr>
        <w:rPr>
          <w:b/>
        </w:rPr>
      </w:pPr>
    </w:p>
    <w:p w14:paraId="4874ED0A" w14:textId="0295AA3E" w:rsidR="00B16D23" w:rsidRDefault="00B16D23" w:rsidP="00B16D23">
      <w:r>
        <w:rPr>
          <w:b/>
        </w:rPr>
        <w:t>Distance to Exit Discharge (m):</w:t>
      </w:r>
      <w:r>
        <w:t xml:space="preserve"> Input the length of the exit corridor from the stairs to the building exit or another point of safety.</w:t>
      </w:r>
    </w:p>
    <w:p w14:paraId="48B6722C" w14:textId="77777777" w:rsidR="00B16D23" w:rsidRDefault="00B16D23" w:rsidP="00B16D23">
      <w:pPr>
        <w:rPr>
          <w:b/>
        </w:rPr>
      </w:pPr>
    </w:p>
    <w:p w14:paraId="1A46DE26" w14:textId="2AAFDFDC" w:rsidR="00B16D23" w:rsidRDefault="00B16D23" w:rsidP="00B16D23">
      <w:r>
        <w:rPr>
          <w:b/>
        </w:rPr>
        <w:t>Exit Width (m):</w:t>
      </w:r>
      <w:r>
        <w:t xml:space="preserve"> Input the width of the exit from the stairs.</w:t>
      </w:r>
    </w:p>
    <w:p w14:paraId="2BC51B51" w14:textId="77777777" w:rsidR="00B16D23" w:rsidRDefault="00B16D23" w:rsidP="00B16D23">
      <w:pPr>
        <w:rPr>
          <w:b/>
        </w:rPr>
      </w:pPr>
    </w:p>
    <w:p w14:paraId="43B5BF27" w14:textId="2D23B676" w:rsidR="00B16D23" w:rsidRDefault="00B16D23" w:rsidP="00B16D23">
      <w:r>
        <w:rPr>
          <w:b/>
        </w:rPr>
        <w:t>Maximum Rate Occupants Can Leave Exit Discharge (people/s):</w:t>
      </w:r>
      <w:r>
        <w:t xml:space="preserve"> A typical value for flow through a single doorway is 1 person/s. If there are multiple doorways opening onto the corridor or obstructions to entering the corridor, this value may be increased or decreased as appropriate.  The SPFE handbook [</w:t>
      </w:r>
      <w:r>
        <w:fldChar w:fldCharType="begin"/>
      </w:r>
      <w:r>
        <w:instrText xml:space="preserve"> NOTEREF _Ref178393406 \h </w:instrText>
      </w:r>
      <w:r>
        <w:fldChar w:fldCharType="separate"/>
      </w:r>
      <w:r>
        <w:t>6</w:t>
      </w:r>
      <w:r>
        <w:fldChar w:fldCharType="end"/>
      </w:r>
      <w:r>
        <w:t>] includes additional information on movement speed as a function of width and occupant density.</w:t>
      </w:r>
    </w:p>
    <w:p w14:paraId="693881DA" w14:textId="77777777" w:rsidR="00B16D23" w:rsidRPr="0005308E" w:rsidRDefault="00B16D23" w:rsidP="001E1E47"/>
    <w:p w14:paraId="2D69F4E9" w14:textId="77777777" w:rsidR="00180762" w:rsidRDefault="00180762" w:rsidP="00180762">
      <w:pPr>
        <w:pStyle w:val="Heading2"/>
      </w:pPr>
      <w:bookmarkStart w:id="29" w:name="_Toc179432187"/>
      <w:r>
        <w:lastRenderedPageBreak/>
        <w:t>Elevator Inputs</w:t>
      </w:r>
      <w:bookmarkEnd w:id="29"/>
    </w:p>
    <w:p w14:paraId="54E54D49" w14:textId="64DC6C66" w:rsidR="00180762" w:rsidRPr="00D61545" w:rsidRDefault="00B16D23" w:rsidP="00180762">
      <w:pPr>
        <w:pStyle w:val="BodyText"/>
        <w:jc w:val="center"/>
      </w:pPr>
      <w:r>
        <w:rPr>
          <w:noProof/>
        </w:rPr>
        <w:drawing>
          <wp:inline distT="0" distB="0" distL="0" distR="0" wp14:anchorId="7737731F" wp14:editId="254865F2">
            <wp:extent cx="4705350" cy="1895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tors.jpg"/>
                    <pic:cNvPicPr/>
                  </pic:nvPicPr>
                  <pic:blipFill>
                    <a:blip r:embed="rId49">
                      <a:extLst>
                        <a:ext uri="{28A0092B-C50C-407E-A947-70E740481C1C}">
                          <a14:useLocalDpi xmlns:a14="http://schemas.microsoft.com/office/drawing/2010/main" val="0"/>
                        </a:ext>
                      </a:extLst>
                    </a:blip>
                    <a:stretch>
                      <a:fillRect/>
                    </a:stretch>
                  </pic:blipFill>
                  <pic:spPr>
                    <a:xfrm>
                      <a:off x="0" y="0"/>
                      <a:ext cx="4705350" cy="1895475"/>
                    </a:xfrm>
                    <a:prstGeom prst="rect">
                      <a:avLst/>
                    </a:prstGeom>
                  </pic:spPr>
                </pic:pic>
              </a:graphicData>
            </a:graphic>
          </wp:inline>
        </w:drawing>
      </w:r>
    </w:p>
    <w:p w14:paraId="7BD2BDA9" w14:textId="77777777" w:rsidR="001E1E47" w:rsidRDefault="001E1E47" w:rsidP="00180762">
      <w:pPr>
        <w:pStyle w:val="BodyText"/>
      </w:pPr>
    </w:p>
    <w:p w14:paraId="5EC2FBEC" w14:textId="77777777" w:rsidR="00180762" w:rsidRDefault="00180762" w:rsidP="001E1E47">
      <w:r>
        <w:t xml:space="preserve">For elevator evacuation, occupant travel is defined by the capacity of the elevators and the travel speed of the elevator.  For this tool, elevator evacuation is assumed to proceed as follows: Elevators initially travel to the </w:t>
      </w:r>
      <w:r w:rsidR="0044627B">
        <w:t>discharge</w:t>
      </w:r>
      <w:r>
        <w:t xml:space="preserve"> floor. Once the elevators reach the discharge floor, evacuation begins with the highest occupied floor.  Once the highest floor is completely evacuated to the discharge floor, evacuation proceeds with the next highest occupied floor and continues until the entire occupant population is evacuated.  It is assumed that the same fraction of occupants on all floors use the elevator for evacuation.  In practice, it is likely that some occupants on the lower floors will use the stairs.  If a more detailed analysis is required, more complex evacuation models are available</w:t>
      </w:r>
      <w:r w:rsidR="0044627B">
        <w:t xml:space="preserve"> [</w:t>
      </w:r>
      <w:r w:rsidR="00334FCC">
        <w:fldChar w:fldCharType="begin"/>
      </w:r>
      <w:r w:rsidR="00334FCC">
        <w:instrText xml:space="preserve"> NOTEREF _Ref219775263 \h  \* MERGEFORMAT </w:instrText>
      </w:r>
      <w:r w:rsidR="00334FCC">
        <w:fldChar w:fldCharType="separate"/>
      </w:r>
      <w:r w:rsidR="0085120F">
        <w:t>13</w:t>
      </w:r>
      <w:r w:rsidR="00334FCC">
        <w:fldChar w:fldCharType="end"/>
      </w:r>
      <w:r w:rsidR="0044627B">
        <w:t>]</w:t>
      </w:r>
      <w:r>
        <w:t>.</w:t>
      </w:r>
    </w:p>
    <w:p w14:paraId="79476C91" w14:textId="77777777" w:rsidR="001E1E47" w:rsidRDefault="001E1E47" w:rsidP="001E1E47">
      <w:pPr>
        <w:rPr>
          <w:b/>
        </w:rPr>
      </w:pPr>
    </w:p>
    <w:p w14:paraId="441CDCBA" w14:textId="77777777" w:rsidR="00180762" w:rsidRDefault="00180762" w:rsidP="001E1E47">
      <w:r>
        <w:rPr>
          <w:b/>
        </w:rPr>
        <w:t>Number of Elevators:</w:t>
      </w:r>
      <w:r>
        <w:t xml:space="preserve"> Input the number of elevators used for occupant evacuation.  For this tool, all elevators in the building are assumed to be identical and operate as a group during evacuation. This assumption will tend to slightly overestimate the time required for elevator evacuation.</w:t>
      </w:r>
    </w:p>
    <w:p w14:paraId="224CB4B2" w14:textId="77777777" w:rsidR="001E1E47" w:rsidRDefault="001E1E47" w:rsidP="001E1E47">
      <w:pPr>
        <w:rPr>
          <w:b/>
        </w:rPr>
      </w:pPr>
    </w:p>
    <w:p w14:paraId="73BCE46E" w14:textId="4865E44E" w:rsidR="00180762" w:rsidRDefault="00B16D23" w:rsidP="001E1E47">
      <w:r>
        <w:rPr>
          <w:b/>
        </w:rPr>
        <w:t>Elevator Capacity</w:t>
      </w:r>
      <w:r w:rsidR="00180762">
        <w:rPr>
          <w:b/>
        </w:rPr>
        <w:t xml:space="preserve"> (</w:t>
      </w:r>
      <w:r>
        <w:rPr>
          <w:b/>
        </w:rPr>
        <w:t>kg/</w:t>
      </w:r>
      <w:r w:rsidR="00180762">
        <w:rPr>
          <w:b/>
        </w:rPr>
        <w:t>people):</w:t>
      </w:r>
      <w:r w:rsidR="00180762">
        <w:t xml:space="preserve"> Input the </w:t>
      </w:r>
      <w:r w:rsidR="0044627B">
        <w:t>maximum number of people that can use each</w:t>
      </w:r>
      <w:r w:rsidR="00180762">
        <w:t xml:space="preserve"> elevator</w:t>
      </w:r>
      <w:r w:rsidR="0044627B">
        <w:t xml:space="preserve"> car</w:t>
      </w:r>
      <w:r w:rsidR="00180762">
        <w:t>.</w:t>
      </w:r>
    </w:p>
    <w:p w14:paraId="4C11A4A3" w14:textId="77777777" w:rsidR="00B16D23" w:rsidRDefault="00B16D23" w:rsidP="001E1E47"/>
    <w:p w14:paraId="5BE5D309" w14:textId="4E0A9E91" w:rsidR="00B16D23" w:rsidRDefault="00B16D23" w:rsidP="001E1E47">
      <w:r>
        <w:rPr>
          <w:b/>
        </w:rPr>
        <w:t>Door Type:</w:t>
      </w:r>
      <w:r>
        <w:t xml:space="preserve"> Select from a range of elevator door types and widths. This input impacts the door opening and closing times for each elevator car at the beginning and end of each trip.</w:t>
      </w:r>
    </w:p>
    <w:p w14:paraId="30945303" w14:textId="77777777" w:rsidR="001E1E47" w:rsidRDefault="001E1E47" w:rsidP="001E1E47">
      <w:pPr>
        <w:rPr>
          <w:b/>
        </w:rPr>
      </w:pPr>
    </w:p>
    <w:p w14:paraId="45416817" w14:textId="77777777" w:rsidR="00180762" w:rsidRDefault="00180762" w:rsidP="001E1E47">
      <w:r>
        <w:rPr>
          <w:b/>
        </w:rPr>
        <w:t>Normal Operating Velocity (m/s):</w:t>
      </w:r>
      <w:r>
        <w:t xml:space="preserve"> Input the normal full operating velocity of the elevator car.</w:t>
      </w:r>
      <w:r w:rsidR="00735482">
        <w:t xml:space="preserve"> The default </w:t>
      </w:r>
      <w:r w:rsidR="0096401B">
        <w:t>in</w:t>
      </w:r>
      <w:r w:rsidR="00735482">
        <w:t xml:space="preserve"> the model uses is</w:t>
      </w:r>
      <w:r w:rsidR="0096401B">
        <w:t xml:space="preserve"> a typical value of</w:t>
      </w:r>
      <w:r w:rsidR="00735482">
        <w:t xml:space="preserve"> 3.0 m/s</w:t>
      </w:r>
      <w:r w:rsidR="0096401B">
        <w:t xml:space="preserve"> [</w:t>
      </w:r>
      <w:r w:rsidR="00BB777A">
        <w:fldChar w:fldCharType="begin"/>
      </w:r>
      <w:r w:rsidR="0096401B">
        <w:instrText xml:space="preserve"> NOTEREF _Ref168970472 \h </w:instrText>
      </w:r>
      <w:r w:rsidR="00BB777A">
        <w:fldChar w:fldCharType="separate"/>
      </w:r>
      <w:r w:rsidR="0085120F">
        <w:t>10</w:t>
      </w:r>
      <w:r w:rsidR="00BB777A">
        <w:fldChar w:fldCharType="end"/>
      </w:r>
      <w:r w:rsidR="0096401B">
        <w:t>]</w:t>
      </w:r>
      <w:r w:rsidR="00735482">
        <w:t>.</w:t>
      </w:r>
    </w:p>
    <w:p w14:paraId="79431790" w14:textId="77777777" w:rsidR="001E1E47" w:rsidRDefault="001E1E47" w:rsidP="001E1E47">
      <w:pPr>
        <w:rPr>
          <w:b/>
        </w:rPr>
      </w:pPr>
    </w:p>
    <w:p w14:paraId="1DEBEE05" w14:textId="77777777" w:rsidR="00180762" w:rsidRPr="0016312E" w:rsidRDefault="00180762" w:rsidP="001E1E47">
      <w:r>
        <w:rPr>
          <w:b/>
        </w:rPr>
        <w:t>Elevator Acceleration (m/s</w:t>
      </w:r>
      <w:r w:rsidRPr="00D61545">
        <w:rPr>
          <w:b/>
          <w:vertAlign w:val="superscript"/>
        </w:rPr>
        <w:t>2</w:t>
      </w:r>
      <w:r>
        <w:rPr>
          <w:b/>
        </w:rPr>
        <w:t>):</w:t>
      </w:r>
      <w:r>
        <w:t xml:space="preserve"> Elevator motion starts with constant acceleration, followed by a transitional acceleration until constant velocity motion at the normal operating velocity is attained. Input the constant acceleration. Transitional acceleration is </w:t>
      </w:r>
      <w:r w:rsidR="0044627B">
        <w:t>calculated</w:t>
      </w:r>
      <w:r>
        <w:t xml:space="preserve"> by the software.</w:t>
      </w:r>
      <w:r w:rsidR="00361E90">
        <w:t xml:space="preserve"> The default value the model uses is </w:t>
      </w:r>
      <w:proofErr w:type="gramStart"/>
      <w:r w:rsidR="0016312E">
        <w:t>3.0 m/s</w:t>
      </w:r>
      <w:r w:rsidR="0016312E">
        <w:rPr>
          <w:vertAlign w:val="superscript"/>
        </w:rPr>
        <w:t>2</w:t>
      </w:r>
      <w:r w:rsidR="0096401B">
        <w:t xml:space="preserve"> [</w:t>
      </w:r>
      <w:r w:rsidR="00BB777A">
        <w:fldChar w:fldCharType="begin"/>
      </w:r>
      <w:r w:rsidR="0096401B">
        <w:instrText xml:space="preserve"> NOTEREF _Ref168970472 \h </w:instrText>
      </w:r>
      <w:r w:rsidR="00BB777A">
        <w:fldChar w:fldCharType="separate"/>
      </w:r>
      <w:r w:rsidR="0085120F">
        <w:t>10</w:t>
      </w:r>
      <w:r w:rsidR="00BB777A">
        <w:fldChar w:fldCharType="end"/>
      </w:r>
      <w:r w:rsidR="0096401B">
        <w:t>]</w:t>
      </w:r>
      <w:proofErr w:type="gramEnd"/>
      <w:r w:rsidR="0016312E">
        <w:t>.</w:t>
      </w:r>
    </w:p>
    <w:p w14:paraId="7F16EF48" w14:textId="77777777" w:rsidR="001E1E47" w:rsidRDefault="001E1E47" w:rsidP="001E1E47">
      <w:pPr>
        <w:rPr>
          <w:b/>
        </w:rPr>
      </w:pPr>
    </w:p>
    <w:p w14:paraId="2DE6A993" w14:textId="77777777" w:rsidR="00180762" w:rsidRDefault="00180762" w:rsidP="001E1E47">
      <w:r>
        <w:rPr>
          <w:b/>
        </w:rPr>
        <w:t>Elevator Startup Time (s):</w:t>
      </w:r>
      <w:r>
        <w:t xml:space="preserve"> The time from activation of the alarms (for example) to the start of the round trips that evacuate people. Input the time spent before the actual </w:t>
      </w:r>
      <w:r>
        <w:lastRenderedPageBreak/>
        <w:t xml:space="preserve">evacuation by elevator cars begins.  Most typically, it is computed to be the time required to bring a fully loaded elevator car from the most distant floor to the discharge floor.  If this is not satisfactory, a larger or smaller value may be used. </w:t>
      </w:r>
    </w:p>
    <w:p w14:paraId="0871ED2E" w14:textId="77777777" w:rsidR="00B16D23" w:rsidRDefault="00B16D23" w:rsidP="001E1E47"/>
    <w:p w14:paraId="05042F2B" w14:textId="15A4C2A6" w:rsidR="00180762" w:rsidRDefault="00180762" w:rsidP="001E1E47">
      <w:r>
        <w:t xml:space="preserve">If the elevators are operated automatically during evacuation, one starts the elevator evacuation after all of the elevators have been moved to the discharge floor and anyone in the elevators have left the elevators.  In the case of manual elevator operation, the time for elevator operators to reach the cars must be included. </w:t>
      </w:r>
    </w:p>
    <w:p w14:paraId="5F96133A" w14:textId="3448131A" w:rsidR="00180762" w:rsidRDefault="00180762" w:rsidP="001E1E47"/>
    <w:p w14:paraId="53046605" w14:textId="77777777" w:rsidR="00180762" w:rsidRDefault="00180762" w:rsidP="00180762">
      <w:pPr>
        <w:pStyle w:val="Heading2"/>
      </w:pPr>
      <w:bookmarkStart w:id="30" w:name="_Toc179432189"/>
      <w:r>
        <w:t>Program Outputs</w:t>
      </w:r>
      <w:bookmarkEnd w:id="30"/>
    </w:p>
    <w:p w14:paraId="6ACAC1CE" w14:textId="5CA90383" w:rsidR="00180762" w:rsidRDefault="00CB6BD9" w:rsidP="00180762">
      <w:pPr>
        <w:pStyle w:val="BodyText"/>
      </w:pPr>
      <w:r>
        <w:rPr>
          <w:noProof/>
        </w:rPr>
        <w:drawing>
          <wp:inline distT="0" distB="0" distL="0" distR="0" wp14:anchorId="5AF8A3D0" wp14:editId="1CFCB1E1">
            <wp:extent cx="5486400" cy="2652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ng.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2652395"/>
                    </a:xfrm>
                    <a:prstGeom prst="rect">
                      <a:avLst/>
                    </a:prstGeom>
                  </pic:spPr>
                </pic:pic>
              </a:graphicData>
            </a:graphic>
          </wp:inline>
        </w:drawing>
      </w:r>
    </w:p>
    <w:p w14:paraId="7F79DC91" w14:textId="77777777" w:rsidR="001E1E47" w:rsidRDefault="001E1E47" w:rsidP="001E1E47"/>
    <w:p w14:paraId="010F93B3" w14:textId="77777777" w:rsidR="00180762" w:rsidRDefault="00180762" w:rsidP="001E1E47">
      <w:r>
        <w:t>Once appropriate inputs for the building are input to the software, the “Estimate” button begins calculation of occupant egress from the building. The user is prompted for a filename and location to store the results of the calculation (as a comm</w:t>
      </w:r>
      <w:r w:rsidR="003169DD">
        <w:t>a delimited</w:t>
      </w:r>
      <w:r>
        <w:t xml:space="preserve"> file that can be read into most spreadsheet programs for further analysis or display.</w:t>
      </w:r>
    </w:p>
    <w:p w14:paraId="4DA1F898" w14:textId="77777777" w:rsidR="001E1E47" w:rsidRDefault="001E1E47" w:rsidP="001E1E47"/>
    <w:p w14:paraId="130CD158" w14:textId="77777777" w:rsidR="00180762" w:rsidRDefault="00180762" w:rsidP="001E1E47">
      <w:r>
        <w:t xml:space="preserve">During the simulation, the number of occupants evacuated and the evacuation time is displayed. When the calculation is complete, the total number of occupants and total evacuation time is shown. </w:t>
      </w:r>
    </w:p>
    <w:p w14:paraId="6DC7E7E5" w14:textId="77777777" w:rsidR="001E1E47" w:rsidRDefault="001E1E47" w:rsidP="001E1E47"/>
    <w:p w14:paraId="29182E9C" w14:textId="4B06D8D2" w:rsidR="00180762" w:rsidRDefault="00CB6BD9" w:rsidP="00180762">
      <w:pPr>
        <w:pStyle w:val="BodyText"/>
        <w:jc w:val="center"/>
      </w:pPr>
      <w:r>
        <w:rPr>
          <w:noProof/>
        </w:rPr>
        <w:drawing>
          <wp:inline distT="0" distB="0" distL="0" distR="0" wp14:anchorId="60B8D896" wp14:editId="4ADA72AE">
            <wp:extent cx="5486400" cy="846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jpg"/>
                    <pic:cNvPicPr/>
                  </pic:nvPicPr>
                  <pic:blipFill>
                    <a:blip r:embed="rId51">
                      <a:extLst>
                        <a:ext uri="{28A0092B-C50C-407E-A947-70E740481C1C}">
                          <a14:useLocalDpi xmlns:a14="http://schemas.microsoft.com/office/drawing/2010/main" val="0"/>
                        </a:ext>
                      </a:extLst>
                    </a:blip>
                    <a:stretch>
                      <a:fillRect/>
                    </a:stretch>
                  </pic:blipFill>
                  <pic:spPr>
                    <a:xfrm>
                      <a:off x="0" y="0"/>
                      <a:ext cx="5486400" cy="846455"/>
                    </a:xfrm>
                    <a:prstGeom prst="rect">
                      <a:avLst/>
                    </a:prstGeom>
                  </pic:spPr>
                </pic:pic>
              </a:graphicData>
            </a:graphic>
          </wp:inline>
        </w:drawing>
      </w:r>
    </w:p>
    <w:p w14:paraId="1FC0D83D" w14:textId="77777777" w:rsidR="001E1E47" w:rsidRDefault="001E1E47" w:rsidP="00180762">
      <w:pPr>
        <w:pStyle w:val="BodyText"/>
      </w:pPr>
    </w:p>
    <w:p w14:paraId="44344D2A" w14:textId="77777777" w:rsidR="006C7125" w:rsidRDefault="00180762" w:rsidP="001E1E47">
      <w:r>
        <w:t>Detailed information on occupant location throughout the evacuation is available in the comma-separated spreadsheet file created during the simulation.</w:t>
      </w:r>
    </w:p>
    <w:p w14:paraId="25811628" w14:textId="77777777" w:rsidR="006C7125" w:rsidRDefault="006C7125"/>
    <w:p w14:paraId="643BC476" w14:textId="77777777" w:rsidR="00D57878" w:rsidRDefault="00D57878" w:rsidP="00D57878">
      <w:pPr>
        <w:pStyle w:val="Heading2"/>
      </w:pPr>
      <w:r>
        <w:lastRenderedPageBreak/>
        <w:t>Analysis of the output</w:t>
      </w:r>
    </w:p>
    <w:p w14:paraId="63ECCB17" w14:textId="77777777" w:rsidR="00D57878" w:rsidRDefault="00D57878" w:rsidP="00D57878"/>
    <w:p w14:paraId="0E382499" w14:textId="53CF161D" w:rsidR="00B75676" w:rsidRDefault="00D57878" w:rsidP="00B75676">
      <w:pPr>
        <w:jc w:val="both"/>
      </w:pPr>
      <w:r>
        <w:t xml:space="preserve">As the Egress Estimator produces extensive sets of data an additional </w:t>
      </w:r>
      <w:r w:rsidR="00970F54">
        <w:t xml:space="preserve">prototype </w:t>
      </w:r>
      <w:r>
        <w:t xml:space="preserve">tool was developed to facilitate the analysis and visualization </w:t>
      </w:r>
      <w:r w:rsidR="00970F54">
        <w:t>of the</w:t>
      </w:r>
      <w:r>
        <w:t xml:space="preserve"> output data. This tool was created as a VBA enhanced Microsoft Excel </w:t>
      </w:r>
      <w:r w:rsidR="009D2622">
        <w:t xml:space="preserve">2007 </w:t>
      </w:r>
      <w:r>
        <w:t xml:space="preserve">Workbook. </w:t>
      </w:r>
      <w:r w:rsidR="00B75676">
        <w:t xml:space="preserve">It </w:t>
      </w:r>
      <w:r>
        <w:t xml:space="preserve">is </w:t>
      </w:r>
      <w:r w:rsidR="001B5CEE">
        <w:t>available</w:t>
      </w:r>
      <w:r>
        <w:t xml:space="preserve"> together with E</w:t>
      </w:r>
      <w:r w:rsidR="00B75676">
        <w:t xml:space="preserve">gress Estimator and the file </w:t>
      </w:r>
      <w:r w:rsidR="008B6FFA">
        <w:t>is named EgressVisualization</w:t>
      </w:r>
      <w:r w:rsidR="00B75676">
        <w:t>.xlsm</w:t>
      </w:r>
      <w:r w:rsidR="008B6FFA">
        <w:t xml:space="preserve">. As the </w:t>
      </w:r>
      <w:proofErr w:type="spellStart"/>
      <w:r w:rsidR="008B6FFA">
        <w:t>EgressVisualization</w:t>
      </w:r>
      <w:proofErr w:type="spellEnd"/>
      <w:r>
        <w:t xml:space="preserve"> is </w:t>
      </w:r>
      <w:r w:rsidR="001B5CEE">
        <w:t xml:space="preserve">currently </w:t>
      </w:r>
      <w:r>
        <w:t>utilizing the VBA mac</w:t>
      </w:r>
      <w:r w:rsidR="00B75676">
        <w:t xml:space="preserve">ro technology </w:t>
      </w:r>
      <w:r>
        <w:t>it is necessary to enable macros</w:t>
      </w:r>
      <w:r w:rsidR="00B75676">
        <w:t xml:space="preserve"> upon </w:t>
      </w:r>
      <w:r w:rsidR="00970F54">
        <w:t xml:space="preserve">opening </w:t>
      </w:r>
      <w:r w:rsidR="00B75676">
        <w:t>the workbook.</w:t>
      </w:r>
      <w:r w:rsidR="009D2622">
        <w:t xml:space="preserve"> Unfortunately </w:t>
      </w:r>
      <w:r w:rsidR="00992BA8">
        <w:t>the tool</w:t>
      </w:r>
      <w:r w:rsidR="009D2622">
        <w:t xml:space="preserve"> will most probably not work properly on earlier versions of Excel due to smaller number of columns allowed in previous versions.</w:t>
      </w:r>
      <w:r w:rsidR="001B5CEE">
        <w:t xml:space="preserve"> </w:t>
      </w:r>
    </w:p>
    <w:p w14:paraId="1AE0C2FF" w14:textId="77777777" w:rsidR="00B75676" w:rsidRDefault="00B75676" w:rsidP="00B75676">
      <w:pPr>
        <w:jc w:val="both"/>
      </w:pPr>
    </w:p>
    <w:p w14:paraId="3BA57A11" w14:textId="076730E1" w:rsidR="007A48F7" w:rsidRDefault="008B6FFA" w:rsidP="00B75676">
      <w:pPr>
        <w:jc w:val="both"/>
      </w:pPr>
      <w:proofErr w:type="spellStart"/>
      <w:r>
        <w:t>EgressVisualization</w:t>
      </w:r>
      <w:proofErr w:type="spellEnd"/>
      <w:r w:rsidR="00B75676">
        <w:t xml:space="preserve"> consists </w:t>
      </w:r>
      <w:r w:rsidR="00970F54">
        <w:t>of two</w:t>
      </w:r>
      <w:r w:rsidR="00B75676">
        <w:t xml:space="preserve"> main screens </w:t>
      </w:r>
      <w:r w:rsidR="007A48F7">
        <w:t>allowing for a</w:t>
      </w:r>
      <w:r w:rsidR="00B75676">
        <w:t xml:space="preserve"> quick overview of output data</w:t>
      </w:r>
      <w:r w:rsidR="000D421B">
        <w:t xml:space="preserve"> without the need to manually process the output CSV files</w:t>
      </w:r>
      <w:r w:rsidR="00B75676">
        <w:t xml:space="preserve">. </w:t>
      </w:r>
    </w:p>
    <w:p w14:paraId="5648B850" w14:textId="77777777" w:rsidR="00760DFF" w:rsidRDefault="00760DFF" w:rsidP="00B75676">
      <w:pPr>
        <w:jc w:val="both"/>
      </w:pPr>
    </w:p>
    <w:p w14:paraId="3ED3C29C" w14:textId="77777777" w:rsidR="00760DFF" w:rsidRDefault="00760DFF" w:rsidP="00760DFF">
      <w:pPr>
        <w:jc w:val="center"/>
      </w:pPr>
      <w:r>
        <w:rPr>
          <w:noProof/>
        </w:rPr>
        <w:drawing>
          <wp:inline distT="0" distB="0" distL="0" distR="0" wp14:anchorId="3EAC8388" wp14:editId="7B3EBDF0">
            <wp:extent cx="3683101" cy="2445854"/>
            <wp:effectExtent l="19050" t="19050" r="12599" b="11596"/>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r="40168" b="36427"/>
                    <a:stretch>
                      <a:fillRect/>
                    </a:stretch>
                  </pic:blipFill>
                  <pic:spPr bwMode="auto">
                    <a:xfrm>
                      <a:off x="0" y="0"/>
                      <a:ext cx="3681933" cy="2445078"/>
                    </a:xfrm>
                    <a:prstGeom prst="rect">
                      <a:avLst/>
                    </a:prstGeom>
                    <a:noFill/>
                    <a:ln w="9525">
                      <a:solidFill>
                        <a:schemeClr val="tx1"/>
                      </a:solidFill>
                      <a:miter lim="800000"/>
                      <a:headEnd/>
                      <a:tailEnd/>
                    </a:ln>
                  </pic:spPr>
                </pic:pic>
              </a:graphicData>
            </a:graphic>
          </wp:inline>
        </w:drawing>
      </w:r>
    </w:p>
    <w:p w14:paraId="5CDDA393" w14:textId="77777777" w:rsidR="007A48F7" w:rsidRDefault="007A48F7" w:rsidP="00B75676">
      <w:pPr>
        <w:jc w:val="both"/>
      </w:pPr>
    </w:p>
    <w:p w14:paraId="3DD9347D" w14:textId="77777777" w:rsidR="00775066" w:rsidRDefault="00775066" w:rsidP="00B75676">
      <w:pPr>
        <w:jc w:val="both"/>
      </w:pPr>
    </w:p>
    <w:p w14:paraId="50BF8370" w14:textId="216B479D" w:rsidR="009D2622" w:rsidRDefault="00B75676" w:rsidP="009D2622">
      <w:pPr>
        <w:jc w:val="both"/>
      </w:pPr>
      <w:r>
        <w:t xml:space="preserve">The first screen allows for interactive time based visualization of egress progress. </w:t>
      </w:r>
      <w:r w:rsidR="000D421B">
        <w:t>This can happen after pressing the but</w:t>
      </w:r>
      <w:r w:rsidR="00970F54">
        <w:t>ton at the top of the screen “</w:t>
      </w:r>
      <w:r w:rsidR="000D421B">
        <w:t>Load file to visualize egress</w:t>
      </w:r>
      <w:r w:rsidR="00970F54">
        <w:t>” and</w:t>
      </w:r>
      <w:r w:rsidR="000D421B">
        <w:t xml:space="preserve"> loading up the selected </w:t>
      </w:r>
      <w:r w:rsidR="002F4826">
        <w:t xml:space="preserve">CSV </w:t>
      </w:r>
      <w:r w:rsidR="000D421B">
        <w:t xml:space="preserve">file using </w:t>
      </w:r>
      <w:r w:rsidR="00970F54">
        <w:t xml:space="preserve">the </w:t>
      </w:r>
      <w:r w:rsidR="000D421B">
        <w:t>standard file dialog. After loading the output file</w:t>
      </w:r>
      <w:r w:rsidR="00970F54">
        <w:t>,</w:t>
      </w:r>
      <w:r w:rsidR="000D421B">
        <w:t xml:space="preserve"> t</w:t>
      </w:r>
      <w:r>
        <w:t xml:space="preserve">he user </w:t>
      </w:r>
      <w:r w:rsidR="000D421B">
        <w:t xml:space="preserve">can track the egress </w:t>
      </w:r>
      <w:r w:rsidR="00970F54">
        <w:t>progress</w:t>
      </w:r>
      <w:r w:rsidR="000D421B">
        <w:t xml:space="preserve"> in the simulated </w:t>
      </w:r>
      <w:r w:rsidR="007A48F7">
        <w:t>building by using the egress t</w:t>
      </w:r>
      <w:r w:rsidR="000D421B">
        <w:t>ime scroll</w:t>
      </w:r>
      <w:r w:rsidR="00970F54">
        <w:t xml:space="preserve"> bar</w:t>
      </w:r>
      <w:r w:rsidR="000D421B">
        <w:t xml:space="preserve"> at the top of the screen. The time based egress situation is presented on the </w:t>
      </w:r>
      <w:r w:rsidR="00992BA8">
        <w:t>five</w:t>
      </w:r>
      <w:r w:rsidR="000D421B">
        <w:t xml:space="preserve"> graphs </w:t>
      </w:r>
      <w:r w:rsidR="00992BA8">
        <w:t>depicting</w:t>
      </w:r>
      <w:r w:rsidR="000D421B">
        <w:t xml:space="preserve"> respectively: approximate position of elevators at a </w:t>
      </w:r>
      <w:r w:rsidR="007A48F7">
        <w:t>given</w:t>
      </w:r>
      <w:r w:rsidR="000D421B">
        <w:t xml:space="preserve"> time, number of people still in the elevator lobbies, number of people in each stair, hall/corr</w:t>
      </w:r>
      <w:r w:rsidR="00992BA8">
        <w:t xml:space="preserve">idor and initial room (numbers of people are represented by green bars). </w:t>
      </w:r>
      <w:r w:rsidR="003454CF">
        <w:t>The col</w:t>
      </w:r>
      <w:r w:rsidR="00970F54">
        <w:t>ors of bars representing the number</w:t>
      </w:r>
      <w:r w:rsidR="003454CF">
        <w:t xml:space="preserve"> of people in the stairs can additionally </w:t>
      </w:r>
      <w:proofErr w:type="gramStart"/>
      <w:r w:rsidR="003454CF">
        <w:t>adjusted</w:t>
      </w:r>
      <w:proofErr w:type="gramEnd"/>
      <w:r w:rsidR="003454CF">
        <w:t xml:space="preserve"> to represent flow density according to the width of the stair (the stair width has to be adjusted manually at the top of the screen). </w:t>
      </w:r>
      <w:r w:rsidR="000D421B">
        <w:t>The last graph presents the overall egress history in the building and the indication of the current time represented by a purple vertical line.</w:t>
      </w:r>
      <w:r w:rsidR="007A48F7">
        <w:t xml:space="preserve"> </w:t>
      </w:r>
      <w:r w:rsidR="00621E48">
        <w:t xml:space="preserve">By interactively </w:t>
      </w:r>
      <w:r w:rsidR="00970F54">
        <w:t>changing the</w:t>
      </w:r>
      <w:r w:rsidR="00621E48">
        <w:t xml:space="preserve"> time</w:t>
      </w:r>
      <w:r w:rsidR="00970F54">
        <w:t>,</w:t>
      </w:r>
      <w:r w:rsidR="00621E48">
        <w:t xml:space="preserve"> t</w:t>
      </w:r>
      <w:r w:rsidR="00992BA8">
        <w:t xml:space="preserve">he user has the ability to observe the elevator </w:t>
      </w:r>
      <w:r w:rsidR="00970F54">
        <w:t xml:space="preserve">and stair </w:t>
      </w:r>
      <w:r w:rsidR="00992BA8">
        <w:t xml:space="preserve">system operation and to establish times when </w:t>
      </w:r>
      <w:r w:rsidR="00970F54">
        <w:t xml:space="preserve">a </w:t>
      </w:r>
      <w:r w:rsidR="00992BA8">
        <w:t xml:space="preserve">given egress component (elevator lobby, stair, hall/corridor </w:t>
      </w:r>
      <w:r w:rsidR="00970F54">
        <w:t>or</w:t>
      </w:r>
      <w:r w:rsidR="00992BA8">
        <w:t xml:space="preserve"> room</w:t>
      </w:r>
      <w:r w:rsidR="00970F54">
        <w:t>)</w:t>
      </w:r>
      <w:r w:rsidR="00992BA8">
        <w:t xml:space="preserve"> is empty. </w:t>
      </w:r>
      <w:r w:rsidR="007A48F7">
        <w:t xml:space="preserve">With </w:t>
      </w:r>
      <w:r w:rsidR="00C3305C">
        <w:t>reasonable</w:t>
      </w:r>
      <w:r w:rsidR="007A48F7">
        <w:t xml:space="preserve"> computing power, </w:t>
      </w:r>
      <w:r w:rsidR="007A48F7">
        <w:lastRenderedPageBreak/>
        <w:t>dragging the scroll</w:t>
      </w:r>
      <w:r w:rsidR="00C3305C">
        <w:t xml:space="preserve"> bar</w:t>
      </w:r>
      <w:r w:rsidR="007A48F7">
        <w:t xml:space="preserve"> or pressing and holding the buttons at </w:t>
      </w:r>
      <w:r w:rsidR="00C3305C">
        <w:t>either end</w:t>
      </w:r>
      <w:r w:rsidR="007A48F7">
        <w:t xml:space="preserve"> of the scroll can reproduce the dynamics of the egress system quite smoothly. </w:t>
      </w:r>
    </w:p>
    <w:p w14:paraId="5E224C55" w14:textId="77777777" w:rsidR="00992BA8" w:rsidRDefault="00992BA8" w:rsidP="009D2622">
      <w:pPr>
        <w:jc w:val="both"/>
      </w:pPr>
    </w:p>
    <w:p w14:paraId="64D74141" w14:textId="75A5F0BC" w:rsidR="009D2622" w:rsidRDefault="009D2622" w:rsidP="009D2622">
      <w:pPr>
        <w:jc w:val="both"/>
      </w:pPr>
      <w:r>
        <w:t xml:space="preserve">The following pictures present screenshots </w:t>
      </w:r>
      <w:r w:rsidR="008102ED">
        <w:t xml:space="preserve">from </w:t>
      </w:r>
      <w:r>
        <w:t xml:space="preserve">the </w:t>
      </w:r>
      <w:proofErr w:type="spellStart"/>
      <w:r w:rsidR="00C3305C">
        <w:t>EgressVisualization</w:t>
      </w:r>
      <w:proofErr w:type="spellEnd"/>
      <w:r w:rsidR="008102ED">
        <w:t xml:space="preserve"> after loading output data from </w:t>
      </w:r>
      <w:proofErr w:type="spellStart"/>
      <w:r w:rsidR="008102ED">
        <w:t>EgressEstimator</w:t>
      </w:r>
      <w:proofErr w:type="spellEnd"/>
      <w:r w:rsidR="008102ED">
        <w:t xml:space="preserve"> </w:t>
      </w:r>
      <w:r w:rsidR="00C3305C">
        <w:t xml:space="preserve">for an example test case </w:t>
      </w:r>
      <w:r w:rsidR="008102ED">
        <w:t xml:space="preserve">that was run for a 30-floor building. </w:t>
      </w:r>
      <w:r w:rsidR="00992BA8">
        <w:t>First screenshot shows initial situation at time = 0 and the second screen shows the situation at an arbitrary time selected by the user with the slider on the time scroll.</w:t>
      </w:r>
    </w:p>
    <w:p w14:paraId="30EF356D" w14:textId="77777777" w:rsidR="009D2622" w:rsidRDefault="009D2622">
      <w:pPr>
        <w:rPr>
          <w:rFonts w:cs="Angsana New"/>
          <w:sz w:val="20"/>
          <w:szCs w:val="20"/>
        </w:rPr>
      </w:pPr>
    </w:p>
    <w:p w14:paraId="63E17621" w14:textId="77777777" w:rsidR="00B75676" w:rsidRDefault="003454CF">
      <w:pPr>
        <w:rPr>
          <w:rFonts w:cs="Angsana New"/>
          <w:sz w:val="20"/>
          <w:szCs w:val="20"/>
        </w:rPr>
      </w:pPr>
      <w:r>
        <w:rPr>
          <w:rFonts w:cs="Angsana New"/>
          <w:noProof/>
          <w:sz w:val="20"/>
          <w:szCs w:val="20"/>
        </w:rPr>
        <w:drawing>
          <wp:inline distT="0" distB="0" distL="0" distR="0" wp14:anchorId="31098F9B" wp14:editId="56D70B0B">
            <wp:extent cx="5483252" cy="3268394"/>
            <wp:effectExtent l="19050" t="0" r="3148"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b="4628"/>
                    <a:stretch>
                      <a:fillRect/>
                    </a:stretch>
                  </pic:blipFill>
                  <pic:spPr bwMode="auto">
                    <a:xfrm>
                      <a:off x="0" y="0"/>
                      <a:ext cx="5483252" cy="3268394"/>
                    </a:xfrm>
                    <a:prstGeom prst="rect">
                      <a:avLst/>
                    </a:prstGeom>
                    <a:noFill/>
                    <a:ln w="9525">
                      <a:noFill/>
                      <a:miter lim="800000"/>
                      <a:headEnd/>
                      <a:tailEnd/>
                    </a:ln>
                  </pic:spPr>
                </pic:pic>
              </a:graphicData>
            </a:graphic>
          </wp:inline>
        </w:drawing>
      </w:r>
    </w:p>
    <w:p w14:paraId="5B7DC087" w14:textId="77777777" w:rsidR="009D2622" w:rsidRDefault="009D2622">
      <w:pPr>
        <w:rPr>
          <w:rFonts w:cs="Angsana New"/>
          <w:sz w:val="20"/>
          <w:szCs w:val="20"/>
        </w:rPr>
      </w:pPr>
    </w:p>
    <w:p w14:paraId="024FF481" w14:textId="77777777" w:rsidR="009D2622" w:rsidRDefault="003454CF">
      <w:pPr>
        <w:rPr>
          <w:rFonts w:cs="Angsana New"/>
          <w:sz w:val="20"/>
          <w:szCs w:val="20"/>
        </w:rPr>
      </w:pPr>
      <w:r>
        <w:rPr>
          <w:rFonts w:cs="Angsana New"/>
          <w:noProof/>
          <w:sz w:val="20"/>
          <w:szCs w:val="20"/>
        </w:rPr>
        <w:drawing>
          <wp:inline distT="0" distB="0" distL="0" distR="0" wp14:anchorId="12CF87C1" wp14:editId="3E97BA06">
            <wp:extent cx="5483252" cy="3268394"/>
            <wp:effectExtent l="19050" t="0" r="314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b="4628"/>
                    <a:stretch>
                      <a:fillRect/>
                    </a:stretch>
                  </pic:blipFill>
                  <pic:spPr bwMode="auto">
                    <a:xfrm>
                      <a:off x="0" y="0"/>
                      <a:ext cx="5483252" cy="3268394"/>
                    </a:xfrm>
                    <a:prstGeom prst="rect">
                      <a:avLst/>
                    </a:prstGeom>
                    <a:noFill/>
                    <a:ln w="9525">
                      <a:noFill/>
                      <a:miter lim="800000"/>
                      <a:headEnd/>
                      <a:tailEnd/>
                    </a:ln>
                  </pic:spPr>
                </pic:pic>
              </a:graphicData>
            </a:graphic>
          </wp:inline>
        </w:drawing>
      </w:r>
    </w:p>
    <w:p w14:paraId="5063BD32" w14:textId="77777777" w:rsidR="009D2622" w:rsidRDefault="009D2622">
      <w:pPr>
        <w:rPr>
          <w:rFonts w:cs="Angsana New"/>
          <w:sz w:val="20"/>
          <w:szCs w:val="20"/>
        </w:rPr>
      </w:pPr>
    </w:p>
    <w:p w14:paraId="1D5E1A2F" w14:textId="77777777" w:rsidR="00D57878" w:rsidRDefault="00D57878">
      <w:pPr>
        <w:rPr>
          <w:rFonts w:cs="Angsana New"/>
          <w:sz w:val="20"/>
          <w:szCs w:val="20"/>
        </w:rPr>
      </w:pPr>
    </w:p>
    <w:p w14:paraId="3E1F4096" w14:textId="5C7B11F7" w:rsidR="009D2622" w:rsidRDefault="00621E48" w:rsidP="00120868">
      <w:pPr>
        <w:jc w:val="both"/>
      </w:pPr>
      <w:r>
        <w:t xml:space="preserve">The second screen of the </w:t>
      </w:r>
      <w:proofErr w:type="spellStart"/>
      <w:r>
        <w:t>Egr</w:t>
      </w:r>
      <w:r w:rsidR="00C3305C">
        <w:t>essVisualization</w:t>
      </w:r>
      <w:proofErr w:type="spellEnd"/>
      <w:r>
        <w:t xml:space="preserve"> tool is accessed by pressin</w:t>
      </w:r>
      <w:r w:rsidR="00760DFF">
        <w:t>g the button "</w:t>
      </w:r>
      <w:proofErr w:type="spellStart"/>
      <w:r w:rsidR="00760DFF">
        <w:t>Analyse</w:t>
      </w:r>
      <w:proofErr w:type="spellEnd"/>
      <w:r w:rsidR="00760DFF">
        <w:t xml:space="preserve"> </w:t>
      </w:r>
      <w:r>
        <w:t xml:space="preserve">Output". This screen is designed to distill more useful information from the Egress Estimator output. </w:t>
      </w:r>
      <w:r w:rsidR="002F4826">
        <w:t>Then, by pressing the button "Select files for analysis" t</w:t>
      </w:r>
      <w:r>
        <w:t xml:space="preserve">he user can load up one or multiple files </w:t>
      </w:r>
      <w:r w:rsidR="002F4826">
        <w:t xml:space="preserve">(by pressing CTRL during file selection) </w:t>
      </w:r>
      <w:r>
        <w:t xml:space="preserve">to observe or compare the progress of egress in </w:t>
      </w:r>
      <w:r w:rsidR="00C3305C">
        <w:t xml:space="preserve">the </w:t>
      </w:r>
      <w:r>
        <w:t xml:space="preserve">selected </w:t>
      </w:r>
      <w:r w:rsidR="00120868">
        <w:t xml:space="preserve">output files. </w:t>
      </w:r>
      <w:r>
        <w:t xml:space="preserve">This </w:t>
      </w:r>
      <w:r w:rsidR="00120868">
        <w:t>may allow</w:t>
      </w:r>
      <w:r>
        <w:t xml:space="preserve"> for </w:t>
      </w:r>
      <w:r w:rsidR="00120868">
        <w:t>closer observation of</w:t>
      </w:r>
      <w:r>
        <w:t xml:space="preserve"> the effects of </w:t>
      </w:r>
      <w:r w:rsidR="00C3305C">
        <w:t>varying</w:t>
      </w:r>
      <w:r>
        <w:t xml:space="preserve"> building designs and </w:t>
      </w:r>
      <w:r w:rsidR="00120868">
        <w:t xml:space="preserve">for </w:t>
      </w:r>
      <w:r>
        <w:t xml:space="preserve">testing </w:t>
      </w:r>
      <w:r w:rsidR="00120868">
        <w:t xml:space="preserve">and comparing </w:t>
      </w:r>
      <w:r>
        <w:t>egress strategies</w:t>
      </w:r>
      <w:r w:rsidR="00120868">
        <w:t xml:space="preserve"> using stairs and elevators</w:t>
      </w:r>
      <w:r>
        <w:t>.</w:t>
      </w:r>
      <w:r w:rsidR="00120868">
        <w:t xml:space="preserve"> The output is presented on five graphs. The two leftmost </w:t>
      </w:r>
      <w:r w:rsidR="00C3305C">
        <w:t>depict</w:t>
      </w:r>
      <w:r w:rsidR="00120868">
        <w:t xml:space="preserve"> the</w:t>
      </w:r>
      <w:r w:rsidR="003454CF">
        <w:t xml:space="preserve"> times when each elevator lobby, room </w:t>
      </w:r>
      <w:r w:rsidR="00C3305C">
        <w:t>or</w:t>
      </w:r>
      <w:r w:rsidR="003454CF">
        <w:t xml:space="preserve"> </w:t>
      </w:r>
      <w:r w:rsidR="00120868">
        <w:t xml:space="preserve">corridor/hall is evacuated. The </w:t>
      </w:r>
      <w:r w:rsidR="003454CF">
        <w:t xml:space="preserve">next graph </w:t>
      </w:r>
      <w:r w:rsidR="00120868">
        <w:t xml:space="preserve">provides the user with information on how long people are assumed to wait for an elevator. The evacuation of halls/corridors provides information as to when people from a given floor are all within </w:t>
      </w:r>
      <w:r w:rsidR="00C3305C">
        <w:t>an</w:t>
      </w:r>
      <w:r w:rsidR="00120868">
        <w:t xml:space="preserve"> exit stair, which is considered to be a</w:t>
      </w:r>
      <w:r w:rsidR="003454CF">
        <w:t xml:space="preserve"> place of relative safety. </w:t>
      </w:r>
      <w:r w:rsidR="003454CF" w:rsidRPr="00C3305C">
        <w:rPr>
          <w:highlight w:val="yellow"/>
        </w:rPr>
        <w:t xml:space="preserve">The time to leave rooms or halls/corridors can </w:t>
      </w:r>
      <w:r w:rsidR="00120868" w:rsidRPr="00C3305C">
        <w:rPr>
          <w:highlight w:val="yellow"/>
        </w:rPr>
        <w:t xml:space="preserve">be </w:t>
      </w:r>
      <w:r w:rsidR="002F4826" w:rsidRPr="00C3305C">
        <w:rPr>
          <w:highlight w:val="yellow"/>
        </w:rPr>
        <w:t>regarded</w:t>
      </w:r>
      <w:r w:rsidR="00120868" w:rsidRPr="00C3305C">
        <w:rPr>
          <w:highlight w:val="yellow"/>
        </w:rPr>
        <w:t xml:space="preserve"> as the Required Safe Egress Floor (RSET) for a given floor (assuming that elevator lobbies are also considered as a place of relative safety</w:t>
      </w:r>
      <w:r w:rsidR="002F4826" w:rsidRPr="00C3305C">
        <w:rPr>
          <w:highlight w:val="yellow"/>
        </w:rPr>
        <w:t xml:space="preserve"> if designed properly</w:t>
      </w:r>
      <w:r w:rsidR="00120868" w:rsidRPr="00C3305C">
        <w:rPr>
          <w:highlight w:val="yellow"/>
        </w:rPr>
        <w:t>).</w:t>
      </w:r>
      <w:r w:rsidR="00120868">
        <w:t xml:space="preserve"> The three other graphs depict the history of egress process in three configurations: total </w:t>
      </w:r>
      <w:r w:rsidR="000F2EC0">
        <w:t xml:space="preserve">building </w:t>
      </w:r>
      <w:r w:rsidR="00120868">
        <w:t>egress i.e. number of people who remain in the building</w:t>
      </w:r>
      <w:r w:rsidR="000F2EC0">
        <w:t xml:space="preserve">, total number of people who remain in elevator lobbies on all floors, and the total number of people who remain in stairs and floors (i.e. stairs, halls/corridors and rooms). </w:t>
      </w:r>
    </w:p>
    <w:p w14:paraId="4FFD8738" w14:textId="77777777" w:rsidR="00120868" w:rsidRDefault="00120868" w:rsidP="00120868">
      <w:pPr>
        <w:jc w:val="both"/>
      </w:pPr>
    </w:p>
    <w:p w14:paraId="4C39492F" w14:textId="5129AC19" w:rsidR="00120868" w:rsidRDefault="000F2EC0" w:rsidP="00120868">
      <w:pPr>
        <w:jc w:val="both"/>
      </w:pPr>
      <w:r>
        <w:t>The following picture presents a screen</w:t>
      </w:r>
      <w:r w:rsidR="00C3305C">
        <w:t xml:space="preserve">shot from the </w:t>
      </w:r>
      <w:proofErr w:type="spellStart"/>
      <w:r w:rsidR="00C3305C">
        <w:t>EgressVisualization</w:t>
      </w:r>
      <w:proofErr w:type="spellEnd"/>
      <w:r>
        <w:t xml:space="preserve"> after loading output data files from </w:t>
      </w:r>
      <w:proofErr w:type="spellStart"/>
      <w:r>
        <w:t>EgressEstimator</w:t>
      </w:r>
      <w:proofErr w:type="spellEnd"/>
      <w:r>
        <w:t xml:space="preserve"> that was run for a 30-floor building in two </w:t>
      </w:r>
      <w:r w:rsidR="00C3305C">
        <w:t xml:space="preserve">different design </w:t>
      </w:r>
      <w:r>
        <w:t>configurations. In this case</w:t>
      </w:r>
      <w:r w:rsidR="00C3305C">
        <w:t>,</w:t>
      </w:r>
      <w:r>
        <w:t xml:space="preserve"> </w:t>
      </w:r>
      <w:r w:rsidR="00C3305C">
        <w:t>there</w:t>
      </w:r>
      <w:r>
        <w:t xml:space="preserve"> </w:t>
      </w:r>
      <w:proofErr w:type="gramStart"/>
      <w:r>
        <w:t>was</w:t>
      </w:r>
      <w:proofErr w:type="gramEnd"/>
      <w:r>
        <w:t xml:space="preserve"> a different number of elevator cars in </w:t>
      </w:r>
      <w:r w:rsidR="00C3305C">
        <w:t>the two</w:t>
      </w:r>
      <w:r>
        <w:t xml:space="preserve"> scenarios. </w:t>
      </w:r>
      <w:r w:rsidR="002F4826">
        <w:t xml:space="preserve">The user can observe effects </w:t>
      </w:r>
      <w:r>
        <w:t xml:space="preserve">in total egress total lobby egress times, but the total stair egress remains the same. On the leftmost graph it can be noted that due to different number of elevator cars in one case the lobbies are evacuated sooner than the other case, which also means that the waiting times for people were shorter. The evacuation </w:t>
      </w:r>
      <w:r w:rsidR="002F4826">
        <w:t xml:space="preserve">time </w:t>
      </w:r>
      <w:r>
        <w:t xml:space="preserve">of halls/corridors show no difference as there was no </w:t>
      </w:r>
      <w:r w:rsidR="002F4826">
        <w:t>difference in stair system design.</w:t>
      </w:r>
    </w:p>
    <w:p w14:paraId="4CB961BF" w14:textId="77777777" w:rsidR="000F2EC0" w:rsidRDefault="000F2EC0" w:rsidP="00120868">
      <w:pPr>
        <w:jc w:val="both"/>
      </w:pPr>
    </w:p>
    <w:p w14:paraId="7EE7B5C6" w14:textId="77777777" w:rsidR="001A0A33" w:rsidRDefault="001A0A33" w:rsidP="00120868">
      <w:pPr>
        <w:jc w:val="both"/>
      </w:pPr>
    </w:p>
    <w:p w14:paraId="1A356185" w14:textId="77777777" w:rsidR="00120868" w:rsidRDefault="003454CF" w:rsidP="00120868">
      <w:pPr>
        <w:jc w:val="both"/>
        <w:rPr>
          <w:rFonts w:cs="Angsana New"/>
          <w:sz w:val="20"/>
          <w:szCs w:val="20"/>
        </w:rPr>
      </w:pPr>
      <w:r>
        <w:rPr>
          <w:rFonts w:cs="Angsana New"/>
          <w:noProof/>
          <w:sz w:val="20"/>
          <w:szCs w:val="20"/>
        </w:rPr>
        <w:lastRenderedPageBreak/>
        <w:drawing>
          <wp:inline distT="0" distB="0" distL="0" distR="0" wp14:anchorId="5DC859E2" wp14:editId="6A2D2DE8">
            <wp:extent cx="5483252" cy="3196832"/>
            <wp:effectExtent l="19050" t="0" r="3148" b="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b="6717"/>
                    <a:stretch>
                      <a:fillRect/>
                    </a:stretch>
                  </pic:blipFill>
                  <pic:spPr bwMode="auto">
                    <a:xfrm>
                      <a:off x="0" y="0"/>
                      <a:ext cx="5483252" cy="3196832"/>
                    </a:xfrm>
                    <a:prstGeom prst="rect">
                      <a:avLst/>
                    </a:prstGeom>
                    <a:noFill/>
                    <a:ln w="9525">
                      <a:noFill/>
                      <a:miter lim="800000"/>
                      <a:headEnd/>
                      <a:tailEnd/>
                    </a:ln>
                  </pic:spPr>
                </pic:pic>
              </a:graphicData>
            </a:graphic>
          </wp:inline>
        </w:drawing>
      </w:r>
    </w:p>
    <w:p w14:paraId="0CEAF713" w14:textId="77777777" w:rsidR="001A0A33" w:rsidRDefault="001A0A33" w:rsidP="00120868">
      <w:pPr>
        <w:jc w:val="both"/>
        <w:rPr>
          <w:rFonts w:cs="Angsana New"/>
          <w:sz w:val="20"/>
          <w:szCs w:val="20"/>
        </w:rPr>
      </w:pPr>
    </w:p>
    <w:p w14:paraId="2D153985" w14:textId="77777777" w:rsidR="007803FA" w:rsidRDefault="006C7125" w:rsidP="007803FA">
      <w:pPr>
        <w:pStyle w:val="Heading1"/>
      </w:pPr>
      <w:bookmarkStart w:id="31" w:name="_Toc179432190"/>
      <w:r>
        <w:t>Results</w:t>
      </w:r>
      <w:bookmarkEnd w:id="31"/>
    </w:p>
    <w:p w14:paraId="224C5DD6" w14:textId="77777777" w:rsidR="001A0A33" w:rsidRPr="001A0A33" w:rsidRDefault="001A0A33" w:rsidP="001A0A33"/>
    <w:p w14:paraId="66B8AF42" w14:textId="77777777" w:rsidR="00C74654" w:rsidRPr="003426C7" w:rsidRDefault="00C74654" w:rsidP="003426C7">
      <w:r w:rsidRPr="003426C7">
        <w:t xml:space="preserve">Egress Estimator was tested for qualitative and/or quantitative agreement with reference sources </w:t>
      </w:r>
      <w:r w:rsidR="003715E1" w:rsidRPr="003426C7">
        <w:t>in addition to comparisons with available experimental evacuation drill data</w:t>
      </w:r>
      <w:r w:rsidRPr="003426C7">
        <w:t>. First, some test cases from Internation</w:t>
      </w:r>
      <w:r w:rsidR="001D42D2" w:rsidRPr="003426C7">
        <w:t>al Maritime Organization (IMO) [</w:t>
      </w:r>
      <w:r w:rsidR="001D42D2">
        <w:rPr>
          <w:rStyle w:val="EndnoteReference"/>
        </w:rPr>
        <w:endnoteReference w:id="16"/>
      </w:r>
      <w:r w:rsidR="001D42D2" w:rsidRPr="003426C7">
        <w:t>]</w:t>
      </w:r>
      <w:r w:rsidRPr="003426C7">
        <w:t xml:space="preserve"> were run to verify that the model was behaving in a reasonable manner for the given parameters. Second, tes</w:t>
      </w:r>
      <w:r w:rsidR="001D42D2" w:rsidRPr="003426C7">
        <w:t>t cases from the SFPE Handbook [</w:t>
      </w:r>
      <w:r w:rsidR="00BB777A">
        <w:fldChar w:fldCharType="begin"/>
      </w:r>
      <w:r w:rsidR="0096401B">
        <w:instrText xml:space="preserve"> NOTEREF _Ref178393406 \h </w:instrText>
      </w:r>
      <w:r w:rsidR="00BB777A">
        <w:fldChar w:fldCharType="separate"/>
      </w:r>
      <w:r w:rsidR="0085120F">
        <w:t>6</w:t>
      </w:r>
      <w:r w:rsidR="00BB777A">
        <w:fldChar w:fldCharType="end"/>
      </w:r>
      <w:r w:rsidR="001D42D2" w:rsidRPr="003426C7">
        <w:t>]</w:t>
      </w:r>
      <w:r w:rsidRPr="003426C7">
        <w:t xml:space="preserve"> for stair movement and from a paper by Klote </w:t>
      </w:r>
      <w:r w:rsidR="001B0E50" w:rsidRPr="003426C7">
        <w:t>and Alvord</w:t>
      </w:r>
      <w:r w:rsidR="001D42D2" w:rsidRPr="003426C7">
        <w:t xml:space="preserve"> [</w:t>
      </w:r>
      <w:r w:rsidR="00BB777A" w:rsidRPr="003426C7">
        <w:fldChar w:fldCharType="begin"/>
      </w:r>
      <w:r w:rsidR="001D42D2" w:rsidRPr="003426C7">
        <w:instrText xml:space="preserve"> NOTEREF _Ref168970472 \h </w:instrText>
      </w:r>
      <w:r w:rsidR="00BB777A" w:rsidRPr="003426C7">
        <w:fldChar w:fldCharType="separate"/>
      </w:r>
      <w:r w:rsidR="0085120F">
        <w:t>10</w:t>
      </w:r>
      <w:r w:rsidR="00BB777A" w:rsidRPr="003426C7">
        <w:fldChar w:fldCharType="end"/>
      </w:r>
      <w:r w:rsidR="001D42D2" w:rsidRPr="003426C7">
        <w:t>]</w:t>
      </w:r>
      <w:r w:rsidRPr="003426C7">
        <w:t xml:space="preserve"> for elevator movement were examined to verify that the results were comparable to established methods. Finally, a comparison was made to a set of </w:t>
      </w:r>
      <w:r w:rsidR="003715E1" w:rsidRPr="003426C7">
        <w:t>evacuation drill</w:t>
      </w:r>
      <w:r w:rsidRPr="003426C7">
        <w:t xml:space="preserve"> </w:t>
      </w:r>
      <w:r w:rsidR="004148A6" w:rsidRPr="003426C7">
        <w:t xml:space="preserve">data previously collected by NIST </w:t>
      </w:r>
      <w:r w:rsidR="001D42D2" w:rsidRPr="003426C7">
        <w:t>[</w:t>
      </w:r>
      <w:bookmarkStart w:id="32" w:name="_Ref168971058"/>
      <w:r w:rsidR="001D42D2">
        <w:rPr>
          <w:rStyle w:val="EndnoteReference"/>
        </w:rPr>
        <w:endnoteReference w:id="17"/>
      </w:r>
      <w:bookmarkEnd w:id="32"/>
      <w:r w:rsidR="001D42D2" w:rsidRPr="003426C7">
        <w:t>].</w:t>
      </w:r>
    </w:p>
    <w:p w14:paraId="562872FB" w14:textId="77777777" w:rsidR="004148A6" w:rsidRDefault="004148A6" w:rsidP="00C74654">
      <w:pPr>
        <w:pStyle w:val="ListParagraph"/>
        <w:ind w:left="360"/>
        <w:rPr>
          <w:rFonts w:ascii="Times New Roman" w:hAnsi="Times New Roman"/>
        </w:rPr>
      </w:pPr>
    </w:p>
    <w:p w14:paraId="68CFF89F" w14:textId="77777777" w:rsidR="004148A6" w:rsidRDefault="004148A6" w:rsidP="004148A6">
      <w:pPr>
        <w:pStyle w:val="Heading2"/>
      </w:pPr>
      <w:bookmarkStart w:id="33" w:name="_Toc179432191"/>
      <w:r>
        <w:t>IMO Criteria</w:t>
      </w:r>
      <w:bookmarkEnd w:id="33"/>
    </w:p>
    <w:p w14:paraId="0D81EC1E" w14:textId="77777777" w:rsidR="00C74654" w:rsidRDefault="00C74654" w:rsidP="00C74654">
      <w:pPr>
        <w:pStyle w:val="ListParagraph"/>
        <w:ind w:left="360"/>
        <w:rPr>
          <w:rFonts w:ascii="Times New Roman" w:hAnsi="Times New Roman"/>
        </w:rPr>
      </w:pPr>
    </w:p>
    <w:p w14:paraId="4C4BF425" w14:textId="77777777" w:rsidR="00C74654" w:rsidRPr="003426C7" w:rsidRDefault="004148A6" w:rsidP="003426C7">
      <w:r w:rsidRPr="003426C7">
        <w:t xml:space="preserve">The </w:t>
      </w:r>
      <w:r w:rsidR="0096401B">
        <w:t>IMO</w:t>
      </w:r>
      <w:r w:rsidRPr="003426C7">
        <w:t xml:space="preserve"> regulations include qualification criteria for software used to estimate evacuation</w:t>
      </w:r>
      <w:r w:rsidR="00807873">
        <w:t xml:space="preserve"> times from passenger vessels. </w:t>
      </w:r>
      <w:r w:rsidRPr="003426C7">
        <w:t>While not a true validation of a model, these provide both a qualitative and quantitative assessment of the predictive capability of a model.</w:t>
      </w:r>
      <w:r w:rsidR="00807873">
        <w:t xml:space="preserve"> The criteria were originally designed for agent based evacuation models but they are relevant for all evacuation models.</w:t>
      </w:r>
      <w:r w:rsidRPr="003426C7">
        <w:t xml:space="preserve"> </w:t>
      </w:r>
      <w:r w:rsidR="00C74654" w:rsidRPr="003426C7">
        <w:t>The results of the IMO tests are as follows:</w:t>
      </w:r>
    </w:p>
    <w:p w14:paraId="18E20097" w14:textId="77777777" w:rsidR="004148A6" w:rsidRDefault="004148A6" w:rsidP="00C74654">
      <w:pPr>
        <w:pStyle w:val="ListParagraph"/>
        <w:ind w:left="360"/>
        <w:rPr>
          <w:rFonts w:ascii="Times New Roman" w:hAnsi="Times New Roman"/>
        </w:rPr>
      </w:pPr>
    </w:p>
    <w:p w14:paraId="313D6FD5" w14:textId="77777777" w:rsidR="00C74654" w:rsidRDefault="00C74654" w:rsidP="00C74654">
      <w:pPr>
        <w:pStyle w:val="ListParagraph"/>
        <w:numPr>
          <w:ilvl w:val="0"/>
          <w:numId w:val="8"/>
        </w:numPr>
      </w:pPr>
      <w:r>
        <w:t>IMO 1</w:t>
      </w:r>
      <w:r w:rsidR="004148A6">
        <w:t>:</w:t>
      </w:r>
      <w:r>
        <w:t xml:space="preserve"> A person in isolation in a corridor walk</w:t>
      </w:r>
      <w:r w:rsidR="004148A6">
        <w:t>ing at 1.0 m/s should travel 40 </w:t>
      </w:r>
      <w:r>
        <w:t>m in 40s.</w:t>
      </w:r>
    </w:p>
    <w:p w14:paraId="1CF80317" w14:textId="77777777" w:rsidR="00C74654" w:rsidRDefault="00C74654" w:rsidP="00C74654">
      <w:pPr>
        <w:pStyle w:val="ListParagraph"/>
        <w:numPr>
          <w:ilvl w:val="1"/>
          <w:numId w:val="8"/>
        </w:numPr>
      </w:pPr>
      <w:r>
        <w:t xml:space="preserve">In Egress Estimator speeds do not change in a clear corridor. The first person in a simulated run </w:t>
      </w:r>
      <w:r w:rsidR="004148A6">
        <w:t>meets this criterion</w:t>
      </w:r>
      <w:r>
        <w:t>.</w:t>
      </w:r>
    </w:p>
    <w:p w14:paraId="719B527C" w14:textId="77777777" w:rsidR="004148A6" w:rsidRDefault="004148A6" w:rsidP="004148A6">
      <w:pPr>
        <w:pStyle w:val="ListParagraph"/>
        <w:ind w:left="1440"/>
      </w:pPr>
    </w:p>
    <w:p w14:paraId="6EB843AC" w14:textId="77777777" w:rsidR="00C74654" w:rsidRDefault="00C74654" w:rsidP="00C74654">
      <w:pPr>
        <w:pStyle w:val="ListParagraph"/>
        <w:numPr>
          <w:ilvl w:val="0"/>
          <w:numId w:val="8"/>
        </w:numPr>
      </w:pPr>
      <w:r>
        <w:lastRenderedPageBreak/>
        <w:t>IMO 2 and IMO 3</w:t>
      </w:r>
      <w:r w:rsidR="004148A6">
        <w:t>:</w:t>
      </w:r>
      <w:r>
        <w:t xml:space="preserve"> A person in isolation ascending (or descending) stairs at 1.0 m/s should travel 10 m in 10 s.</w:t>
      </w:r>
    </w:p>
    <w:p w14:paraId="2E091B97" w14:textId="77777777" w:rsidR="00C74654" w:rsidRDefault="00C74654" w:rsidP="00C74654">
      <w:pPr>
        <w:pStyle w:val="ListParagraph"/>
        <w:numPr>
          <w:ilvl w:val="1"/>
          <w:numId w:val="8"/>
        </w:numPr>
      </w:pPr>
      <w:r>
        <w:t xml:space="preserve">In Egress Estimator, stairs are same as corridors except for </w:t>
      </w:r>
      <w:r w:rsidR="004148A6">
        <w:t>the maximum</w:t>
      </w:r>
      <w:r>
        <w:t xml:space="preserve"> speed.  When the speed of </w:t>
      </w:r>
      <w:r w:rsidR="004148A6">
        <w:t>an occupant in isolation is 1.0 </w:t>
      </w:r>
      <w:r>
        <w:t>m/s, they will travel 10 m in 10 s.</w:t>
      </w:r>
    </w:p>
    <w:p w14:paraId="2E743E4F" w14:textId="77777777" w:rsidR="004148A6" w:rsidRDefault="004148A6" w:rsidP="004148A6">
      <w:pPr>
        <w:pStyle w:val="ListParagraph"/>
        <w:ind w:left="1440"/>
      </w:pPr>
    </w:p>
    <w:p w14:paraId="3C8716FE" w14:textId="77777777" w:rsidR="00C74654" w:rsidRDefault="00C74654" w:rsidP="00C74654">
      <w:pPr>
        <w:pStyle w:val="ListParagraph"/>
        <w:numPr>
          <w:ilvl w:val="0"/>
          <w:numId w:val="8"/>
        </w:numPr>
      </w:pPr>
      <w:r>
        <w:t>IMO 4</w:t>
      </w:r>
      <w:r w:rsidR="004148A6">
        <w:t>:</w:t>
      </w:r>
      <w:r>
        <w:t xml:space="preserve"> In a room with 100 persons and a 1.0 m door, the flow rate should not exceed 1.33 persons/s</w:t>
      </w:r>
    </w:p>
    <w:p w14:paraId="2589F441" w14:textId="77777777" w:rsidR="00C74654" w:rsidRDefault="00C74654" w:rsidP="00C74654">
      <w:pPr>
        <w:pStyle w:val="ListParagraph"/>
        <w:numPr>
          <w:ilvl w:val="1"/>
          <w:numId w:val="8"/>
        </w:numPr>
      </w:pPr>
      <w:r>
        <w:t xml:space="preserve">In Egress Estimator, flow rates are user </w:t>
      </w:r>
      <w:r w:rsidR="004148A6">
        <w:t>specified</w:t>
      </w:r>
      <w:r>
        <w:t xml:space="preserve">. When the flow rate is set to 1.33 persons/s or less, this </w:t>
      </w:r>
      <w:r w:rsidR="004148A6">
        <w:t>criterion</w:t>
      </w:r>
      <w:r>
        <w:t xml:space="preserve"> is met.</w:t>
      </w:r>
    </w:p>
    <w:p w14:paraId="386C1D42" w14:textId="77777777" w:rsidR="004148A6" w:rsidRDefault="004148A6" w:rsidP="004148A6">
      <w:pPr>
        <w:pStyle w:val="ListParagraph"/>
        <w:ind w:left="1440"/>
      </w:pPr>
    </w:p>
    <w:p w14:paraId="26AB36EF" w14:textId="77777777" w:rsidR="00C74654" w:rsidRDefault="00C74654" w:rsidP="00C74654">
      <w:pPr>
        <w:pStyle w:val="ListParagraph"/>
        <w:numPr>
          <w:ilvl w:val="0"/>
          <w:numId w:val="8"/>
        </w:numPr>
      </w:pPr>
      <w:r>
        <w:t>IMO 5</w:t>
      </w:r>
      <w:r w:rsidR="004148A6">
        <w:t>:</w:t>
      </w:r>
      <w:r>
        <w:t xml:space="preserve"> Verify that humans begin to move based on a uniform reaction time distribution.</w:t>
      </w:r>
    </w:p>
    <w:p w14:paraId="11672D05" w14:textId="77777777" w:rsidR="00C74654" w:rsidRDefault="00C74654" w:rsidP="00C74654">
      <w:pPr>
        <w:pStyle w:val="ListParagraph"/>
        <w:numPr>
          <w:ilvl w:val="1"/>
          <w:numId w:val="8"/>
        </w:numPr>
      </w:pPr>
      <w:r>
        <w:t>In Egress Estimator, all occupants begin to move simultaneously</w:t>
      </w:r>
      <w:r w:rsidR="004148A6">
        <w:t xml:space="preserve"> with a user-specified pre-evacuation time</w:t>
      </w:r>
      <w:r>
        <w:t>.</w:t>
      </w:r>
      <w:r w:rsidR="004148A6">
        <w:t xml:space="preserve">  Beginning of movement is not based on a uniform distribution.</w:t>
      </w:r>
    </w:p>
    <w:p w14:paraId="3E36C327" w14:textId="77777777" w:rsidR="004148A6" w:rsidRDefault="004148A6" w:rsidP="004148A6">
      <w:pPr>
        <w:pStyle w:val="ListParagraph"/>
        <w:ind w:left="1440"/>
      </w:pPr>
    </w:p>
    <w:p w14:paraId="55E97AB2" w14:textId="77777777" w:rsidR="00C74654" w:rsidRDefault="00C74654" w:rsidP="00C74654">
      <w:pPr>
        <w:pStyle w:val="ListParagraph"/>
        <w:numPr>
          <w:ilvl w:val="0"/>
          <w:numId w:val="8"/>
        </w:numPr>
      </w:pPr>
      <w:r>
        <w:t xml:space="preserve">IMO 6 </w:t>
      </w:r>
      <w:proofErr w:type="gramStart"/>
      <w:r>
        <w:t>A</w:t>
      </w:r>
      <w:proofErr w:type="gramEnd"/>
      <w:r>
        <w:t xml:space="preserve"> person approaching a corner walks around the obstruction rather than penetrating it.</w:t>
      </w:r>
    </w:p>
    <w:p w14:paraId="7914DC19" w14:textId="77777777" w:rsidR="00C74654" w:rsidRDefault="00C74654" w:rsidP="00C74654">
      <w:pPr>
        <w:pStyle w:val="ListParagraph"/>
        <w:numPr>
          <w:ilvl w:val="1"/>
          <w:numId w:val="8"/>
        </w:numPr>
      </w:pPr>
      <w:r>
        <w:t>In Egress Estimator, there are no corners</w:t>
      </w:r>
      <w:r w:rsidR="004148A6">
        <w:t xml:space="preserve"> defined because it is a semi-one-dimensional</w:t>
      </w:r>
      <w:r>
        <w:t xml:space="preserve"> model.</w:t>
      </w:r>
    </w:p>
    <w:p w14:paraId="304C9854" w14:textId="77777777" w:rsidR="004148A6" w:rsidRDefault="004148A6" w:rsidP="004148A6">
      <w:pPr>
        <w:pStyle w:val="ListParagraph"/>
        <w:ind w:left="1440"/>
      </w:pPr>
    </w:p>
    <w:p w14:paraId="057CA211" w14:textId="77777777" w:rsidR="00C74654" w:rsidRDefault="00C74654" w:rsidP="00C74654">
      <w:pPr>
        <w:pStyle w:val="ListParagraph"/>
        <w:numPr>
          <w:ilvl w:val="0"/>
          <w:numId w:val="8"/>
        </w:numPr>
      </w:pPr>
      <w:r>
        <w:t>IMO 7</w:t>
      </w:r>
      <w:r w:rsidR="004148A6">
        <w:t>:</w:t>
      </w:r>
      <w:r>
        <w:t xml:space="preserve"> Distribute the walking speed over 50 persons and show that the walking speeds are consistent with the specified input.</w:t>
      </w:r>
    </w:p>
    <w:p w14:paraId="19620799" w14:textId="77777777" w:rsidR="00C74654" w:rsidRDefault="00C74654" w:rsidP="00C74654">
      <w:pPr>
        <w:pStyle w:val="ListParagraph"/>
        <w:numPr>
          <w:ilvl w:val="1"/>
          <w:numId w:val="8"/>
        </w:numPr>
      </w:pPr>
      <w:r>
        <w:t>Egress Estimator does not use a walking speed distribution.</w:t>
      </w:r>
    </w:p>
    <w:p w14:paraId="60CA2C81" w14:textId="77777777" w:rsidR="004148A6" w:rsidRDefault="004148A6" w:rsidP="004148A6">
      <w:pPr>
        <w:pStyle w:val="ListParagraph"/>
        <w:ind w:left="1440"/>
      </w:pPr>
    </w:p>
    <w:p w14:paraId="471A4C58" w14:textId="77777777" w:rsidR="00C74654" w:rsidRDefault="00C74654" w:rsidP="00C74654">
      <w:pPr>
        <w:pStyle w:val="ListParagraph"/>
        <w:numPr>
          <w:ilvl w:val="0"/>
          <w:numId w:val="8"/>
        </w:numPr>
      </w:pPr>
      <w:r>
        <w:t>IMO 8 and IMO 9</w:t>
      </w:r>
      <w:r w:rsidR="004148A6">
        <w:t>:</w:t>
      </w:r>
      <w:r>
        <w:t xml:space="preserve"> Verify that the effects from smoke calculated by the model match the expected values.</w:t>
      </w:r>
    </w:p>
    <w:p w14:paraId="56EFB2FE" w14:textId="77777777" w:rsidR="00C74654" w:rsidRDefault="00C74654" w:rsidP="00C74654">
      <w:pPr>
        <w:pStyle w:val="ListParagraph"/>
        <w:numPr>
          <w:ilvl w:val="1"/>
          <w:numId w:val="8"/>
        </w:numPr>
      </w:pPr>
      <w:r>
        <w:t>Egress Estimator does not consider the effects of smoke.</w:t>
      </w:r>
    </w:p>
    <w:p w14:paraId="44B2B11C" w14:textId="77777777" w:rsidR="00C74654" w:rsidRDefault="00C74654" w:rsidP="00C74654">
      <w:pPr>
        <w:pStyle w:val="ListParagraph"/>
        <w:ind w:left="0"/>
      </w:pPr>
    </w:p>
    <w:p w14:paraId="16415C29" w14:textId="77777777" w:rsidR="00D62728" w:rsidRDefault="00D62728" w:rsidP="00D62728">
      <w:pPr>
        <w:pStyle w:val="Heading2"/>
      </w:pPr>
      <w:r>
        <w:t>Comparison with empirical correlations for stair movement</w:t>
      </w:r>
    </w:p>
    <w:p w14:paraId="64795454" w14:textId="77777777" w:rsidR="004148A6" w:rsidRDefault="004148A6" w:rsidP="00C74654">
      <w:pPr>
        <w:pStyle w:val="ListParagraph"/>
        <w:ind w:left="360"/>
      </w:pPr>
    </w:p>
    <w:p w14:paraId="1DA506A4" w14:textId="77777777" w:rsidR="00D62728" w:rsidRDefault="00D62728" w:rsidP="00D06F40">
      <w:pPr>
        <w:jc w:val="both"/>
      </w:pPr>
      <w:r>
        <w:t xml:space="preserve">Stair movement correlations have been developed long time ago and </w:t>
      </w:r>
      <w:r w:rsidR="00D06F40">
        <w:t xml:space="preserve">they are considered to be well grounded in fire </w:t>
      </w:r>
      <w:r>
        <w:t xml:space="preserve">engineering </w:t>
      </w:r>
      <w:r w:rsidR="00D06F40">
        <w:t>discipline</w:t>
      </w:r>
      <w:r>
        <w:t xml:space="preserve">. A good source of these is SFPE Fire Engineering Handbook e.g. in Chapter 14 Emergency Movement by Nelson and </w:t>
      </w:r>
      <w:proofErr w:type="spellStart"/>
      <w:r>
        <w:t>Mowrer</w:t>
      </w:r>
      <w:proofErr w:type="spellEnd"/>
      <w:r>
        <w:t xml:space="preserve"> in the 3rd edition.</w:t>
      </w:r>
    </w:p>
    <w:p w14:paraId="5EFC792C" w14:textId="77777777" w:rsidR="00D62728" w:rsidRDefault="00D62728" w:rsidP="00D62728"/>
    <w:p w14:paraId="16C184A6" w14:textId="77777777" w:rsidR="00D62728" w:rsidRDefault="00D62728" w:rsidP="00D62728">
      <w:pPr>
        <w:jc w:val="both"/>
      </w:pPr>
      <w:r>
        <w:t xml:space="preserve">The Handbook offers fundamental equations for speed depending on density and the specific flow depending on density. These are empirically derived correlations that are widely accepted in fire engineering </w:t>
      </w:r>
      <w:r w:rsidR="00D06F40">
        <w:t xml:space="preserve">field </w:t>
      </w:r>
      <w:r>
        <w:t xml:space="preserve">and they form a basis for Egress Estimator. It does not mean that they are not questioned as the curve fit through which they are obtained involves large scatter. Other sources e.g. Russian </w:t>
      </w:r>
      <w:r w:rsidR="00D06F40">
        <w:t xml:space="preserve">data </w:t>
      </w:r>
      <w:r>
        <w:t xml:space="preserve">suggest that the flow often continues behind the density limit of 4.0 persons per square meter. Nevertheless in fire engineering calculations the SFPE correlations </w:t>
      </w:r>
      <w:r w:rsidR="00D06F40">
        <w:t xml:space="preserve">are considered conservative, easy to </w:t>
      </w:r>
      <w:r w:rsidR="00D06F40">
        <w:lastRenderedPageBreak/>
        <w:t xml:space="preserve">apply and </w:t>
      </w:r>
      <w:r>
        <w:t>safe to use for simple calculations. Apart from the fundamental speed/density and specific flow/density correlations Handbook offers simple correlations to estimate the egress time from tall buildings (Chapter Movement of People: Evacuation Timing</w:t>
      </w:r>
      <w:r w:rsidR="00E921DD">
        <w:t xml:space="preserve"> by </w:t>
      </w:r>
      <w:proofErr w:type="spellStart"/>
      <w:r w:rsidR="00E921DD">
        <w:t>Proulx</w:t>
      </w:r>
      <w:proofErr w:type="spellEnd"/>
      <w:r>
        <w:t>)</w:t>
      </w:r>
      <w:r w:rsidR="00E921DD">
        <w:t xml:space="preserve">. </w:t>
      </w:r>
      <w:r w:rsidR="007718E0">
        <w:t xml:space="preserve">These correlations are given below. </w:t>
      </w:r>
    </w:p>
    <w:p w14:paraId="190A8ADB" w14:textId="77777777" w:rsidR="003D528E" w:rsidRDefault="003D528E" w:rsidP="00D62728">
      <w:pPr>
        <w:jc w:val="both"/>
      </w:pPr>
    </w:p>
    <w:p w14:paraId="447DB007" w14:textId="77777777" w:rsidR="003D528E" w:rsidRPr="00760DFF" w:rsidRDefault="003D528E" w:rsidP="00D62728">
      <w:pPr>
        <w:jc w:val="both"/>
        <w:rPr>
          <w:lang w:val="pl-PL"/>
        </w:rPr>
      </w:pPr>
      <w:r>
        <w:tab/>
      </w:r>
      <w:r>
        <w:tab/>
      </w:r>
      <w:r>
        <w:tab/>
      </w:r>
      <w:r w:rsidRPr="00760DFF">
        <w:rPr>
          <w:lang w:val="pl-PL"/>
        </w:rPr>
        <w:t>T = 0.68 + 0.081p</w:t>
      </w:r>
      <w:r w:rsidRPr="00760DFF">
        <w:rPr>
          <w:vertAlign w:val="superscript"/>
          <w:lang w:val="pl-PL"/>
        </w:rPr>
        <w:t xml:space="preserve">0.73        </w:t>
      </w:r>
      <w:r w:rsidR="008208F9" w:rsidRPr="00760DFF">
        <w:rPr>
          <w:lang w:val="pl-PL"/>
        </w:rPr>
        <w:t>[min]</w:t>
      </w:r>
      <w:r w:rsidR="008208F9" w:rsidRPr="00760DFF">
        <w:rPr>
          <w:vertAlign w:val="superscript"/>
          <w:lang w:val="pl-PL"/>
        </w:rPr>
        <w:tab/>
      </w:r>
      <w:r w:rsidRPr="00760DFF">
        <w:rPr>
          <w:vertAlign w:val="superscript"/>
          <w:lang w:val="pl-PL"/>
        </w:rPr>
        <w:t xml:space="preserve"> </w:t>
      </w:r>
      <w:r w:rsidR="008208F9" w:rsidRPr="00760DFF">
        <w:rPr>
          <w:vertAlign w:val="superscript"/>
          <w:lang w:val="pl-PL"/>
        </w:rPr>
        <w:tab/>
      </w:r>
      <w:r w:rsidR="00760DFF" w:rsidRPr="00760DFF">
        <w:rPr>
          <w:vertAlign w:val="superscript"/>
          <w:lang w:val="pl-PL"/>
        </w:rPr>
        <w:tab/>
      </w:r>
      <w:r w:rsidR="00760DFF" w:rsidRPr="00760DFF">
        <w:rPr>
          <w:vertAlign w:val="superscript"/>
          <w:lang w:val="pl-PL"/>
        </w:rPr>
        <w:tab/>
      </w:r>
      <w:r w:rsidR="00760DFF" w:rsidRPr="00760DFF">
        <w:rPr>
          <w:vertAlign w:val="superscript"/>
          <w:lang w:val="pl-PL"/>
        </w:rPr>
        <w:tab/>
      </w:r>
      <w:r w:rsidR="00760DFF" w:rsidRPr="00760DFF">
        <w:rPr>
          <w:lang w:val="pl-PL"/>
        </w:rPr>
        <w:t xml:space="preserve"> (31)</w:t>
      </w:r>
    </w:p>
    <w:p w14:paraId="24D6C66D" w14:textId="77777777" w:rsidR="003D528E" w:rsidRPr="00760DFF" w:rsidRDefault="003D528E" w:rsidP="00D62728">
      <w:pPr>
        <w:jc w:val="both"/>
        <w:rPr>
          <w:lang w:val="pl-PL"/>
        </w:rPr>
      </w:pPr>
      <w:r w:rsidRPr="00760DFF">
        <w:rPr>
          <w:vertAlign w:val="superscript"/>
          <w:lang w:val="pl-PL"/>
        </w:rPr>
        <w:tab/>
      </w:r>
      <w:r w:rsidRPr="00760DFF">
        <w:rPr>
          <w:vertAlign w:val="superscript"/>
          <w:lang w:val="pl-PL"/>
        </w:rPr>
        <w:tab/>
      </w:r>
      <w:r w:rsidRPr="00760DFF">
        <w:rPr>
          <w:vertAlign w:val="superscript"/>
          <w:lang w:val="pl-PL"/>
        </w:rPr>
        <w:tab/>
      </w:r>
      <w:r w:rsidRPr="00760DFF">
        <w:rPr>
          <w:lang w:val="pl-PL"/>
        </w:rPr>
        <w:t xml:space="preserve">T = 2.0 + 0.0117p         </w:t>
      </w:r>
      <w:r w:rsidR="008208F9" w:rsidRPr="00760DFF">
        <w:rPr>
          <w:lang w:val="pl-PL"/>
        </w:rPr>
        <w:t>[min]</w:t>
      </w:r>
      <w:r w:rsidR="008208F9" w:rsidRPr="00760DFF">
        <w:rPr>
          <w:lang w:val="pl-PL"/>
        </w:rPr>
        <w:tab/>
      </w:r>
      <w:r w:rsidRPr="00760DFF">
        <w:rPr>
          <w:lang w:val="pl-PL"/>
        </w:rPr>
        <w:t xml:space="preserve"> </w:t>
      </w:r>
      <w:r w:rsidR="008208F9" w:rsidRPr="00760DFF">
        <w:rPr>
          <w:lang w:val="pl-PL"/>
        </w:rPr>
        <w:tab/>
      </w:r>
      <w:r w:rsidR="00760DFF" w:rsidRPr="00760DFF">
        <w:rPr>
          <w:lang w:val="pl-PL"/>
        </w:rPr>
        <w:tab/>
      </w:r>
      <w:r w:rsidR="00760DFF" w:rsidRPr="00760DFF">
        <w:rPr>
          <w:lang w:val="pl-PL"/>
        </w:rPr>
        <w:tab/>
      </w:r>
      <w:r w:rsidR="00760DFF" w:rsidRPr="00760DFF">
        <w:rPr>
          <w:lang w:val="pl-PL"/>
        </w:rPr>
        <w:tab/>
        <w:t xml:space="preserve"> (32)</w:t>
      </w:r>
    </w:p>
    <w:p w14:paraId="5E86FAD1" w14:textId="77777777" w:rsidR="003D528E" w:rsidRPr="003D528E" w:rsidRDefault="003D528E" w:rsidP="00D62728">
      <w:pPr>
        <w:jc w:val="both"/>
      </w:pPr>
      <w:r w:rsidRPr="00760DFF">
        <w:rPr>
          <w:lang w:val="pl-PL"/>
        </w:rPr>
        <w:tab/>
      </w:r>
      <w:r w:rsidRPr="00760DFF">
        <w:rPr>
          <w:lang w:val="pl-PL"/>
        </w:rPr>
        <w:tab/>
      </w:r>
      <w:r w:rsidRPr="00760DFF">
        <w:rPr>
          <w:lang w:val="pl-PL"/>
        </w:rPr>
        <w:tab/>
      </w:r>
      <w:r>
        <w:t xml:space="preserve">T = 0.7 + 0.0133p       </w:t>
      </w:r>
      <w:r w:rsidR="008208F9">
        <w:t xml:space="preserve"> </w:t>
      </w:r>
      <w:r>
        <w:t xml:space="preserve"> </w:t>
      </w:r>
      <w:r w:rsidR="008208F9">
        <w:t>[min]</w:t>
      </w:r>
      <w:r>
        <w:t xml:space="preserve">  </w:t>
      </w:r>
      <w:r w:rsidR="008208F9">
        <w:tab/>
      </w:r>
      <w:r w:rsidR="00760DFF">
        <w:tab/>
      </w:r>
      <w:r w:rsidR="00760DFF">
        <w:tab/>
      </w:r>
      <w:r w:rsidR="00760DFF">
        <w:tab/>
        <w:t xml:space="preserve"> (33)</w:t>
      </w:r>
    </w:p>
    <w:p w14:paraId="7B511F1B" w14:textId="77777777" w:rsidR="007718E0" w:rsidRDefault="007718E0" w:rsidP="00D62728">
      <w:pPr>
        <w:jc w:val="both"/>
      </w:pPr>
    </w:p>
    <w:p w14:paraId="72234052" w14:textId="77777777" w:rsidR="007718E0" w:rsidRDefault="003D528E" w:rsidP="00D62728">
      <w:pPr>
        <w:jc w:val="both"/>
      </w:pPr>
      <w:r>
        <w:t xml:space="preserve">According to the Handbook Eq. X should be used for buildings up to 15 stories high. Equations Y and Z are recommended for buildings with respectively below or above 800 occupants per meter of effective stair width. </w:t>
      </w:r>
    </w:p>
    <w:p w14:paraId="4D67912F" w14:textId="77777777" w:rsidR="007718E0" w:rsidRDefault="007718E0" w:rsidP="00D62728">
      <w:pPr>
        <w:jc w:val="both"/>
      </w:pPr>
    </w:p>
    <w:p w14:paraId="19399A9C" w14:textId="77777777" w:rsidR="003D528E" w:rsidRDefault="003D528E" w:rsidP="00D62728">
      <w:pPr>
        <w:jc w:val="both"/>
      </w:pPr>
      <w:r>
        <w:t>A comparison study was performed to see how these correlations compare with the Egress Estimator predictions. The table below contains data corresponding to 9 runs of Egress Estimator for a single stair 30 story building and 50 occupants per floor and varying stair width.</w:t>
      </w:r>
      <w:r w:rsidR="008208F9">
        <w:t xml:space="preserve"> The correlations Y and Z were used in accordance with the abovementioned limit of 800 persons per meter of effective stair width.</w:t>
      </w:r>
    </w:p>
    <w:p w14:paraId="51ED00AD" w14:textId="77777777" w:rsidR="003D528E" w:rsidRDefault="003D528E" w:rsidP="00D62728">
      <w:pPr>
        <w:jc w:val="both"/>
      </w:pPr>
    </w:p>
    <w:p w14:paraId="0C3FDAEC" w14:textId="77777777" w:rsidR="003D528E" w:rsidRDefault="003D528E" w:rsidP="00D62728">
      <w:pPr>
        <w:jc w:val="both"/>
      </w:pPr>
    </w:p>
    <w:p w14:paraId="08BE3CB2" w14:textId="77777777" w:rsidR="007718E0" w:rsidRDefault="007718E0" w:rsidP="00D62728">
      <w:pPr>
        <w:jc w:val="both"/>
      </w:pPr>
    </w:p>
    <w:tbl>
      <w:tblPr>
        <w:tblW w:w="8060" w:type="dxa"/>
        <w:tblInd w:w="103" w:type="dxa"/>
        <w:tblLook w:val="04A0" w:firstRow="1" w:lastRow="0" w:firstColumn="1" w:lastColumn="0" w:noHBand="0" w:noVBand="1"/>
      </w:tblPr>
      <w:tblGrid>
        <w:gridCol w:w="3880"/>
        <w:gridCol w:w="581"/>
        <w:gridCol w:w="581"/>
        <w:gridCol w:w="581"/>
        <w:gridCol w:w="581"/>
        <w:gridCol w:w="490"/>
        <w:gridCol w:w="490"/>
        <w:gridCol w:w="490"/>
        <w:gridCol w:w="490"/>
        <w:gridCol w:w="490"/>
      </w:tblGrid>
      <w:tr w:rsidR="007718E0" w:rsidRPr="007718E0" w14:paraId="3B45784B" w14:textId="77777777" w:rsidTr="007718E0">
        <w:trPr>
          <w:trHeight w:val="300"/>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B2B8B"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Stair width [m]</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43233C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74F97A0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1.2</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21CAB6AF"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1.4</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78CF192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1.6</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3C042B15"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1.8</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06F596AE"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2.0</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16A240B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2.2</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69998C76"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2.4</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42AE7EDB"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2.6</w:t>
            </w:r>
          </w:p>
        </w:tc>
      </w:tr>
      <w:tr w:rsidR="007718E0" w:rsidRPr="007718E0" w14:paraId="55C18814"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73249BD3"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Effective Width [m]</w:t>
            </w:r>
          </w:p>
        </w:tc>
        <w:tc>
          <w:tcPr>
            <w:tcW w:w="520" w:type="dxa"/>
            <w:tcBorders>
              <w:top w:val="nil"/>
              <w:left w:val="nil"/>
              <w:bottom w:val="single" w:sz="4" w:space="0" w:color="auto"/>
              <w:right w:val="single" w:sz="4" w:space="0" w:color="auto"/>
            </w:tcBorders>
            <w:shd w:val="clear" w:color="auto" w:fill="auto"/>
            <w:noWrap/>
            <w:vAlign w:val="bottom"/>
            <w:hideMark/>
          </w:tcPr>
          <w:p w14:paraId="5E7AF1E6"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0.7</w:t>
            </w:r>
          </w:p>
        </w:tc>
        <w:tc>
          <w:tcPr>
            <w:tcW w:w="520" w:type="dxa"/>
            <w:tcBorders>
              <w:top w:val="nil"/>
              <w:left w:val="nil"/>
              <w:bottom w:val="single" w:sz="4" w:space="0" w:color="auto"/>
              <w:right w:val="single" w:sz="4" w:space="0" w:color="auto"/>
            </w:tcBorders>
            <w:shd w:val="clear" w:color="auto" w:fill="auto"/>
            <w:noWrap/>
            <w:vAlign w:val="bottom"/>
            <w:hideMark/>
          </w:tcPr>
          <w:p w14:paraId="2D9EF55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0.9</w:t>
            </w:r>
          </w:p>
        </w:tc>
        <w:tc>
          <w:tcPr>
            <w:tcW w:w="520" w:type="dxa"/>
            <w:tcBorders>
              <w:top w:val="nil"/>
              <w:left w:val="nil"/>
              <w:bottom w:val="single" w:sz="4" w:space="0" w:color="auto"/>
              <w:right w:val="single" w:sz="4" w:space="0" w:color="auto"/>
            </w:tcBorders>
            <w:shd w:val="clear" w:color="auto" w:fill="auto"/>
            <w:noWrap/>
            <w:vAlign w:val="bottom"/>
            <w:hideMark/>
          </w:tcPr>
          <w:p w14:paraId="463632CA"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1.1</w:t>
            </w:r>
          </w:p>
        </w:tc>
        <w:tc>
          <w:tcPr>
            <w:tcW w:w="520" w:type="dxa"/>
            <w:tcBorders>
              <w:top w:val="nil"/>
              <w:left w:val="nil"/>
              <w:bottom w:val="single" w:sz="4" w:space="0" w:color="auto"/>
              <w:right w:val="single" w:sz="4" w:space="0" w:color="auto"/>
            </w:tcBorders>
            <w:shd w:val="clear" w:color="auto" w:fill="auto"/>
            <w:noWrap/>
            <w:vAlign w:val="bottom"/>
            <w:hideMark/>
          </w:tcPr>
          <w:p w14:paraId="28474DB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1.3</w:t>
            </w:r>
          </w:p>
        </w:tc>
        <w:tc>
          <w:tcPr>
            <w:tcW w:w="420" w:type="dxa"/>
            <w:tcBorders>
              <w:top w:val="nil"/>
              <w:left w:val="nil"/>
              <w:bottom w:val="single" w:sz="4" w:space="0" w:color="auto"/>
              <w:right w:val="single" w:sz="4" w:space="0" w:color="auto"/>
            </w:tcBorders>
            <w:shd w:val="clear" w:color="auto" w:fill="auto"/>
            <w:noWrap/>
            <w:vAlign w:val="bottom"/>
            <w:hideMark/>
          </w:tcPr>
          <w:p w14:paraId="527D599E"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1.5</w:t>
            </w:r>
          </w:p>
        </w:tc>
        <w:tc>
          <w:tcPr>
            <w:tcW w:w="420" w:type="dxa"/>
            <w:tcBorders>
              <w:top w:val="nil"/>
              <w:left w:val="nil"/>
              <w:bottom w:val="single" w:sz="4" w:space="0" w:color="auto"/>
              <w:right w:val="single" w:sz="4" w:space="0" w:color="auto"/>
            </w:tcBorders>
            <w:shd w:val="clear" w:color="auto" w:fill="auto"/>
            <w:noWrap/>
            <w:vAlign w:val="bottom"/>
            <w:hideMark/>
          </w:tcPr>
          <w:p w14:paraId="2DE3F11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1.7</w:t>
            </w:r>
          </w:p>
        </w:tc>
        <w:tc>
          <w:tcPr>
            <w:tcW w:w="420" w:type="dxa"/>
            <w:tcBorders>
              <w:top w:val="nil"/>
              <w:left w:val="nil"/>
              <w:bottom w:val="single" w:sz="4" w:space="0" w:color="auto"/>
              <w:right w:val="single" w:sz="4" w:space="0" w:color="auto"/>
            </w:tcBorders>
            <w:shd w:val="clear" w:color="auto" w:fill="auto"/>
            <w:noWrap/>
            <w:vAlign w:val="bottom"/>
            <w:hideMark/>
          </w:tcPr>
          <w:p w14:paraId="1CA3FDE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1.9</w:t>
            </w:r>
          </w:p>
        </w:tc>
        <w:tc>
          <w:tcPr>
            <w:tcW w:w="420" w:type="dxa"/>
            <w:tcBorders>
              <w:top w:val="nil"/>
              <w:left w:val="nil"/>
              <w:bottom w:val="single" w:sz="4" w:space="0" w:color="auto"/>
              <w:right w:val="single" w:sz="4" w:space="0" w:color="auto"/>
            </w:tcBorders>
            <w:shd w:val="clear" w:color="auto" w:fill="auto"/>
            <w:noWrap/>
            <w:vAlign w:val="bottom"/>
            <w:hideMark/>
          </w:tcPr>
          <w:p w14:paraId="5A4F7F5F"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2.1</w:t>
            </w:r>
          </w:p>
        </w:tc>
        <w:tc>
          <w:tcPr>
            <w:tcW w:w="420" w:type="dxa"/>
            <w:tcBorders>
              <w:top w:val="nil"/>
              <w:left w:val="nil"/>
              <w:bottom w:val="single" w:sz="4" w:space="0" w:color="auto"/>
              <w:right w:val="single" w:sz="4" w:space="0" w:color="auto"/>
            </w:tcBorders>
            <w:shd w:val="clear" w:color="auto" w:fill="auto"/>
            <w:noWrap/>
            <w:vAlign w:val="bottom"/>
            <w:hideMark/>
          </w:tcPr>
          <w:p w14:paraId="36D64929"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2.3</w:t>
            </w:r>
          </w:p>
        </w:tc>
      </w:tr>
      <w:tr w:rsidR="007718E0" w:rsidRPr="007718E0" w14:paraId="2EC2EDD4"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7C8E4D77"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Population per meter of effective width</w:t>
            </w:r>
          </w:p>
        </w:tc>
        <w:tc>
          <w:tcPr>
            <w:tcW w:w="520" w:type="dxa"/>
            <w:tcBorders>
              <w:top w:val="nil"/>
              <w:left w:val="nil"/>
              <w:bottom w:val="single" w:sz="4" w:space="0" w:color="auto"/>
              <w:right w:val="single" w:sz="4" w:space="0" w:color="auto"/>
            </w:tcBorders>
            <w:shd w:val="clear" w:color="auto" w:fill="auto"/>
            <w:noWrap/>
            <w:vAlign w:val="bottom"/>
            <w:hideMark/>
          </w:tcPr>
          <w:p w14:paraId="7A3EC52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2071</w:t>
            </w:r>
          </w:p>
        </w:tc>
        <w:tc>
          <w:tcPr>
            <w:tcW w:w="520" w:type="dxa"/>
            <w:tcBorders>
              <w:top w:val="nil"/>
              <w:left w:val="nil"/>
              <w:bottom w:val="single" w:sz="4" w:space="0" w:color="auto"/>
              <w:right w:val="single" w:sz="4" w:space="0" w:color="auto"/>
            </w:tcBorders>
            <w:shd w:val="clear" w:color="auto" w:fill="auto"/>
            <w:noWrap/>
            <w:vAlign w:val="bottom"/>
            <w:hideMark/>
          </w:tcPr>
          <w:p w14:paraId="551DDA1B"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1611</w:t>
            </w:r>
          </w:p>
        </w:tc>
        <w:tc>
          <w:tcPr>
            <w:tcW w:w="520" w:type="dxa"/>
            <w:tcBorders>
              <w:top w:val="nil"/>
              <w:left w:val="nil"/>
              <w:bottom w:val="single" w:sz="4" w:space="0" w:color="auto"/>
              <w:right w:val="single" w:sz="4" w:space="0" w:color="auto"/>
            </w:tcBorders>
            <w:shd w:val="clear" w:color="auto" w:fill="auto"/>
            <w:noWrap/>
            <w:vAlign w:val="bottom"/>
            <w:hideMark/>
          </w:tcPr>
          <w:p w14:paraId="75452A87"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1318</w:t>
            </w:r>
          </w:p>
        </w:tc>
        <w:tc>
          <w:tcPr>
            <w:tcW w:w="520" w:type="dxa"/>
            <w:tcBorders>
              <w:top w:val="nil"/>
              <w:left w:val="nil"/>
              <w:bottom w:val="single" w:sz="4" w:space="0" w:color="auto"/>
              <w:right w:val="single" w:sz="4" w:space="0" w:color="auto"/>
            </w:tcBorders>
            <w:shd w:val="clear" w:color="auto" w:fill="auto"/>
            <w:noWrap/>
            <w:vAlign w:val="bottom"/>
            <w:hideMark/>
          </w:tcPr>
          <w:p w14:paraId="797D6C6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1115</w:t>
            </w:r>
          </w:p>
        </w:tc>
        <w:tc>
          <w:tcPr>
            <w:tcW w:w="420" w:type="dxa"/>
            <w:tcBorders>
              <w:top w:val="nil"/>
              <w:left w:val="nil"/>
              <w:bottom w:val="single" w:sz="4" w:space="0" w:color="auto"/>
              <w:right w:val="single" w:sz="4" w:space="0" w:color="auto"/>
            </w:tcBorders>
            <w:shd w:val="clear" w:color="auto" w:fill="auto"/>
            <w:noWrap/>
            <w:vAlign w:val="bottom"/>
            <w:hideMark/>
          </w:tcPr>
          <w:p w14:paraId="5BB3E8CE"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967</w:t>
            </w:r>
          </w:p>
        </w:tc>
        <w:tc>
          <w:tcPr>
            <w:tcW w:w="420" w:type="dxa"/>
            <w:tcBorders>
              <w:top w:val="nil"/>
              <w:left w:val="nil"/>
              <w:bottom w:val="single" w:sz="4" w:space="0" w:color="auto"/>
              <w:right w:val="single" w:sz="4" w:space="0" w:color="auto"/>
            </w:tcBorders>
            <w:shd w:val="clear" w:color="auto" w:fill="auto"/>
            <w:noWrap/>
            <w:vAlign w:val="bottom"/>
            <w:hideMark/>
          </w:tcPr>
          <w:p w14:paraId="1FF714C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853</w:t>
            </w:r>
          </w:p>
        </w:tc>
        <w:tc>
          <w:tcPr>
            <w:tcW w:w="420" w:type="dxa"/>
            <w:tcBorders>
              <w:top w:val="nil"/>
              <w:left w:val="nil"/>
              <w:bottom w:val="single" w:sz="4" w:space="0" w:color="auto"/>
              <w:right w:val="single" w:sz="4" w:space="0" w:color="auto"/>
            </w:tcBorders>
            <w:shd w:val="clear" w:color="auto" w:fill="auto"/>
            <w:noWrap/>
            <w:vAlign w:val="bottom"/>
            <w:hideMark/>
          </w:tcPr>
          <w:p w14:paraId="64E41BDC"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763</w:t>
            </w:r>
          </w:p>
        </w:tc>
        <w:tc>
          <w:tcPr>
            <w:tcW w:w="420" w:type="dxa"/>
            <w:tcBorders>
              <w:top w:val="nil"/>
              <w:left w:val="nil"/>
              <w:bottom w:val="single" w:sz="4" w:space="0" w:color="auto"/>
              <w:right w:val="single" w:sz="4" w:space="0" w:color="auto"/>
            </w:tcBorders>
            <w:shd w:val="clear" w:color="auto" w:fill="auto"/>
            <w:noWrap/>
            <w:vAlign w:val="bottom"/>
            <w:hideMark/>
          </w:tcPr>
          <w:p w14:paraId="1E0DA86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690</w:t>
            </w:r>
          </w:p>
        </w:tc>
        <w:tc>
          <w:tcPr>
            <w:tcW w:w="420" w:type="dxa"/>
            <w:tcBorders>
              <w:top w:val="nil"/>
              <w:left w:val="nil"/>
              <w:bottom w:val="single" w:sz="4" w:space="0" w:color="auto"/>
              <w:right w:val="single" w:sz="4" w:space="0" w:color="auto"/>
            </w:tcBorders>
            <w:shd w:val="clear" w:color="auto" w:fill="auto"/>
            <w:noWrap/>
            <w:vAlign w:val="bottom"/>
            <w:hideMark/>
          </w:tcPr>
          <w:p w14:paraId="0D025D5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630</w:t>
            </w:r>
          </w:p>
        </w:tc>
      </w:tr>
      <w:tr w:rsidR="007718E0" w:rsidRPr="007718E0" w14:paraId="0637FEC6"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072AAC18"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Time predicted by SFPE correlations [s]</w:t>
            </w:r>
          </w:p>
        </w:tc>
        <w:tc>
          <w:tcPr>
            <w:tcW w:w="520" w:type="dxa"/>
            <w:tcBorders>
              <w:top w:val="nil"/>
              <w:left w:val="nil"/>
              <w:bottom w:val="single" w:sz="4" w:space="0" w:color="auto"/>
              <w:right w:val="single" w:sz="4" w:space="0" w:color="auto"/>
            </w:tcBorders>
            <w:shd w:val="clear" w:color="auto" w:fill="auto"/>
            <w:noWrap/>
            <w:vAlign w:val="bottom"/>
            <w:hideMark/>
          </w:tcPr>
          <w:p w14:paraId="0B18D28A"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1574</w:t>
            </w:r>
          </w:p>
        </w:tc>
        <w:tc>
          <w:tcPr>
            <w:tcW w:w="520" w:type="dxa"/>
            <w:tcBorders>
              <w:top w:val="nil"/>
              <w:left w:val="nil"/>
              <w:bottom w:val="single" w:sz="4" w:space="0" w:color="auto"/>
              <w:right w:val="single" w:sz="4" w:space="0" w:color="auto"/>
            </w:tcBorders>
            <w:shd w:val="clear" w:color="auto" w:fill="auto"/>
            <w:noWrap/>
            <w:vAlign w:val="bottom"/>
            <w:hideMark/>
          </w:tcPr>
          <w:p w14:paraId="5251A5FD"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1251</w:t>
            </w:r>
          </w:p>
        </w:tc>
        <w:tc>
          <w:tcPr>
            <w:tcW w:w="520" w:type="dxa"/>
            <w:tcBorders>
              <w:top w:val="nil"/>
              <w:left w:val="nil"/>
              <w:bottom w:val="single" w:sz="4" w:space="0" w:color="auto"/>
              <w:right w:val="single" w:sz="4" w:space="0" w:color="auto"/>
            </w:tcBorders>
            <w:shd w:val="clear" w:color="auto" w:fill="auto"/>
            <w:noWrap/>
            <w:vAlign w:val="bottom"/>
            <w:hideMark/>
          </w:tcPr>
          <w:p w14:paraId="2159BB0C"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1045</w:t>
            </w:r>
          </w:p>
        </w:tc>
        <w:tc>
          <w:tcPr>
            <w:tcW w:w="520" w:type="dxa"/>
            <w:tcBorders>
              <w:top w:val="nil"/>
              <w:left w:val="nil"/>
              <w:bottom w:val="single" w:sz="4" w:space="0" w:color="auto"/>
              <w:right w:val="single" w:sz="4" w:space="0" w:color="auto"/>
            </w:tcBorders>
            <w:shd w:val="clear" w:color="auto" w:fill="auto"/>
            <w:noWrap/>
            <w:vAlign w:val="bottom"/>
            <w:hideMark/>
          </w:tcPr>
          <w:p w14:paraId="0A697090"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903</w:t>
            </w:r>
          </w:p>
        </w:tc>
        <w:tc>
          <w:tcPr>
            <w:tcW w:w="420" w:type="dxa"/>
            <w:tcBorders>
              <w:top w:val="nil"/>
              <w:left w:val="nil"/>
              <w:bottom w:val="single" w:sz="4" w:space="0" w:color="auto"/>
              <w:right w:val="single" w:sz="4" w:space="0" w:color="auto"/>
            </w:tcBorders>
            <w:shd w:val="clear" w:color="auto" w:fill="auto"/>
            <w:noWrap/>
            <w:vAlign w:val="bottom"/>
            <w:hideMark/>
          </w:tcPr>
          <w:p w14:paraId="0A0FF671"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799</w:t>
            </w:r>
          </w:p>
        </w:tc>
        <w:tc>
          <w:tcPr>
            <w:tcW w:w="420" w:type="dxa"/>
            <w:tcBorders>
              <w:top w:val="nil"/>
              <w:left w:val="nil"/>
              <w:bottom w:val="single" w:sz="4" w:space="0" w:color="auto"/>
              <w:right w:val="single" w:sz="4" w:space="0" w:color="auto"/>
            </w:tcBorders>
            <w:shd w:val="clear" w:color="auto" w:fill="auto"/>
            <w:noWrap/>
            <w:vAlign w:val="bottom"/>
            <w:hideMark/>
          </w:tcPr>
          <w:p w14:paraId="216E146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719</w:t>
            </w:r>
          </w:p>
        </w:tc>
        <w:tc>
          <w:tcPr>
            <w:tcW w:w="420" w:type="dxa"/>
            <w:tcBorders>
              <w:top w:val="nil"/>
              <w:left w:val="nil"/>
              <w:bottom w:val="single" w:sz="4" w:space="0" w:color="auto"/>
              <w:right w:val="single" w:sz="4" w:space="0" w:color="auto"/>
            </w:tcBorders>
            <w:shd w:val="clear" w:color="auto" w:fill="auto"/>
            <w:noWrap/>
            <w:vAlign w:val="bottom"/>
            <w:hideMark/>
          </w:tcPr>
          <w:p w14:paraId="1710CA7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651</w:t>
            </w:r>
          </w:p>
        </w:tc>
        <w:tc>
          <w:tcPr>
            <w:tcW w:w="420" w:type="dxa"/>
            <w:tcBorders>
              <w:top w:val="nil"/>
              <w:left w:val="nil"/>
              <w:bottom w:val="single" w:sz="4" w:space="0" w:color="auto"/>
              <w:right w:val="single" w:sz="4" w:space="0" w:color="auto"/>
            </w:tcBorders>
            <w:shd w:val="clear" w:color="auto" w:fill="auto"/>
            <w:noWrap/>
            <w:vAlign w:val="bottom"/>
            <w:hideMark/>
          </w:tcPr>
          <w:p w14:paraId="7A333EE4"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593</w:t>
            </w:r>
          </w:p>
        </w:tc>
        <w:tc>
          <w:tcPr>
            <w:tcW w:w="420" w:type="dxa"/>
            <w:tcBorders>
              <w:top w:val="nil"/>
              <w:left w:val="nil"/>
              <w:bottom w:val="single" w:sz="4" w:space="0" w:color="auto"/>
              <w:right w:val="single" w:sz="4" w:space="0" w:color="auto"/>
            </w:tcBorders>
            <w:shd w:val="clear" w:color="auto" w:fill="auto"/>
            <w:noWrap/>
            <w:vAlign w:val="bottom"/>
            <w:hideMark/>
          </w:tcPr>
          <w:p w14:paraId="1B00BBF9"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545</w:t>
            </w:r>
          </w:p>
        </w:tc>
      </w:tr>
      <w:tr w:rsidR="007718E0" w:rsidRPr="007718E0" w14:paraId="0DA27CA2"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2D35B810"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Time as indicated by Egress Estimator [s]</w:t>
            </w:r>
          </w:p>
        </w:tc>
        <w:tc>
          <w:tcPr>
            <w:tcW w:w="520" w:type="dxa"/>
            <w:tcBorders>
              <w:top w:val="nil"/>
              <w:left w:val="nil"/>
              <w:bottom w:val="single" w:sz="4" w:space="0" w:color="auto"/>
              <w:right w:val="single" w:sz="4" w:space="0" w:color="auto"/>
            </w:tcBorders>
            <w:shd w:val="clear" w:color="auto" w:fill="auto"/>
            <w:noWrap/>
            <w:vAlign w:val="bottom"/>
            <w:hideMark/>
          </w:tcPr>
          <w:p w14:paraId="00E31841"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2372</w:t>
            </w:r>
          </w:p>
        </w:tc>
        <w:tc>
          <w:tcPr>
            <w:tcW w:w="520" w:type="dxa"/>
            <w:tcBorders>
              <w:top w:val="nil"/>
              <w:left w:val="nil"/>
              <w:bottom w:val="single" w:sz="4" w:space="0" w:color="auto"/>
              <w:right w:val="single" w:sz="4" w:space="0" w:color="auto"/>
            </w:tcBorders>
            <w:shd w:val="clear" w:color="auto" w:fill="auto"/>
            <w:noWrap/>
            <w:vAlign w:val="bottom"/>
            <w:hideMark/>
          </w:tcPr>
          <w:p w14:paraId="2326324F"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1620</w:t>
            </w:r>
          </w:p>
        </w:tc>
        <w:tc>
          <w:tcPr>
            <w:tcW w:w="520" w:type="dxa"/>
            <w:tcBorders>
              <w:top w:val="nil"/>
              <w:left w:val="nil"/>
              <w:bottom w:val="single" w:sz="4" w:space="0" w:color="auto"/>
              <w:right w:val="single" w:sz="4" w:space="0" w:color="auto"/>
            </w:tcBorders>
            <w:shd w:val="clear" w:color="auto" w:fill="auto"/>
            <w:noWrap/>
            <w:vAlign w:val="bottom"/>
            <w:hideMark/>
          </w:tcPr>
          <w:p w14:paraId="0B64B920"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1330</w:t>
            </w:r>
          </w:p>
        </w:tc>
        <w:tc>
          <w:tcPr>
            <w:tcW w:w="520" w:type="dxa"/>
            <w:tcBorders>
              <w:top w:val="nil"/>
              <w:left w:val="nil"/>
              <w:bottom w:val="single" w:sz="4" w:space="0" w:color="auto"/>
              <w:right w:val="single" w:sz="4" w:space="0" w:color="auto"/>
            </w:tcBorders>
            <w:shd w:val="clear" w:color="auto" w:fill="auto"/>
            <w:noWrap/>
            <w:vAlign w:val="bottom"/>
            <w:hideMark/>
          </w:tcPr>
          <w:p w14:paraId="321EB6FD"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1133</w:t>
            </w:r>
          </w:p>
        </w:tc>
        <w:tc>
          <w:tcPr>
            <w:tcW w:w="420" w:type="dxa"/>
            <w:tcBorders>
              <w:top w:val="nil"/>
              <w:left w:val="nil"/>
              <w:bottom w:val="single" w:sz="4" w:space="0" w:color="auto"/>
              <w:right w:val="single" w:sz="4" w:space="0" w:color="auto"/>
            </w:tcBorders>
            <w:shd w:val="clear" w:color="auto" w:fill="auto"/>
            <w:noWrap/>
            <w:vAlign w:val="bottom"/>
            <w:hideMark/>
          </w:tcPr>
          <w:p w14:paraId="5F5EC62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992</w:t>
            </w:r>
          </w:p>
        </w:tc>
        <w:tc>
          <w:tcPr>
            <w:tcW w:w="420" w:type="dxa"/>
            <w:tcBorders>
              <w:top w:val="nil"/>
              <w:left w:val="nil"/>
              <w:bottom w:val="single" w:sz="4" w:space="0" w:color="auto"/>
              <w:right w:val="single" w:sz="4" w:space="0" w:color="auto"/>
            </w:tcBorders>
            <w:shd w:val="clear" w:color="auto" w:fill="auto"/>
            <w:noWrap/>
            <w:vAlign w:val="bottom"/>
            <w:hideMark/>
          </w:tcPr>
          <w:p w14:paraId="51E41414"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882</w:t>
            </w:r>
          </w:p>
        </w:tc>
        <w:tc>
          <w:tcPr>
            <w:tcW w:w="420" w:type="dxa"/>
            <w:tcBorders>
              <w:top w:val="nil"/>
              <w:left w:val="nil"/>
              <w:bottom w:val="single" w:sz="4" w:space="0" w:color="auto"/>
              <w:right w:val="single" w:sz="4" w:space="0" w:color="auto"/>
            </w:tcBorders>
            <w:shd w:val="clear" w:color="auto" w:fill="auto"/>
            <w:noWrap/>
            <w:vAlign w:val="bottom"/>
            <w:hideMark/>
          </w:tcPr>
          <w:p w14:paraId="35E31FE1"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796</w:t>
            </w:r>
          </w:p>
        </w:tc>
        <w:tc>
          <w:tcPr>
            <w:tcW w:w="420" w:type="dxa"/>
            <w:tcBorders>
              <w:top w:val="nil"/>
              <w:left w:val="nil"/>
              <w:bottom w:val="single" w:sz="4" w:space="0" w:color="auto"/>
              <w:right w:val="single" w:sz="4" w:space="0" w:color="auto"/>
            </w:tcBorders>
            <w:shd w:val="clear" w:color="auto" w:fill="auto"/>
            <w:noWrap/>
            <w:vAlign w:val="bottom"/>
            <w:hideMark/>
          </w:tcPr>
          <w:p w14:paraId="654AC1B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727</w:t>
            </w:r>
          </w:p>
        </w:tc>
        <w:tc>
          <w:tcPr>
            <w:tcW w:w="420" w:type="dxa"/>
            <w:tcBorders>
              <w:top w:val="nil"/>
              <w:left w:val="nil"/>
              <w:bottom w:val="single" w:sz="4" w:space="0" w:color="auto"/>
              <w:right w:val="single" w:sz="4" w:space="0" w:color="auto"/>
            </w:tcBorders>
            <w:shd w:val="clear" w:color="auto" w:fill="auto"/>
            <w:noWrap/>
            <w:vAlign w:val="bottom"/>
            <w:hideMark/>
          </w:tcPr>
          <w:p w14:paraId="7FF5A406"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672</w:t>
            </w:r>
          </w:p>
        </w:tc>
      </w:tr>
    </w:tbl>
    <w:p w14:paraId="2D940F78" w14:textId="77777777" w:rsidR="007718E0" w:rsidRDefault="007718E0" w:rsidP="00D62728">
      <w:pPr>
        <w:jc w:val="both"/>
      </w:pPr>
    </w:p>
    <w:p w14:paraId="24224669" w14:textId="77777777" w:rsidR="00D62728" w:rsidRDefault="00B16D23" w:rsidP="00D62728">
      <w:pPr>
        <w:rPr>
          <w:noProof/>
        </w:rPr>
      </w:pPr>
      <w:r>
        <w:rPr>
          <w:noProof/>
        </w:rPr>
        <w:pict w14:anchorId="62471251">
          <v:shapetype id="_x0000_t32" coordsize="21600,21600" o:spt="32" o:oned="t" path="m,l21600,21600e" filled="f">
            <v:path arrowok="t" fillok="f" o:connecttype="none"/>
            <o:lock v:ext="edit" shapetype="t"/>
          </v:shapetype>
          <v:shape id="_x0000_s1056" type="#_x0000_t32" style="position:absolute;margin-left:241.2pt;margin-top:10.85pt;width:162.8pt;height:155.9pt;flip:y;z-index:251659264" o:connectortype="straight"/>
        </w:pict>
      </w:r>
      <w:r w:rsidR="007718E0" w:rsidRPr="007718E0">
        <w:rPr>
          <w:noProof/>
        </w:rPr>
        <w:drawing>
          <wp:inline distT="0" distB="0" distL="0" distR="0" wp14:anchorId="5B96A2FD" wp14:editId="3CF79D86">
            <wp:extent cx="2401294" cy="2679590"/>
            <wp:effectExtent l="0" t="0" r="0" b="0"/>
            <wp:docPr id="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7718E0" w:rsidRPr="007718E0">
        <w:rPr>
          <w:noProof/>
        </w:rPr>
        <w:t xml:space="preserve"> </w:t>
      </w:r>
      <w:r w:rsidR="007718E0" w:rsidRPr="007718E0">
        <w:rPr>
          <w:noProof/>
        </w:rPr>
        <w:drawing>
          <wp:inline distT="0" distB="0" distL="0" distR="0" wp14:anchorId="026300D0" wp14:editId="2B22EAF4">
            <wp:extent cx="2965836" cy="2695492"/>
            <wp:effectExtent l="0" t="0" r="0" b="0"/>
            <wp:docPr id="5"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1F3FF7D" w14:textId="77777777" w:rsidR="007718E0" w:rsidRDefault="007718E0" w:rsidP="00D62728">
      <w:pPr>
        <w:rPr>
          <w:noProof/>
        </w:rPr>
      </w:pPr>
    </w:p>
    <w:p w14:paraId="189D33FB" w14:textId="46BC08DC" w:rsidR="007718E0" w:rsidRDefault="003D528E" w:rsidP="008208F9">
      <w:pPr>
        <w:jc w:val="both"/>
        <w:rPr>
          <w:noProof/>
        </w:rPr>
      </w:pPr>
      <w:r>
        <w:rPr>
          <w:noProof/>
        </w:rPr>
        <w:t xml:space="preserve">The figures above show that the simple engineering correlations recommended by the SFPE Handbook result in </w:t>
      </w:r>
      <w:r w:rsidR="00C3305C">
        <w:rPr>
          <w:noProof/>
        </w:rPr>
        <w:t xml:space="preserve">somewhat </w:t>
      </w:r>
      <w:r>
        <w:rPr>
          <w:noProof/>
        </w:rPr>
        <w:t>smaller egress times.</w:t>
      </w:r>
      <w:r w:rsidR="008208F9">
        <w:rPr>
          <w:noProof/>
        </w:rPr>
        <w:t xml:space="preserve"> The differences are </w:t>
      </w:r>
      <w:r w:rsidR="008208F9">
        <w:rPr>
          <w:noProof/>
        </w:rPr>
        <w:lastRenderedPageBreak/>
        <w:t>proportionally bigger for cases of smaller stair width or bigger population per meter of effective stair width. This effect is explained below.</w:t>
      </w:r>
    </w:p>
    <w:p w14:paraId="61DFE84B" w14:textId="77777777" w:rsidR="008208F9" w:rsidRDefault="008208F9" w:rsidP="008208F9">
      <w:pPr>
        <w:jc w:val="both"/>
        <w:rPr>
          <w:noProof/>
        </w:rPr>
      </w:pPr>
    </w:p>
    <w:p w14:paraId="65DF635B" w14:textId="77777777" w:rsidR="008208F9" w:rsidRDefault="00760DFF" w:rsidP="008208F9">
      <w:pPr>
        <w:jc w:val="both"/>
        <w:rPr>
          <w:noProof/>
        </w:rPr>
      </w:pPr>
      <w:r>
        <w:rPr>
          <w:noProof/>
        </w:rPr>
        <w:t>The transformation of equation 32 and 33</w:t>
      </w:r>
      <w:r w:rsidR="008208F9">
        <w:rPr>
          <w:noProof/>
        </w:rPr>
        <w:t xml:space="preserve"> to the format where all terms are in seconds rather than minutes reveals that both formulas involve implicit specific flow r</w:t>
      </w:r>
      <w:r w:rsidR="003D4617">
        <w:rPr>
          <w:noProof/>
        </w:rPr>
        <w:t xml:space="preserve">ates i.e. the flow per meter of effective stair width. </w:t>
      </w:r>
    </w:p>
    <w:p w14:paraId="45F3794B" w14:textId="77777777" w:rsidR="008208F9" w:rsidRDefault="008208F9" w:rsidP="008208F9">
      <w:pPr>
        <w:jc w:val="both"/>
        <w:rPr>
          <w:noProof/>
        </w:rPr>
      </w:pPr>
    </w:p>
    <w:p w14:paraId="288106EB" w14:textId="77777777" w:rsidR="008208F9" w:rsidRDefault="008208F9" w:rsidP="008208F9">
      <w:pPr>
        <w:jc w:val="both"/>
      </w:pPr>
      <w:r>
        <w:tab/>
      </w:r>
      <w:r>
        <w:tab/>
      </w:r>
      <w:r>
        <w:tab/>
        <w:t>T = 120</w:t>
      </w:r>
      <w:r w:rsidR="003D4617">
        <w:t xml:space="preserve"> + p/1.425</w:t>
      </w:r>
      <w:r>
        <w:t xml:space="preserve">         [</w:t>
      </w:r>
      <w:r w:rsidR="003D4617">
        <w:t>s</w:t>
      </w:r>
      <w:r>
        <w:t>]</w:t>
      </w:r>
      <w:r>
        <w:tab/>
        <w:t xml:space="preserve"> </w:t>
      </w:r>
      <w:r>
        <w:tab/>
        <w:t xml:space="preserve"> </w:t>
      </w:r>
      <w:r w:rsidR="00760DFF">
        <w:tab/>
      </w:r>
      <w:r w:rsidR="00760DFF">
        <w:tab/>
      </w:r>
      <w:r w:rsidR="00760DFF">
        <w:tab/>
        <w:t>(34)</w:t>
      </w:r>
    </w:p>
    <w:p w14:paraId="78F32296" w14:textId="77777777" w:rsidR="008208F9" w:rsidRPr="003D528E" w:rsidRDefault="008208F9" w:rsidP="008208F9">
      <w:pPr>
        <w:jc w:val="both"/>
      </w:pPr>
      <w:r>
        <w:tab/>
      </w:r>
      <w:r>
        <w:tab/>
      </w:r>
      <w:r>
        <w:tab/>
        <w:t xml:space="preserve">T = </w:t>
      </w:r>
      <w:r w:rsidR="003D4617">
        <w:t>41</w:t>
      </w:r>
      <w:r>
        <w:t xml:space="preserve"> </w:t>
      </w:r>
      <w:proofErr w:type="gramStart"/>
      <w:r>
        <w:t xml:space="preserve">+ </w:t>
      </w:r>
      <w:r w:rsidR="003D4617">
        <w:t xml:space="preserve"> p</w:t>
      </w:r>
      <w:proofErr w:type="gramEnd"/>
      <w:r w:rsidR="003D4617">
        <w:t>/1.253</w:t>
      </w:r>
      <w:r>
        <w:t xml:space="preserve">         </w:t>
      </w:r>
      <w:r w:rsidR="003D4617">
        <w:t xml:space="preserve"> </w:t>
      </w:r>
      <w:r>
        <w:t>[</w:t>
      </w:r>
      <w:r w:rsidR="003D4617">
        <w:t>s</w:t>
      </w:r>
      <w:r>
        <w:t xml:space="preserve">]  </w:t>
      </w:r>
      <w:r>
        <w:tab/>
        <w:t xml:space="preserve"> </w:t>
      </w:r>
      <w:r w:rsidR="003D4617">
        <w:tab/>
        <w:t xml:space="preserve"> </w:t>
      </w:r>
      <w:r w:rsidR="00760DFF">
        <w:tab/>
      </w:r>
      <w:r w:rsidR="00760DFF">
        <w:tab/>
      </w:r>
      <w:r w:rsidR="00760DFF">
        <w:tab/>
      </w:r>
      <w:r>
        <w:t>(</w:t>
      </w:r>
      <w:r w:rsidR="00760DFF">
        <w:t>35</w:t>
      </w:r>
      <w:r>
        <w:t>)</w:t>
      </w:r>
    </w:p>
    <w:p w14:paraId="2282BDB2" w14:textId="77777777" w:rsidR="008208F9" w:rsidRDefault="008208F9" w:rsidP="008208F9">
      <w:pPr>
        <w:jc w:val="both"/>
        <w:rPr>
          <w:noProof/>
        </w:rPr>
      </w:pPr>
      <w:r>
        <w:rPr>
          <w:noProof/>
        </w:rPr>
        <w:t xml:space="preserve"> </w:t>
      </w:r>
    </w:p>
    <w:p w14:paraId="0CB40A0B" w14:textId="77777777" w:rsidR="007718E0" w:rsidRDefault="003D4617" w:rsidP="003D4617">
      <w:pPr>
        <w:jc w:val="both"/>
      </w:pPr>
      <w:r>
        <w:t>These specific flows are noticeably bigger than the maximum specific flows that consequently result from the fundamental speed/density correlation and which are specified in the figure and table from the SFPE Handbook reproduced below.</w:t>
      </w:r>
    </w:p>
    <w:p w14:paraId="71F1FA32" w14:textId="77777777" w:rsidR="003D4617" w:rsidRDefault="003D4617" w:rsidP="00D62728"/>
    <w:p w14:paraId="6B1844D3" w14:textId="77777777" w:rsidR="003D4617" w:rsidRDefault="00CA6D7F" w:rsidP="00D62728">
      <w:r w:rsidRPr="00CA6D7F">
        <w:rPr>
          <w:noProof/>
        </w:rPr>
        <w:drawing>
          <wp:inline distT="0" distB="0" distL="0" distR="0" wp14:anchorId="759C5FBE" wp14:editId="0B11E959">
            <wp:extent cx="2447925" cy="201114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2452029" cy="2014516"/>
                    </a:xfrm>
                    <a:prstGeom prst="rect">
                      <a:avLst/>
                    </a:prstGeom>
                    <a:noFill/>
                    <a:ln w="9525">
                      <a:noFill/>
                      <a:miter lim="800000"/>
                      <a:headEnd/>
                      <a:tailEnd/>
                    </a:ln>
                  </pic:spPr>
                </pic:pic>
              </a:graphicData>
            </a:graphic>
          </wp:inline>
        </w:drawing>
      </w:r>
      <w:r w:rsidRPr="00CA6D7F">
        <w:rPr>
          <w:noProof/>
        </w:rPr>
        <w:drawing>
          <wp:inline distT="0" distB="0" distL="0" distR="0" wp14:anchorId="4931AF68" wp14:editId="12230BD7">
            <wp:extent cx="2875256" cy="1866900"/>
            <wp:effectExtent l="19050" t="0" r="1294"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2875256" cy="1866900"/>
                    </a:xfrm>
                    <a:prstGeom prst="rect">
                      <a:avLst/>
                    </a:prstGeom>
                    <a:noFill/>
                    <a:ln w="9525">
                      <a:noFill/>
                      <a:miter lim="800000"/>
                      <a:headEnd/>
                      <a:tailEnd/>
                    </a:ln>
                  </pic:spPr>
                </pic:pic>
              </a:graphicData>
            </a:graphic>
          </wp:inline>
        </w:drawing>
      </w:r>
    </w:p>
    <w:p w14:paraId="1D154BD0" w14:textId="77777777" w:rsidR="00CA6D7F" w:rsidRDefault="00CA6D7F" w:rsidP="00D62728"/>
    <w:p w14:paraId="550A3976" w14:textId="77777777" w:rsidR="00CA6D7F" w:rsidRDefault="00CA6D7F" w:rsidP="00CA6D7F">
      <w:pPr>
        <w:jc w:val="both"/>
      </w:pPr>
      <w:r>
        <w:t xml:space="preserve">The bigger specific flow rates result in faster egress times predicted by the SFPE tall building egress time correlations. This difference in specific flow rates seems to be related to the conservative nature of the fundamental speed/density correlation. </w:t>
      </w:r>
      <w:r w:rsidR="00B81D9F">
        <w:t xml:space="preserve">The experimental data from unannounced evacuation drills implies bigger values of specific flow rate. </w:t>
      </w:r>
      <w:r>
        <w:t>As the Egress Estimator is based on this fundamental correlation it can be expected that the emerging specific flows will be closer to the maximum specific flows resulting from the fundamental speed/density correlation. Further analysis of Egress Estimator predictions is continued below.</w:t>
      </w:r>
    </w:p>
    <w:p w14:paraId="044B47FA" w14:textId="77777777" w:rsidR="00CA6D7F" w:rsidRDefault="00CA6D7F" w:rsidP="00CA6D7F">
      <w:pPr>
        <w:jc w:val="both"/>
      </w:pPr>
    </w:p>
    <w:p w14:paraId="5714E8B5" w14:textId="77777777" w:rsidR="00CA6D7F" w:rsidRDefault="00CA6D7F" w:rsidP="00CA6D7F">
      <w:pPr>
        <w:jc w:val="both"/>
      </w:pPr>
      <w:r>
        <w:t>First a qualitative view is presented to discuss the characteristics of the flow in the stairwell and the distribution of occupants across the height of the building.</w:t>
      </w:r>
      <w:r w:rsidR="0097674C">
        <w:t xml:space="preserve"> </w:t>
      </w:r>
      <w:proofErr w:type="gramStart"/>
      <w:r w:rsidR="0097674C">
        <w:t>Results from the previously mentioned study of a single stair 30 story building with varying stair width is</w:t>
      </w:r>
      <w:proofErr w:type="gramEnd"/>
      <w:r w:rsidR="0097674C">
        <w:t xml:space="preserve"> used.</w:t>
      </w:r>
    </w:p>
    <w:p w14:paraId="58304C02" w14:textId="77777777" w:rsidR="0097674C" w:rsidRDefault="0097674C" w:rsidP="00CA6D7F">
      <w:pPr>
        <w:jc w:val="both"/>
      </w:pPr>
    </w:p>
    <w:p w14:paraId="6272F428" w14:textId="5D621E02" w:rsidR="0097674C" w:rsidRDefault="0097674C" w:rsidP="0097674C">
      <w:pPr>
        <w:jc w:val="both"/>
      </w:pPr>
      <w:r>
        <w:t xml:space="preserve">The effects of changing the stair width are clearly seen in the distribution of occupants in the stairwell. In the graphical example below there are no restrictions on flow rate from each floor and at the bottom of the stair so there are no additional influences on the flow apart from the stair itself. Despite the same interval after the initiation of the evacuation each picture represents slightly different phase of egress in terms of flow uniformity across the floors. This depends on whether the floors are already empty or not. If not, the </w:t>
      </w:r>
      <w:r>
        <w:lastRenderedPageBreak/>
        <w:t>lowest point of flow convergence defines a height from which the density decreases gradually. This effect of flow decompression could be expected in reality.  If the flow is not slowed down due to flow convergence it tends to be more uniform in terms of density across the floors.</w:t>
      </w:r>
    </w:p>
    <w:p w14:paraId="6F0D8296" w14:textId="77777777" w:rsidR="0097674C" w:rsidRDefault="0097674C" w:rsidP="0097674C">
      <w:pPr>
        <w:jc w:val="both"/>
      </w:pPr>
    </w:p>
    <w:p w14:paraId="7457AF72" w14:textId="77777777" w:rsidR="0097674C" w:rsidRDefault="0097674C" w:rsidP="0097674C">
      <w:pPr>
        <w:jc w:val="both"/>
      </w:pPr>
    </w:p>
    <w:p w14:paraId="62F2AB76" w14:textId="77777777" w:rsidR="0097674C" w:rsidRDefault="0097674C" w:rsidP="0097674C">
      <w:pPr>
        <w:jc w:val="both"/>
      </w:pPr>
    </w:p>
    <w:p w14:paraId="12A8C23C" w14:textId="77777777" w:rsidR="0097674C" w:rsidRDefault="00B16D23" w:rsidP="0097674C">
      <w:pPr>
        <w:jc w:val="both"/>
      </w:pPr>
      <w:r>
        <w:rPr>
          <w:noProof/>
        </w:rPr>
        <w:pict w14:anchorId="6589EF86">
          <v:shapetype id="_x0000_t202" coordsize="21600,21600" o:spt="202" path="m,l,21600r21600,l21600,xe">
            <v:stroke joinstyle="miter"/>
            <v:path gradientshapeok="t" o:connecttype="rect"/>
          </v:shapetype>
          <v:shape id="_x0000_s1061" type="#_x0000_t202" style="position:absolute;left:0;text-align:left;margin-left:350.65pt;margin-top:12.3pt;width:49.7pt;height:13.9pt;z-index:251665408;mso-width-relative:margin;mso-height-relative:margin;v-text-anchor:middle" stroked="f">
            <v:textbox inset="0,0,0,0">
              <w:txbxContent>
                <w:p w14:paraId="7DB280E9" w14:textId="77777777" w:rsidR="00B16D23" w:rsidRPr="0097674C" w:rsidRDefault="00B16D23" w:rsidP="0097674C">
                  <w:pPr>
                    <w:rPr>
                      <w:sz w:val="22"/>
                      <w:lang w:val="pl-PL"/>
                    </w:rPr>
                  </w:pPr>
                  <w:r w:rsidRPr="0097674C">
                    <w:rPr>
                      <w:sz w:val="22"/>
                      <w:lang w:val="pl-PL"/>
                    </w:rPr>
                    <w:t>Occupants</w:t>
                  </w:r>
                </w:p>
              </w:txbxContent>
            </v:textbox>
          </v:shape>
        </w:pict>
      </w:r>
      <w:r>
        <w:rPr>
          <w:noProof/>
        </w:rPr>
        <w:pict w14:anchorId="77B6DF43">
          <v:shape id="_x0000_s1060" type="#_x0000_t202" style="position:absolute;left:0;text-align:left;margin-left:242.25pt;margin-top:12.3pt;width:49.7pt;height:13.9pt;z-index:251664384;mso-width-relative:margin;mso-height-relative:margin;v-text-anchor:middle" stroked="f">
            <v:textbox inset="0,0,0,0">
              <w:txbxContent>
                <w:p w14:paraId="0E79E0BA" w14:textId="77777777" w:rsidR="00B16D23" w:rsidRPr="0097674C" w:rsidRDefault="00B16D23" w:rsidP="0097674C">
                  <w:pPr>
                    <w:rPr>
                      <w:sz w:val="22"/>
                      <w:lang w:val="pl-PL"/>
                    </w:rPr>
                  </w:pPr>
                  <w:r w:rsidRPr="0097674C">
                    <w:rPr>
                      <w:sz w:val="22"/>
                      <w:lang w:val="pl-PL"/>
                    </w:rPr>
                    <w:t>Occupants</w:t>
                  </w:r>
                </w:p>
              </w:txbxContent>
            </v:textbox>
          </v:shape>
        </w:pict>
      </w:r>
      <w:r>
        <w:rPr>
          <w:noProof/>
        </w:rPr>
        <w:pict w14:anchorId="3DA009A5">
          <v:shape id="_x0000_s1057" type="#_x0000_t202" style="position:absolute;left:0;text-align:left;margin-left:-23.6pt;margin-top:-26.3pt;width:68.4pt;height:25.4pt;z-index:251660288;mso-width-relative:margin;mso-height-relative:margin;v-text-anchor:middle" stroked="f">
            <v:textbox inset="0,0,0,0">
              <w:txbxContent>
                <w:p w14:paraId="78F66AC6" w14:textId="77777777" w:rsidR="00B16D23" w:rsidRPr="00692C61" w:rsidRDefault="00B16D23" w:rsidP="0097674C">
                  <w:pPr>
                    <w:jc w:val="right"/>
                    <w:rPr>
                      <w:b/>
                      <w:lang w:val="pl-PL"/>
                    </w:rPr>
                  </w:pPr>
                  <w:r>
                    <w:rPr>
                      <w:b/>
                      <w:lang w:val="pl-PL"/>
                    </w:rPr>
                    <w:t>Density</w:t>
                  </w:r>
                </w:p>
              </w:txbxContent>
            </v:textbox>
          </v:shape>
        </w:pict>
      </w:r>
    </w:p>
    <w:tbl>
      <w:tblPr>
        <w:tblpPr w:leftFromText="180" w:rightFromText="180" w:vertAnchor="text" w:horzAnchor="margin" w:tblpXSpec="right" w:tblpY="-689"/>
        <w:tblW w:w="7680" w:type="dxa"/>
        <w:tblLook w:val="04A0" w:firstRow="1" w:lastRow="0" w:firstColumn="1" w:lastColumn="0" w:noHBand="0" w:noVBand="1"/>
      </w:tblPr>
      <w:tblGrid>
        <w:gridCol w:w="960"/>
        <w:gridCol w:w="960"/>
        <w:gridCol w:w="960"/>
        <w:gridCol w:w="960"/>
        <w:gridCol w:w="960"/>
        <w:gridCol w:w="960"/>
        <w:gridCol w:w="960"/>
        <w:gridCol w:w="960"/>
      </w:tblGrid>
      <w:tr w:rsidR="0097674C" w:rsidRPr="006D44E5" w14:paraId="48983081" w14:textId="77777777" w:rsidTr="002152C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BE5F1"/>
            <w:vAlign w:val="center"/>
            <w:hideMark/>
          </w:tcPr>
          <w:p w14:paraId="6F302EA4"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0.0-0.5</w:t>
            </w:r>
          </w:p>
        </w:tc>
        <w:tc>
          <w:tcPr>
            <w:tcW w:w="960" w:type="dxa"/>
            <w:tcBorders>
              <w:top w:val="single" w:sz="4" w:space="0" w:color="auto"/>
              <w:left w:val="nil"/>
              <w:bottom w:val="single" w:sz="4" w:space="0" w:color="auto"/>
              <w:right w:val="single" w:sz="4" w:space="0" w:color="auto"/>
            </w:tcBorders>
            <w:shd w:val="clear" w:color="000000" w:fill="93CDDD"/>
            <w:noWrap/>
            <w:vAlign w:val="center"/>
            <w:hideMark/>
          </w:tcPr>
          <w:p w14:paraId="267A4849"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0.5-1.0</w:t>
            </w:r>
          </w:p>
        </w:tc>
        <w:tc>
          <w:tcPr>
            <w:tcW w:w="960" w:type="dxa"/>
            <w:tcBorders>
              <w:top w:val="single" w:sz="4" w:space="0" w:color="auto"/>
              <w:left w:val="nil"/>
              <w:bottom w:val="single" w:sz="4" w:space="0" w:color="auto"/>
              <w:right w:val="single" w:sz="4" w:space="0" w:color="auto"/>
            </w:tcBorders>
            <w:shd w:val="clear" w:color="000000" w:fill="00B0F0"/>
            <w:noWrap/>
            <w:vAlign w:val="center"/>
            <w:hideMark/>
          </w:tcPr>
          <w:p w14:paraId="3C33D1FD"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1.0-1.5</w:t>
            </w:r>
          </w:p>
        </w:tc>
        <w:tc>
          <w:tcPr>
            <w:tcW w:w="960" w:type="dxa"/>
            <w:tcBorders>
              <w:top w:val="single" w:sz="4" w:space="0" w:color="auto"/>
              <w:left w:val="nil"/>
              <w:bottom w:val="single" w:sz="4" w:space="0" w:color="auto"/>
              <w:right w:val="single" w:sz="4" w:space="0" w:color="auto"/>
            </w:tcBorders>
            <w:shd w:val="clear" w:color="000000" w:fill="00B050"/>
            <w:noWrap/>
            <w:vAlign w:val="center"/>
            <w:hideMark/>
          </w:tcPr>
          <w:p w14:paraId="2B0BBCF7"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1.5-2.0</w:t>
            </w:r>
          </w:p>
        </w:tc>
        <w:tc>
          <w:tcPr>
            <w:tcW w:w="960" w:type="dxa"/>
            <w:tcBorders>
              <w:top w:val="single" w:sz="4" w:space="0" w:color="auto"/>
              <w:left w:val="nil"/>
              <w:bottom w:val="single" w:sz="4" w:space="0" w:color="auto"/>
              <w:right w:val="single" w:sz="4" w:space="0" w:color="auto"/>
            </w:tcBorders>
            <w:shd w:val="clear" w:color="000000" w:fill="98FB15"/>
            <w:noWrap/>
            <w:vAlign w:val="center"/>
            <w:hideMark/>
          </w:tcPr>
          <w:p w14:paraId="7C5D1257"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2.0-2.5</w:t>
            </w:r>
          </w:p>
        </w:tc>
        <w:tc>
          <w:tcPr>
            <w:tcW w:w="960" w:type="dxa"/>
            <w:tcBorders>
              <w:top w:val="single" w:sz="4" w:space="0" w:color="auto"/>
              <w:left w:val="nil"/>
              <w:bottom w:val="single" w:sz="4" w:space="0" w:color="auto"/>
              <w:right w:val="single" w:sz="4" w:space="0" w:color="auto"/>
            </w:tcBorders>
            <w:shd w:val="clear" w:color="000000" w:fill="FFFF00"/>
            <w:noWrap/>
            <w:vAlign w:val="center"/>
            <w:hideMark/>
          </w:tcPr>
          <w:p w14:paraId="19957FCE"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2.5-3.0</w:t>
            </w:r>
          </w:p>
        </w:tc>
        <w:tc>
          <w:tcPr>
            <w:tcW w:w="960" w:type="dxa"/>
            <w:tcBorders>
              <w:top w:val="single" w:sz="4" w:space="0" w:color="auto"/>
              <w:left w:val="nil"/>
              <w:bottom w:val="single" w:sz="4" w:space="0" w:color="auto"/>
              <w:right w:val="single" w:sz="4" w:space="0" w:color="auto"/>
            </w:tcBorders>
            <w:shd w:val="clear" w:color="000000" w:fill="FFC000"/>
            <w:noWrap/>
            <w:vAlign w:val="center"/>
            <w:hideMark/>
          </w:tcPr>
          <w:p w14:paraId="1754C067"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3.0-3.5</w:t>
            </w:r>
          </w:p>
        </w:tc>
        <w:tc>
          <w:tcPr>
            <w:tcW w:w="960" w:type="dxa"/>
            <w:tcBorders>
              <w:top w:val="single" w:sz="4" w:space="0" w:color="auto"/>
              <w:left w:val="nil"/>
              <w:bottom w:val="single" w:sz="4" w:space="0" w:color="auto"/>
              <w:right w:val="single" w:sz="4" w:space="0" w:color="auto"/>
            </w:tcBorders>
            <w:shd w:val="clear" w:color="000000" w:fill="FF0000"/>
            <w:noWrap/>
            <w:vAlign w:val="center"/>
            <w:hideMark/>
          </w:tcPr>
          <w:p w14:paraId="2965FC99"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3.5-4.0</w:t>
            </w:r>
          </w:p>
        </w:tc>
      </w:tr>
    </w:tbl>
    <w:p w14:paraId="1189A42D" w14:textId="77777777" w:rsidR="0097674C" w:rsidRDefault="00B16D23" w:rsidP="0097674C">
      <w:r>
        <w:rPr>
          <w:noProof/>
        </w:rPr>
        <w:pict w14:anchorId="3F9EE5F8">
          <v:shape id="_x0000_s1059" type="#_x0000_t202" style="position:absolute;margin-left:137.9pt;margin-top:-1.5pt;width:56.35pt;height:13.9pt;z-index:251663360;mso-position-horizontal-relative:text;mso-position-vertical-relative:text;mso-width-relative:margin;mso-height-relative:margin;v-text-anchor:middle" stroked="f">
            <v:textbox inset="0,0,0,0">
              <w:txbxContent>
                <w:p w14:paraId="4BE3D3F1" w14:textId="77777777" w:rsidR="00B16D23" w:rsidRPr="0097674C" w:rsidRDefault="00B16D23" w:rsidP="0097674C">
                  <w:pPr>
                    <w:rPr>
                      <w:sz w:val="22"/>
                      <w:lang w:val="pl-PL"/>
                    </w:rPr>
                  </w:pPr>
                  <w:r w:rsidRPr="0097674C">
                    <w:rPr>
                      <w:sz w:val="22"/>
                      <w:lang w:val="pl-PL"/>
                    </w:rPr>
                    <w:t>Occupants</w:t>
                  </w:r>
                </w:p>
              </w:txbxContent>
            </v:textbox>
          </v:shape>
        </w:pict>
      </w:r>
      <w:r>
        <w:rPr>
          <w:noProof/>
          <w:lang w:eastAsia="zh-TW"/>
        </w:rPr>
        <w:pict w14:anchorId="4DE92B91">
          <v:shape id="_x0000_s1058" type="#_x0000_t202" style="position:absolute;margin-left:30.55pt;margin-top:-1.5pt;width:56pt;height:13.9pt;z-index:251662336;mso-position-horizontal-relative:text;mso-position-vertical-relative:text;mso-width-relative:margin;mso-height-relative:margin;v-text-anchor:middle" stroked="f">
            <v:textbox inset="0,0,0,0">
              <w:txbxContent>
                <w:p w14:paraId="76A18F36" w14:textId="77777777" w:rsidR="00B16D23" w:rsidRPr="0097674C" w:rsidRDefault="00B16D23" w:rsidP="0097674C">
                  <w:pPr>
                    <w:rPr>
                      <w:sz w:val="22"/>
                      <w:lang w:val="pl-PL"/>
                    </w:rPr>
                  </w:pPr>
                  <w:r w:rsidRPr="0097674C">
                    <w:rPr>
                      <w:sz w:val="22"/>
                      <w:lang w:val="pl-PL"/>
                    </w:rPr>
                    <w:t>Occupants</w:t>
                  </w:r>
                </w:p>
              </w:txbxContent>
            </v:textbox>
          </v:shape>
        </w:pict>
      </w:r>
      <w:r w:rsidR="0097674C">
        <w:rPr>
          <w:noProof/>
        </w:rPr>
        <w:drawing>
          <wp:inline distT="0" distB="0" distL="0" distR="0" wp14:anchorId="053936AA" wp14:editId="7EF2DB31">
            <wp:extent cx="1365622" cy="5605670"/>
            <wp:effectExtent l="0" t="0" r="0" b="0"/>
            <wp:docPr id="24" name="Picture 3"/>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0" cstate="print"/>
                    <a:srcRect t="7971" b="6632"/>
                    <a:stretch>
                      <a:fillRect/>
                    </a:stretch>
                  </pic:blipFill>
                  <pic:spPr>
                    <a:xfrm>
                      <a:off x="0" y="0"/>
                      <a:ext cx="1365622" cy="5605670"/>
                    </a:xfrm>
                    <a:prstGeom prst="rect">
                      <a:avLst/>
                    </a:prstGeom>
                    <a:ln>
                      <a:noFill/>
                    </a:ln>
                  </pic:spPr>
                </pic:pic>
              </a:graphicData>
            </a:graphic>
          </wp:inline>
        </w:drawing>
      </w:r>
      <w:r w:rsidR="0097674C">
        <w:rPr>
          <w:noProof/>
        </w:rPr>
        <w:drawing>
          <wp:inline distT="0" distB="0" distL="0" distR="0" wp14:anchorId="45CFD2EC" wp14:editId="50DB85C5">
            <wp:extent cx="1365622" cy="5597718"/>
            <wp:effectExtent l="0" t="0" r="0" b="0"/>
            <wp:docPr id="25" name="Picture 4"/>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1" cstate="print"/>
                    <a:srcRect t="7837" b="6822"/>
                    <a:stretch>
                      <a:fillRect/>
                    </a:stretch>
                  </pic:blipFill>
                  <pic:spPr>
                    <a:xfrm>
                      <a:off x="0" y="0"/>
                      <a:ext cx="1365622" cy="5597718"/>
                    </a:xfrm>
                    <a:prstGeom prst="rect">
                      <a:avLst/>
                    </a:prstGeom>
                    <a:ln>
                      <a:noFill/>
                    </a:ln>
                  </pic:spPr>
                </pic:pic>
              </a:graphicData>
            </a:graphic>
          </wp:inline>
        </w:drawing>
      </w:r>
      <w:r w:rsidR="0097674C">
        <w:rPr>
          <w:noProof/>
        </w:rPr>
        <w:drawing>
          <wp:inline distT="0" distB="0" distL="0" distR="0" wp14:anchorId="10A7AED6" wp14:editId="0BEAFA2C">
            <wp:extent cx="1365622" cy="5613621"/>
            <wp:effectExtent l="0" t="0" r="0" b="0"/>
            <wp:docPr id="26" name="Picture 5"/>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2"/>
                    <a:srcRect t="7837" b="6676"/>
                    <a:stretch>
                      <a:fillRect/>
                    </a:stretch>
                  </pic:blipFill>
                  <pic:spPr>
                    <a:xfrm>
                      <a:off x="0" y="0"/>
                      <a:ext cx="1365622" cy="5613621"/>
                    </a:xfrm>
                    <a:prstGeom prst="rect">
                      <a:avLst/>
                    </a:prstGeom>
                    <a:ln>
                      <a:noFill/>
                    </a:ln>
                  </pic:spPr>
                </pic:pic>
              </a:graphicData>
            </a:graphic>
          </wp:inline>
        </w:drawing>
      </w:r>
      <w:r w:rsidR="0097674C">
        <w:rPr>
          <w:noProof/>
        </w:rPr>
        <w:drawing>
          <wp:inline distT="0" distB="0" distL="0" distR="0" wp14:anchorId="508C26D3" wp14:editId="2BBA5960">
            <wp:extent cx="1365622" cy="5613621"/>
            <wp:effectExtent l="0" t="0" r="0" b="0"/>
            <wp:docPr id="27" name="Picture 6"/>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3"/>
                    <a:srcRect t="7837" b="6661"/>
                    <a:stretch>
                      <a:fillRect/>
                    </a:stretch>
                  </pic:blipFill>
                  <pic:spPr>
                    <a:xfrm>
                      <a:off x="0" y="0"/>
                      <a:ext cx="1365622" cy="5613621"/>
                    </a:xfrm>
                    <a:prstGeom prst="rect">
                      <a:avLst/>
                    </a:prstGeom>
                    <a:ln>
                      <a:noFill/>
                    </a:ln>
                  </pic:spPr>
                </pic:pic>
              </a:graphicData>
            </a:graphic>
          </wp:inline>
        </w:drawing>
      </w:r>
    </w:p>
    <w:p w14:paraId="686C079F" w14:textId="77777777" w:rsidR="0097674C" w:rsidRDefault="0097674C" w:rsidP="0097674C">
      <w:pPr>
        <w:jc w:val="both"/>
      </w:pPr>
    </w:p>
    <w:p w14:paraId="136D3E39" w14:textId="77777777" w:rsidR="0097674C" w:rsidRDefault="0097674C" w:rsidP="0097674C">
      <w:pPr>
        <w:jc w:val="both"/>
      </w:pPr>
      <w:proofErr w:type="gramStart"/>
      <w:r>
        <w:t>Fig. X. Distribution of occupants in the stairwell across the height of the 30 story building taken 5 minutes after the initiation of evacuation.</w:t>
      </w:r>
      <w:proofErr w:type="gramEnd"/>
      <w:r>
        <w:t xml:space="preserve"> Four cases represent four stair widths: 1.2, 1.6, 2.0 and 2.4 m.  </w:t>
      </w:r>
    </w:p>
    <w:p w14:paraId="60F8D3EB" w14:textId="77777777" w:rsidR="0097674C" w:rsidRDefault="0097674C" w:rsidP="0097674C">
      <w:pPr>
        <w:jc w:val="both"/>
      </w:pPr>
    </w:p>
    <w:p w14:paraId="18260C91" w14:textId="77777777" w:rsidR="00C3305C" w:rsidRDefault="00C3305C" w:rsidP="00C3305C">
      <w:pPr>
        <w:jc w:val="both"/>
      </w:pPr>
    </w:p>
    <w:p w14:paraId="06BCE85A" w14:textId="77777777" w:rsidR="00C3305C" w:rsidRDefault="00C3305C" w:rsidP="00C3305C">
      <w:pPr>
        <w:jc w:val="both"/>
      </w:pPr>
    </w:p>
    <w:p w14:paraId="182A77B9" w14:textId="77777777" w:rsidR="00C3305C" w:rsidRDefault="00C3305C" w:rsidP="00C3305C">
      <w:pPr>
        <w:jc w:val="both"/>
      </w:pPr>
      <w:r>
        <w:t>It can be noted that the wider the stair the more people can enter the stairwell, and the less time is needed for egress. Consequently, the end of the flow is located visibly lower. As the standing area of landings and flights increases, the density decreases. Interestingly, the density at the bottom of the stair is similar in all cases. This suggests that the characteristic flow at the critical section of the stair is probably similar regardless of the stair width. This is confirmed in further analysis.</w:t>
      </w:r>
    </w:p>
    <w:p w14:paraId="303FC26F" w14:textId="77777777" w:rsidR="00C3305C" w:rsidRDefault="00C3305C" w:rsidP="0097674C">
      <w:pPr>
        <w:jc w:val="both"/>
      </w:pPr>
    </w:p>
    <w:p w14:paraId="44E6B596" w14:textId="77777777" w:rsidR="0097674C" w:rsidRPr="00004191" w:rsidRDefault="0097674C" w:rsidP="0097674C">
      <w:pPr>
        <w:jc w:val="both"/>
      </w:pPr>
      <w:r>
        <w:t xml:space="preserve">The </w:t>
      </w:r>
      <w:r w:rsidR="0046238A">
        <w:t xml:space="preserve">occupant </w:t>
      </w:r>
      <w:r>
        <w:t>flow</w:t>
      </w:r>
      <w:r w:rsidR="0046238A">
        <w:t xml:space="preserve"> at the bottom of the stair</w:t>
      </w:r>
      <w:r>
        <w:t xml:space="preserve"> in 9 cases was analyzed excluding the period when the occupants have not yet reached the bottom of the stair. This leaves very linear flow histories in all cases which can be easily </w:t>
      </w:r>
      <w:proofErr w:type="spellStart"/>
      <w:r>
        <w:t>trendlined</w:t>
      </w:r>
      <w:proofErr w:type="spellEnd"/>
      <w:r>
        <w:t xml:space="preserve"> and the slope can be established. The slope is the flow out of the stairwell in persons per second. All estimator runs are presented in the figure below with corresponding </w:t>
      </w:r>
      <w:proofErr w:type="spellStart"/>
      <w:r>
        <w:t>trendline</w:t>
      </w:r>
      <w:proofErr w:type="spellEnd"/>
      <w:r>
        <w:t xml:space="preserve"> function and R</w:t>
      </w:r>
      <w:r>
        <w:rPr>
          <w:vertAlign w:val="superscript"/>
        </w:rPr>
        <w:t>2</w:t>
      </w:r>
      <w:r>
        <w:t xml:space="preserve"> value.</w:t>
      </w:r>
    </w:p>
    <w:p w14:paraId="61D125D0" w14:textId="77777777" w:rsidR="0097674C" w:rsidRDefault="0097674C" w:rsidP="0097674C">
      <w:pPr>
        <w:jc w:val="both"/>
      </w:pPr>
    </w:p>
    <w:p w14:paraId="2FA4931A" w14:textId="77777777" w:rsidR="00CA6D7F" w:rsidRDefault="00CA6D7F" w:rsidP="00CA6D7F">
      <w:pPr>
        <w:jc w:val="both"/>
      </w:pPr>
    </w:p>
    <w:p w14:paraId="57AC0D8F" w14:textId="77777777" w:rsidR="00CA6D7F" w:rsidRDefault="00CA6D7F" w:rsidP="00CA6D7F">
      <w:pPr>
        <w:jc w:val="both"/>
      </w:pPr>
    </w:p>
    <w:p w14:paraId="7E90FADE" w14:textId="77777777" w:rsidR="00CA6D7F" w:rsidRDefault="0097674C" w:rsidP="00484489">
      <w:pPr>
        <w:jc w:val="center"/>
      </w:pPr>
      <w:r w:rsidRPr="0097674C">
        <w:rPr>
          <w:noProof/>
        </w:rPr>
        <w:drawing>
          <wp:inline distT="0" distB="0" distL="0" distR="0" wp14:anchorId="270380DB" wp14:editId="4C732840">
            <wp:extent cx="4918710" cy="2814762"/>
            <wp:effectExtent l="19050" t="0" r="0" b="0"/>
            <wp:docPr id="28" name="Picture 8"/>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64"/>
                    <a:stretch>
                      <a:fillRect/>
                    </a:stretch>
                  </pic:blipFill>
                  <pic:spPr>
                    <a:xfrm>
                      <a:off x="0" y="0"/>
                      <a:ext cx="4921534" cy="2816378"/>
                    </a:xfrm>
                    <a:prstGeom prst="rect">
                      <a:avLst/>
                    </a:prstGeom>
                  </pic:spPr>
                </pic:pic>
              </a:graphicData>
            </a:graphic>
          </wp:inline>
        </w:drawing>
      </w:r>
    </w:p>
    <w:p w14:paraId="1AF50146" w14:textId="77777777" w:rsidR="0097674C" w:rsidRDefault="0097674C" w:rsidP="00D62728"/>
    <w:p w14:paraId="443EA030" w14:textId="77777777" w:rsidR="0046238A" w:rsidRDefault="0097674C" w:rsidP="0097674C">
      <w:pPr>
        <w:jc w:val="both"/>
      </w:pPr>
      <w:r>
        <w:t>Linear slope coefficients obtained at this stage are then plotted against the stair width which can be seen on the next figure. This gives two series of data points for full width and effective width that turn out to fit linear functions very closely.  The line corresponding to the effective appears to be more useful as it crosses the 0,0 point which suggests that the characteristic flow measured in persons/s/m is similarly proportional to the effective widths in all cases. The slope of the curve fitted function for the effective width is 0.97.  Characteristic flow derived in such way corresponds quite closely with the maximum specific flow for this stair configuration (7 inch riser, 11 inch tread) as given by the SFPE Fire Engineering Handbook</w:t>
      </w:r>
      <w:r w:rsidR="0046238A">
        <w:t xml:space="preserve"> and reproduced in this section</w:t>
      </w:r>
      <w:r>
        <w:t xml:space="preserve">. This suggests that the flow conditions generated by the Egress Estimator are emerging as close to the optimal maximum </w:t>
      </w:r>
      <w:r w:rsidR="00484489">
        <w:t xml:space="preserve">flows for a given stair width. </w:t>
      </w:r>
      <w:r w:rsidR="0046238A">
        <w:t>The consistent value of specific flow</w:t>
      </w:r>
      <w:r w:rsidR="00484489">
        <w:t xml:space="preserve"> also allows for quick and simple prediction of the Egress Estimator output for simple cases of simultaneous egress of buildings with uniform distribution of population on all </w:t>
      </w:r>
      <w:r w:rsidR="00484489">
        <w:lastRenderedPageBreak/>
        <w:t xml:space="preserve">floors. </w:t>
      </w:r>
      <w:r w:rsidR="002152C0">
        <w:t>It may not to be consistent with cases of tall buildings and small populations per floor as the flow may be much smaller.</w:t>
      </w:r>
    </w:p>
    <w:p w14:paraId="31942F66" w14:textId="77777777" w:rsidR="0097674C" w:rsidRDefault="0097674C" w:rsidP="00484489">
      <w:pPr>
        <w:jc w:val="center"/>
      </w:pPr>
      <w:r w:rsidRPr="0097674C">
        <w:rPr>
          <w:noProof/>
        </w:rPr>
        <w:drawing>
          <wp:inline distT="0" distB="0" distL="0" distR="0" wp14:anchorId="78DBFF28" wp14:editId="2AD88E8E">
            <wp:extent cx="4196689" cy="2679590"/>
            <wp:effectExtent l="19050" t="0" r="0" b="0"/>
            <wp:docPr id="29" name="Picture 7"/>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5"/>
                    <a:srcRect t="3103" b="8597"/>
                    <a:stretch>
                      <a:fillRect/>
                    </a:stretch>
                  </pic:blipFill>
                  <pic:spPr>
                    <a:xfrm>
                      <a:off x="0" y="0"/>
                      <a:ext cx="4197623" cy="2680186"/>
                    </a:xfrm>
                    <a:prstGeom prst="rect">
                      <a:avLst/>
                    </a:prstGeom>
                  </pic:spPr>
                </pic:pic>
              </a:graphicData>
            </a:graphic>
          </wp:inline>
        </w:drawing>
      </w:r>
    </w:p>
    <w:p w14:paraId="44CBC724" w14:textId="05151269" w:rsidR="0046238A" w:rsidRDefault="0046238A" w:rsidP="00C3305C">
      <w:pPr>
        <w:jc w:val="both"/>
      </w:pPr>
      <w:r>
        <w:t xml:space="preserve">The above study confirms robustness of estimations made by Egress Estimator and its consistency with the fundamental SFPE egress speed/density correlation. It opens up a question however of whether this correlation is not overly conservative and </w:t>
      </w:r>
      <w:r w:rsidR="00C3305C">
        <w:t xml:space="preserve">of </w:t>
      </w:r>
      <w:r>
        <w:t>what should be the recommended correlation for egress modeling using computer models in cases when the realism of resul</w:t>
      </w:r>
      <w:r w:rsidR="00C3305C">
        <w:t xml:space="preserve">ts is the object of the study. </w:t>
      </w:r>
    </w:p>
    <w:p w14:paraId="58A379F5" w14:textId="77777777" w:rsidR="0046238A" w:rsidRDefault="0046238A" w:rsidP="00D62728"/>
    <w:p w14:paraId="128A8998" w14:textId="77777777" w:rsidR="00C74654" w:rsidRDefault="004148A6" w:rsidP="00A90476">
      <w:pPr>
        <w:pStyle w:val="Heading2"/>
      </w:pPr>
      <w:bookmarkStart w:id="34" w:name="_Toc179432192"/>
      <w:r>
        <w:t xml:space="preserve">Comparison </w:t>
      </w:r>
      <w:r w:rsidR="0074237F">
        <w:t xml:space="preserve">with </w:t>
      </w:r>
      <w:r>
        <w:t>ELVAC Calculations</w:t>
      </w:r>
      <w:bookmarkStart w:id="35" w:name="_GoBack"/>
      <w:bookmarkEnd w:id="34"/>
      <w:bookmarkEnd w:id="35"/>
    </w:p>
    <w:p w14:paraId="67CD3AAC" w14:textId="77777777" w:rsidR="002152C0" w:rsidRDefault="002152C0" w:rsidP="002152C0"/>
    <w:p w14:paraId="4750CA00" w14:textId="77777777" w:rsidR="002152C0" w:rsidRPr="002152C0" w:rsidRDefault="002152C0" w:rsidP="002152C0"/>
    <w:p w14:paraId="016242F6" w14:textId="77777777" w:rsidR="00C74654" w:rsidRDefault="00A90476" w:rsidP="006C5AEC">
      <w:pPr>
        <w:jc w:val="both"/>
      </w:pPr>
      <w:r>
        <w:t>Next</w:t>
      </w:r>
      <w:r w:rsidR="00C74654">
        <w:t xml:space="preserve"> the elevator portion of Egress Estimator was compared to a published sample problem. </w:t>
      </w:r>
      <w:r w:rsidR="001B0E50">
        <w:t>ELVAC</w:t>
      </w:r>
      <w:r w:rsidR="00C74654">
        <w:t xml:space="preserve"> </w:t>
      </w:r>
      <w:r w:rsidR="001D42D2">
        <w:t>[</w:t>
      </w:r>
      <w:r w:rsidR="00BB777A">
        <w:fldChar w:fldCharType="begin"/>
      </w:r>
      <w:r w:rsidR="001D42D2">
        <w:instrText xml:space="preserve"> NOTEREF _Ref168970472 \h </w:instrText>
      </w:r>
      <w:r w:rsidR="00BB777A">
        <w:fldChar w:fldCharType="separate"/>
      </w:r>
      <w:r w:rsidR="0085120F">
        <w:t>10</w:t>
      </w:r>
      <w:r w:rsidR="00BB777A">
        <w:fldChar w:fldCharType="end"/>
      </w:r>
      <w:r w:rsidR="001D42D2">
        <w:t xml:space="preserve">] </w:t>
      </w:r>
      <w:r w:rsidR="00C74654">
        <w:t>calculated the time required for five 1600 kg</w:t>
      </w:r>
      <w:r w:rsidR="005658C3">
        <w:t xml:space="preserve"> (3500 lbs)</w:t>
      </w:r>
      <w:r w:rsidR="00C74654">
        <w:t xml:space="preserve"> elevators with 1.2 m-wide, center-opening door to evacuate 90 persons</w:t>
      </w:r>
      <w:r w:rsidR="0096401B">
        <w:t xml:space="preserve"> per floor</w:t>
      </w:r>
      <w:r w:rsidR="00C74654">
        <w:t xml:space="preserve"> from the top 11 floors of a 21 floor building and 3 persons</w:t>
      </w:r>
      <w:r w:rsidR="0096401B">
        <w:t xml:space="preserve"> per floor</w:t>
      </w:r>
      <w:r w:rsidR="00C74654">
        <w:t xml:space="preserve"> from the lower floors in the </w:t>
      </w:r>
      <w:r w:rsidR="0096401B">
        <w:t>building. The floors were 3.2 </w:t>
      </w:r>
      <w:r w:rsidR="004148A6">
        <w:t xml:space="preserve">m </w:t>
      </w:r>
      <w:r w:rsidR="00C74654">
        <w:t>high. Each car had a maximum capacity of 16 passengers, maximum velo</w:t>
      </w:r>
      <w:r w:rsidR="0096401B">
        <w:t>city of 3.0 m/s, and acceleration of</w:t>
      </w:r>
      <w:r w:rsidR="00C74654">
        <w:t xml:space="preserve"> 1.2 m/s</w:t>
      </w:r>
      <w:r w:rsidR="00C74654" w:rsidRPr="003426C7">
        <w:rPr>
          <w:vertAlign w:val="superscript"/>
        </w:rPr>
        <w:t>2</w:t>
      </w:r>
      <w:r w:rsidR="004148A6">
        <w:t>. Fo</w:t>
      </w:r>
      <w:r w:rsidR="0096401B">
        <w:t>r this problem, Klote calculates</w:t>
      </w:r>
      <w:r w:rsidR="004148A6">
        <w:t xml:space="preserve"> a time of 1258</w:t>
      </w:r>
      <w:r w:rsidR="00C74654">
        <w:t xml:space="preserve"> s. Using </w:t>
      </w:r>
      <w:r w:rsidR="004148A6">
        <w:t>Klote’s</w:t>
      </w:r>
      <w:r w:rsidR="00C74654">
        <w:t xml:space="preserve"> calculation method, the time required to evacuate 90 persons from all floors would </w:t>
      </w:r>
      <w:r w:rsidR="004148A6">
        <w:t>be 1842</w:t>
      </w:r>
      <w:r w:rsidR="00C74654">
        <w:t xml:space="preserve"> s.  Using the same assumptions, Egress Estimator calcula</w:t>
      </w:r>
      <w:r w:rsidR="004148A6">
        <w:t xml:space="preserve">ted an evacuation time of 1835 s. Egress Estimator is within 1 </w:t>
      </w:r>
      <w:r w:rsidR="00C74654">
        <w:t xml:space="preserve">% of the time calculated by </w:t>
      </w:r>
      <w:r w:rsidR="001B0E50">
        <w:t>ELVAC</w:t>
      </w:r>
      <w:r w:rsidR="004148A6">
        <w:t>.</w:t>
      </w:r>
    </w:p>
    <w:p w14:paraId="31AF8C7E" w14:textId="77777777" w:rsidR="002152C0" w:rsidRDefault="002152C0" w:rsidP="003426C7"/>
    <w:p w14:paraId="36AD8F4C" w14:textId="77777777" w:rsidR="00045167" w:rsidRDefault="00045167" w:rsidP="003426C7"/>
    <w:p w14:paraId="3B5F2D90" w14:textId="77777777" w:rsidR="00045167" w:rsidRDefault="00045167" w:rsidP="003426C7"/>
    <w:p w14:paraId="4D63D277" w14:textId="77777777" w:rsidR="00045167" w:rsidRDefault="00045167" w:rsidP="003426C7"/>
    <w:p w14:paraId="098E0151" w14:textId="77777777" w:rsidR="00045167" w:rsidRDefault="00045167" w:rsidP="003426C7"/>
    <w:p w14:paraId="27D52AFD" w14:textId="77777777" w:rsidR="00045167" w:rsidRDefault="00045167" w:rsidP="003426C7"/>
    <w:p w14:paraId="37DEE5FB" w14:textId="77777777" w:rsidR="00045167" w:rsidRDefault="00045167" w:rsidP="003426C7"/>
    <w:p w14:paraId="7D299F41" w14:textId="77777777" w:rsidR="00045167" w:rsidRDefault="00045167" w:rsidP="003426C7"/>
    <w:p w14:paraId="40CF6EFC" w14:textId="77777777" w:rsidR="00045167" w:rsidRDefault="00045167" w:rsidP="003426C7"/>
    <w:p w14:paraId="70E18273" w14:textId="77777777" w:rsidR="002152C0" w:rsidRDefault="002152C0" w:rsidP="003426C7"/>
    <w:p w14:paraId="16566BDE" w14:textId="77777777" w:rsidR="004148A6" w:rsidRDefault="004148A6" w:rsidP="00C74654">
      <w:pPr>
        <w:pStyle w:val="ListParagraph"/>
        <w:ind w:left="360"/>
      </w:pPr>
    </w:p>
    <w:p w14:paraId="0C74E151" w14:textId="77777777" w:rsidR="004148A6" w:rsidRDefault="004148A6" w:rsidP="004148A6">
      <w:pPr>
        <w:pStyle w:val="Heading2"/>
      </w:pPr>
      <w:bookmarkStart w:id="36" w:name="_Toc179432193"/>
      <w:r>
        <w:t>Comparison with Evacuation Drill Data</w:t>
      </w:r>
      <w:bookmarkEnd w:id="36"/>
    </w:p>
    <w:p w14:paraId="7AF4A6B5" w14:textId="77777777" w:rsidR="00363D8C" w:rsidRDefault="00CC1C7A" w:rsidP="00363D8C">
      <w:r>
        <w:t>While there is a lack of data on elevator evacuations</w:t>
      </w:r>
      <w:r w:rsidR="00CC7AF5">
        <w:t>,</w:t>
      </w:r>
      <w:r>
        <w:t xml:space="preserve"> NIST has an ongoing project to collect stair movement data during fire drill evacuations </w:t>
      </w:r>
      <w:r w:rsidR="001D42D2" w:rsidRPr="002805B0">
        <w:t>[</w:t>
      </w:r>
      <w:r w:rsidR="00BB777A" w:rsidRPr="002805B0">
        <w:fldChar w:fldCharType="begin"/>
      </w:r>
      <w:r w:rsidR="001D42D2" w:rsidRPr="002805B0">
        <w:instrText xml:space="preserve"> NOTEREF _Ref168971058 \h </w:instrText>
      </w:r>
      <w:r w:rsidR="00BB777A" w:rsidRPr="002805B0">
        <w:fldChar w:fldCharType="separate"/>
      </w:r>
      <w:r w:rsidR="0085120F">
        <w:t>16</w:t>
      </w:r>
      <w:r w:rsidR="00BB777A" w:rsidRPr="002805B0">
        <w:fldChar w:fldCharType="end"/>
      </w:r>
      <w:r w:rsidR="001D42D2" w:rsidRPr="002805B0">
        <w:t>]</w:t>
      </w:r>
      <w:r w:rsidR="00C74654" w:rsidRPr="002805B0">
        <w:t>.</w:t>
      </w:r>
      <w:r w:rsidR="007334B2">
        <w:t xml:space="preserve"> </w:t>
      </w:r>
      <w:r w:rsidR="00363D8C">
        <w:t>In the study, fire drill evacuations were monitored by positioning video cameras out of the way of building occupants to record an overhead view of occupant movement in an exit stair during the evacuation. In most buildings, unless specified, the video cameras were placed on every other floor to capture a view of that floor’s main landing, the door into the stair at that level, and 2</w:t>
      </w:r>
      <w:r w:rsidR="006D3105">
        <w:t xml:space="preserve"> steps to </w:t>
      </w:r>
      <w:r w:rsidR="00363D8C">
        <w:t>3 steps on each side of the main landing (leading to and from the main landing). This camera placement captured the times in which the occupant was seen moving past a particular floor landing as well as the time when he/she was seen moving into the stairs.</w:t>
      </w:r>
    </w:p>
    <w:p w14:paraId="16AC5622" w14:textId="77777777" w:rsidR="006D3105" w:rsidRDefault="006D3105" w:rsidP="00363D8C"/>
    <w:p w14:paraId="6C710AE0" w14:textId="77777777" w:rsidR="00517FF7" w:rsidRDefault="00363D8C" w:rsidP="006D3105">
      <w:r>
        <w:t>After video data was taken from each building evacuation drill, NIST transcribed specific data from the videos into a spreadsheet format for each stair monitored during the drill. For each stair recorded, data were collected 1) for each occupant evacuating in that stair and 2) for each time during the evacuation drill that the occupant was seen at a specific floor in the stair (a camera position), typically both entering and exiting the camera view.</w:t>
      </w:r>
      <w:r w:rsidR="006D3105">
        <w:t xml:space="preserve"> </w:t>
      </w:r>
    </w:p>
    <w:p w14:paraId="47BB19E0" w14:textId="77777777" w:rsidR="006D3105" w:rsidRDefault="006D3105" w:rsidP="006D3105"/>
    <w:p w14:paraId="6FDC92CB" w14:textId="77777777" w:rsidR="006D3105" w:rsidRDefault="006D3105" w:rsidP="006D3105">
      <w:r>
        <w:t>The</w:t>
      </w:r>
      <w:r w:rsidR="00D63C70">
        <w:t xml:space="preserve"> data is recorded to the nearest 0.01 s with a maximum</w:t>
      </w:r>
      <w:r>
        <w:t xml:space="preserve"> estimated uncerta</w:t>
      </w:r>
      <w:r w:rsidR="00573855">
        <w:t xml:space="preserve">inty of </w:t>
      </w:r>
      <w:r w:rsidR="00D63C70">
        <w:t xml:space="preserve">less </w:t>
      </w:r>
      <w:r w:rsidR="00573855">
        <w:t xml:space="preserve">than </w:t>
      </w:r>
      <w:r w:rsidR="00573855">
        <w:sym w:font="Symbol" w:char="F0B1"/>
      </w:r>
      <w:r w:rsidR="00573855">
        <w:t xml:space="preserve"> 0.5 s. All data is </w:t>
      </w:r>
      <w:r w:rsidR="006723BB">
        <w:t>rounded to the nearest second</w:t>
      </w:r>
      <w:r w:rsidR="005B063A">
        <w:t xml:space="preserve"> because higher </w:t>
      </w:r>
      <w:r w:rsidR="00736CF7">
        <w:t>precision</w:t>
      </w:r>
      <w:r w:rsidR="005B063A">
        <w:t xml:space="preserve"> serves no purpose. I</w:t>
      </w:r>
      <w:r w:rsidR="00573855">
        <w:t xml:space="preserve">ncluding rounding error the maximum uncertainty is </w:t>
      </w:r>
      <w:r w:rsidR="00573855">
        <w:sym w:font="Symbol" w:char="F0B1"/>
      </w:r>
      <w:r w:rsidR="00573855">
        <w:t xml:space="preserve"> 1.0 s. Model data is given to </w:t>
      </w:r>
      <w:r w:rsidR="00A820AD">
        <w:t>0.2 s</w:t>
      </w:r>
      <w:r w:rsidR="00573855">
        <w:t xml:space="preserve"> to emphasize that it is a model calculation</w:t>
      </w:r>
      <w:r w:rsidR="00A820AD">
        <w:t xml:space="preserve"> using time steps of exactly 0.2</w:t>
      </w:r>
      <w:r w:rsidR="005B063A">
        <w:t xml:space="preserve"> </w:t>
      </w:r>
      <w:r w:rsidR="00A820AD">
        <w:t>s giving</w:t>
      </w:r>
      <w:r w:rsidR="00573855">
        <w:t xml:space="preserve"> high precision but possibly low accuracy.</w:t>
      </w:r>
    </w:p>
    <w:p w14:paraId="7BF86F94" w14:textId="77777777" w:rsidR="00517FF7" w:rsidRDefault="00517FF7" w:rsidP="003426C7"/>
    <w:p w14:paraId="04DD6818" w14:textId="77777777" w:rsidR="007334B2" w:rsidRDefault="007334B2" w:rsidP="003426C7">
      <w:r>
        <w:t>Data from a total of four stairwells in three different buildings are used to compare against predictions made by the Egress Estimator.</w:t>
      </w:r>
    </w:p>
    <w:p w14:paraId="3CEF26C7" w14:textId="77777777" w:rsidR="00CC1C7A" w:rsidRDefault="00CC1C7A" w:rsidP="00CC1C7A">
      <w:pPr>
        <w:pStyle w:val="ListParagraph"/>
        <w:ind w:left="360"/>
      </w:pPr>
    </w:p>
    <w:p w14:paraId="3DAF73C3" w14:textId="77777777" w:rsidR="00F00472" w:rsidRDefault="00C74654" w:rsidP="003426C7">
      <w:r w:rsidRPr="002805B0">
        <w:t>Building 8 is a 31-story office building on the East Coast of the United States. The building has two stairs (North and South) that both exit on the 2nd floor onto the street level. The two stairs are 1.38 m</w:t>
      </w:r>
      <w:r w:rsidR="0096401B">
        <w:t xml:space="preserve"> (54.3</w:t>
      </w:r>
      <w:r w:rsidR="00F82584">
        <w:t xml:space="preserve"> in)</w:t>
      </w:r>
      <w:r w:rsidRPr="002805B0">
        <w:t xml:space="preserve"> wide</w:t>
      </w:r>
      <w:r w:rsidR="00F11037">
        <w:t>,</w:t>
      </w:r>
      <w:r w:rsidR="00DE3AC4">
        <w:t xml:space="preserve"> 1.26 m</w:t>
      </w:r>
      <w:r w:rsidR="0096401B">
        <w:t xml:space="preserve"> (49.8</w:t>
      </w:r>
      <w:r w:rsidR="00F82584">
        <w:t xml:space="preserve"> in)</w:t>
      </w:r>
      <w:r w:rsidR="00DE3AC4">
        <w:t xml:space="preserve"> between the handrails. There are two flights of 9 steps separated by a landing between each floor with t</w:t>
      </w:r>
      <w:r w:rsidR="00F11037">
        <w:t>he individual steps measuring</w:t>
      </w:r>
      <w:r w:rsidRPr="002805B0">
        <w:t xml:space="preserve"> 0.18 m</w:t>
      </w:r>
      <w:r w:rsidR="0096401B">
        <w:t xml:space="preserve"> (7.0</w:t>
      </w:r>
      <w:r w:rsidR="00E02759">
        <w:t xml:space="preserve"> in)</w:t>
      </w:r>
      <w:r w:rsidR="00F11037">
        <w:t xml:space="preserve"> for the</w:t>
      </w:r>
      <w:r w:rsidRPr="002805B0">
        <w:t xml:space="preserve"> rise and 0.27 m</w:t>
      </w:r>
      <w:r w:rsidR="0096401B">
        <w:t xml:space="preserve"> (10.8</w:t>
      </w:r>
      <w:r w:rsidR="00E02759">
        <w:t xml:space="preserve"> in)</w:t>
      </w:r>
      <w:r w:rsidR="00F11037">
        <w:t xml:space="preserve"> for the</w:t>
      </w:r>
      <w:r w:rsidRPr="002805B0">
        <w:t xml:space="preserve"> tread depth.</w:t>
      </w:r>
      <w:r w:rsidR="00402D4A" w:rsidRPr="002805B0">
        <w:t xml:space="preserve"> </w:t>
      </w:r>
      <w:r w:rsidR="00DE3AC4" w:rsidRPr="002805B0">
        <w:t>For the Egress Estimator calculation</w:t>
      </w:r>
      <w:r w:rsidR="00F11037">
        <w:t>,</w:t>
      </w:r>
      <w:r w:rsidR="00DE3AC4" w:rsidRPr="002805B0">
        <w:t xml:space="preserve"> transfer corridors and additional steps leading to the discharge level were excluded resulting in a decreased travel distance</w:t>
      </w:r>
      <w:r w:rsidR="00DE3AC4">
        <w:t>.</w:t>
      </w:r>
      <w:r w:rsidR="00DE3AC4" w:rsidRPr="002805B0">
        <w:t xml:space="preserve"> </w:t>
      </w:r>
      <w:r w:rsidR="00613931">
        <w:t>The</w:t>
      </w:r>
      <w:r w:rsidR="00402D4A" w:rsidRPr="002805B0">
        <w:t xml:space="preserve"> exit door</w:t>
      </w:r>
      <w:r w:rsidR="00613931">
        <w:t xml:space="preserve"> in the South stair i</w:t>
      </w:r>
      <w:r w:rsidR="00402D4A" w:rsidRPr="002805B0">
        <w:t>s approximately 0.8</w:t>
      </w:r>
      <w:r w:rsidR="00613931">
        <w:t>8</w:t>
      </w:r>
      <w:r w:rsidR="00402D4A" w:rsidRPr="002805B0">
        <w:t xml:space="preserve"> m wide</w:t>
      </w:r>
      <w:r w:rsidR="0096401B">
        <w:t xml:space="preserve"> (34.8</w:t>
      </w:r>
      <w:r w:rsidR="00613931">
        <w:t xml:space="preserve"> in) and the North exit door is </w:t>
      </w:r>
      <w:r w:rsidR="005525A2">
        <w:t xml:space="preserve">about </w:t>
      </w:r>
      <w:r w:rsidR="00613931">
        <w:t>1.02 m wide (40.0 in)</w:t>
      </w:r>
      <w:r w:rsidR="00402D4A" w:rsidRPr="002805B0">
        <w:t xml:space="preserve"> </w:t>
      </w:r>
      <w:r w:rsidR="00613931">
        <w:t>both with</w:t>
      </w:r>
      <w:r w:rsidR="00402D4A" w:rsidRPr="002805B0">
        <w:t xml:space="preserve"> door closer</w:t>
      </w:r>
      <w:r w:rsidR="00613931">
        <w:t>s</w:t>
      </w:r>
      <w:r w:rsidR="00402D4A" w:rsidRPr="002805B0">
        <w:t>. Assuming a flow of 0.92 people/meter of</w:t>
      </w:r>
      <w:r w:rsidR="009010D4">
        <w:t xml:space="preserve"> width that gives a maximum flow of 0.81</w:t>
      </w:r>
      <w:r w:rsidR="00402D4A" w:rsidRPr="002805B0">
        <w:t xml:space="preserve"> people/s </w:t>
      </w:r>
      <w:r w:rsidR="005525A2">
        <w:t>out of the South stair</w:t>
      </w:r>
      <w:r w:rsidR="009010D4">
        <w:t xml:space="preserve"> and a maximum flow of 0.94 peo</w:t>
      </w:r>
      <w:r w:rsidR="005525A2">
        <w:t>ple/s out of the North stair</w:t>
      </w:r>
      <w:r w:rsidR="00402D4A" w:rsidRPr="002805B0">
        <w:t>.</w:t>
      </w:r>
    </w:p>
    <w:p w14:paraId="0EF8E705" w14:textId="77777777" w:rsidR="00F00472" w:rsidRDefault="00F00472" w:rsidP="00CC1C7A">
      <w:pPr>
        <w:pStyle w:val="ListParagraph"/>
        <w:ind w:left="360"/>
      </w:pPr>
    </w:p>
    <w:p w14:paraId="7DC362DC" w14:textId="77777777" w:rsidR="00C74654" w:rsidRDefault="008C5F66" w:rsidP="003426C7">
      <w:r>
        <w:t>The North stair</w:t>
      </w:r>
      <w:r w:rsidR="00C74654" w:rsidRPr="002805B0">
        <w:t xml:space="preserve"> of Building 8 had 652 persons above the second floor evacuate durin</w:t>
      </w:r>
      <w:r w:rsidR="00DE3AC4">
        <w:t>g the first 1072 s</w:t>
      </w:r>
      <w:r w:rsidR="00573855">
        <w:t xml:space="preserve"> </w:t>
      </w:r>
      <w:r w:rsidR="00573855">
        <w:sym w:font="Symbol" w:char="F0B1"/>
      </w:r>
      <w:r w:rsidR="00573855">
        <w:t xml:space="preserve"> 1 s</w:t>
      </w:r>
      <w:r w:rsidR="00DE3AC4">
        <w:t xml:space="preserve"> of the drill</w:t>
      </w:r>
      <w:r w:rsidR="00C74654" w:rsidRPr="002805B0">
        <w:t>. For this scenario, Egress Estimator</w:t>
      </w:r>
      <w:r w:rsidR="00504B73">
        <w:t xml:space="preserve"> used 667</w:t>
      </w:r>
      <w:r w:rsidR="00117863">
        <w:t xml:space="preserve"> people to evenly distribute people in the building. The calculated total evacuation time was</w:t>
      </w:r>
      <w:r w:rsidR="00C74654" w:rsidRPr="002805B0">
        <w:t xml:space="preserve"> </w:t>
      </w:r>
      <w:r w:rsidR="005A4C45">
        <w:t xml:space="preserve">887 </w:t>
      </w:r>
      <w:r w:rsidR="006F143B">
        <w:t xml:space="preserve">s. This prediction has an error of </w:t>
      </w:r>
      <w:r w:rsidR="005A4C45">
        <w:t>17.2</w:t>
      </w:r>
      <w:r w:rsidR="006F143B">
        <w:t>%</w:t>
      </w:r>
      <w:r w:rsidR="00C74654" w:rsidRPr="002805B0">
        <w:t xml:space="preserve"> </w:t>
      </w:r>
      <w:r w:rsidR="008A0C93">
        <w:t>tha</w:t>
      </w:r>
      <w:r w:rsidR="000B4FC0">
        <w:t>n the actual experiment</w:t>
      </w:r>
      <w:r w:rsidR="00117863">
        <w:t>.</w:t>
      </w:r>
      <w:r w:rsidR="008D2F3D">
        <w:t xml:space="preserve"> The graph </w:t>
      </w:r>
      <w:r w:rsidR="008D2F3D" w:rsidRPr="0096401B">
        <w:t xml:space="preserve">in </w:t>
      </w:r>
      <w:r w:rsidR="00BB777A" w:rsidRPr="0096401B">
        <w:fldChar w:fldCharType="begin"/>
      </w:r>
      <w:r w:rsidR="00AB10B5" w:rsidRPr="0096401B">
        <w:instrText xml:space="preserve"> REF _Ref176942046 \h </w:instrText>
      </w:r>
      <w:r w:rsidR="00BB777A" w:rsidRPr="0096401B">
        <w:fldChar w:fldCharType="separate"/>
      </w:r>
      <w:r w:rsidR="0085120F" w:rsidRPr="0096401B">
        <w:t xml:space="preserve">Figure </w:t>
      </w:r>
      <w:r w:rsidR="0085120F">
        <w:rPr>
          <w:noProof/>
        </w:rPr>
        <w:t>3</w:t>
      </w:r>
      <w:r w:rsidR="00BB777A" w:rsidRPr="0096401B">
        <w:fldChar w:fldCharType="end"/>
      </w:r>
      <w:r w:rsidR="00AB10B5">
        <w:t xml:space="preserve"> </w:t>
      </w:r>
      <w:r w:rsidR="008D2F3D">
        <w:lastRenderedPageBreak/>
        <w:t>shows the</w:t>
      </w:r>
      <w:r w:rsidR="00B0538F">
        <w:t xml:space="preserve"> cumulative number </w:t>
      </w:r>
      <w:r w:rsidR="00A864D6">
        <w:t xml:space="preserve">of </w:t>
      </w:r>
      <w:r w:rsidR="00B0538F">
        <w:t>people that have evacuated for the</w:t>
      </w:r>
      <w:r w:rsidR="008D2F3D">
        <w:t xml:space="preserve"> experimental data including stragglers</w:t>
      </w:r>
      <w:r w:rsidR="000B4FC0">
        <w:t>,</w:t>
      </w:r>
      <w:r w:rsidR="008D2F3D">
        <w:t xml:space="preserve"> the Egress Estimator prediction</w:t>
      </w:r>
      <w:r w:rsidR="000B4FC0">
        <w:t>,</w:t>
      </w:r>
      <w:r w:rsidR="002E16B9">
        <w:t xml:space="preserve"> and two times</w:t>
      </w:r>
      <w:r w:rsidR="008D2F3D">
        <w:t xml:space="preserve"> the prediction to bracket the </w:t>
      </w:r>
      <w:r w:rsidR="00A864D6">
        <w:t>experimental data</w:t>
      </w:r>
      <w:r w:rsidR="008D2F3D">
        <w:t>.</w:t>
      </w:r>
    </w:p>
    <w:p w14:paraId="4BB48D07" w14:textId="77777777" w:rsidR="005257F4" w:rsidRDefault="00044CA8" w:rsidP="003426C7">
      <w:pPr>
        <w:keepNext/>
      </w:pPr>
      <w:r>
        <w:rPr>
          <w:noProof/>
        </w:rPr>
        <w:drawing>
          <wp:inline distT="0" distB="0" distL="0" distR="0" wp14:anchorId="50E19C26" wp14:editId="7A305157">
            <wp:extent cx="5486399" cy="4012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8North-1.EPS"/>
                    <pic:cNvPicPr/>
                  </pic:nvPicPr>
                  <pic:blipFill>
                    <a:blip r:embed="rId66">
                      <a:extLst>
                        <a:ext uri="{28A0092B-C50C-407E-A947-70E740481C1C}">
                          <a14:useLocalDpi xmlns:a14="http://schemas.microsoft.com/office/drawing/2010/main" val="0"/>
                        </a:ext>
                      </a:extLst>
                    </a:blip>
                    <a:stretch>
                      <a:fillRect/>
                    </a:stretch>
                  </pic:blipFill>
                  <pic:spPr>
                    <a:xfrm>
                      <a:off x="0" y="0"/>
                      <a:ext cx="5486399" cy="4012977"/>
                    </a:xfrm>
                    <a:prstGeom prst="rect">
                      <a:avLst/>
                    </a:prstGeom>
                  </pic:spPr>
                </pic:pic>
              </a:graphicData>
            </a:graphic>
          </wp:inline>
        </w:drawing>
      </w:r>
    </w:p>
    <w:p w14:paraId="6893302A" w14:textId="77777777" w:rsidR="00D2108C" w:rsidRDefault="005257F4" w:rsidP="003426C7">
      <w:pPr>
        <w:pStyle w:val="Caption"/>
        <w:jc w:val="left"/>
      </w:pPr>
      <w:bookmarkStart w:id="37" w:name="_Ref176942046"/>
      <w:bookmarkStart w:id="38" w:name="_Toc179432259"/>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85120F">
        <w:rPr>
          <w:noProof/>
        </w:rPr>
        <w:t>3</w:t>
      </w:r>
      <w:r w:rsidR="00BB777A" w:rsidRPr="0096401B">
        <w:rPr>
          <w:noProof/>
        </w:rPr>
        <w:fldChar w:fldCharType="end"/>
      </w:r>
      <w:bookmarkEnd w:id="37"/>
      <w:r w:rsidR="0096401B" w:rsidRPr="0096401B">
        <w:rPr>
          <w:noProof/>
        </w:rPr>
        <w:t>.</w:t>
      </w:r>
      <w:proofErr w:type="gramEnd"/>
      <w:r>
        <w:t xml:space="preserve"> </w:t>
      </w:r>
      <w:proofErr w:type="gramStart"/>
      <w:r>
        <w:t>Stair 8 North data with the prediction of Egress Estimator and twice the prediction.</w:t>
      </w:r>
      <w:proofErr w:type="gramEnd"/>
      <w:r w:rsidR="009B5E44">
        <w:t xml:space="preserve"> Uncertainty is </w:t>
      </w:r>
      <w:r w:rsidR="009B5E44">
        <w:sym w:font="Symbol" w:char="F0B1"/>
      </w:r>
      <w:r w:rsidR="009B5E44">
        <w:t xml:space="preserve"> 1 s.</w:t>
      </w:r>
      <w:bookmarkEnd w:id="38"/>
    </w:p>
    <w:p w14:paraId="71ABA74D" w14:textId="77777777" w:rsidR="00A231B3" w:rsidRDefault="008C5F66" w:rsidP="00AA0CE4">
      <w:r>
        <w:t>The south stair</w:t>
      </w:r>
      <w:r w:rsidR="008E2B01">
        <w:t xml:space="preserve"> has 525 people who evacuate but the last 74 follow an evacuee </w:t>
      </w:r>
      <w:r w:rsidR="00782FFC">
        <w:t>who had</w:t>
      </w:r>
      <w:r w:rsidR="008E2B01">
        <w:t xml:space="preserve"> significant difficulties with the stairs.</w:t>
      </w:r>
      <w:r w:rsidR="00504B73">
        <w:t xml:space="preserve">  A total of 522</w:t>
      </w:r>
      <w:r w:rsidR="00EA7D89">
        <w:t xml:space="preserve"> were used divided evenly among all the floors in the Egress Estimator simulation</w:t>
      </w:r>
      <w:r w:rsidR="004C7B0D">
        <w:t xml:space="preserve">. The predicted time to evacuate was </w:t>
      </w:r>
      <w:r w:rsidR="00CB2B3F">
        <w:t>708</w:t>
      </w:r>
      <w:r w:rsidR="004C7B0D">
        <w:t xml:space="preserve"> s while the actual egress time was 1002 s </w:t>
      </w:r>
      <w:r w:rsidR="00831C9A">
        <w:sym w:font="Symbol" w:char="F0B1"/>
      </w:r>
      <w:r w:rsidR="00CB2B3F">
        <w:t xml:space="preserve"> 1 s for an error of 29.3</w:t>
      </w:r>
      <w:r w:rsidR="00831C9A" w:rsidRPr="0096401B">
        <w:t>%.</w:t>
      </w:r>
      <w:r w:rsidR="00024692" w:rsidRPr="0096401B">
        <w:t xml:space="preserve"> </w:t>
      </w:r>
      <w:r w:rsidR="00BB777A" w:rsidRPr="0096401B">
        <w:fldChar w:fldCharType="begin"/>
      </w:r>
      <w:r w:rsidR="00024692" w:rsidRPr="0096401B">
        <w:instrText xml:space="preserve"> REF _Ref177377492 \h </w:instrText>
      </w:r>
      <w:r w:rsidR="00BB777A" w:rsidRPr="0096401B">
        <w:fldChar w:fldCharType="separate"/>
      </w:r>
      <w:r w:rsidR="0085120F" w:rsidRPr="0096401B">
        <w:t xml:space="preserve">Figure </w:t>
      </w:r>
      <w:r w:rsidR="0085120F">
        <w:rPr>
          <w:noProof/>
        </w:rPr>
        <w:t>4</w:t>
      </w:r>
      <w:r w:rsidR="00BB777A" w:rsidRPr="0096401B">
        <w:fldChar w:fldCharType="end"/>
      </w:r>
      <w:r w:rsidR="00024692">
        <w:t xml:space="preserve"> shows all the evacuation data bracketed by the Egress Estimator calculation and twice the calculation as in the graph of the North stair data in </w:t>
      </w:r>
      <w:r w:rsidR="00BB777A" w:rsidRPr="0096401B">
        <w:fldChar w:fldCharType="begin"/>
      </w:r>
      <w:r w:rsidR="00024692" w:rsidRPr="0096401B">
        <w:instrText xml:space="preserve"> REF _Ref176942046 \h </w:instrText>
      </w:r>
      <w:r w:rsidR="00BB777A" w:rsidRPr="0096401B">
        <w:fldChar w:fldCharType="separate"/>
      </w:r>
      <w:r w:rsidR="0085120F" w:rsidRPr="0096401B">
        <w:t xml:space="preserve">Figure </w:t>
      </w:r>
      <w:r w:rsidR="0085120F">
        <w:rPr>
          <w:noProof/>
        </w:rPr>
        <w:t>3</w:t>
      </w:r>
      <w:r w:rsidR="00BB777A" w:rsidRPr="0096401B">
        <w:fldChar w:fldCharType="end"/>
      </w:r>
      <w:r w:rsidR="00A231B3" w:rsidRPr="0096401B">
        <w:t>.</w:t>
      </w:r>
    </w:p>
    <w:p w14:paraId="613E3253" w14:textId="77777777" w:rsidR="00A231B3" w:rsidRDefault="00A231B3" w:rsidP="00AA0CE4"/>
    <w:p w14:paraId="2A1D9603" w14:textId="77777777" w:rsidR="004C7B0D" w:rsidRDefault="00A231B3" w:rsidP="00AA0CE4">
      <w:r>
        <w:t>Notice that the data has the evacuation broken into two groups. The larger one is first and the Egress Estimator d</w:t>
      </w:r>
      <w:r w:rsidR="0096401B">
        <w:t>oes a much better job predicting</w:t>
      </w:r>
      <w:r>
        <w:t xml:space="preserve"> the egress time and a second smaller group that comes down significantly later. The second group followed an evacuee that had significant physical difficulties negotiating the stairs and so everyone </w:t>
      </w:r>
      <w:r w:rsidR="0096401B">
        <w:t xml:space="preserve">was slowed </w:t>
      </w:r>
      <w:r>
        <w:t>following</w:t>
      </w:r>
      <w:r w:rsidR="0096401B">
        <w:t xml:space="preserve"> him/her</w:t>
      </w:r>
      <w:r>
        <w:t>.</w:t>
      </w:r>
    </w:p>
    <w:p w14:paraId="4C10AE3B" w14:textId="77777777" w:rsidR="00831C9A" w:rsidRDefault="00831C9A" w:rsidP="00831C9A">
      <w:pPr>
        <w:keepNext/>
      </w:pPr>
      <w:r>
        <w:rPr>
          <w:noProof/>
        </w:rPr>
        <w:lastRenderedPageBreak/>
        <w:drawing>
          <wp:inline distT="0" distB="0" distL="0" distR="0" wp14:anchorId="2AAD7A42" wp14:editId="5C37EEFF">
            <wp:extent cx="5486400" cy="396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8SouthComplete.EPS"/>
                    <pic:cNvPicPr/>
                  </pic:nvPicPr>
                  <pic:blipFill>
                    <a:blip r:embed="rId67">
                      <a:extLst>
                        <a:ext uri="{28A0092B-C50C-407E-A947-70E740481C1C}">
                          <a14:useLocalDpi xmlns:a14="http://schemas.microsoft.com/office/drawing/2010/main" val="0"/>
                        </a:ext>
                      </a:extLst>
                    </a:blip>
                    <a:stretch>
                      <a:fillRect/>
                    </a:stretch>
                  </pic:blipFill>
                  <pic:spPr>
                    <a:xfrm>
                      <a:off x="0" y="0"/>
                      <a:ext cx="5486400" cy="3969641"/>
                    </a:xfrm>
                    <a:prstGeom prst="rect">
                      <a:avLst/>
                    </a:prstGeom>
                  </pic:spPr>
                </pic:pic>
              </a:graphicData>
            </a:graphic>
          </wp:inline>
        </w:drawing>
      </w:r>
    </w:p>
    <w:p w14:paraId="36F8EFAA" w14:textId="77777777" w:rsidR="00831C9A" w:rsidRDefault="00831C9A" w:rsidP="00831C9A">
      <w:pPr>
        <w:pStyle w:val="Caption"/>
        <w:jc w:val="left"/>
      </w:pPr>
      <w:bookmarkStart w:id="39" w:name="_Ref177377492"/>
      <w:bookmarkStart w:id="40" w:name="_Ref177377468"/>
      <w:bookmarkStart w:id="41" w:name="_Toc179432260"/>
      <w:proofErr w:type="gramStart"/>
      <w:r w:rsidRPr="0096401B">
        <w:t xml:space="preserve">Figure </w:t>
      </w:r>
      <w:r w:rsidR="00BB777A" w:rsidRPr="0096401B">
        <w:fldChar w:fldCharType="begin"/>
      </w:r>
      <w:r w:rsidRPr="0096401B">
        <w:instrText xml:space="preserve"> SEQ Figure \* ARABIC </w:instrText>
      </w:r>
      <w:r w:rsidR="00BB777A" w:rsidRPr="0096401B">
        <w:fldChar w:fldCharType="separate"/>
      </w:r>
      <w:r w:rsidR="0085120F">
        <w:rPr>
          <w:noProof/>
        </w:rPr>
        <w:t>4</w:t>
      </w:r>
      <w:r w:rsidR="00BB777A" w:rsidRPr="0096401B">
        <w:fldChar w:fldCharType="end"/>
      </w:r>
      <w:bookmarkEnd w:id="39"/>
      <w:r w:rsidR="0096401B" w:rsidRPr="0096401B">
        <w:t>.</w:t>
      </w:r>
      <w:proofErr w:type="gramEnd"/>
      <w:r>
        <w:t xml:space="preserve"> </w:t>
      </w:r>
      <w:proofErr w:type="gramStart"/>
      <w:r>
        <w:t>Comparison of Stair 8 South data and Egress Estimator prediction and twice prediction.</w:t>
      </w:r>
      <w:proofErr w:type="gramEnd"/>
      <w:r>
        <w:t xml:space="preserve"> Uncertainty is </w:t>
      </w:r>
      <w:r>
        <w:sym w:font="Symbol" w:char="F0B1"/>
      </w:r>
      <w:r>
        <w:t xml:space="preserve"> 1 s.</w:t>
      </w:r>
      <w:bookmarkEnd w:id="40"/>
      <w:bookmarkEnd w:id="41"/>
    </w:p>
    <w:p w14:paraId="070F2B9F" w14:textId="77777777" w:rsidR="004C7B0D" w:rsidRDefault="004C7B0D" w:rsidP="00AA0CE4"/>
    <w:p w14:paraId="6C092496" w14:textId="77777777" w:rsidR="00D2108C" w:rsidRDefault="00CA7361" w:rsidP="00AA0CE4">
      <w:r>
        <w:t xml:space="preserve">Because the Egress Estimator is a screening tool it doesn’t attempt to account for evacuees that are significantly slower than the average person. </w:t>
      </w:r>
      <w:r w:rsidR="005525A2">
        <w:t>For applicability of the data,</w:t>
      </w:r>
      <w:r>
        <w:t xml:space="preserve"> the analysis of the south stair is done with the first 451 people. The Egress </w:t>
      </w:r>
      <w:r w:rsidR="00CB2B3F">
        <w:t>Estimator used 464</w:t>
      </w:r>
      <w:r w:rsidR="00601844">
        <w:t xml:space="preserve"> people </w:t>
      </w:r>
      <w:r>
        <w:t>evenly divide</w:t>
      </w:r>
      <w:r w:rsidR="00601844">
        <w:t>d</w:t>
      </w:r>
      <w:r>
        <w:t xml:space="preserve"> </w:t>
      </w:r>
      <w:r w:rsidR="00601844">
        <w:t xml:space="preserve">among all </w:t>
      </w:r>
      <w:r>
        <w:t>the floors. In the evacuation the first 451 people left the building in about 761</w:t>
      </w:r>
      <w:r w:rsidR="009A40D5">
        <w:t xml:space="preserve"> s </w:t>
      </w:r>
      <w:r w:rsidR="009A40D5">
        <w:sym w:font="Symbol" w:char="F0B1"/>
      </w:r>
      <w:r>
        <w:t xml:space="preserve"> </w:t>
      </w:r>
      <w:r w:rsidR="009A40D5">
        <w:t xml:space="preserve">1 </w:t>
      </w:r>
      <w:r>
        <w:t xml:space="preserve">s. The Egress Estimator calculated a time of </w:t>
      </w:r>
      <w:r w:rsidR="00CB2B3F">
        <w:t>636 s for an error of 16.4</w:t>
      </w:r>
      <w:r>
        <w:t>%</w:t>
      </w:r>
      <w:r w:rsidR="00AE0C41">
        <w:t xml:space="preserve"> faster than the drill</w:t>
      </w:r>
      <w:r>
        <w:t xml:space="preserve">. </w:t>
      </w:r>
      <w:r w:rsidR="00BB777A" w:rsidRPr="0096401B">
        <w:fldChar w:fldCharType="begin"/>
      </w:r>
      <w:r w:rsidR="00A231B3" w:rsidRPr="0096401B">
        <w:instrText xml:space="preserve"> REF _Ref176942150 \h </w:instrText>
      </w:r>
      <w:r w:rsidR="00BB777A" w:rsidRPr="0096401B">
        <w:fldChar w:fldCharType="separate"/>
      </w:r>
      <w:r w:rsidR="0085120F" w:rsidRPr="0096401B">
        <w:t xml:space="preserve">Figure </w:t>
      </w:r>
      <w:r w:rsidR="0085120F">
        <w:rPr>
          <w:noProof/>
        </w:rPr>
        <w:t>5</w:t>
      </w:r>
      <w:r w:rsidR="00BB777A" w:rsidRPr="0096401B">
        <w:fldChar w:fldCharType="end"/>
      </w:r>
      <w:r w:rsidR="00A231B3">
        <w:t xml:space="preserve"> </w:t>
      </w:r>
      <w:r>
        <w:t>shows</w:t>
      </w:r>
      <w:r w:rsidR="00A231B3">
        <w:t xml:space="preserve"> Stair 8 South egress data and the Egress Estimators prediction of the first 4</w:t>
      </w:r>
      <w:r w:rsidR="00CB2B3F">
        <w:t>64</w:t>
      </w:r>
      <w:r w:rsidR="00A231B3">
        <w:t xml:space="preserve"> people as well as twice the calculation</w:t>
      </w:r>
      <w:r>
        <w:t>.</w:t>
      </w:r>
    </w:p>
    <w:p w14:paraId="35CD86AE" w14:textId="77777777" w:rsidR="0047539B" w:rsidRDefault="00D6321C" w:rsidP="00AA0CE4">
      <w:pPr>
        <w:keepNext/>
      </w:pPr>
      <w:r>
        <w:rPr>
          <w:noProof/>
        </w:rPr>
        <w:lastRenderedPageBreak/>
        <w:drawing>
          <wp:inline distT="0" distB="0" distL="0" distR="0" wp14:anchorId="68D88F3D" wp14:editId="56FC18DC">
            <wp:extent cx="5189821" cy="3969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8South-1.EPS"/>
                    <pic:cNvPicPr/>
                  </pic:nvPicPr>
                  <pic:blipFill>
                    <a:blip r:embed="rId68">
                      <a:extLst>
                        <a:ext uri="{28A0092B-C50C-407E-A947-70E740481C1C}">
                          <a14:useLocalDpi xmlns:a14="http://schemas.microsoft.com/office/drawing/2010/main" val="0"/>
                        </a:ext>
                      </a:extLst>
                    </a:blip>
                    <a:stretch>
                      <a:fillRect/>
                    </a:stretch>
                  </pic:blipFill>
                  <pic:spPr>
                    <a:xfrm>
                      <a:off x="0" y="0"/>
                      <a:ext cx="5189821" cy="3969384"/>
                    </a:xfrm>
                    <a:prstGeom prst="rect">
                      <a:avLst/>
                    </a:prstGeom>
                  </pic:spPr>
                </pic:pic>
              </a:graphicData>
            </a:graphic>
          </wp:inline>
        </w:drawing>
      </w:r>
    </w:p>
    <w:p w14:paraId="28B4822D" w14:textId="77777777" w:rsidR="00C74654" w:rsidRDefault="0047539B" w:rsidP="00A3210A">
      <w:pPr>
        <w:pStyle w:val="Caption"/>
        <w:jc w:val="left"/>
      </w:pPr>
      <w:bookmarkStart w:id="42" w:name="_Ref176942150"/>
      <w:bookmarkStart w:id="43" w:name="_Toc179432261"/>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85120F">
        <w:rPr>
          <w:noProof/>
        </w:rPr>
        <w:t>5</w:t>
      </w:r>
      <w:r w:rsidR="00BB777A" w:rsidRPr="0096401B">
        <w:rPr>
          <w:noProof/>
        </w:rPr>
        <w:fldChar w:fldCharType="end"/>
      </w:r>
      <w:bookmarkEnd w:id="42"/>
      <w:r w:rsidR="0096401B" w:rsidRPr="0096401B">
        <w:rPr>
          <w:noProof/>
        </w:rPr>
        <w:t>.</w:t>
      </w:r>
      <w:proofErr w:type="gramEnd"/>
      <w:r>
        <w:t xml:space="preserve"> </w:t>
      </w:r>
      <w:proofErr w:type="gramStart"/>
      <w:r>
        <w:t>Comparison of Stair 8 South data and Egress Estimator prediction and twice prediction</w:t>
      </w:r>
      <w:r w:rsidR="00A3210A">
        <w:t>.</w:t>
      </w:r>
      <w:proofErr w:type="gramEnd"/>
      <w:r w:rsidR="00A3210A">
        <w:t xml:space="preserve"> Uncertainty is </w:t>
      </w:r>
      <w:r w:rsidR="00A3210A">
        <w:sym w:font="Symbol" w:char="F0B1"/>
      </w:r>
      <w:r w:rsidR="00A3210A">
        <w:t xml:space="preserve"> 1 s.</w:t>
      </w:r>
      <w:bookmarkEnd w:id="43"/>
    </w:p>
    <w:p w14:paraId="2FF2BE55" w14:textId="77777777" w:rsidR="00726288" w:rsidRDefault="003A165D" w:rsidP="00C05895">
      <w:r>
        <w:t xml:space="preserve">The third </w:t>
      </w:r>
      <w:r w:rsidR="00D87A76">
        <w:t>example</w:t>
      </w:r>
      <w:r>
        <w:t xml:space="preserve"> is a West Coast Building designated</w:t>
      </w:r>
      <w:r w:rsidR="00A40865">
        <w:t xml:space="preserve"> as</w:t>
      </w:r>
      <w:r>
        <w:t xml:space="preserve"> Building 5. Two stairs were monitored</w:t>
      </w:r>
      <w:r w:rsidR="00A40865">
        <w:t>, however, only stair A is used in this analysis since counterflow (not account for in the model) took place in stair B</w:t>
      </w:r>
      <w:r>
        <w:t xml:space="preserve">. </w:t>
      </w:r>
      <w:r w:rsidR="003662DF">
        <w:t>Building 5</w:t>
      </w:r>
      <w:r w:rsidR="001B2C2D">
        <w:t xml:space="preserve"> has 10 stories and the</w:t>
      </w:r>
      <w:r w:rsidR="003662DF">
        <w:t xml:space="preserve"> stair A exit</w:t>
      </w:r>
      <w:r w:rsidR="001B2C2D">
        <w:t xml:space="preserve"> on the first floor. Between each floor are two flights of 11 steps with a landing in between. The steps are</w:t>
      </w:r>
      <w:r w:rsidR="00A66EFC">
        <w:t xml:space="preserve"> 1.27 m</w:t>
      </w:r>
      <w:r w:rsidR="0096401B">
        <w:t xml:space="preserve"> (50</w:t>
      </w:r>
      <w:r w:rsidR="009A4AD9">
        <w:t xml:space="preserve"> in)</w:t>
      </w:r>
      <w:r w:rsidR="00A66EFC">
        <w:t xml:space="preserve"> wide, 1.22 m</w:t>
      </w:r>
      <w:r w:rsidR="0096401B">
        <w:t xml:space="preserve"> (48</w:t>
      </w:r>
      <w:r w:rsidR="009A4AD9">
        <w:t xml:space="preserve"> in)</w:t>
      </w:r>
      <w:r w:rsidR="00A66EFC">
        <w:t xml:space="preserve"> between the handrails with the risers and treads </w:t>
      </w:r>
      <w:r w:rsidR="009A4AD9">
        <w:t>measur</w:t>
      </w:r>
      <w:r w:rsidR="00A66EFC">
        <w:t>ing</w:t>
      </w:r>
      <w:r w:rsidR="001B2C2D">
        <w:t xml:space="preserve"> 0.18 m</w:t>
      </w:r>
      <w:r w:rsidR="0096401B">
        <w:t xml:space="preserve"> (7</w:t>
      </w:r>
      <w:r w:rsidR="009A4AD9">
        <w:t xml:space="preserve"> in)</w:t>
      </w:r>
      <w:r w:rsidR="001B2C2D">
        <w:t xml:space="preserve"> by </w:t>
      </w:r>
      <w:r w:rsidR="00741AC8">
        <w:t>0.</w:t>
      </w:r>
      <w:r w:rsidR="001B2C2D">
        <w:t>28 m</w:t>
      </w:r>
      <w:r w:rsidR="0096401B">
        <w:t xml:space="preserve"> (11</w:t>
      </w:r>
      <w:r w:rsidR="009A4AD9">
        <w:t xml:space="preserve"> in)</w:t>
      </w:r>
      <w:r w:rsidR="001B2C2D">
        <w:t>. On the first floor</w:t>
      </w:r>
      <w:r w:rsidR="00F608B3">
        <w:t>,</w:t>
      </w:r>
      <w:r w:rsidR="001B2C2D">
        <w:t xml:space="preserve"> the stairs lead into a </w:t>
      </w:r>
      <w:r w:rsidR="008833C9">
        <w:t>1.37 m</w:t>
      </w:r>
      <w:r w:rsidR="0096401B">
        <w:t xml:space="preserve"> (54</w:t>
      </w:r>
      <w:r w:rsidR="00F608B3">
        <w:t xml:space="preserve"> in)</w:t>
      </w:r>
      <w:r w:rsidR="008833C9">
        <w:t xml:space="preserve"> wide hallway that took evacuees </w:t>
      </w:r>
      <w:r w:rsidR="00F608B3">
        <w:t>outside. The actual exit door i</w:t>
      </w:r>
      <w:r w:rsidR="008833C9">
        <w:t>s not observed, so a maxim</w:t>
      </w:r>
      <w:r w:rsidR="00F608B3">
        <w:t>um flow rate of 1.26 people/s i</w:t>
      </w:r>
      <w:r w:rsidR="008833C9">
        <w:t>s used in the model run.</w:t>
      </w:r>
    </w:p>
    <w:p w14:paraId="0E7C8F62" w14:textId="77777777" w:rsidR="008833C9" w:rsidRDefault="008833C9" w:rsidP="00C74654">
      <w:pPr>
        <w:pStyle w:val="ListParagraph"/>
        <w:ind w:left="360"/>
      </w:pPr>
    </w:p>
    <w:p w14:paraId="5B956789" w14:textId="77777777" w:rsidR="008833C9" w:rsidRDefault="00BA6117" w:rsidP="00C05895">
      <w:r>
        <w:t xml:space="preserve">A total of 432 people used stair A </w:t>
      </w:r>
      <w:r w:rsidR="00A66EFC">
        <w:t xml:space="preserve">with three </w:t>
      </w:r>
      <w:r w:rsidR="00CB4E50">
        <w:t>individuals</w:t>
      </w:r>
      <w:r w:rsidR="00A66EFC">
        <w:t xml:space="preserve"> following well behind the main mass of evacuee</w:t>
      </w:r>
      <w:r w:rsidR="009C30C4">
        <w:t>s. The Egress Estimator used 432</w:t>
      </w:r>
      <w:r w:rsidR="00A66EFC">
        <w:t xml:space="preserve"> people in its prediction. </w:t>
      </w:r>
      <w:r w:rsidR="005102B2">
        <w:t xml:space="preserve">The Egress Estimator calculated an egress time of </w:t>
      </w:r>
      <w:r w:rsidR="009C30C4">
        <w:t>533</w:t>
      </w:r>
      <w:r w:rsidR="00720804">
        <w:t xml:space="preserve"> s wh</w:t>
      </w:r>
      <w:r w:rsidR="00FB5AE6">
        <w:t>ile the a</w:t>
      </w:r>
      <w:r w:rsidR="0096401B">
        <w:t>ctual evacuation took about 628 </w:t>
      </w:r>
      <w:r w:rsidR="00FB5AE6">
        <w:t>s</w:t>
      </w:r>
      <w:r w:rsidR="0096401B">
        <w:t> </w:t>
      </w:r>
      <w:r w:rsidR="00074CAB">
        <w:sym w:font="Symbol" w:char="F0B1"/>
      </w:r>
      <w:r w:rsidR="00074CAB">
        <w:t xml:space="preserve"> 1 s</w:t>
      </w:r>
      <w:r w:rsidR="00FB5AE6">
        <w:t xml:space="preserve"> for an error of </w:t>
      </w:r>
      <w:r w:rsidR="0096401B">
        <w:t>1</w:t>
      </w:r>
      <w:r w:rsidR="009C30C4">
        <w:t>5.1</w:t>
      </w:r>
      <w:r w:rsidR="0096401B">
        <w:t xml:space="preserve"> </w:t>
      </w:r>
      <w:r w:rsidR="00FB5AE6">
        <w:t>%</w:t>
      </w:r>
      <w:r w:rsidR="009F577C">
        <w:t xml:space="preserve"> faster than the drill</w:t>
      </w:r>
      <w:r w:rsidR="00FB5AE6">
        <w:t xml:space="preserve">. </w:t>
      </w:r>
      <w:r w:rsidR="00A37FAB">
        <w:t xml:space="preserve">The cumulative plot of the data and the bracketing estimates from the Egress Estimator are shown </w:t>
      </w:r>
      <w:r w:rsidR="00A37FAB" w:rsidRPr="0096401B">
        <w:t>in</w:t>
      </w:r>
      <w:r w:rsidR="00C523C0" w:rsidRPr="0096401B">
        <w:t xml:space="preserve"> </w:t>
      </w:r>
      <w:r w:rsidR="00BB777A" w:rsidRPr="0096401B">
        <w:fldChar w:fldCharType="begin"/>
      </w:r>
      <w:r w:rsidR="00C523C0" w:rsidRPr="0096401B">
        <w:instrText xml:space="preserve"> REF _Ref176942267 \h </w:instrText>
      </w:r>
      <w:r w:rsidR="00BB777A" w:rsidRPr="0096401B">
        <w:fldChar w:fldCharType="separate"/>
      </w:r>
      <w:r w:rsidR="0085120F" w:rsidRPr="0096401B">
        <w:t xml:space="preserve">Figure </w:t>
      </w:r>
      <w:r w:rsidR="0085120F">
        <w:rPr>
          <w:noProof/>
        </w:rPr>
        <w:t>6</w:t>
      </w:r>
      <w:r w:rsidR="00BB777A" w:rsidRPr="0096401B">
        <w:fldChar w:fldCharType="end"/>
      </w:r>
      <w:r w:rsidR="00A37FAB">
        <w:t>.</w:t>
      </w:r>
    </w:p>
    <w:p w14:paraId="0DB1D0CF" w14:textId="77777777" w:rsidR="00C523C0" w:rsidRDefault="0032404D" w:rsidP="00531BBA">
      <w:pPr>
        <w:keepNext/>
      </w:pPr>
      <w:r>
        <w:rPr>
          <w:noProof/>
        </w:rPr>
        <w:lastRenderedPageBreak/>
        <w:drawing>
          <wp:inline distT="0" distB="0" distL="0" distR="0" wp14:anchorId="205299DF" wp14:editId="1BE5D3B6">
            <wp:extent cx="5486399" cy="39356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5A-1.EPS"/>
                    <pic:cNvPicPr/>
                  </pic:nvPicPr>
                  <pic:blipFill>
                    <a:blip r:embed="rId69">
                      <a:extLst>
                        <a:ext uri="{28A0092B-C50C-407E-A947-70E740481C1C}">
                          <a14:useLocalDpi xmlns:a14="http://schemas.microsoft.com/office/drawing/2010/main" val="0"/>
                        </a:ext>
                      </a:extLst>
                    </a:blip>
                    <a:stretch>
                      <a:fillRect/>
                    </a:stretch>
                  </pic:blipFill>
                  <pic:spPr>
                    <a:xfrm>
                      <a:off x="0" y="0"/>
                      <a:ext cx="5486399" cy="3935639"/>
                    </a:xfrm>
                    <a:prstGeom prst="rect">
                      <a:avLst/>
                    </a:prstGeom>
                  </pic:spPr>
                </pic:pic>
              </a:graphicData>
            </a:graphic>
          </wp:inline>
        </w:drawing>
      </w:r>
    </w:p>
    <w:p w14:paraId="79A44719" w14:textId="77777777" w:rsidR="00554BFC" w:rsidRDefault="00C523C0" w:rsidP="00A231B3">
      <w:pPr>
        <w:pStyle w:val="Caption"/>
        <w:jc w:val="left"/>
      </w:pPr>
      <w:bookmarkStart w:id="44" w:name="_Ref176942267"/>
      <w:bookmarkStart w:id="45" w:name="_Toc179432262"/>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85120F">
        <w:rPr>
          <w:noProof/>
        </w:rPr>
        <w:t>6</w:t>
      </w:r>
      <w:r w:rsidR="00BB777A" w:rsidRPr="0096401B">
        <w:rPr>
          <w:noProof/>
        </w:rPr>
        <w:fldChar w:fldCharType="end"/>
      </w:r>
      <w:bookmarkEnd w:id="44"/>
      <w:r w:rsidR="0096401B" w:rsidRPr="0096401B">
        <w:rPr>
          <w:noProof/>
        </w:rPr>
        <w:t>.</w:t>
      </w:r>
      <w:proofErr w:type="gramEnd"/>
      <w:r>
        <w:t xml:space="preserve"> </w:t>
      </w:r>
      <w:proofErr w:type="gramStart"/>
      <w:r>
        <w:t>Comparison of Stair 5 A and Egress Estimator prediction and twice prediction.</w:t>
      </w:r>
      <w:proofErr w:type="gramEnd"/>
      <w:r w:rsidR="00A126E0">
        <w:t xml:space="preserve"> Uncertainty is </w:t>
      </w:r>
      <w:r w:rsidR="00E403DE">
        <w:sym w:font="Symbol" w:char="F0B1"/>
      </w:r>
      <w:r w:rsidR="000E0E59">
        <w:t xml:space="preserve"> 1</w:t>
      </w:r>
      <w:r w:rsidR="00E403DE">
        <w:t xml:space="preserve"> s</w:t>
      </w:r>
      <w:bookmarkEnd w:id="45"/>
    </w:p>
    <w:p w14:paraId="2E48893D" w14:textId="77777777" w:rsidR="00BB3E50" w:rsidRDefault="00A013CE" w:rsidP="00C05895">
      <w:r>
        <w:t>The l</w:t>
      </w:r>
      <w:r w:rsidR="00D8519B">
        <w:t xml:space="preserve">ast </w:t>
      </w:r>
      <w:r w:rsidR="0066473A">
        <w:t>comparison example used is</w:t>
      </w:r>
      <w:r w:rsidR="00D8519B">
        <w:t xml:space="preserve"> a 24 story West Coast offi</w:t>
      </w:r>
      <w:r w:rsidR="00721934">
        <w:t>ce building</w:t>
      </w:r>
      <w:r w:rsidR="00EE0DC5">
        <w:t xml:space="preserve"> designated</w:t>
      </w:r>
      <w:r w:rsidR="0066473A">
        <w:t xml:space="preserve"> </w:t>
      </w:r>
      <w:r w:rsidR="002E1089">
        <w:t>as Building</w:t>
      </w:r>
      <w:r w:rsidR="00EE0DC5">
        <w:t xml:space="preserve"> 4</w:t>
      </w:r>
      <w:r w:rsidR="00721934">
        <w:t>. Again two stair</w:t>
      </w:r>
      <w:r w:rsidR="00D8519B">
        <w:t>s were monitored but in one</w:t>
      </w:r>
      <w:r>
        <w:t xml:space="preserve"> stair</w:t>
      </w:r>
      <w:r w:rsidR="00D8519B">
        <w:t xml:space="preserve"> firefighters entered during the evacuation. </w:t>
      </w:r>
      <w:r w:rsidR="00721934">
        <w:t>Stair B</w:t>
      </w:r>
      <w:r w:rsidR="002E1089">
        <w:t>, used in this example,</w:t>
      </w:r>
      <w:r w:rsidR="00721934">
        <w:t xml:space="preserve"> exited directly outside on the first floor. The </w:t>
      </w:r>
      <w:r w:rsidR="008E64D1">
        <w:t xml:space="preserve">width of Stair B is </w:t>
      </w:r>
      <w:r w:rsidR="00721934">
        <w:t xml:space="preserve">1.12 m </w:t>
      </w:r>
      <w:r w:rsidR="0096401B">
        <w:t>(44</w:t>
      </w:r>
      <w:r w:rsidR="008E64D1">
        <w:t xml:space="preserve"> in) wide, measuring</w:t>
      </w:r>
      <w:r w:rsidR="00721934">
        <w:t xml:space="preserve"> 1.02 m</w:t>
      </w:r>
      <w:r w:rsidR="008E64D1">
        <w:t xml:space="preserve"> (40 in)</w:t>
      </w:r>
      <w:r w:rsidR="00721934">
        <w:t xml:space="preserve"> between the handrails, and had 0.18 m</w:t>
      </w:r>
      <w:r w:rsidR="0096401B">
        <w:t xml:space="preserve"> (7</w:t>
      </w:r>
      <w:r w:rsidR="008E64D1">
        <w:t xml:space="preserve"> in)</w:t>
      </w:r>
      <w:r w:rsidR="00721934">
        <w:t xml:space="preserve"> risers and 0.28 m</w:t>
      </w:r>
      <w:r w:rsidR="0096401B">
        <w:t xml:space="preserve"> (11</w:t>
      </w:r>
      <w:r w:rsidR="008E64D1">
        <w:t xml:space="preserve"> in)</w:t>
      </w:r>
      <w:r w:rsidR="00721934">
        <w:t xml:space="preserve"> treads. </w:t>
      </w:r>
      <w:r w:rsidR="00D7476F">
        <w:t xml:space="preserve">Between each floor were two flights of stairs with 10 steps each with a landing in the middle. </w:t>
      </w:r>
      <w:r w:rsidR="00115959">
        <w:t>The exit is 1.09 m</w:t>
      </w:r>
      <w:r w:rsidR="0096401B">
        <w:t xml:space="preserve"> (43</w:t>
      </w:r>
      <w:r w:rsidR="008E64D1">
        <w:t xml:space="preserve"> in)</w:t>
      </w:r>
      <w:r w:rsidR="00115959">
        <w:t xml:space="preserve"> wide giving a maximum flow of 1</w:t>
      </w:r>
      <w:r w:rsidR="00E403DE">
        <w:t>.0</w:t>
      </w:r>
      <w:r w:rsidR="00115959">
        <w:t xml:space="preserve"> person/s. </w:t>
      </w:r>
    </w:p>
    <w:p w14:paraId="2FC5A614" w14:textId="77777777" w:rsidR="007323F8" w:rsidRDefault="007323F8" w:rsidP="00C74654">
      <w:pPr>
        <w:pStyle w:val="ListParagraph"/>
        <w:ind w:left="360"/>
      </w:pPr>
    </w:p>
    <w:p w14:paraId="4C811A97" w14:textId="77777777" w:rsidR="007323F8" w:rsidRDefault="00521140" w:rsidP="00C05895">
      <w:r>
        <w:t>The 348</w:t>
      </w:r>
      <w:r w:rsidR="00321BDA">
        <w:t xml:space="preserve"> people in the main mass in S</w:t>
      </w:r>
      <w:r w:rsidR="00886A74">
        <w:t>tair B complet</w:t>
      </w:r>
      <w:r w:rsidR="0040503F">
        <w:t>ed their evacuation in about 650</w:t>
      </w:r>
      <w:r w:rsidR="00886A74">
        <w:t xml:space="preserve"> s</w:t>
      </w:r>
      <w:r w:rsidR="000E0E59">
        <w:t xml:space="preserve"> </w:t>
      </w:r>
      <w:r w:rsidR="000E0E59">
        <w:sym w:font="Symbol" w:char="F0B1"/>
      </w:r>
      <w:r w:rsidR="000E0E59">
        <w:t xml:space="preserve"> 1 s</w:t>
      </w:r>
      <w:r w:rsidR="00886A74">
        <w:t xml:space="preserve">. </w:t>
      </w:r>
      <w:r w:rsidR="000A51AB">
        <w:t xml:space="preserve">The 345 people used in the Egress Estimator completed the evacuation in </w:t>
      </w:r>
      <w:r w:rsidR="000414A5">
        <w:t>511</w:t>
      </w:r>
      <w:r w:rsidR="000A51AB">
        <w:t xml:space="preserve"> s for an error of </w:t>
      </w:r>
      <w:r w:rsidR="00055FCA">
        <w:t>21.4</w:t>
      </w:r>
      <w:r w:rsidR="0096401B">
        <w:t xml:space="preserve"> </w:t>
      </w:r>
      <w:r>
        <w:t>%</w:t>
      </w:r>
      <w:r w:rsidR="00665CE6">
        <w:t xml:space="preserve"> faster</w:t>
      </w:r>
      <w:r>
        <w:t>. The cumulative graph of evacuation data and prediction are shown in</w:t>
      </w:r>
      <w:r w:rsidR="005E79D9">
        <w:t xml:space="preserve"> </w:t>
      </w:r>
      <w:r w:rsidR="00BB777A" w:rsidRPr="0096401B">
        <w:fldChar w:fldCharType="begin"/>
      </w:r>
      <w:r w:rsidR="005E79D9" w:rsidRPr="0096401B">
        <w:instrText xml:space="preserve"> REF _Ref176942358 \h </w:instrText>
      </w:r>
      <w:r w:rsidR="00BB777A" w:rsidRPr="0096401B">
        <w:fldChar w:fldCharType="separate"/>
      </w:r>
      <w:r w:rsidR="0085120F" w:rsidRPr="0096401B">
        <w:t xml:space="preserve">Figure </w:t>
      </w:r>
      <w:r w:rsidR="0085120F">
        <w:rPr>
          <w:noProof/>
        </w:rPr>
        <w:t>7</w:t>
      </w:r>
      <w:r w:rsidR="00BB777A" w:rsidRPr="0096401B">
        <w:fldChar w:fldCharType="end"/>
      </w:r>
      <w:r w:rsidRPr="0096401B">
        <w:t>.</w:t>
      </w:r>
    </w:p>
    <w:p w14:paraId="0FE5FE15" w14:textId="77777777" w:rsidR="005E79D9" w:rsidRDefault="00541F65" w:rsidP="003C581F">
      <w:pPr>
        <w:keepNext/>
      </w:pPr>
      <w:r>
        <w:rPr>
          <w:noProof/>
        </w:rPr>
        <w:lastRenderedPageBreak/>
        <w:drawing>
          <wp:inline distT="0" distB="0" distL="0" distR="0" wp14:anchorId="5AF79C78" wp14:editId="683AA000">
            <wp:extent cx="5474110" cy="41395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4B-1.EPS"/>
                    <pic:cNvPicPr/>
                  </pic:nvPicPr>
                  <pic:blipFill>
                    <a:blip r:embed="rId70">
                      <a:extLst>
                        <a:ext uri="{28A0092B-C50C-407E-A947-70E740481C1C}">
                          <a14:useLocalDpi xmlns:a14="http://schemas.microsoft.com/office/drawing/2010/main" val="0"/>
                        </a:ext>
                      </a:extLst>
                    </a:blip>
                    <a:stretch>
                      <a:fillRect/>
                    </a:stretch>
                  </pic:blipFill>
                  <pic:spPr>
                    <a:xfrm>
                      <a:off x="0" y="0"/>
                      <a:ext cx="5474110" cy="4139564"/>
                    </a:xfrm>
                    <a:prstGeom prst="rect">
                      <a:avLst/>
                    </a:prstGeom>
                  </pic:spPr>
                </pic:pic>
              </a:graphicData>
            </a:graphic>
          </wp:inline>
        </w:drawing>
      </w:r>
    </w:p>
    <w:p w14:paraId="05511C56" w14:textId="77777777" w:rsidR="00F81734" w:rsidRDefault="005E79D9" w:rsidP="00F81734">
      <w:pPr>
        <w:pStyle w:val="Caption"/>
      </w:pPr>
      <w:bookmarkStart w:id="46" w:name="_Ref176942358"/>
      <w:bookmarkStart w:id="47" w:name="_Toc179432263"/>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85120F">
        <w:rPr>
          <w:noProof/>
        </w:rPr>
        <w:t>7</w:t>
      </w:r>
      <w:r w:rsidR="00BB777A" w:rsidRPr="0096401B">
        <w:rPr>
          <w:noProof/>
        </w:rPr>
        <w:fldChar w:fldCharType="end"/>
      </w:r>
      <w:bookmarkEnd w:id="46"/>
      <w:r w:rsidR="0096401B" w:rsidRPr="0096401B">
        <w:rPr>
          <w:noProof/>
        </w:rPr>
        <w:t>.</w:t>
      </w:r>
      <w:proofErr w:type="gramEnd"/>
      <w:r w:rsidRPr="0096401B">
        <w:t xml:space="preserve"> </w:t>
      </w:r>
      <w:proofErr w:type="gramStart"/>
      <w:r w:rsidRPr="0096401B">
        <w:t>Comparison</w:t>
      </w:r>
      <w:r>
        <w:t xml:space="preserve"> of Stair 4 B data and Egress Estimator prediction and twice prediction</w:t>
      </w:r>
      <w:r w:rsidR="00074CAB">
        <w:t>.</w:t>
      </w:r>
      <w:proofErr w:type="gramEnd"/>
      <w:r w:rsidR="00074CAB">
        <w:t xml:space="preserve"> Uncertainty is </w:t>
      </w:r>
      <w:r w:rsidR="00074CAB">
        <w:sym w:font="Symbol" w:char="F0B1"/>
      </w:r>
      <w:r w:rsidR="00074CAB">
        <w:t xml:space="preserve"> 1 s.</w:t>
      </w:r>
      <w:bookmarkEnd w:id="47"/>
    </w:p>
    <w:p w14:paraId="13B8C545" w14:textId="77777777" w:rsidR="00BB3E50" w:rsidRDefault="00F81734" w:rsidP="00F81734">
      <w:pPr>
        <w:pStyle w:val="Caption"/>
      </w:pPr>
      <w:bookmarkStart w:id="48" w:name="_Ref177378303"/>
      <w:bookmarkStart w:id="49" w:name="_Toc179432280"/>
      <w:proofErr w:type="gramStart"/>
      <w:r w:rsidRPr="0096401B">
        <w:t xml:space="preserve">Table </w:t>
      </w:r>
      <w:r w:rsidR="00BB777A" w:rsidRPr="0096401B">
        <w:fldChar w:fldCharType="begin"/>
      </w:r>
      <w:r w:rsidRPr="0096401B">
        <w:instrText xml:space="preserve"> SEQ Table \* ARABIC </w:instrText>
      </w:r>
      <w:r w:rsidR="00BB777A" w:rsidRPr="0096401B">
        <w:fldChar w:fldCharType="separate"/>
      </w:r>
      <w:r w:rsidR="0085120F">
        <w:rPr>
          <w:noProof/>
        </w:rPr>
        <w:t>2</w:t>
      </w:r>
      <w:r w:rsidR="00BB777A" w:rsidRPr="0096401B">
        <w:fldChar w:fldCharType="end"/>
      </w:r>
      <w:bookmarkEnd w:id="48"/>
      <w:r w:rsidR="0096401B" w:rsidRPr="0096401B">
        <w:t>.</w:t>
      </w:r>
      <w:proofErr w:type="gramEnd"/>
      <w:r>
        <w:t xml:space="preserve"> Summary of comparison of egress data with Egress Estimator predictions</w:t>
      </w:r>
      <w:bookmarkEnd w:id="49"/>
    </w:p>
    <w:tbl>
      <w:tblPr>
        <w:tblW w:w="83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5"/>
        <w:gridCol w:w="1260"/>
        <w:gridCol w:w="1260"/>
        <w:gridCol w:w="900"/>
        <w:gridCol w:w="1170"/>
        <w:gridCol w:w="1260"/>
        <w:gridCol w:w="1080"/>
      </w:tblGrid>
      <w:tr w:rsidR="00796965" w:rsidRPr="00D06D05" w14:paraId="6FD9DF23" w14:textId="77777777">
        <w:trPr>
          <w:trHeight w:val="300"/>
        </w:trPr>
        <w:tc>
          <w:tcPr>
            <w:tcW w:w="1455" w:type="dxa"/>
            <w:shd w:val="clear" w:color="auto" w:fill="auto"/>
            <w:noWrap/>
            <w:vAlign w:val="bottom"/>
          </w:tcPr>
          <w:p w14:paraId="32749A1F"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Stair</w:t>
            </w:r>
          </w:p>
        </w:tc>
        <w:tc>
          <w:tcPr>
            <w:tcW w:w="1260" w:type="dxa"/>
            <w:shd w:val="clear" w:color="auto" w:fill="auto"/>
            <w:noWrap/>
            <w:vAlign w:val="bottom"/>
          </w:tcPr>
          <w:p w14:paraId="3E4957A0"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Prediction Population</w:t>
            </w:r>
          </w:p>
        </w:tc>
        <w:tc>
          <w:tcPr>
            <w:tcW w:w="1260" w:type="dxa"/>
            <w:shd w:val="clear" w:color="auto" w:fill="auto"/>
            <w:noWrap/>
            <w:vAlign w:val="bottom"/>
          </w:tcPr>
          <w:p w14:paraId="1EB37017"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Evacuation Population</w:t>
            </w:r>
          </w:p>
        </w:tc>
        <w:tc>
          <w:tcPr>
            <w:tcW w:w="900" w:type="dxa"/>
            <w:shd w:val="clear" w:color="auto" w:fill="auto"/>
            <w:noWrap/>
            <w:vAlign w:val="bottom"/>
          </w:tcPr>
          <w:p w14:paraId="64DFE976"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 Diff</w:t>
            </w:r>
          </w:p>
        </w:tc>
        <w:tc>
          <w:tcPr>
            <w:tcW w:w="1170" w:type="dxa"/>
            <w:shd w:val="clear" w:color="auto" w:fill="auto"/>
            <w:noWrap/>
            <w:vAlign w:val="bottom"/>
          </w:tcPr>
          <w:p w14:paraId="7D0C3C2A"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Prediction</w:t>
            </w:r>
          </w:p>
        </w:tc>
        <w:tc>
          <w:tcPr>
            <w:tcW w:w="1260" w:type="dxa"/>
            <w:shd w:val="clear" w:color="auto" w:fill="auto"/>
            <w:noWrap/>
            <w:vAlign w:val="bottom"/>
          </w:tcPr>
          <w:p w14:paraId="596D1177"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Evacuation Time</w:t>
            </w:r>
          </w:p>
        </w:tc>
        <w:tc>
          <w:tcPr>
            <w:tcW w:w="1080" w:type="dxa"/>
            <w:shd w:val="clear" w:color="auto" w:fill="auto"/>
            <w:noWrap/>
            <w:vAlign w:val="bottom"/>
          </w:tcPr>
          <w:p w14:paraId="4843E5F6"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 Error</w:t>
            </w:r>
          </w:p>
        </w:tc>
      </w:tr>
      <w:tr w:rsidR="00796965" w:rsidRPr="00D06D05" w14:paraId="420DC4A9" w14:textId="77777777">
        <w:trPr>
          <w:trHeight w:val="300"/>
        </w:trPr>
        <w:tc>
          <w:tcPr>
            <w:tcW w:w="1455" w:type="dxa"/>
            <w:shd w:val="clear" w:color="auto" w:fill="auto"/>
            <w:noWrap/>
            <w:vAlign w:val="bottom"/>
          </w:tcPr>
          <w:p w14:paraId="14523A94"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8 North</w:t>
            </w:r>
          </w:p>
        </w:tc>
        <w:tc>
          <w:tcPr>
            <w:tcW w:w="1260" w:type="dxa"/>
            <w:shd w:val="clear" w:color="auto" w:fill="auto"/>
            <w:noWrap/>
            <w:vAlign w:val="bottom"/>
          </w:tcPr>
          <w:p w14:paraId="319DF2CB" w14:textId="77777777" w:rsidR="00D06D05" w:rsidRPr="00D06D05" w:rsidRDefault="00DD3F92" w:rsidP="00D06D05">
            <w:pPr>
              <w:jc w:val="right"/>
              <w:rPr>
                <w:rFonts w:ascii="Calibri" w:hAnsi="Calibri"/>
                <w:color w:val="000000"/>
                <w:sz w:val="22"/>
                <w:szCs w:val="22"/>
              </w:rPr>
            </w:pPr>
            <w:r>
              <w:rPr>
                <w:rFonts w:ascii="Calibri" w:hAnsi="Calibri"/>
                <w:color w:val="000000"/>
                <w:sz w:val="22"/>
                <w:szCs w:val="22"/>
              </w:rPr>
              <w:t>667</w:t>
            </w:r>
          </w:p>
        </w:tc>
        <w:tc>
          <w:tcPr>
            <w:tcW w:w="1260" w:type="dxa"/>
            <w:shd w:val="clear" w:color="auto" w:fill="auto"/>
            <w:noWrap/>
            <w:vAlign w:val="bottom"/>
          </w:tcPr>
          <w:p w14:paraId="137823F9"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652</w:t>
            </w:r>
          </w:p>
        </w:tc>
        <w:tc>
          <w:tcPr>
            <w:tcW w:w="900" w:type="dxa"/>
            <w:shd w:val="clear" w:color="auto" w:fill="auto"/>
            <w:noWrap/>
            <w:vAlign w:val="bottom"/>
          </w:tcPr>
          <w:p w14:paraId="0308D337"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2.03</w:t>
            </w:r>
            <w:r w:rsidR="00D06D05" w:rsidRPr="00D06D05">
              <w:rPr>
                <w:rFonts w:ascii="Calibri" w:hAnsi="Calibri"/>
                <w:color w:val="000000"/>
                <w:sz w:val="22"/>
                <w:szCs w:val="22"/>
              </w:rPr>
              <w:t>%</w:t>
            </w:r>
          </w:p>
        </w:tc>
        <w:tc>
          <w:tcPr>
            <w:tcW w:w="1170" w:type="dxa"/>
            <w:shd w:val="clear" w:color="auto" w:fill="auto"/>
            <w:noWrap/>
            <w:vAlign w:val="bottom"/>
          </w:tcPr>
          <w:p w14:paraId="049B8A99" w14:textId="77777777" w:rsidR="00D06D05" w:rsidRPr="00D06D05" w:rsidRDefault="00DD3F92" w:rsidP="00D06D05">
            <w:pPr>
              <w:jc w:val="right"/>
              <w:rPr>
                <w:rFonts w:ascii="Calibri" w:hAnsi="Calibri"/>
                <w:color w:val="000000"/>
                <w:sz w:val="22"/>
                <w:szCs w:val="22"/>
              </w:rPr>
            </w:pPr>
            <w:r>
              <w:rPr>
                <w:rFonts w:ascii="Calibri" w:hAnsi="Calibri"/>
                <w:color w:val="000000"/>
                <w:sz w:val="22"/>
                <w:szCs w:val="22"/>
              </w:rPr>
              <w:t>887</w:t>
            </w:r>
          </w:p>
        </w:tc>
        <w:tc>
          <w:tcPr>
            <w:tcW w:w="1260" w:type="dxa"/>
            <w:shd w:val="clear" w:color="auto" w:fill="auto"/>
            <w:noWrap/>
            <w:vAlign w:val="bottom"/>
          </w:tcPr>
          <w:p w14:paraId="5E20CA1A"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1072</w:t>
            </w:r>
          </w:p>
        </w:tc>
        <w:tc>
          <w:tcPr>
            <w:tcW w:w="1080" w:type="dxa"/>
            <w:shd w:val="clear" w:color="auto" w:fill="auto"/>
            <w:noWrap/>
            <w:vAlign w:val="bottom"/>
          </w:tcPr>
          <w:p w14:paraId="2AF632F6" w14:textId="77777777" w:rsidR="00D06D05" w:rsidRPr="00D06D05" w:rsidRDefault="00DD3F92" w:rsidP="00D06D05">
            <w:pPr>
              <w:jc w:val="right"/>
              <w:rPr>
                <w:rFonts w:ascii="Calibri" w:hAnsi="Calibri"/>
                <w:color w:val="000000"/>
                <w:sz w:val="22"/>
                <w:szCs w:val="22"/>
              </w:rPr>
            </w:pPr>
            <w:r>
              <w:rPr>
                <w:rFonts w:ascii="Calibri" w:hAnsi="Calibri"/>
                <w:color w:val="000000"/>
                <w:sz w:val="22"/>
                <w:szCs w:val="22"/>
              </w:rPr>
              <w:t>-17.2</w:t>
            </w:r>
            <w:r w:rsidR="00D06D05" w:rsidRPr="00D06D05">
              <w:rPr>
                <w:rFonts w:ascii="Calibri" w:hAnsi="Calibri"/>
                <w:color w:val="000000"/>
                <w:sz w:val="22"/>
                <w:szCs w:val="22"/>
              </w:rPr>
              <w:t>%</w:t>
            </w:r>
          </w:p>
        </w:tc>
      </w:tr>
      <w:tr w:rsidR="00796965" w:rsidRPr="00D06D05" w14:paraId="113E67A0" w14:textId="77777777">
        <w:trPr>
          <w:trHeight w:val="300"/>
        </w:trPr>
        <w:tc>
          <w:tcPr>
            <w:tcW w:w="1455" w:type="dxa"/>
            <w:shd w:val="clear" w:color="auto" w:fill="auto"/>
            <w:noWrap/>
            <w:vAlign w:val="bottom"/>
          </w:tcPr>
          <w:p w14:paraId="253E5133"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8 South</w:t>
            </w:r>
          </w:p>
        </w:tc>
        <w:tc>
          <w:tcPr>
            <w:tcW w:w="1260" w:type="dxa"/>
            <w:shd w:val="clear" w:color="auto" w:fill="auto"/>
            <w:noWrap/>
            <w:vAlign w:val="bottom"/>
          </w:tcPr>
          <w:p w14:paraId="62BDE825"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522</w:t>
            </w:r>
          </w:p>
        </w:tc>
        <w:tc>
          <w:tcPr>
            <w:tcW w:w="1260" w:type="dxa"/>
            <w:shd w:val="clear" w:color="auto" w:fill="auto"/>
            <w:noWrap/>
            <w:vAlign w:val="bottom"/>
          </w:tcPr>
          <w:p w14:paraId="2A7FAC62"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525</w:t>
            </w:r>
          </w:p>
        </w:tc>
        <w:tc>
          <w:tcPr>
            <w:tcW w:w="900" w:type="dxa"/>
            <w:shd w:val="clear" w:color="auto" w:fill="auto"/>
            <w:noWrap/>
            <w:vAlign w:val="bottom"/>
          </w:tcPr>
          <w:p w14:paraId="7F04F660"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-0.57</w:t>
            </w:r>
            <w:r w:rsidR="00D06D05" w:rsidRPr="00D06D05">
              <w:rPr>
                <w:rFonts w:ascii="Calibri" w:hAnsi="Calibri"/>
                <w:color w:val="000000"/>
                <w:sz w:val="22"/>
                <w:szCs w:val="22"/>
              </w:rPr>
              <w:t>%</w:t>
            </w:r>
          </w:p>
        </w:tc>
        <w:tc>
          <w:tcPr>
            <w:tcW w:w="1170" w:type="dxa"/>
            <w:shd w:val="clear" w:color="auto" w:fill="auto"/>
            <w:noWrap/>
            <w:vAlign w:val="bottom"/>
          </w:tcPr>
          <w:p w14:paraId="7C6CCBB7"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708</w:t>
            </w:r>
          </w:p>
        </w:tc>
        <w:tc>
          <w:tcPr>
            <w:tcW w:w="1260" w:type="dxa"/>
            <w:shd w:val="clear" w:color="auto" w:fill="auto"/>
            <w:noWrap/>
            <w:vAlign w:val="bottom"/>
          </w:tcPr>
          <w:p w14:paraId="74D01BA5"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1002</w:t>
            </w:r>
          </w:p>
        </w:tc>
        <w:tc>
          <w:tcPr>
            <w:tcW w:w="1080" w:type="dxa"/>
            <w:shd w:val="clear" w:color="auto" w:fill="auto"/>
            <w:noWrap/>
            <w:vAlign w:val="bottom"/>
          </w:tcPr>
          <w:p w14:paraId="6EC185FF"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-29.2</w:t>
            </w:r>
            <w:r w:rsidR="00D06D05" w:rsidRPr="00D06D05">
              <w:rPr>
                <w:rFonts w:ascii="Calibri" w:hAnsi="Calibri"/>
                <w:color w:val="000000"/>
                <w:sz w:val="22"/>
                <w:szCs w:val="22"/>
              </w:rPr>
              <w:t>%</w:t>
            </w:r>
          </w:p>
        </w:tc>
      </w:tr>
      <w:tr w:rsidR="00796965" w:rsidRPr="00D06D05" w14:paraId="3158EAE7" w14:textId="77777777">
        <w:trPr>
          <w:trHeight w:val="300"/>
        </w:trPr>
        <w:tc>
          <w:tcPr>
            <w:tcW w:w="1455" w:type="dxa"/>
            <w:shd w:val="clear" w:color="auto" w:fill="auto"/>
            <w:noWrap/>
            <w:vAlign w:val="bottom"/>
          </w:tcPr>
          <w:p w14:paraId="221A0C77"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8 South (sub)</w:t>
            </w:r>
          </w:p>
        </w:tc>
        <w:tc>
          <w:tcPr>
            <w:tcW w:w="1260" w:type="dxa"/>
            <w:shd w:val="clear" w:color="auto" w:fill="auto"/>
            <w:noWrap/>
            <w:vAlign w:val="bottom"/>
          </w:tcPr>
          <w:p w14:paraId="5C5CF291"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464</w:t>
            </w:r>
          </w:p>
        </w:tc>
        <w:tc>
          <w:tcPr>
            <w:tcW w:w="1260" w:type="dxa"/>
            <w:shd w:val="clear" w:color="auto" w:fill="auto"/>
            <w:noWrap/>
            <w:vAlign w:val="bottom"/>
          </w:tcPr>
          <w:p w14:paraId="74D28D7F"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451</w:t>
            </w:r>
          </w:p>
        </w:tc>
        <w:tc>
          <w:tcPr>
            <w:tcW w:w="900" w:type="dxa"/>
            <w:shd w:val="clear" w:color="auto" w:fill="auto"/>
            <w:noWrap/>
            <w:vAlign w:val="bottom"/>
          </w:tcPr>
          <w:p w14:paraId="4C8B45C2"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2.80</w:t>
            </w:r>
            <w:r w:rsidR="00D06D05" w:rsidRPr="00D06D05">
              <w:rPr>
                <w:rFonts w:ascii="Calibri" w:hAnsi="Calibri"/>
                <w:color w:val="000000"/>
                <w:sz w:val="22"/>
                <w:szCs w:val="22"/>
              </w:rPr>
              <w:t>%</w:t>
            </w:r>
          </w:p>
        </w:tc>
        <w:tc>
          <w:tcPr>
            <w:tcW w:w="1170" w:type="dxa"/>
            <w:shd w:val="clear" w:color="auto" w:fill="auto"/>
            <w:noWrap/>
            <w:vAlign w:val="bottom"/>
          </w:tcPr>
          <w:p w14:paraId="160010CD"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636</w:t>
            </w:r>
          </w:p>
        </w:tc>
        <w:tc>
          <w:tcPr>
            <w:tcW w:w="1260" w:type="dxa"/>
            <w:shd w:val="clear" w:color="auto" w:fill="auto"/>
            <w:noWrap/>
            <w:vAlign w:val="bottom"/>
          </w:tcPr>
          <w:p w14:paraId="1B913C7A"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761</w:t>
            </w:r>
          </w:p>
        </w:tc>
        <w:tc>
          <w:tcPr>
            <w:tcW w:w="1080" w:type="dxa"/>
            <w:shd w:val="clear" w:color="auto" w:fill="auto"/>
            <w:noWrap/>
            <w:vAlign w:val="bottom"/>
          </w:tcPr>
          <w:p w14:paraId="2DC9CA0C" w14:textId="77777777" w:rsidR="00D06D05" w:rsidRPr="00D06D05" w:rsidRDefault="00055FCA" w:rsidP="0096401B">
            <w:pPr>
              <w:jc w:val="right"/>
              <w:rPr>
                <w:rFonts w:ascii="Calibri" w:hAnsi="Calibri"/>
                <w:color w:val="000000"/>
                <w:sz w:val="22"/>
                <w:szCs w:val="22"/>
              </w:rPr>
            </w:pPr>
            <w:r>
              <w:rPr>
                <w:rFonts w:ascii="Calibri" w:hAnsi="Calibri"/>
                <w:color w:val="000000"/>
                <w:sz w:val="22"/>
                <w:szCs w:val="22"/>
              </w:rPr>
              <w:t>-16.4</w:t>
            </w:r>
            <w:r w:rsidR="00D06D05" w:rsidRPr="00D06D05">
              <w:rPr>
                <w:rFonts w:ascii="Calibri" w:hAnsi="Calibri"/>
                <w:color w:val="000000"/>
                <w:sz w:val="22"/>
                <w:szCs w:val="22"/>
              </w:rPr>
              <w:t>%</w:t>
            </w:r>
          </w:p>
        </w:tc>
      </w:tr>
      <w:tr w:rsidR="00796965" w:rsidRPr="00D06D05" w14:paraId="70B9211E" w14:textId="77777777">
        <w:trPr>
          <w:trHeight w:val="300"/>
        </w:trPr>
        <w:tc>
          <w:tcPr>
            <w:tcW w:w="1455" w:type="dxa"/>
            <w:shd w:val="clear" w:color="auto" w:fill="auto"/>
            <w:noWrap/>
            <w:vAlign w:val="bottom"/>
          </w:tcPr>
          <w:p w14:paraId="3B3870C4"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5 A</w:t>
            </w:r>
          </w:p>
        </w:tc>
        <w:tc>
          <w:tcPr>
            <w:tcW w:w="1260" w:type="dxa"/>
            <w:shd w:val="clear" w:color="auto" w:fill="auto"/>
            <w:noWrap/>
            <w:vAlign w:val="bottom"/>
          </w:tcPr>
          <w:p w14:paraId="7F4AE8AA"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4</w:t>
            </w:r>
            <w:r w:rsidR="00055FCA">
              <w:rPr>
                <w:rFonts w:ascii="Calibri" w:hAnsi="Calibri"/>
                <w:color w:val="000000"/>
                <w:sz w:val="22"/>
                <w:szCs w:val="22"/>
              </w:rPr>
              <w:t>32</w:t>
            </w:r>
          </w:p>
        </w:tc>
        <w:tc>
          <w:tcPr>
            <w:tcW w:w="1260" w:type="dxa"/>
            <w:shd w:val="clear" w:color="auto" w:fill="auto"/>
            <w:noWrap/>
            <w:vAlign w:val="bottom"/>
          </w:tcPr>
          <w:p w14:paraId="77CCBD50"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432</w:t>
            </w:r>
          </w:p>
        </w:tc>
        <w:tc>
          <w:tcPr>
            <w:tcW w:w="900" w:type="dxa"/>
            <w:shd w:val="clear" w:color="auto" w:fill="auto"/>
            <w:noWrap/>
            <w:vAlign w:val="bottom"/>
          </w:tcPr>
          <w:p w14:paraId="04879423"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0.0</w:t>
            </w:r>
            <w:r w:rsidR="00D06D05" w:rsidRPr="00D06D05">
              <w:rPr>
                <w:rFonts w:ascii="Calibri" w:hAnsi="Calibri"/>
                <w:color w:val="000000"/>
                <w:sz w:val="22"/>
                <w:szCs w:val="22"/>
              </w:rPr>
              <w:t>%</w:t>
            </w:r>
          </w:p>
        </w:tc>
        <w:tc>
          <w:tcPr>
            <w:tcW w:w="1170" w:type="dxa"/>
            <w:shd w:val="clear" w:color="auto" w:fill="auto"/>
            <w:noWrap/>
            <w:vAlign w:val="bottom"/>
          </w:tcPr>
          <w:p w14:paraId="604AAFBF"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533</w:t>
            </w:r>
          </w:p>
        </w:tc>
        <w:tc>
          <w:tcPr>
            <w:tcW w:w="1260" w:type="dxa"/>
            <w:shd w:val="clear" w:color="auto" w:fill="auto"/>
            <w:noWrap/>
            <w:vAlign w:val="bottom"/>
          </w:tcPr>
          <w:p w14:paraId="2C451299"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628</w:t>
            </w:r>
          </w:p>
        </w:tc>
        <w:tc>
          <w:tcPr>
            <w:tcW w:w="1080" w:type="dxa"/>
            <w:shd w:val="clear" w:color="auto" w:fill="auto"/>
            <w:noWrap/>
            <w:vAlign w:val="bottom"/>
          </w:tcPr>
          <w:p w14:paraId="70E733BF"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-16.1</w:t>
            </w:r>
            <w:r w:rsidR="00D06D05" w:rsidRPr="00D06D05">
              <w:rPr>
                <w:rFonts w:ascii="Calibri" w:hAnsi="Calibri"/>
                <w:color w:val="000000"/>
                <w:sz w:val="22"/>
                <w:szCs w:val="22"/>
              </w:rPr>
              <w:t>%</w:t>
            </w:r>
          </w:p>
        </w:tc>
      </w:tr>
      <w:tr w:rsidR="00796965" w:rsidRPr="00D06D05" w14:paraId="4ED3BE3E" w14:textId="77777777">
        <w:trPr>
          <w:trHeight w:val="300"/>
        </w:trPr>
        <w:tc>
          <w:tcPr>
            <w:tcW w:w="1455" w:type="dxa"/>
            <w:shd w:val="clear" w:color="auto" w:fill="auto"/>
            <w:noWrap/>
            <w:vAlign w:val="bottom"/>
          </w:tcPr>
          <w:p w14:paraId="09386A1F"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4 B</w:t>
            </w:r>
          </w:p>
        </w:tc>
        <w:tc>
          <w:tcPr>
            <w:tcW w:w="1260" w:type="dxa"/>
            <w:shd w:val="clear" w:color="auto" w:fill="auto"/>
            <w:noWrap/>
            <w:vAlign w:val="bottom"/>
          </w:tcPr>
          <w:p w14:paraId="544BE23B"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345</w:t>
            </w:r>
          </w:p>
        </w:tc>
        <w:tc>
          <w:tcPr>
            <w:tcW w:w="1260" w:type="dxa"/>
            <w:shd w:val="clear" w:color="auto" w:fill="auto"/>
            <w:noWrap/>
            <w:vAlign w:val="bottom"/>
          </w:tcPr>
          <w:p w14:paraId="7E32C965"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348</w:t>
            </w:r>
          </w:p>
        </w:tc>
        <w:tc>
          <w:tcPr>
            <w:tcW w:w="900" w:type="dxa"/>
            <w:shd w:val="clear" w:color="auto" w:fill="auto"/>
            <w:noWrap/>
            <w:vAlign w:val="bottom"/>
          </w:tcPr>
          <w:p w14:paraId="7D653155"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-0.86%</w:t>
            </w:r>
          </w:p>
        </w:tc>
        <w:tc>
          <w:tcPr>
            <w:tcW w:w="1170" w:type="dxa"/>
            <w:shd w:val="clear" w:color="auto" w:fill="auto"/>
            <w:noWrap/>
            <w:vAlign w:val="bottom"/>
          </w:tcPr>
          <w:p w14:paraId="2E227DA5"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511</w:t>
            </w:r>
          </w:p>
        </w:tc>
        <w:tc>
          <w:tcPr>
            <w:tcW w:w="1260" w:type="dxa"/>
            <w:shd w:val="clear" w:color="auto" w:fill="auto"/>
            <w:noWrap/>
            <w:vAlign w:val="bottom"/>
          </w:tcPr>
          <w:p w14:paraId="7C3AEED7"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650</w:t>
            </w:r>
          </w:p>
        </w:tc>
        <w:tc>
          <w:tcPr>
            <w:tcW w:w="1080" w:type="dxa"/>
            <w:shd w:val="clear" w:color="auto" w:fill="auto"/>
            <w:noWrap/>
            <w:vAlign w:val="bottom"/>
          </w:tcPr>
          <w:p w14:paraId="7BE9AE61"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-21.4</w:t>
            </w:r>
            <w:r w:rsidR="00D06D05" w:rsidRPr="00D06D05">
              <w:rPr>
                <w:rFonts w:ascii="Calibri" w:hAnsi="Calibri"/>
                <w:color w:val="000000"/>
                <w:sz w:val="22"/>
                <w:szCs w:val="22"/>
              </w:rPr>
              <w:t>%</w:t>
            </w:r>
          </w:p>
        </w:tc>
      </w:tr>
    </w:tbl>
    <w:p w14:paraId="2C3625DE" w14:textId="77777777" w:rsidR="00E62377" w:rsidRPr="00E62377" w:rsidRDefault="00E62377" w:rsidP="00E62377"/>
    <w:p w14:paraId="34578B38" w14:textId="77777777" w:rsidR="00822401" w:rsidRDefault="00BB777A" w:rsidP="00533A6F">
      <w:r w:rsidRPr="0096401B">
        <w:fldChar w:fldCharType="begin"/>
      </w:r>
      <w:r w:rsidR="00F81734" w:rsidRPr="0096401B">
        <w:instrText xml:space="preserve"> REF _Ref177378303 \h </w:instrText>
      </w:r>
      <w:r w:rsidRPr="0096401B">
        <w:fldChar w:fldCharType="separate"/>
      </w:r>
      <w:r w:rsidR="0085120F" w:rsidRPr="0096401B">
        <w:t xml:space="preserve">Table </w:t>
      </w:r>
      <w:r w:rsidR="0085120F">
        <w:rPr>
          <w:noProof/>
        </w:rPr>
        <w:t>2</w:t>
      </w:r>
      <w:r w:rsidRPr="0096401B">
        <w:fldChar w:fldCharType="end"/>
      </w:r>
      <w:r w:rsidR="00F81734">
        <w:t xml:space="preserve"> </w:t>
      </w:r>
      <w:r w:rsidR="00822401">
        <w:t xml:space="preserve">summarizes the results. Included in the table is </w:t>
      </w:r>
      <w:r w:rsidR="004B17BE">
        <w:t>the population used in the Egress Estimator, the populati</w:t>
      </w:r>
      <w:r w:rsidR="0096401B">
        <w:t>on from the evacuation and the percentage</w:t>
      </w:r>
      <w:r w:rsidR="004B17BE">
        <w:t xml:space="preserve"> difference</w:t>
      </w:r>
      <w:r w:rsidR="00822401">
        <w:t>.</w:t>
      </w:r>
      <w:r w:rsidR="0096401B">
        <w:t xml:space="preserve"> Notice that the percentage</w:t>
      </w:r>
      <w:r w:rsidR="004B17BE">
        <w:t xml:space="preserve"> error in the calculation compared to that actu</w:t>
      </w:r>
      <w:r w:rsidR="0096401B">
        <w:t>al evacuation is less than the percentage</w:t>
      </w:r>
      <w:r w:rsidR="004B17BE">
        <w:t xml:space="preserve"> difference in the populations. </w:t>
      </w:r>
      <w:r w:rsidR="003161FA">
        <w:t xml:space="preserve">This implies the model is predicting movement a </w:t>
      </w:r>
      <w:r w:rsidR="0096401B">
        <w:t>bit</w:t>
      </w:r>
      <w:r w:rsidR="003161FA">
        <w:t xml:space="preserve"> fast even if the populations matched perfectly.</w:t>
      </w:r>
    </w:p>
    <w:p w14:paraId="1D84A775" w14:textId="77777777" w:rsidR="003161FA" w:rsidRDefault="003161FA" w:rsidP="00533A6F"/>
    <w:p w14:paraId="0518EB41" w14:textId="77777777" w:rsidR="003161FA" w:rsidRDefault="003161FA" w:rsidP="00533A6F">
      <w:r>
        <w:t xml:space="preserve">Another thing </w:t>
      </w:r>
      <w:r w:rsidR="001A6D54">
        <w:t>to note from the table is that S</w:t>
      </w:r>
      <w:r>
        <w:t>tair 4 B</w:t>
      </w:r>
      <w:r w:rsidR="001A6D54">
        <w:t xml:space="preserve"> and Stair 8 South are</w:t>
      </w:r>
      <w:r>
        <w:t xml:space="preserve"> the worst prediction and significantly different compared to the other predictions.</w:t>
      </w:r>
      <w:r w:rsidR="001A6D54">
        <w:t xml:space="preserve"> The reason for the difference in Stair 8 South has already been discussed.</w:t>
      </w:r>
      <w:r>
        <w:t xml:space="preserve"> The </w:t>
      </w:r>
      <w:r w:rsidR="001A6D54">
        <w:t>significant difference between S</w:t>
      </w:r>
      <w:r>
        <w:t xml:space="preserve">tair 4 B and the other stairs is that </w:t>
      </w:r>
      <w:r w:rsidR="001A6D54">
        <w:t xml:space="preserve">there were </w:t>
      </w:r>
      <w:r>
        <w:t xml:space="preserve">very few instances of people </w:t>
      </w:r>
      <w:r>
        <w:lastRenderedPageBreak/>
        <w:t>passing other people or of the population forming two lanes on the stairs. [</w:t>
      </w:r>
      <w:r>
        <w:rPr>
          <w:rStyle w:val="EndnoteReference"/>
        </w:rPr>
        <w:endnoteReference w:id="18"/>
      </w:r>
      <w:r w:rsidR="00EB36E7">
        <w:t>]</w:t>
      </w:r>
      <w:r>
        <w:t xml:space="preserve"> In the other evacuations there was significant number of instances of both </w:t>
      </w:r>
      <w:r w:rsidR="00EB36E7">
        <w:t>behaviors</w:t>
      </w:r>
      <w:r>
        <w:t xml:space="preserve">. </w:t>
      </w:r>
    </w:p>
    <w:p w14:paraId="2805D57C" w14:textId="77777777" w:rsidR="00822401" w:rsidRDefault="00822401" w:rsidP="00533A6F"/>
    <w:p w14:paraId="02DBCAB8" w14:textId="77777777" w:rsidR="009903B2" w:rsidRDefault="009903B2" w:rsidP="00533A6F">
      <w:r>
        <w:t>In order to gain a better understanding of how the Egress Estimators calculations look overall it would be helpful to compare the four ca</w:t>
      </w:r>
      <w:r w:rsidR="005A44C2">
        <w:t>ses. Normalizing each of the</w:t>
      </w:r>
      <w:r>
        <w:t xml:space="preserve"> </w:t>
      </w:r>
      <w:r w:rsidR="005A44C2">
        <w:t>plot</w:t>
      </w:r>
      <w:r>
        <w:t>s using the time and number of evacuees used in each case</w:t>
      </w:r>
      <w:r w:rsidR="0096401B">
        <w:t>,</w:t>
      </w:r>
      <w:r>
        <w:t xml:space="preserve"> the graphs can be combined. The results are in </w:t>
      </w:r>
      <w:r w:rsidR="00BB777A" w:rsidRPr="0096401B">
        <w:fldChar w:fldCharType="begin"/>
      </w:r>
      <w:r w:rsidR="00203348" w:rsidRPr="0096401B">
        <w:instrText xml:space="preserve"> REF _Ref176942457 \h </w:instrText>
      </w:r>
      <w:r w:rsidR="00BB777A" w:rsidRPr="0096401B">
        <w:fldChar w:fldCharType="separate"/>
      </w:r>
      <w:r w:rsidR="0085120F" w:rsidRPr="0096401B">
        <w:t xml:space="preserve">Figure </w:t>
      </w:r>
      <w:r w:rsidR="0085120F">
        <w:rPr>
          <w:noProof/>
        </w:rPr>
        <w:t>8</w:t>
      </w:r>
      <w:r w:rsidR="00BB777A" w:rsidRPr="0096401B">
        <w:fldChar w:fldCharType="end"/>
      </w:r>
      <w:r w:rsidR="0096401B" w:rsidRPr="0096401B">
        <w:t>.</w:t>
      </w:r>
    </w:p>
    <w:p w14:paraId="44FCB20F" w14:textId="77777777" w:rsidR="00BC0FF7" w:rsidRDefault="00D722C6" w:rsidP="00980A99">
      <w:pPr>
        <w:pStyle w:val="ListParagraph"/>
        <w:ind w:left="360"/>
      </w:pPr>
      <w:r>
        <w:t xml:space="preserve"> </w:t>
      </w:r>
    </w:p>
    <w:p w14:paraId="2D47D2A7" w14:textId="77777777" w:rsidR="00203348" w:rsidRDefault="00A24855" w:rsidP="00203348">
      <w:pPr>
        <w:keepNext/>
      </w:pPr>
      <w:r>
        <w:rPr>
          <w:noProof/>
        </w:rPr>
        <w:drawing>
          <wp:inline distT="0" distB="0" distL="0" distR="0" wp14:anchorId="2C191C3C" wp14:editId="5A5CE36A">
            <wp:extent cx="5230862" cy="3720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mulatedData-2.EPS"/>
                    <pic:cNvPicPr/>
                  </pic:nvPicPr>
                  <pic:blipFill>
                    <a:blip r:embed="rId71">
                      <a:extLst>
                        <a:ext uri="{28A0092B-C50C-407E-A947-70E740481C1C}">
                          <a14:useLocalDpi xmlns:a14="http://schemas.microsoft.com/office/drawing/2010/main" val="0"/>
                        </a:ext>
                      </a:extLst>
                    </a:blip>
                    <a:stretch>
                      <a:fillRect/>
                    </a:stretch>
                  </pic:blipFill>
                  <pic:spPr>
                    <a:xfrm>
                      <a:off x="0" y="0"/>
                      <a:ext cx="5230862" cy="3720464"/>
                    </a:xfrm>
                    <a:prstGeom prst="rect">
                      <a:avLst/>
                    </a:prstGeom>
                  </pic:spPr>
                </pic:pic>
              </a:graphicData>
            </a:graphic>
          </wp:inline>
        </w:drawing>
      </w:r>
    </w:p>
    <w:p w14:paraId="37691C0C" w14:textId="77777777" w:rsidR="00CF6940" w:rsidRDefault="00203348" w:rsidP="003426C7">
      <w:pPr>
        <w:pStyle w:val="Caption"/>
        <w:jc w:val="left"/>
      </w:pPr>
      <w:bookmarkStart w:id="50" w:name="_Ref176942457"/>
      <w:bookmarkStart w:id="51" w:name="_Toc179432264"/>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85120F">
        <w:rPr>
          <w:noProof/>
        </w:rPr>
        <w:t>8</w:t>
      </w:r>
      <w:r w:rsidR="00BB777A" w:rsidRPr="0096401B">
        <w:rPr>
          <w:noProof/>
        </w:rPr>
        <w:fldChar w:fldCharType="end"/>
      </w:r>
      <w:bookmarkEnd w:id="50"/>
      <w:r w:rsidR="0096401B" w:rsidRPr="0096401B">
        <w:rPr>
          <w:noProof/>
        </w:rPr>
        <w:t>.</w:t>
      </w:r>
      <w:proofErr w:type="gramEnd"/>
      <w:r>
        <w:t xml:space="preserve"> </w:t>
      </w:r>
      <w:proofErr w:type="gramStart"/>
      <w:r>
        <w:t>Normalized data from all stairs as compared to predictions of Egress Estimator</w:t>
      </w:r>
      <w:r w:rsidR="002204D5">
        <w:t>.</w:t>
      </w:r>
      <w:proofErr w:type="gramEnd"/>
      <w:r w:rsidR="002204D5">
        <w:t xml:space="preserve"> Uncertainty is less than </w:t>
      </w:r>
      <w:r w:rsidR="002204D5">
        <w:sym w:font="Symbol" w:char="F0B1"/>
      </w:r>
      <w:r w:rsidR="002204D5">
        <w:t xml:space="preserve"> 0.004.</w:t>
      </w:r>
      <w:bookmarkEnd w:id="51"/>
    </w:p>
    <w:p w14:paraId="5665C7DB" w14:textId="77777777" w:rsidR="002A1AE6" w:rsidRDefault="00F65F66" w:rsidP="002A1AE6">
      <w:r>
        <w:t>As can be seen the main mass of all the evacuations ar</w:t>
      </w:r>
      <w:r w:rsidR="005F700B">
        <w:t>e actually completed with</w:t>
      </w:r>
      <w:r w:rsidR="00A44052">
        <w:t>in 125</w:t>
      </w:r>
      <w:r>
        <w:t xml:space="preserve">% of the time calculated by the Egress Estimator. Even including all the stragglers </w:t>
      </w:r>
      <w:r w:rsidR="00EB36E7">
        <w:t>everyone evacuates in less</w:t>
      </w:r>
      <w:r>
        <w:t xml:space="preserve"> than twice the time predicted by the Egress Estimator. As a screening tool this provides a reasonable first estimate of the evacuation time of a building. </w:t>
      </w:r>
    </w:p>
    <w:p w14:paraId="19B1120C" w14:textId="77777777" w:rsidR="002A1AE6" w:rsidRDefault="002A1AE6" w:rsidP="002A1AE6">
      <w:pPr>
        <w:pStyle w:val="Heading2"/>
        <w:rPr>
          <w:rFonts w:ascii="Times New Roman" w:eastAsia="Times New Roman" w:hAnsi="Times New Roman" w:cs="Times New Roman"/>
        </w:rPr>
      </w:pPr>
      <w:bookmarkStart w:id="52" w:name="_Toc179432194"/>
      <w:r>
        <w:t>Limitations</w:t>
      </w:r>
      <w:bookmarkEnd w:id="52"/>
    </w:p>
    <w:p w14:paraId="390E2902" w14:textId="77777777" w:rsidR="004569E0" w:rsidRDefault="004569E0" w:rsidP="002A1AE6">
      <w:r>
        <w:t>It is important to keep in mind what the Egress Estimator is and is not. It is a simple scree</w:t>
      </w:r>
      <w:r w:rsidR="0078513F">
        <w:t>ning tool to help in the design</w:t>
      </w:r>
      <w:r>
        <w:t xml:space="preserve"> of multi-story buildings. The purpose is to establish broad design parameters based on some simple calculations.</w:t>
      </w:r>
    </w:p>
    <w:p w14:paraId="6F47F29D" w14:textId="77777777" w:rsidR="004569E0" w:rsidRDefault="004569E0" w:rsidP="002A1AE6"/>
    <w:p w14:paraId="3633566A" w14:textId="77777777" w:rsidR="00D52A03" w:rsidRDefault="004569E0" w:rsidP="002A1AE6">
      <w:r>
        <w:t>The model assumes a simplified design on the building</w:t>
      </w:r>
      <w:r w:rsidR="00C71F8A">
        <w:t xml:space="preserve">’s stair and elevator egress systems. </w:t>
      </w:r>
      <w:r w:rsidR="001C6625">
        <w:t xml:space="preserve">It makes assumptions about how individual behaviors average out to the population’s behavior. </w:t>
      </w:r>
    </w:p>
    <w:p w14:paraId="6A86F134" w14:textId="77777777" w:rsidR="00D52A03" w:rsidRDefault="00D52A03" w:rsidP="002A1AE6"/>
    <w:p w14:paraId="55E049C8" w14:textId="77777777" w:rsidR="00D52A03" w:rsidRDefault="00D52A03" w:rsidP="002A1AE6">
      <w:r>
        <w:lastRenderedPageBreak/>
        <w:t>There are a number of limitations to keep in mind when using the Egress Estimator. The first is the limited amount of validation work that has been done so far. The stair model has only been validated against a small set of data. Because of a lack of data</w:t>
      </w:r>
      <w:r w:rsidR="0096401B">
        <w:t>,</w:t>
      </w:r>
      <w:r>
        <w:t xml:space="preserve"> the elevator model hasn’t been validated.</w:t>
      </w:r>
    </w:p>
    <w:p w14:paraId="187B5B18" w14:textId="77777777" w:rsidR="00D52A03" w:rsidRDefault="00D52A03" w:rsidP="002A1AE6"/>
    <w:p w14:paraId="4F626E9A" w14:textId="77777777" w:rsidR="007901D0" w:rsidRPr="0096401B" w:rsidRDefault="00615DDF" w:rsidP="002A1AE6">
      <w:r w:rsidRPr="0096401B">
        <w:t xml:space="preserve">The Egress Estimator is not the tool for final validation analysis of a design. </w:t>
      </w:r>
      <w:r w:rsidR="007901D0" w:rsidRPr="0096401B">
        <w:t>It doesn’t handle a number of phenomena that would be important to consider in a final design including</w:t>
      </w:r>
      <w:r w:rsidR="00DF5A74" w:rsidRPr="0096401B">
        <w:t xml:space="preserve"> but not limited to</w:t>
      </w:r>
      <w:r w:rsidR="007901D0" w:rsidRPr="0096401B">
        <w:t>:</w:t>
      </w:r>
    </w:p>
    <w:p w14:paraId="0E39DD58" w14:textId="77777777" w:rsidR="0096401B" w:rsidRPr="0096401B" w:rsidRDefault="0096401B" w:rsidP="002A1AE6"/>
    <w:p w14:paraId="5CED32D0" w14:textId="77777777" w:rsidR="007901D0"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Mobility challenged evacuees</w:t>
      </w:r>
    </w:p>
    <w:p w14:paraId="12C33819"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Counter flow</w:t>
      </w:r>
    </w:p>
    <w:p w14:paraId="664BC516"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Uneven distribution of the population among floors</w:t>
      </w:r>
    </w:p>
    <w:p w14:paraId="03D4CB11"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Different demographic distributions of the population</w:t>
      </w:r>
    </w:p>
    <w:p w14:paraId="157EF823"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Stairs with differing designs in the same building</w:t>
      </w:r>
    </w:p>
    <w:p w14:paraId="43020997" w14:textId="77777777" w:rsidR="00DF5A74" w:rsidRPr="0096401B" w:rsidRDefault="00DF5A74" w:rsidP="000506EC">
      <w:pPr>
        <w:pStyle w:val="ListParagraph"/>
        <w:numPr>
          <w:ilvl w:val="0"/>
          <w:numId w:val="15"/>
        </w:numPr>
        <w:rPr>
          <w:rFonts w:ascii="Times New Roman" w:hAnsi="Times New Roman" w:cs="Times New Roman"/>
        </w:rPr>
      </w:pPr>
      <w:r w:rsidRPr="0096401B">
        <w:rPr>
          <w:rFonts w:ascii="Times New Roman" w:hAnsi="Times New Roman" w:cs="Times New Roman"/>
        </w:rPr>
        <w:t xml:space="preserve">The effects of smoke </w:t>
      </w:r>
      <w:r w:rsidR="0078513F" w:rsidRPr="0096401B">
        <w:rPr>
          <w:rFonts w:ascii="Times New Roman" w:hAnsi="Times New Roman" w:cs="Times New Roman"/>
        </w:rPr>
        <w:t>and/</w:t>
      </w:r>
      <w:r w:rsidRPr="0096401B">
        <w:rPr>
          <w:rFonts w:ascii="Times New Roman" w:hAnsi="Times New Roman" w:cs="Times New Roman"/>
        </w:rPr>
        <w:t>or fire</w:t>
      </w:r>
    </w:p>
    <w:p w14:paraId="4036CC82" w14:textId="77777777" w:rsidR="00DF5A74" w:rsidRPr="0096401B" w:rsidRDefault="00DF5A74" w:rsidP="000506EC">
      <w:pPr>
        <w:pStyle w:val="ListParagraph"/>
        <w:numPr>
          <w:ilvl w:val="0"/>
          <w:numId w:val="15"/>
        </w:numPr>
        <w:rPr>
          <w:rFonts w:ascii="Times New Roman" w:hAnsi="Times New Roman" w:cs="Times New Roman"/>
        </w:rPr>
      </w:pPr>
      <w:r w:rsidRPr="0096401B">
        <w:rPr>
          <w:rFonts w:ascii="Times New Roman" w:hAnsi="Times New Roman" w:cs="Times New Roman"/>
        </w:rPr>
        <w:t>The effects of building damage</w:t>
      </w:r>
      <w:r w:rsidR="0078513F" w:rsidRPr="0096401B">
        <w:rPr>
          <w:rFonts w:ascii="Times New Roman" w:hAnsi="Times New Roman" w:cs="Times New Roman"/>
        </w:rPr>
        <w:t>.</w:t>
      </w:r>
    </w:p>
    <w:p w14:paraId="11506B39" w14:textId="77777777" w:rsidR="003C7901" w:rsidRPr="002A1AE6" w:rsidRDefault="003C7901" w:rsidP="007901D0">
      <w:r>
        <w:br w:type="page"/>
      </w:r>
    </w:p>
    <w:p w14:paraId="552E34EF" w14:textId="77777777" w:rsidR="003C7901" w:rsidRDefault="003C7901" w:rsidP="00980A99">
      <w:pPr>
        <w:pStyle w:val="ListParagraph"/>
        <w:ind w:left="360"/>
      </w:pPr>
    </w:p>
    <w:p w14:paraId="68B19CBF" w14:textId="77777777" w:rsidR="002445D5" w:rsidRDefault="002445D5" w:rsidP="002445D5">
      <w:pPr>
        <w:pStyle w:val="Heading1"/>
      </w:pPr>
      <w:bookmarkStart w:id="53" w:name="_Toc179432195"/>
      <w:r>
        <w:t>Conclusion</w:t>
      </w:r>
      <w:bookmarkEnd w:id="53"/>
    </w:p>
    <w:p w14:paraId="00D7491F" w14:textId="77777777" w:rsidR="00636ED7" w:rsidRDefault="004148A6">
      <w:r>
        <w:t>A computer model for estimation of egress time for combined stairwell and elevator evacuation is described</w:t>
      </w:r>
      <w:r w:rsidR="00636ED7">
        <w:t xml:space="preserve">. The model is intended as a screening tool to make simple estimates of the impact of some of the parameters in an egress system design. The model allows for the inclusion of both elevators and stairs in the egress system. </w:t>
      </w:r>
    </w:p>
    <w:p w14:paraId="5E1CD5CB" w14:textId="77777777" w:rsidR="00636ED7" w:rsidRDefault="00636ED7"/>
    <w:p w14:paraId="1342BB0B" w14:textId="77777777" w:rsidR="00636ED7" w:rsidRDefault="00636ED7">
      <w:r>
        <w:t xml:space="preserve">The model uses a </w:t>
      </w:r>
      <w:r w:rsidR="004148A6">
        <w:t>one-dimensional partial differential equation sub-</w:t>
      </w:r>
      <w:r w:rsidR="00477785">
        <w:t>model</w:t>
      </w:r>
      <w:r>
        <w:t xml:space="preserve"> to </w:t>
      </w:r>
      <w:r w:rsidR="004148A6">
        <w:t>estimate</w:t>
      </w:r>
      <w:r>
        <w:t xml:space="preserve"> the flow of people down stairs based on</w:t>
      </w:r>
      <w:r w:rsidR="00477785">
        <w:t xml:space="preserve"> the SFPE Handbook. The elevator model is based on the model ELVAC but differs in the use of an explicit elevator control model. </w:t>
      </w:r>
    </w:p>
    <w:p w14:paraId="020E6254" w14:textId="77777777" w:rsidR="00477785" w:rsidRDefault="00477785"/>
    <w:p w14:paraId="7CDECF02" w14:textId="77777777" w:rsidR="00477785" w:rsidRDefault="00477785">
      <w:r>
        <w:t xml:space="preserve">When the Egress Estimator is compared to the models that serve as the basis of the Egress Estimator the results show a good agreement. The Egress Estimator comes </w:t>
      </w:r>
      <w:r w:rsidR="004148A6">
        <w:t>within 1</w:t>
      </w:r>
      <w:r>
        <w:t xml:space="preserve"> % of the example given by Klote and Alvord for ELVAC.</w:t>
      </w:r>
    </w:p>
    <w:p w14:paraId="0AB87D2A" w14:textId="77777777" w:rsidR="00477785" w:rsidRDefault="00477785"/>
    <w:p w14:paraId="62A65AFE" w14:textId="77777777" w:rsidR="00771734" w:rsidRDefault="00CF3394">
      <w:r>
        <w:t xml:space="preserve">Comparing the stairs model to model to collected fire drill data the few individuals with significantly longer egress times, also known as stragglers, were excluded. </w:t>
      </w:r>
      <w:r w:rsidR="00477785">
        <w:t>When the flow model in the Egress Estimator was compared against fire drill evacuation data</w:t>
      </w:r>
      <w:r w:rsidR="004148A6">
        <w:t>,</w:t>
      </w:r>
      <w:r w:rsidR="00F23DF9">
        <w:t xml:space="preserve"> it was found that the model’s predicted total egress time was within </w:t>
      </w:r>
      <w:r w:rsidR="0096401B">
        <w:t xml:space="preserve">15 % </w:t>
      </w:r>
      <w:r w:rsidR="00F23DF9">
        <w:t xml:space="preserve">of the measured time </w:t>
      </w:r>
      <w:r w:rsidR="0096401B">
        <w:t>for the range of experiments studied.</w:t>
      </w:r>
      <w:r>
        <w:t xml:space="preserve"> To account for stragglers when evaluating designs appropriate design margins should be considered.</w:t>
      </w:r>
    </w:p>
    <w:p w14:paraId="22FDBEF5" w14:textId="77777777" w:rsidR="00636ED7" w:rsidRDefault="00636ED7">
      <w:r>
        <w:br w:type="page"/>
      </w:r>
    </w:p>
    <w:p w14:paraId="7B937A11" w14:textId="77777777" w:rsidR="00636ED7" w:rsidRPr="00636ED7" w:rsidRDefault="00636ED7" w:rsidP="00636ED7"/>
    <w:p w14:paraId="63BEDFCD" w14:textId="77777777" w:rsidR="00180762" w:rsidRPr="00180762" w:rsidRDefault="002445D5" w:rsidP="002445D5">
      <w:pPr>
        <w:pStyle w:val="Heading1"/>
      </w:pPr>
      <w:bookmarkStart w:id="54" w:name="_Toc179432196"/>
      <w:r>
        <w:t>References</w:t>
      </w:r>
      <w:bookmarkEnd w:id="54"/>
    </w:p>
    <w:sectPr w:rsidR="00180762" w:rsidRPr="00180762" w:rsidSect="006A332C">
      <w:footerReference w:type="default" r:id="rId72"/>
      <w:endnotePr>
        <w:numFmt w:val="decimal"/>
      </w:endnotePr>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9A1244" w14:textId="77777777" w:rsidR="00F1790B" w:rsidRPr="006C65F6" w:rsidRDefault="00F1790B" w:rsidP="006C65F6">
      <w:pPr>
        <w:pStyle w:val="Footer"/>
      </w:pPr>
    </w:p>
  </w:endnote>
  <w:endnote w:type="continuationSeparator" w:id="0">
    <w:p w14:paraId="20EBE778" w14:textId="77777777" w:rsidR="00F1790B" w:rsidRPr="006C65F6" w:rsidRDefault="00F1790B" w:rsidP="006C65F6">
      <w:pPr>
        <w:pStyle w:val="Footer"/>
      </w:pPr>
    </w:p>
  </w:endnote>
  <w:endnote w:type="continuationNotice" w:id="1">
    <w:p w14:paraId="64283A34" w14:textId="77777777" w:rsidR="00F1790B" w:rsidRDefault="00F1790B"/>
  </w:endnote>
  <w:endnote w:id="2">
    <w:p w14:paraId="714A9DE1" w14:textId="77777777" w:rsidR="00B16D23" w:rsidRDefault="00B16D23">
      <w:pPr>
        <w:pStyle w:val="EndnoteText"/>
      </w:pPr>
      <w:r>
        <w:rPr>
          <w:rStyle w:val="EndnoteReference"/>
        </w:rPr>
        <w:endnoteRef/>
      </w:r>
      <w:r>
        <w:t xml:space="preserve"> NIST. </w:t>
      </w:r>
      <w:proofErr w:type="gramStart"/>
      <w:r>
        <w:t>“Strategic Roadmap for Fire Risk Reduction in Buildings and Communities” Natl. Inst. Stand.</w:t>
      </w:r>
      <w:proofErr w:type="gramEnd"/>
      <w:r>
        <w:t xml:space="preserve"> </w:t>
      </w:r>
      <w:proofErr w:type="gramStart"/>
      <w:r>
        <w:t>Technol., Special Publication (2011).</w:t>
      </w:r>
      <w:proofErr w:type="gramEnd"/>
    </w:p>
  </w:endnote>
  <w:endnote w:id="3">
    <w:p w14:paraId="5697BFAA" w14:textId="77777777" w:rsidR="00B16D23" w:rsidRDefault="00B16D23">
      <w:pPr>
        <w:pStyle w:val="EndnoteText"/>
      </w:pPr>
      <w:r>
        <w:rPr>
          <w:rStyle w:val="EndnoteReference"/>
        </w:rPr>
        <w:endnoteRef/>
      </w:r>
      <w:r>
        <w:t xml:space="preserve"> </w:t>
      </w:r>
      <w:r w:rsidRPr="006C65F6">
        <w:t xml:space="preserve">NBS. </w:t>
      </w:r>
      <w:proofErr w:type="gramStart"/>
      <w:r w:rsidRPr="006C65F6">
        <w:t>Design and Construction of Building Exits.</w:t>
      </w:r>
      <w:proofErr w:type="gramEnd"/>
      <w:r w:rsidRPr="006C65F6">
        <w:t xml:space="preserve"> </w:t>
      </w:r>
      <w:proofErr w:type="gramStart"/>
      <w:r w:rsidRPr="006C65F6">
        <w:t>National Bureau of Standards Miscellaneous Publication M151.</w:t>
      </w:r>
      <w:proofErr w:type="gramEnd"/>
      <w:r w:rsidRPr="006C65F6">
        <w:t xml:space="preserve"> </w:t>
      </w:r>
      <w:proofErr w:type="gramStart"/>
      <w:r w:rsidRPr="006C65F6">
        <w:t>National Bureau of Standards.</w:t>
      </w:r>
      <w:proofErr w:type="gramEnd"/>
      <w:r w:rsidRPr="006C65F6">
        <w:t xml:space="preserve"> Washington, DC. October 10, 1935. Document can be found at: http://www.nist.gov/el/fire_research/egress.cfm.</w:t>
      </w:r>
    </w:p>
  </w:endnote>
  <w:endnote w:id="4">
    <w:p w14:paraId="16A0D193" w14:textId="77777777" w:rsidR="00B16D23" w:rsidRDefault="00B16D23">
      <w:pPr>
        <w:pStyle w:val="EndnoteText"/>
      </w:pPr>
      <w:r>
        <w:rPr>
          <w:rStyle w:val="EndnoteReference"/>
        </w:rPr>
        <w:endnoteRef/>
      </w:r>
      <w:r>
        <w:t xml:space="preserve"> </w:t>
      </w:r>
      <w:proofErr w:type="spellStart"/>
      <w:r w:rsidRPr="005B596B">
        <w:t>Fruin</w:t>
      </w:r>
      <w:proofErr w:type="spellEnd"/>
      <w:r w:rsidRPr="005B596B">
        <w:t>, J. J., Pedestrian Planning and Design, Metropolitan Association of Urban Designers and Environmental Planners, Inc., New York, NY, 1971.</w:t>
      </w:r>
    </w:p>
  </w:endnote>
  <w:endnote w:id="5">
    <w:p w14:paraId="3294AEB3" w14:textId="77777777" w:rsidR="00B16D23" w:rsidRDefault="00B16D23">
      <w:pPr>
        <w:pStyle w:val="EndnoteText"/>
      </w:pPr>
      <w:r>
        <w:rPr>
          <w:rStyle w:val="EndnoteReference"/>
        </w:rPr>
        <w:endnoteRef/>
      </w:r>
      <w:r>
        <w:t xml:space="preserve"> </w:t>
      </w:r>
      <w:proofErr w:type="spellStart"/>
      <w:r w:rsidRPr="005B596B">
        <w:t>Fruin</w:t>
      </w:r>
      <w:proofErr w:type="spellEnd"/>
      <w:r w:rsidRPr="005B596B">
        <w:t xml:space="preserve">, J.J. Pedestrian Planning and Design, Revised Edition). </w:t>
      </w:r>
      <w:proofErr w:type="spellStart"/>
      <w:r w:rsidRPr="005B596B">
        <w:t>ElevatorWorld</w:t>
      </w:r>
      <w:proofErr w:type="spellEnd"/>
      <w:r w:rsidRPr="005B596B">
        <w:t>, Inc., Mobile, AL, 1987.</w:t>
      </w:r>
    </w:p>
  </w:endnote>
  <w:endnote w:id="6">
    <w:p w14:paraId="0CFEC8A5" w14:textId="77777777" w:rsidR="00B16D23" w:rsidRDefault="00B16D23">
      <w:pPr>
        <w:pStyle w:val="EndnoteText"/>
      </w:pPr>
      <w:r>
        <w:rPr>
          <w:rStyle w:val="EndnoteReference"/>
        </w:rPr>
        <w:endnoteRef/>
      </w:r>
      <w:r>
        <w:t xml:space="preserve"> </w:t>
      </w:r>
      <w:r w:rsidRPr="005B596B">
        <w:t xml:space="preserve">G. </w:t>
      </w:r>
      <w:proofErr w:type="spellStart"/>
      <w:r w:rsidRPr="005B596B">
        <w:t>Proulx</w:t>
      </w:r>
      <w:proofErr w:type="spellEnd"/>
      <w:r w:rsidRPr="005B596B">
        <w:t xml:space="preserve">. “Movement of People: The Evacuation Timing.” Chapter 3-13, pages 3-341 – 3-366. In </w:t>
      </w:r>
      <w:r w:rsidRPr="005B596B">
        <w:rPr>
          <w:i/>
        </w:rPr>
        <w:t>The SFPE Handbook of Fire Protection Engineering</w:t>
      </w:r>
      <w:r w:rsidRPr="005B596B">
        <w:t xml:space="preserve">. </w:t>
      </w:r>
      <w:proofErr w:type="gramStart"/>
      <w:r w:rsidRPr="005B596B">
        <w:t>Society of Fire Protection Engineers, Bethesda, MD, third edition, 2002.</w:t>
      </w:r>
      <w:proofErr w:type="gramEnd"/>
    </w:p>
  </w:endnote>
  <w:endnote w:id="7">
    <w:p w14:paraId="25641D96" w14:textId="77777777" w:rsidR="00B16D23" w:rsidRDefault="00B16D23" w:rsidP="005B596B">
      <w:pPr>
        <w:pStyle w:val="EndnoteText"/>
      </w:pPr>
      <w:r>
        <w:rPr>
          <w:rStyle w:val="EndnoteReference"/>
        </w:rPr>
        <w:endnoteRef/>
      </w:r>
      <w:r>
        <w:t xml:space="preserve"> Nelson, H. E. and F. W. </w:t>
      </w:r>
      <w:proofErr w:type="spellStart"/>
      <w:r>
        <w:t>Mowrer</w:t>
      </w:r>
      <w:proofErr w:type="spellEnd"/>
      <w:r>
        <w:t>, “Emergency Movement,” Chapter 3</w:t>
      </w:r>
      <w:r>
        <w:noBreakHyphen/>
        <w:t xml:space="preserve">14 in </w:t>
      </w:r>
      <w:r w:rsidRPr="009A1115">
        <w:rPr>
          <w:i/>
        </w:rPr>
        <w:t>SFPE Handbook for Fire Protection Engineering</w:t>
      </w:r>
      <w:r>
        <w:t>, 3</w:t>
      </w:r>
      <w:r w:rsidRPr="009A1115">
        <w:rPr>
          <w:vertAlign w:val="superscript"/>
        </w:rPr>
        <w:t>rd</w:t>
      </w:r>
      <w:r>
        <w:t xml:space="preserve"> Ed., National Fire Protection Association and Society of Fire Protection Engineering (2002).</w:t>
      </w:r>
    </w:p>
  </w:endnote>
  <w:endnote w:id="8">
    <w:p w14:paraId="0CCFCD73" w14:textId="77777777" w:rsidR="00B16D23" w:rsidRDefault="00B16D23">
      <w:pPr>
        <w:pStyle w:val="EndnoteText"/>
      </w:pPr>
      <w:r>
        <w:rPr>
          <w:rStyle w:val="EndnoteReference"/>
        </w:rPr>
        <w:endnoteRef/>
      </w:r>
      <w:r>
        <w:t xml:space="preserve"> </w:t>
      </w:r>
      <w:r w:rsidRPr="005B596B">
        <w:t xml:space="preserve">Hoskins, B. L., “The Effects of Individual Characteristics and Group Dynamics on Egress on Stairs.” </w:t>
      </w:r>
      <w:proofErr w:type="gramStart"/>
      <w:r w:rsidRPr="005B596B">
        <w:t>PhD Thesis, University of Maryland, College Park, 2011.</w:t>
      </w:r>
      <w:proofErr w:type="gramEnd"/>
    </w:p>
  </w:endnote>
  <w:endnote w:id="9">
    <w:p w14:paraId="1B0972F8" w14:textId="77777777" w:rsidR="00B16D23" w:rsidRDefault="00B16D23">
      <w:pPr>
        <w:pStyle w:val="EndnoteText"/>
      </w:pPr>
      <w:r>
        <w:rPr>
          <w:rStyle w:val="EndnoteReference"/>
        </w:rPr>
        <w:endnoteRef/>
      </w:r>
      <w:r>
        <w:t xml:space="preserve"> </w:t>
      </w:r>
      <w:proofErr w:type="spellStart"/>
      <w:r>
        <w:t>Kuligowski</w:t>
      </w:r>
      <w:proofErr w:type="spellEnd"/>
      <w:r>
        <w:t>, E. D., Peacock, R. D., and Hoskins, B. L., “</w:t>
      </w:r>
      <w:r w:rsidRPr="005B596B">
        <w:t>A Review of Building Evacuation Models, 2nd Edition</w:t>
      </w:r>
      <w:r>
        <w:t xml:space="preserve">,” Natl. Inst. Stand. </w:t>
      </w:r>
      <w:proofErr w:type="gramStart"/>
      <w:r>
        <w:t>Technol., Technical Note 1680 (2010).</w:t>
      </w:r>
      <w:proofErr w:type="gramEnd"/>
    </w:p>
  </w:endnote>
  <w:endnote w:id="10">
    <w:p w14:paraId="548C64CA" w14:textId="77777777" w:rsidR="00B16D23" w:rsidRDefault="00B16D23" w:rsidP="00B35BF9">
      <w:pPr>
        <w:pStyle w:val="EndnoteText"/>
      </w:pPr>
      <w:r>
        <w:rPr>
          <w:rStyle w:val="EndnoteReference"/>
        </w:rPr>
        <w:endnoteRef/>
      </w:r>
      <w:r>
        <w:t xml:space="preserve"> </w:t>
      </w:r>
      <w:proofErr w:type="spellStart"/>
      <w:r w:rsidRPr="00962883">
        <w:t>Klote</w:t>
      </w:r>
      <w:proofErr w:type="spellEnd"/>
      <w:r w:rsidRPr="00962883">
        <w:t xml:space="preserve">, J.H., An Overview of Elevator Use for Emergency Evacuation.  </w:t>
      </w:r>
      <w:proofErr w:type="gramStart"/>
      <w:r w:rsidRPr="00962883">
        <w:t>CIB-CTBUH Conference on Tall Buildings.</w:t>
      </w:r>
      <w:proofErr w:type="gramEnd"/>
      <w:r w:rsidRPr="00962883">
        <w:t xml:space="preserve"> Proceedings.  Task Group on Tall Buildings:  CIB TG50. </w:t>
      </w:r>
      <w:proofErr w:type="gramStart"/>
      <w:r w:rsidRPr="00962883">
        <w:t>CIB Publication No. 290.</w:t>
      </w:r>
      <w:proofErr w:type="gramEnd"/>
      <w:r w:rsidRPr="00962883">
        <w:t xml:space="preserve">  </w:t>
      </w:r>
      <w:proofErr w:type="gramStart"/>
      <w:r w:rsidRPr="00962883">
        <w:t xml:space="preserve">October 20-23, 2003, Kuala Lumpur, Malaysia, </w:t>
      </w:r>
      <w:proofErr w:type="spellStart"/>
      <w:r w:rsidRPr="00962883">
        <w:t>Shafii</w:t>
      </w:r>
      <w:proofErr w:type="spellEnd"/>
      <w:r w:rsidRPr="00962883">
        <w:t>, F.; Bukowski</w:t>
      </w:r>
      <w:r>
        <w:t xml:space="preserve">, R.; </w:t>
      </w:r>
      <w:proofErr w:type="spellStart"/>
      <w:r>
        <w:t>Klemencic</w:t>
      </w:r>
      <w:proofErr w:type="spellEnd"/>
      <w:r>
        <w:t>, R., Editors, 1</w:t>
      </w:r>
      <w:r w:rsidRPr="00962883">
        <w:t>7</w:t>
      </w:r>
      <w:r>
        <w:t>5</w:t>
      </w:r>
      <w:r w:rsidRPr="00962883">
        <w:t>-1</w:t>
      </w:r>
      <w:r>
        <w:t>85</w:t>
      </w:r>
      <w:r w:rsidRPr="00962883">
        <w:t xml:space="preserve"> pp., 2003.</w:t>
      </w:r>
      <w:proofErr w:type="gramEnd"/>
    </w:p>
  </w:endnote>
  <w:endnote w:id="11">
    <w:p w14:paraId="29038B47" w14:textId="77777777" w:rsidR="00B16D23" w:rsidRDefault="00B16D23" w:rsidP="001E1E47">
      <w:pPr>
        <w:pStyle w:val="EndnoteText"/>
      </w:pPr>
      <w:r>
        <w:rPr>
          <w:rStyle w:val="EndnoteReference"/>
        </w:rPr>
        <w:endnoteRef/>
      </w:r>
      <w:r>
        <w:t xml:space="preserve"> </w:t>
      </w:r>
      <w:proofErr w:type="spellStart"/>
      <w:proofErr w:type="gramStart"/>
      <w:r>
        <w:t>Klote</w:t>
      </w:r>
      <w:proofErr w:type="spellEnd"/>
      <w:r>
        <w:t>, J. H., “Method for Calculation of Elevator Evacuation Time,” J. of Fire Protection Engineering, Vol. 5, No. 3, 86-96 (1993).</w:t>
      </w:r>
      <w:proofErr w:type="gramEnd"/>
    </w:p>
  </w:endnote>
  <w:endnote w:id="12">
    <w:p w14:paraId="0802D9DE" w14:textId="77777777" w:rsidR="00B16D23" w:rsidRDefault="00B16D23">
      <w:pPr>
        <w:pStyle w:val="EndnoteText"/>
      </w:pPr>
      <w:r>
        <w:rPr>
          <w:rStyle w:val="EndnoteReference"/>
        </w:rPr>
        <w:endnoteRef/>
      </w:r>
      <w:r>
        <w:t xml:space="preserve"> Lord, J., B. Meacham, A. Moore, R. </w:t>
      </w:r>
      <w:proofErr w:type="spellStart"/>
      <w:r>
        <w:t>Fahy</w:t>
      </w:r>
      <w:proofErr w:type="spellEnd"/>
      <w:r>
        <w:t xml:space="preserve">, and G. </w:t>
      </w:r>
      <w:proofErr w:type="spellStart"/>
      <w:r>
        <w:t>Proulx</w:t>
      </w:r>
      <w:proofErr w:type="spellEnd"/>
      <w:r>
        <w:t>, “Guide for Evaluating the Predictive Capability of Computer Egress Models,” Natl. Inst. Stand. Technol., Grant Report, NIST GCR 06-886 (2005)</w:t>
      </w:r>
    </w:p>
  </w:endnote>
  <w:endnote w:id="13">
    <w:p w14:paraId="706CE087" w14:textId="77777777" w:rsidR="00B16D23" w:rsidRDefault="00B16D23" w:rsidP="00A90476">
      <w:pPr>
        <w:pStyle w:val="EndnoteText"/>
      </w:pPr>
      <w:r>
        <w:rPr>
          <w:rStyle w:val="EndnoteReference"/>
        </w:rPr>
        <w:endnoteRef/>
      </w:r>
      <w:r>
        <w:t xml:space="preserve"> </w:t>
      </w:r>
      <w:proofErr w:type="spellStart"/>
      <w:r w:rsidRPr="00BE7754">
        <w:t>Pauls</w:t>
      </w:r>
      <w:proofErr w:type="spellEnd"/>
      <w:r w:rsidRPr="00BE7754">
        <w:t>, J. L., Evacuation Drill Held in the BC Hydro Building 26 June 1969, National Research Council of Canada, Building Research Report 80, 1971</w:t>
      </w:r>
      <w:r>
        <w:t>.</w:t>
      </w:r>
    </w:p>
  </w:endnote>
  <w:endnote w:id="14">
    <w:p w14:paraId="1BEE94CE" w14:textId="77777777" w:rsidR="00B16D23" w:rsidRDefault="00B16D23" w:rsidP="00180762">
      <w:pPr>
        <w:pStyle w:val="EndnoteText"/>
      </w:pPr>
      <w:r>
        <w:rPr>
          <w:rStyle w:val="EndnoteReference"/>
        </w:rPr>
        <w:endnoteRef/>
      </w:r>
      <w:r>
        <w:t xml:space="preserve"> </w:t>
      </w:r>
      <w:proofErr w:type="spellStart"/>
      <w:r>
        <w:t>Kuligowski</w:t>
      </w:r>
      <w:proofErr w:type="spellEnd"/>
      <w:r>
        <w:t xml:space="preserve">, E. D. and R. D. Peacock, “Review of Building Evacuation Models,” Natl. Inst. Stand. </w:t>
      </w:r>
      <w:proofErr w:type="gramStart"/>
      <w:r>
        <w:t>Technol., Technical Note 1471 (2005).</w:t>
      </w:r>
      <w:proofErr w:type="gramEnd"/>
    </w:p>
  </w:endnote>
  <w:endnote w:id="15">
    <w:p w14:paraId="2ACF5CC2" w14:textId="77777777" w:rsidR="00B16D23" w:rsidRDefault="00B16D23">
      <w:pPr>
        <w:pStyle w:val="EndnoteText"/>
      </w:pPr>
      <w:r>
        <w:rPr>
          <w:rStyle w:val="EndnoteReference"/>
        </w:rPr>
        <w:endnoteRef/>
      </w:r>
      <w:r>
        <w:t xml:space="preserve"> Gwynne, S.M.V, </w:t>
      </w:r>
      <w:proofErr w:type="spellStart"/>
      <w:r>
        <w:t>Kuligowski</w:t>
      </w:r>
      <w:proofErr w:type="spellEnd"/>
      <w:r>
        <w:t xml:space="preserve">, E.D., </w:t>
      </w:r>
      <w:proofErr w:type="spellStart"/>
      <w:r>
        <w:t>Kratchman</w:t>
      </w:r>
      <w:proofErr w:type="spellEnd"/>
      <w:r>
        <w:t xml:space="preserve">, J., </w:t>
      </w:r>
      <w:proofErr w:type="spellStart"/>
      <w:r>
        <w:t>Milke</w:t>
      </w:r>
      <w:proofErr w:type="spellEnd"/>
      <w:r>
        <w:t>, J.A., “Questioning the Linear Relationship Between Doorway Width and Achievable Flow Rate,” Fire Safety Journal, 44 (2009) 80-87.</w:t>
      </w:r>
    </w:p>
  </w:endnote>
  <w:endnote w:id="16">
    <w:p w14:paraId="7026419C" w14:textId="77777777" w:rsidR="00B16D23" w:rsidRDefault="00B16D23" w:rsidP="001D42D2">
      <w:pPr>
        <w:pStyle w:val="EndnoteText"/>
      </w:pPr>
      <w:r>
        <w:rPr>
          <w:rStyle w:val="EndnoteReference"/>
        </w:rPr>
        <w:endnoteRef/>
      </w:r>
      <w:r>
        <w:t xml:space="preserve"> </w:t>
      </w:r>
      <w:r w:rsidRPr="001D42D2">
        <w:t>IMO, “Interim guidelines for evacuation analyses for new and existing passenger ships”,</w:t>
      </w:r>
      <w:r>
        <w:t xml:space="preserve"> </w:t>
      </w:r>
      <w:r w:rsidRPr="001D42D2">
        <w:t xml:space="preserve">MSC/Circ.1033, International Maritime Organization, London, </w:t>
      </w:r>
      <w:r>
        <w:t>(</w:t>
      </w:r>
      <w:r w:rsidRPr="001D42D2">
        <w:t>2002</w:t>
      </w:r>
      <w:r>
        <w:t>)</w:t>
      </w:r>
      <w:r w:rsidRPr="001D42D2">
        <w:t>.</w:t>
      </w:r>
    </w:p>
  </w:endnote>
  <w:endnote w:id="17">
    <w:p w14:paraId="06AFF44A" w14:textId="77777777" w:rsidR="00B16D23" w:rsidRDefault="00B16D23">
      <w:pPr>
        <w:pStyle w:val="EndnoteText"/>
      </w:pPr>
      <w:r>
        <w:rPr>
          <w:rStyle w:val="EndnoteReference"/>
        </w:rPr>
        <w:endnoteRef/>
      </w:r>
      <w:r>
        <w:t xml:space="preserve"> </w:t>
      </w:r>
      <w:proofErr w:type="spellStart"/>
      <w:r w:rsidRPr="001D42D2">
        <w:t>Kuligowski</w:t>
      </w:r>
      <w:proofErr w:type="spellEnd"/>
      <w:r w:rsidRPr="001D42D2">
        <w:t xml:space="preserve">, E. D. and Peacock, R. D., "Building Occupant Egress Data," Report of Test FR 4024, Natl. Inst. Stand. </w:t>
      </w:r>
      <w:proofErr w:type="gramStart"/>
      <w:r w:rsidRPr="001D42D2">
        <w:t>Technol., Gaithersburg, MD (2010).</w:t>
      </w:r>
      <w:proofErr w:type="gramEnd"/>
    </w:p>
  </w:endnote>
  <w:endnote w:id="18">
    <w:p w14:paraId="273B5CAD" w14:textId="77777777" w:rsidR="00B16D23" w:rsidRDefault="00B16D23">
      <w:pPr>
        <w:pStyle w:val="EndnoteText"/>
      </w:pPr>
      <w:r>
        <w:rPr>
          <w:rStyle w:val="EndnoteReference"/>
        </w:rPr>
        <w:endnoteRef/>
      </w:r>
      <w:r>
        <w:t xml:space="preserve"> Hoskins, B.L., </w:t>
      </w:r>
      <w:r w:rsidRPr="00B93F05">
        <w:t xml:space="preserve">“The Effects of Individual Characteristics and Group Dynamics on Egress on Stairs.” </w:t>
      </w:r>
      <w:proofErr w:type="gramStart"/>
      <w:r w:rsidRPr="00B93F05">
        <w:t>PhD Thesis, University of Maryland, College Park, 2011.</w:t>
      </w:r>
      <w:proofErr w:type="gramEn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32C90" w14:textId="77777777" w:rsidR="00B16D23" w:rsidRDefault="00B16D23" w:rsidP="007002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7145D0" w14:textId="77777777" w:rsidR="00B16D23" w:rsidRDefault="00B16D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21387" w14:textId="77777777" w:rsidR="00B16D23" w:rsidRDefault="00B16D23" w:rsidP="007002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B6FFA">
      <w:rPr>
        <w:rStyle w:val="PageNumber"/>
        <w:noProof/>
      </w:rPr>
      <w:t>iv</w:t>
    </w:r>
    <w:r>
      <w:rPr>
        <w:rStyle w:val="PageNumber"/>
      </w:rPr>
      <w:fldChar w:fldCharType="end"/>
    </w:r>
  </w:p>
  <w:p w14:paraId="78E3D404" w14:textId="77777777" w:rsidR="00B16D23" w:rsidRDefault="00B16D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51DA3" w14:textId="77777777" w:rsidR="00B16D23" w:rsidRDefault="00B16D23" w:rsidP="007002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3305C">
      <w:rPr>
        <w:rStyle w:val="PageNumber"/>
        <w:noProof/>
      </w:rPr>
      <w:t>40</w:t>
    </w:r>
    <w:r>
      <w:rPr>
        <w:rStyle w:val="PageNumber"/>
      </w:rPr>
      <w:fldChar w:fldCharType="end"/>
    </w:r>
  </w:p>
  <w:p w14:paraId="281ECAE3" w14:textId="77777777" w:rsidR="00B16D23" w:rsidRDefault="00B16D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6D4DE1" w14:textId="77777777" w:rsidR="00F1790B" w:rsidRDefault="00F1790B" w:rsidP="00700244">
      <w:r>
        <w:separator/>
      </w:r>
    </w:p>
  </w:footnote>
  <w:footnote w:type="continuationSeparator" w:id="0">
    <w:p w14:paraId="78E17788" w14:textId="77777777" w:rsidR="00F1790B" w:rsidRDefault="00F1790B" w:rsidP="007002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F4FA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Symbo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Symbo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3"/>
    <w:multiLevelType w:val="singleLevel"/>
    <w:tmpl w:val="405EDEB8"/>
    <w:lvl w:ilvl="0">
      <w:start w:val="1"/>
      <w:numFmt w:val="bullet"/>
      <w:lvlText w:val=""/>
      <w:lvlJc w:val="left"/>
      <w:pPr>
        <w:tabs>
          <w:tab w:val="num" w:pos="720"/>
        </w:tabs>
        <w:ind w:left="720" w:hanging="360"/>
      </w:pPr>
      <w:rPr>
        <w:rFonts w:ascii="Symbol" w:hAnsi="Symbol" w:hint="default"/>
      </w:rPr>
    </w:lvl>
  </w:abstractNum>
  <w:abstractNum w:abstractNumId="2">
    <w:nsid w:val="066D40F1"/>
    <w:multiLevelType w:val="hybridMultilevel"/>
    <w:tmpl w:val="61BCD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E48168C"/>
    <w:multiLevelType w:val="multilevel"/>
    <w:tmpl w:val="45620C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76959F9"/>
    <w:multiLevelType w:val="hybridMultilevel"/>
    <w:tmpl w:val="28F81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E71318"/>
    <w:multiLevelType w:val="hybridMultilevel"/>
    <w:tmpl w:val="4DC4A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D51FE4"/>
    <w:multiLevelType w:val="hybridMultilevel"/>
    <w:tmpl w:val="6128A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30768C"/>
    <w:multiLevelType w:val="hybridMultilevel"/>
    <w:tmpl w:val="7A582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6F5A7B"/>
    <w:multiLevelType w:val="hybridMultilevel"/>
    <w:tmpl w:val="DF5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4E5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16669B"/>
    <w:multiLevelType w:val="hybridMultilevel"/>
    <w:tmpl w:val="071AF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A94EA8"/>
    <w:multiLevelType w:val="hybridMultilevel"/>
    <w:tmpl w:val="72C4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B56B3E"/>
    <w:multiLevelType w:val="hybridMultilevel"/>
    <w:tmpl w:val="F1B8C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F64E3C"/>
    <w:multiLevelType w:val="hybridMultilevel"/>
    <w:tmpl w:val="6270F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993B17"/>
    <w:multiLevelType w:val="hybridMultilevel"/>
    <w:tmpl w:val="08F63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1"/>
  </w:num>
  <w:num w:numId="5">
    <w:abstractNumId w:val="13"/>
  </w:num>
  <w:num w:numId="6">
    <w:abstractNumId w:val="10"/>
  </w:num>
  <w:num w:numId="7">
    <w:abstractNumId w:val="5"/>
  </w:num>
  <w:num w:numId="8">
    <w:abstractNumId w:val="14"/>
  </w:num>
  <w:num w:numId="9">
    <w:abstractNumId w:val="4"/>
  </w:num>
  <w:num w:numId="10">
    <w:abstractNumId w:val="11"/>
  </w:num>
  <w:num w:numId="11">
    <w:abstractNumId w:val="7"/>
  </w:num>
  <w:num w:numId="12">
    <w:abstractNumId w:val="6"/>
  </w:num>
  <w:num w:numId="13">
    <w:abstractNumId w:val="12"/>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oNotTrackMoves/>
  <w:defaultTabStop w:val="720"/>
  <w:noPunctuationKerning/>
  <w:characterSpacingControl w:val="doNotCompress"/>
  <w:footnotePr>
    <w:footnote w:id="-1"/>
    <w:footnote w:id="0"/>
  </w:footnotePr>
  <w:endnotePr>
    <w:numFmt w:val="decimal"/>
    <w:endnote w:id="-1"/>
    <w:endnote w:id="0"/>
    <w:endnote w:id="1"/>
  </w:endnotePr>
  <w:compat>
    <w:compatSetting w:name="compatibilityMode" w:uri="http://schemas.microsoft.com/office/word" w:val="12"/>
  </w:compat>
  <w:rsids>
    <w:rsidRoot w:val="004E1ACC"/>
    <w:rsid w:val="0001643D"/>
    <w:rsid w:val="00024692"/>
    <w:rsid w:val="000331B1"/>
    <w:rsid w:val="000346F1"/>
    <w:rsid w:val="0003525D"/>
    <w:rsid w:val="000401F4"/>
    <w:rsid w:val="000414A5"/>
    <w:rsid w:val="0004308B"/>
    <w:rsid w:val="000439C2"/>
    <w:rsid w:val="000442C0"/>
    <w:rsid w:val="00044CA8"/>
    <w:rsid w:val="00045167"/>
    <w:rsid w:val="00047EFF"/>
    <w:rsid w:val="000506EC"/>
    <w:rsid w:val="00051720"/>
    <w:rsid w:val="0005238F"/>
    <w:rsid w:val="0005311E"/>
    <w:rsid w:val="000533D5"/>
    <w:rsid w:val="00055105"/>
    <w:rsid w:val="0005535E"/>
    <w:rsid w:val="00055FCA"/>
    <w:rsid w:val="00056A48"/>
    <w:rsid w:val="00060FE3"/>
    <w:rsid w:val="00064104"/>
    <w:rsid w:val="000642AD"/>
    <w:rsid w:val="00067475"/>
    <w:rsid w:val="00070101"/>
    <w:rsid w:val="000730E2"/>
    <w:rsid w:val="00074CAB"/>
    <w:rsid w:val="00076BFB"/>
    <w:rsid w:val="00084F6B"/>
    <w:rsid w:val="000A024E"/>
    <w:rsid w:val="000A1D4C"/>
    <w:rsid w:val="000A51AB"/>
    <w:rsid w:val="000B00B5"/>
    <w:rsid w:val="000B17DF"/>
    <w:rsid w:val="000B2BA9"/>
    <w:rsid w:val="000B3021"/>
    <w:rsid w:val="000B4FC0"/>
    <w:rsid w:val="000C27F0"/>
    <w:rsid w:val="000C4315"/>
    <w:rsid w:val="000C5B9F"/>
    <w:rsid w:val="000D0AAD"/>
    <w:rsid w:val="000D2223"/>
    <w:rsid w:val="000D421B"/>
    <w:rsid w:val="000D5D79"/>
    <w:rsid w:val="000D7288"/>
    <w:rsid w:val="000E0E59"/>
    <w:rsid w:val="000E36C6"/>
    <w:rsid w:val="000E527C"/>
    <w:rsid w:val="000F0AFA"/>
    <w:rsid w:val="000F2EC0"/>
    <w:rsid w:val="000F575B"/>
    <w:rsid w:val="000F7252"/>
    <w:rsid w:val="000F7FD5"/>
    <w:rsid w:val="00102C0E"/>
    <w:rsid w:val="00103168"/>
    <w:rsid w:val="001034C3"/>
    <w:rsid w:val="00103CDC"/>
    <w:rsid w:val="00111A86"/>
    <w:rsid w:val="00112342"/>
    <w:rsid w:val="0011559C"/>
    <w:rsid w:val="00115792"/>
    <w:rsid w:val="00115959"/>
    <w:rsid w:val="00115BB6"/>
    <w:rsid w:val="00117863"/>
    <w:rsid w:val="00120868"/>
    <w:rsid w:val="00121EB0"/>
    <w:rsid w:val="001357E5"/>
    <w:rsid w:val="00136895"/>
    <w:rsid w:val="00137FDB"/>
    <w:rsid w:val="00141A70"/>
    <w:rsid w:val="001453F8"/>
    <w:rsid w:val="001459DA"/>
    <w:rsid w:val="00146130"/>
    <w:rsid w:val="00147D9A"/>
    <w:rsid w:val="00152A51"/>
    <w:rsid w:val="00155E89"/>
    <w:rsid w:val="0015691A"/>
    <w:rsid w:val="00157BC9"/>
    <w:rsid w:val="001601AF"/>
    <w:rsid w:val="001602C9"/>
    <w:rsid w:val="0016312E"/>
    <w:rsid w:val="00163BDA"/>
    <w:rsid w:val="0016494A"/>
    <w:rsid w:val="00170A5E"/>
    <w:rsid w:val="00171814"/>
    <w:rsid w:val="00180762"/>
    <w:rsid w:val="00187D8C"/>
    <w:rsid w:val="00190AB6"/>
    <w:rsid w:val="00190F41"/>
    <w:rsid w:val="0019248D"/>
    <w:rsid w:val="001A0A33"/>
    <w:rsid w:val="001A6D54"/>
    <w:rsid w:val="001B0E50"/>
    <w:rsid w:val="001B2C2D"/>
    <w:rsid w:val="001B5CEE"/>
    <w:rsid w:val="001B7AAF"/>
    <w:rsid w:val="001C0DBE"/>
    <w:rsid w:val="001C6625"/>
    <w:rsid w:val="001D036E"/>
    <w:rsid w:val="001D42D2"/>
    <w:rsid w:val="001D59E2"/>
    <w:rsid w:val="001D70DD"/>
    <w:rsid w:val="001D7AD7"/>
    <w:rsid w:val="001E076C"/>
    <w:rsid w:val="001E198D"/>
    <w:rsid w:val="001E1E47"/>
    <w:rsid w:val="001F0D03"/>
    <w:rsid w:val="00203348"/>
    <w:rsid w:val="002036AB"/>
    <w:rsid w:val="00206C05"/>
    <w:rsid w:val="002147CB"/>
    <w:rsid w:val="002152C0"/>
    <w:rsid w:val="002204D5"/>
    <w:rsid w:val="00221F0A"/>
    <w:rsid w:val="00223558"/>
    <w:rsid w:val="00231656"/>
    <w:rsid w:val="00232A8F"/>
    <w:rsid w:val="00234DA7"/>
    <w:rsid w:val="002352EE"/>
    <w:rsid w:val="00241064"/>
    <w:rsid w:val="00244175"/>
    <w:rsid w:val="002445D5"/>
    <w:rsid w:val="00245036"/>
    <w:rsid w:val="00246DF3"/>
    <w:rsid w:val="00256220"/>
    <w:rsid w:val="002627ED"/>
    <w:rsid w:val="00271B80"/>
    <w:rsid w:val="00275654"/>
    <w:rsid w:val="002805B0"/>
    <w:rsid w:val="00287A90"/>
    <w:rsid w:val="00290284"/>
    <w:rsid w:val="00290AE9"/>
    <w:rsid w:val="0029417B"/>
    <w:rsid w:val="002965B7"/>
    <w:rsid w:val="00296FBE"/>
    <w:rsid w:val="00297649"/>
    <w:rsid w:val="002A1AE6"/>
    <w:rsid w:val="002A30DE"/>
    <w:rsid w:val="002A3E3E"/>
    <w:rsid w:val="002A7B46"/>
    <w:rsid w:val="002B4C8C"/>
    <w:rsid w:val="002B7C14"/>
    <w:rsid w:val="002C1FC3"/>
    <w:rsid w:val="002C74C5"/>
    <w:rsid w:val="002D1CE7"/>
    <w:rsid w:val="002D3308"/>
    <w:rsid w:val="002E0A1A"/>
    <w:rsid w:val="002E0D18"/>
    <w:rsid w:val="002E1089"/>
    <w:rsid w:val="002E16B9"/>
    <w:rsid w:val="002E2C01"/>
    <w:rsid w:val="002E3A78"/>
    <w:rsid w:val="002F0E65"/>
    <w:rsid w:val="002F4826"/>
    <w:rsid w:val="00304787"/>
    <w:rsid w:val="00306778"/>
    <w:rsid w:val="003115F0"/>
    <w:rsid w:val="00315063"/>
    <w:rsid w:val="003161FA"/>
    <w:rsid w:val="003169DD"/>
    <w:rsid w:val="00317968"/>
    <w:rsid w:val="00317F0D"/>
    <w:rsid w:val="00321BDA"/>
    <w:rsid w:val="00323BF3"/>
    <w:rsid w:val="0032404D"/>
    <w:rsid w:val="00331CB1"/>
    <w:rsid w:val="00334FCC"/>
    <w:rsid w:val="00337921"/>
    <w:rsid w:val="003426C7"/>
    <w:rsid w:val="0034489E"/>
    <w:rsid w:val="003454CF"/>
    <w:rsid w:val="00354100"/>
    <w:rsid w:val="00354AB7"/>
    <w:rsid w:val="0036137E"/>
    <w:rsid w:val="00361E90"/>
    <w:rsid w:val="00363D8C"/>
    <w:rsid w:val="0036409C"/>
    <w:rsid w:val="003662DF"/>
    <w:rsid w:val="00367974"/>
    <w:rsid w:val="003715E1"/>
    <w:rsid w:val="0038237A"/>
    <w:rsid w:val="00385280"/>
    <w:rsid w:val="0038769C"/>
    <w:rsid w:val="00393F25"/>
    <w:rsid w:val="00396201"/>
    <w:rsid w:val="00396482"/>
    <w:rsid w:val="0039774E"/>
    <w:rsid w:val="003A12C9"/>
    <w:rsid w:val="003A165D"/>
    <w:rsid w:val="003A1A1E"/>
    <w:rsid w:val="003A5531"/>
    <w:rsid w:val="003A6849"/>
    <w:rsid w:val="003A720B"/>
    <w:rsid w:val="003B3524"/>
    <w:rsid w:val="003C1845"/>
    <w:rsid w:val="003C34F2"/>
    <w:rsid w:val="003C394B"/>
    <w:rsid w:val="003C581F"/>
    <w:rsid w:val="003C6678"/>
    <w:rsid w:val="003C7901"/>
    <w:rsid w:val="003C7B4F"/>
    <w:rsid w:val="003D4617"/>
    <w:rsid w:val="003D528E"/>
    <w:rsid w:val="003E0695"/>
    <w:rsid w:val="003E0A4A"/>
    <w:rsid w:val="003E2A1F"/>
    <w:rsid w:val="003E68BD"/>
    <w:rsid w:val="003E7714"/>
    <w:rsid w:val="003F062D"/>
    <w:rsid w:val="003F1A1B"/>
    <w:rsid w:val="003F5FF8"/>
    <w:rsid w:val="00401034"/>
    <w:rsid w:val="00402D4A"/>
    <w:rsid w:val="0040503F"/>
    <w:rsid w:val="004059B1"/>
    <w:rsid w:val="0041064A"/>
    <w:rsid w:val="004148A6"/>
    <w:rsid w:val="00414C18"/>
    <w:rsid w:val="00420465"/>
    <w:rsid w:val="00420F49"/>
    <w:rsid w:val="00421C3F"/>
    <w:rsid w:val="00433C43"/>
    <w:rsid w:val="00436A02"/>
    <w:rsid w:val="004436FF"/>
    <w:rsid w:val="00444A84"/>
    <w:rsid w:val="0044627B"/>
    <w:rsid w:val="004528B2"/>
    <w:rsid w:val="004569E0"/>
    <w:rsid w:val="004579BE"/>
    <w:rsid w:val="0046238A"/>
    <w:rsid w:val="004625E6"/>
    <w:rsid w:val="00473AC0"/>
    <w:rsid w:val="00474212"/>
    <w:rsid w:val="0047539B"/>
    <w:rsid w:val="004772E6"/>
    <w:rsid w:val="00477785"/>
    <w:rsid w:val="00477BFD"/>
    <w:rsid w:val="00477F5E"/>
    <w:rsid w:val="00481AC4"/>
    <w:rsid w:val="00484489"/>
    <w:rsid w:val="00487FA0"/>
    <w:rsid w:val="004900BA"/>
    <w:rsid w:val="004918A9"/>
    <w:rsid w:val="004959AA"/>
    <w:rsid w:val="004A552B"/>
    <w:rsid w:val="004B17BE"/>
    <w:rsid w:val="004B3113"/>
    <w:rsid w:val="004B426E"/>
    <w:rsid w:val="004B568E"/>
    <w:rsid w:val="004B6008"/>
    <w:rsid w:val="004B7F89"/>
    <w:rsid w:val="004C567F"/>
    <w:rsid w:val="004C77C2"/>
    <w:rsid w:val="004C7B0D"/>
    <w:rsid w:val="004D752D"/>
    <w:rsid w:val="004E1ACC"/>
    <w:rsid w:val="004E59FD"/>
    <w:rsid w:val="004E644F"/>
    <w:rsid w:val="004F2EE4"/>
    <w:rsid w:val="004F489B"/>
    <w:rsid w:val="005048DF"/>
    <w:rsid w:val="00504B73"/>
    <w:rsid w:val="0050640A"/>
    <w:rsid w:val="00506C49"/>
    <w:rsid w:val="005102B2"/>
    <w:rsid w:val="00517777"/>
    <w:rsid w:val="00517FF7"/>
    <w:rsid w:val="00521140"/>
    <w:rsid w:val="005222FA"/>
    <w:rsid w:val="00522998"/>
    <w:rsid w:val="005257F4"/>
    <w:rsid w:val="005267D9"/>
    <w:rsid w:val="005276B7"/>
    <w:rsid w:val="00527CE3"/>
    <w:rsid w:val="005306A7"/>
    <w:rsid w:val="00531BBA"/>
    <w:rsid w:val="00533A6F"/>
    <w:rsid w:val="00541F65"/>
    <w:rsid w:val="005442F8"/>
    <w:rsid w:val="0054450C"/>
    <w:rsid w:val="0055099D"/>
    <w:rsid w:val="00551125"/>
    <w:rsid w:val="005525A2"/>
    <w:rsid w:val="00554046"/>
    <w:rsid w:val="00554BFC"/>
    <w:rsid w:val="00557FA7"/>
    <w:rsid w:val="0056525C"/>
    <w:rsid w:val="005658C3"/>
    <w:rsid w:val="0057169B"/>
    <w:rsid w:val="005733D0"/>
    <w:rsid w:val="00573855"/>
    <w:rsid w:val="00586E58"/>
    <w:rsid w:val="00595ABC"/>
    <w:rsid w:val="005A0D47"/>
    <w:rsid w:val="005A227B"/>
    <w:rsid w:val="005A2B8D"/>
    <w:rsid w:val="005A44C2"/>
    <w:rsid w:val="005A4C45"/>
    <w:rsid w:val="005A60D9"/>
    <w:rsid w:val="005B0261"/>
    <w:rsid w:val="005B063A"/>
    <w:rsid w:val="005B2184"/>
    <w:rsid w:val="005B28A3"/>
    <w:rsid w:val="005B49EA"/>
    <w:rsid w:val="005B596B"/>
    <w:rsid w:val="005B5DBC"/>
    <w:rsid w:val="005C6697"/>
    <w:rsid w:val="005D1998"/>
    <w:rsid w:val="005D4ED0"/>
    <w:rsid w:val="005E79D9"/>
    <w:rsid w:val="005F155E"/>
    <w:rsid w:val="005F2F5D"/>
    <w:rsid w:val="005F4B75"/>
    <w:rsid w:val="005F700B"/>
    <w:rsid w:val="00601844"/>
    <w:rsid w:val="00603658"/>
    <w:rsid w:val="00603D88"/>
    <w:rsid w:val="0060725A"/>
    <w:rsid w:val="0060754E"/>
    <w:rsid w:val="00611E70"/>
    <w:rsid w:val="00613931"/>
    <w:rsid w:val="00615DDF"/>
    <w:rsid w:val="006216C0"/>
    <w:rsid w:val="00621E48"/>
    <w:rsid w:val="0062332C"/>
    <w:rsid w:val="00627C76"/>
    <w:rsid w:val="00636ED7"/>
    <w:rsid w:val="00640653"/>
    <w:rsid w:val="00642DB0"/>
    <w:rsid w:val="00645A80"/>
    <w:rsid w:val="006512AA"/>
    <w:rsid w:val="00652859"/>
    <w:rsid w:val="00652FFC"/>
    <w:rsid w:val="00654EFA"/>
    <w:rsid w:val="00663E9C"/>
    <w:rsid w:val="0066473A"/>
    <w:rsid w:val="006656FB"/>
    <w:rsid w:val="00665CE6"/>
    <w:rsid w:val="00665FF9"/>
    <w:rsid w:val="006671B7"/>
    <w:rsid w:val="00671C51"/>
    <w:rsid w:val="00671CC1"/>
    <w:rsid w:val="006723BB"/>
    <w:rsid w:val="00676804"/>
    <w:rsid w:val="00681B47"/>
    <w:rsid w:val="00690E68"/>
    <w:rsid w:val="00692C7D"/>
    <w:rsid w:val="00693DE0"/>
    <w:rsid w:val="006951D8"/>
    <w:rsid w:val="006A0039"/>
    <w:rsid w:val="006A332C"/>
    <w:rsid w:val="006A74AA"/>
    <w:rsid w:val="006B5019"/>
    <w:rsid w:val="006B7995"/>
    <w:rsid w:val="006C0B23"/>
    <w:rsid w:val="006C1098"/>
    <w:rsid w:val="006C11A5"/>
    <w:rsid w:val="006C576E"/>
    <w:rsid w:val="006C5AEC"/>
    <w:rsid w:val="006C5F8F"/>
    <w:rsid w:val="006C65F6"/>
    <w:rsid w:val="006C7125"/>
    <w:rsid w:val="006D0DCE"/>
    <w:rsid w:val="006D1047"/>
    <w:rsid w:val="006D3105"/>
    <w:rsid w:val="006E035A"/>
    <w:rsid w:val="006F143B"/>
    <w:rsid w:val="006F4C9D"/>
    <w:rsid w:val="006F70B5"/>
    <w:rsid w:val="00700244"/>
    <w:rsid w:val="00700526"/>
    <w:rsid w:val="00700D38"/>
    <w:rsid w:val="007014E3"/>
    <w:rsid w:val="00704740"/>
    <w:rsid w:val="00706AA7"/>
    <w:rsid w:val="00720804"/>
    <w:rsid w:val="00721934"/>
    <w:rsid w:val="007251EF"/>
    <w:rsid w:val="00726288"/>
    <w:rsid w:val="007323F8"/>
    <w:rsid w:val="007334B2"/>
    <w:rsid w:val="00735482"/>
    <w:rsid w:val="00736CF7"/>
    <w:rsid w:val="007373DB"/>
    <w:rsid w:val="00740530"/>
    <w:rsid w:val="00741AC8"/>
    <w:rsid w:val="0074237F"/>
    <w:rsid w:val="007505AB"/>
    <w:rsid w:val="00760416"/>
    <w:rsid w:val="00760DFF"/>
    <w:rsid w:val="00761385"/>
    <w:rsid w:val="00763CCB"/>
    <w:rsid w:val="007641E1"/>
    <w:rsid w:val="00771734"/>
    <w:rsid w:val="007718E0"/>
    <w:rsid w:val="0077463E"/>
    <w:rsid w:val="00774F78"/>
    <w:rsid w:val="00775066"/>
    <w:rsid w:val="00775D8B"/>
    <w:rsid w:val="00776FC9"/>
    <w:rsid w:val="007803FA"/>
    <w:rsid w:val="00781B5C"/>
    <w:rsid w:val="00782FFC"/>
    <w:rsid w:val="00784C56"/>
    <w:rsid w:val="0078513F"/>
    <w:rsid w:val="00785EAE"/>
    <w:rsid w:val="007861B0"/>
    <w:rsid w:val="007901D0"/>
    <w:rsid w:val="007947DD"/>
    <w:rsid w:val="00796965"/>
    <w:rsid w:val="0079708A"/>
    <w:rsid w:val="00797BAE"/>
    <w:rsid w:val="007A1423"/>
    <w:rsid w:val="007A1F14"/>
    <w:rsid w:val="007A4651"/>
    <w:rsid w:val="007A483E"/>
    <w:rsid w:val="007A48F7"/>
    <w:rsid w:val="007A4CFA"/>
    <w:rsid w:val="007C2914"/>
    <w:rsid w:val="007C6E01"/>
    <w:rsid w:val="007D16C0"/>
    <w:rsid w:val="007D4641"/>
    <w:rsid w:val="007E2264"/>
    <w:rsid w:val="007E5595"/>
    <w:rsid w:val="0080021A"/>
    <w:rsid w:val="00802CF7"/>
    <w:rsid w:val="00807873"/>
    <w:rsid w:val="008102ED"/>
    <w:rsid w:val="00815535"/>
    <w:rsid w:val="00816DFB"/>
    <w:rsid w:val="008208F9"/>
    <w:rsid w:val="00822401"/>
    <w:rsid w:val="008315CF"/>
    <w:rsid w:val="00831C9A"/>
    <w:rsid w:val="00831D22"/>
    <w:rsid w:val="00832A6F"/>
    <w:rsid w:val="008409B0"/>
    <w:rsid w:val="00843ABD"/>
    <w:rsid w:val="0085120F"/>
    <w:rsid w:val="0085256E"/>
    <w:rsid w:val="00854248"/>
    <w:rsid w:val="00860B1B"/>
    <w:rsid w:val="00864126"/>
    <w:rsid w:val="00864882"/>
    <w:rsid w:val="00864951"/>
    <w:rsid w:val="00873015"/>
    <w:rsid w:val="0087303B"/>
    <w:rsid w:val="0087552C"/>
    <w:rsid w:val="008833C9"/>
    <w:rsid w:val="00886A74"/>
    <w:rsid w:val="008954CD"/>
    <w:rsid w:val="00895594"/>
    <w:rsid w:val="00895E5B"/>
    <w:rsid w:val="008A0C93"/>
    <w:rsid w:val="008A63C8"/>
    <w:rsid w:val="008A6AC6"/>
    <w:rsid w:val="008B043D"/>
    <w:rsid w:val="008B22D0"/>
    <w:rsid w:val="008B6FFA"/>
    <w:rsid w:val="008C1197"/>
    <w:rsid w:val="008C2772"/>
    <w:rsid w:val="008C41C5"/>
    <w:rsid w:val="008C5F66"/>
    <w:rsid w:val="008C6B89"/>
    <w:rsid w:val="008C770B"/>
    <w:rsid w:val="008C7DA3"/>
    <w:rsid w:val="008C7FC8"/>
    <w:rsid w:val="008D0959"/>
    <w:rsid w:val="008D0D42"/>
    <w:rsid w:val="008D22AA"/>
    <w:rsid w:val="008D2F3D"/>
    <w:rsid w:val="008D7831"/>
    <w:rsid w:val="008E0A33"/>
    <w:rsid w:val="008E2B01"/>
    <w:rsid w:val="008E58B1"/>
    <w:rsid w:val="008E64D1"/>
    <w:rsid w:val="008E6A5B"/>
    <w:rsid w:val="008F1CFC"/>
    <w:rsid w:val="008F1F1F"/>
    <w:rsid w:val="008F21EC"/>
    <w:rsid w:val="008F73D9"/>
    <w:rsid w:val="009010D4"/>
    <w:rsid w:val="009054CB"/>
    <w:rsid w:val="00905DCE"/>
    <w:rsid w:val="009065D9"/>
    <w:rsid w:val="00910E3B"/>
    <w:rsid w:val="00912D90"/>
    <w:rsid w:val="00914E07"/>
    <w:rsid w:val="0092368B"/>
    <w:rsid w:val="00937F74"/>
    <w:rsid w:val="009454A9"/>
    <w:rsid w:val="00945E86"/>
    <w:rsid w:val="00962FEC"/>
    <w:rsid w:val="00963050"/>
    <w:rsid w:val="0096401B"/>
    <w:rsid w:val="009641F2"/>
    <w:rsid w:val="0096732C"/>
    <w:rsid w:val="00967EE0"/>
    <w:rsid w:val="00970F54"/>
    <w:rsid w:val="00976374"/>
    <w:rsid w:val="0097674C"/>
    <w:rsid w:val="009808A5"/>
    <w:rsid w:val="00980A99"/>
    <w:rsid w:val="009903B2"/>
    <w:rsid w:val="00992BA8"/>
    <w:rsid w:val="00994079"/>
    <w:rsid w:val="00994103"/>
    <w:rsid w:val="00994269"/>
    <w:rsid w:val="00997874"/>
    <w:rsid w:val="009A1C8C"/>
    <w:rsid w:val="009A2DF5"/>
    <w:rsid w:val="009A40D5"/>
    <w:rsid w:val="009A4AD9"/>
    <w:rsid w:val="009A724B"/>
    <w:rsid w:val="009B0461"/>
    <w:rsid w:val="009B1F39"/>
    <w:rsid w:val="009B2ADA"/>
    <w:rsid w:val="009B4667"/>
    <w:rsid w:val="009B46CC"/>
    <w:rsid w:val="009B5E44"/>
    <w:rsid w:val="009B7F15"/>
    <w:rsid w:val="009C1247"/>
    <w:rsid w:val="009C30C4"/>
    <w:rsid w:val="009C3D4B"/>
    <w:rsid w:val="009C55A8"/>
    <w:rsid w:val="009D1AEE"/>
    <w:rsid w:val="009D2622"/>
    <w:rsid w:val="009D2F8F"/>
    <w:rsid w:val="009E1189"/>
    <w:rsid w:val="009E6DAD"/>
    <w:rsid w:val="009F11D1"/>
    <w:rsid w:val="009F38AB"/>
    <w:rsid w:val="009F3C9F"/>
    <w:rsid w:val="009F50D7"/>
    <w:rsid w:val="009F577C"/>
    <w:rsid w:val="00A01046"/>
    <w:rsid w:val="00A013CE"/>
    <w:rsid w:val="00A076A2"/>
    <w:rsid w:val="00A126E0"/>
    <w:rsid w:val="00A128A5"/>
    <w:rsid w:val="00A147A0"/>
    <w:rsid w:val="00A1511B"/>
    <w:rsid w:val="00A22610"/>
    <w:rsid w:val="00A231B3"/>
    <w:rsid w:val="00A24855"/>
    <w:rsid w:val="00A3210A"/>
    <w:rsid w:val="00A32178"/>
    <w:rsid w:val="00A37D0C"/>
    <w:rsid w:val="00A37E5C"/>
    <w:rsid w:val="00A37FAB"/>
    <w:rsid w:val="00A40865"/>
    <w:rsid w:val="00A44052"/>
    <w:rsid w:val="00A47ABA"/>
    <w:rsid w:val="00A55360"/>
    <w:rsid w:val="00A66316"/>
    <w:rsid w:val="00A66EFC"/>
    <w:rsid w:val="00A7344A"/>
    <w:rsid w:val="00A7750C"/>
    <w:rsid w:val="00A820AD"/>
    <w:rsid w:val="00A854DF"/>
    <w:rsid w:val="00A864D6"/>
    <w:rsid w:val="00A86A83"/>
    <w:rsid w:val="00A90476"/>
    <w:rsid w:val="00A906D9"/>
    <w:rsid w:val="00A9211E"/>
    <w:rsid w:val="00A92B42"/>
    <w:rsid w:val="00AA0496"/>
    <w:rsid w:val="00AA0CE4"/>
    <w:rsid w:val="00AA5BE6"/>
    <w:rsid w:val="00AB10B5"/>
    <w:rsid w:val="00AC1A46"/>
    <w:rsid w:val="00AC2BDF"/>
    <w:rsid w:val="00AD4CC5"/>
    <w:rsid w:val="00AE0C41"/>
    <w:rsid w:val="00AE2693"/>
    <w:rsid w:val="00AE31AB"/>
    <w:rsid w:val="00AF0603"/>
    <w:rsid w:val="00AF166C"/>
    <w:rsid w:val="00AF5312"/>
    <w:rsid w:val="00AF657D"/>
    <w:rsid w:val="00B01B61"/>
    <w:rsid w:val="00B0538F"/>
    <w:rsid w:val="00B07BF6"/>
    <w:rsid w:val="00B16D23"/>
    <w:rsid w:val="00B23D3A"/>
    <w:rsid w:val="00B30335"/>
    <w:rsid w:val="00B330D6"/>
    <w:rsid w:val="00B342B6"/>
    <w:rsid w:val="00B35418"/>
    <w:rsid w:val="00B35BF9"/>
    <w:rsid w:val="00B37723"/>
    <w:rsid w:val="00B42C95"/>
    <w:rsid w:val="00B459BA"/>
    <w:rsid w:val="00B50314"/>
    <w:rsid w:val="00B519FE"/>
    <w:rsid w:val="00B53726"/>
    <w:rsid w:val="00B56F28"/>
    <w:rsid w:val="00B579FF"/>
    <w:rsid w:val="00B611BC"/>
    <w:rsid w:val="00B6242A"/>
    <w:rsid w:val="00B70F87"/>
    <w:rsid w:val="00B72890"/>
    <w:rsid w:val="00B75676"/>
    <w:rsid w:val="00B7792A"/>
    <w:rsid w:val="00B81CE3"/>
    <w:rsid w:val="00B81D9F"/>
    <w:rsid w:val="00B823F8"/>
    <w:rsid w:val="00B8464A"/>
    <w:rsid w:val="00B86CF8"/>
    <w:rsid w:val="00B93AFA"/>
    <w:rsid w:val="00B93F05"/>
    <w:rsid w:val="00BA6117"/>
    <w:rsid w:val="00BB22A1"/>
    <w:rsid w:val="00BB3C3D"/>
    <w:rsid w:val="00BB3E50"/>
    <w:rsid w:val="00BB6D02"/>
    <w:rsid w:val="00BB777A"/>
    <w:rsid w:val="00BC0FF7"/>
    <w:rsid w:val="00BC4289"/>
    <w:rsid w:val="00BC5C6D"/>
    <w:rsid w:val="00BE0BDE"/>
    <w:rsid w:val="00BE6042"/>
    <w:rsid w:val="00BE62E9"/>
    <w:rsid w:val="00BE7754"/>
    <w:rsid w:val="00BF0F5E"/>
    <w:rsid w:val="00BF2E54"/>
    <w:rsid w:val="00BF37BF"/>
    <w:rsid w:val="00BF3B22"/>
    <w:rsid w:val="00BF4EB1"/>
    <w:rsid w:val="00BF70EE"/>
    <w:rsid w:val="00C02885"/>
    <w:rsid w:val="00C04807"/>
    <w:rsid w:val="00C04CAA"/>
    <w:rsid w:val="00C05895"/>
    <w:rsid w:val="00C078A2"/>
    <w:rsid w:val="00C150F5"/>
    <w:rsid w:val="00C16A40"/>
    <w:rsid w:val="00C17CAE"/>
    <w:rsid w:val="00C3009F"/>
    <w:rsid w:val="00C329F3"/>
    <w:rsid w:val="00C3305C"/>
    <w:rsid w:val="00C378C3"/>
    <w:rsid w:val="00C417BA"/>
    <w:rsid w:val="00C4590E"/>
    <w:rsid w:val="00C472C4"/>
    <w:rsid w:val="00C502BB"/>
    <w:rsid w:val="00C523C0"/>
    <w:rsid w:val="00C5289C"/>
    <w:rsid w:val="00C63326"/>
    <w:rsid w:val="00C63A71"/>
    <w:rsid w:val="00C7037C"/>
    <w:rsid w:val="00C71F8A"/>
    <w:rsid w:val="00C74654"/>
    <w:rsid w:val="00C86E53"/>
    <w:rsid w:val="00C9079F"/>
    <w:rsid w:val="00C95205"/>
    <w:rsid w:val="00CA304E"/>
    <w:rsid w:val="00CA3D15"/>
    <w:rsid w:val="00CA4640"/>
    <w:rsid w:val="00CA6D7F"/>
    <w:rsid w:val="00CA7361"/>
    <w:rsid w:val="00CB1C6A"/>
    <w:rsid w:val="00CB1E02"/>
    <w:rsid w:val="00CB2B3F"/>
    <w:rsid w:val="00CB2C7F"/>
    <w:rsid w:val="00CB498F"/>
    <w:rsid w:val="00CB4E50"/>
    <w:rsid w:val="00CB6BD9"/>
    <w:rsid w:val="00CC05C5"/>
    <w:rsid w:val="00CC1C7A"/>
    <w:rsid w:val="00CC29FA"/>
    <w:rsid w:val="00CC3F9D"/>
    <w:rsid w:val="00CC4205"/>
    <w:rsid w:val="00CC7AF5"/>
    <w:rsid w:val="00CD1A79"/>
    <w:rsid w:val="00CD2DFC"/>
    <w:rsid w:val="00CD6530"/>
    <w:rsid w:val="00CE00D8"/>
    <w:rsid w:val="00CE0474"/>
    <w:rsid w:val="00CE3857"/>
    <w:rsid w:val="00CE440E"/>
    <w:rsid w:val="00CF3394"/>
    <w:rsid w:val="00CF339E"/>
    <w:rsid w:val="00CF6940"/>
    <w:rsid w:val="00D03547"/>
    <w:rsid w:val="00D038DD"/>
    <w:rsid w:val="00D03B4D"/>
    <w:rsid w:val="00D04764"/>
    <w:rsid w:val="00D06D05"/>
    <w:rsid w:val="00D06F40"/>
    <w:rsid w:val="00D12967"/>
    <w:rsid w:val="00D129CA"/>
    <w:rsid w:val="00D16B8F"/>
    <w:rsid w:val="00D2108C"/>
    <w:rsid w:val="00D24295"/>
    <w:rsid w:val="00D24FA2"/>
    <w:rsid w:val="00D25399"/>
    <w:rsid w:val="00D26ABB"/>
    <w:rsid w:val="00D34901"/>
    <w:rsid w:val="00D37301"/>
    <w:rsid w:val="00D4006E"/>
    <w:rsid w:val="00D43754"/>
    <w:rsid w:val="00D43762"/>
    <w:rsid w:val="00D43CC9"/>
    <w:rsid w:val="00D50952"/>
    <w:rsid w:val="00D52A03"/>
    <w:rsid w:val="00D55688"/>
    <w:rsid w:val="00D57878"/>
    <w:rsid w:val="00D62728"/>
    <w:rsid w:val="00D6321C"/>
    <w:rsid w:val="00D63496"/>
    <w:rsid w:val="00D63C70"/>
    <w:rsid w:val="00D722C6"/>
    <w:rsid w:val="00D7476F"/>
    <w:rsid w:val="00D75130"/>
    <w:rsid w:val="00D76EBE"/>
    <w:rsid w:val="00D7724C"/>
    <w:rsid w:val="00D8120E"/>
    <w:rsid w:val="00D81972"/>
    <w:rsid w:val="00D83A10"/>
    <w:rsid w:val="00D8519B"/>
    <w:rsid w:val="00D8596E"/>
    <w:rsid w:val="00D86269"/>
    <w:rsid w:val="00D86FCB"/>
    <w:rsid w:val="00D87A76"/>
    <w:rsid w:val="00D924CB"/>
    <w:rsid w:val="00D94FBF"/>
    <w:rsid w:val="00D96BCA"/>
    <w:rsid w:val="00DA3833"/>
    <w:rsid w:val="00DA6E6A"/>
    <w:rsid w:val="00DB0C67"/>
    <w:rsid w:val="00DB1281"/>
    <w:rsid w:val="00DB304A"/>
    <w:rsid w:val="00DD2A9A"/>
    <w:rsid w:val="00DD3F92"/>
    <w:rsid w:val="00DE3AC4"/>
    <w:rsid w:val="00DE73E9"/>
    <w:rsid w:val="00DF0E88"/>
    <w:rsid w:val="00DF28F3"/>
    <w:rsid w:val="00DF3C7B"/>
    <w:rsid w:val="00DF5A74"/>
    <w:rsid w:val="00DF630A"/>
    <w:rsid w:val="00E001D1"/>
    <w:rsid w:val="00E02570"/>
    <w:rsid w:val="00E02759"/>
    <w:rsid w:val="00E227F3"/>
    <w:rsid w:val="00E232BF"/>
    <w:rsid w:val="00E23A2C"/>
    <w:rsid w:val="00E27F64"/>
    <w:rsid w:val="00E30A78"/>
    <w:rsid w:val="00E31919"/>
    <w:rsid w:val="00E37F69"/>
    <w:rsid w:val="00E403DE"/>
    <w:rsid w:val="00E40DC7"/>
    <w:rsid w:val="00E527E6"/>
    <w:rsid w:val="00E54440"/>
    <w:rsid w:val="00E55C49"/>
    <w:rsid w:val="00E6097E"/>
    <w:rsid w:val="00E62377"/>
    <w:rsid w:val="00E6331C"/>
    <w:rsid w:val="00E634D3"/>
    <w:rsid w:val="00E6388F"/>
    <w:rsid w:val="00E6531E"/>
    <w:rsid w:val="00E659F8"/>
    <w:rsid w:val="00E66D1C"/>
    <w:rsid w:val="00E70762"/>
    <w:rsid w:val="00E72690"/>
    <w:rsid w:val="00E73196"/>
    <w:rsid w:val="00E763DF"/>
    <w:rsid w:val="00E83B8B"/>
    <w:rsid w:val="00E85400"/>
    <w:rsid w:val="00E85D3C"/>
    <w:rsid w:val="00E87C27"/>
    <w:rsid w:val="00E906AE"/>
    <w:rsid w:val="00E921DD"/>
    <w:rsid w:val="00E96F58"/>
    <w:rsid w:val="00EA1B19"/>
    <w:rsid w:val="00EA1DA5"/>
    <w:rsid w:val="00EA4374"/>
    <w:rsid w:val="00EA6240"/>
    <w:rsid w:val="00EA7D89"/>
    <w:rsid w:val="00EB36E7"/>
    <w:rsid w:val="00EB4E2C"/>
    <w:rsid w:val="00EC0C6E"/>
    <w:rsid w:val="00EC1BDC"/>
    <w:rsid w:val="00EC3351"/>
    <w:rsid w:val="00EC4940"/>
    <w:rsid w:val="00ED30BB"/>
    <w:rsid w:val="00ED422F"/>
    <w:rsid w:val="00ED6156"/>
    <w:rsid w:val="00ED6252"/>
    <w:rsid w:val="00ED662A"/>
    <w:rsid w:val="00EE08EC"/>
    <w:rsid w:val="00EE0DC5"/>
    <w:rsid w:val="00EE2D6E"/>
    <w:rsid w:val="00EE461F"/>
    <w:rsid w:val="00EF0C58"/>
    <w:rsid w:val="00EF77DA"/>
    <w:rsid w:val="00F00472"/>
    <w:rsid w:val="00F00488"/>
    <w:rsid w:val="00F02A85"/>
    <w:rsid w:val="00F11037"/>
    <w:rsid w:val="00F114E9"/>
    <w:rsid w:val="00F1284F"/>
    <w:rsid w:val="00F135B4"/>
    <w:rsid w:val="00F140EB"/>
    <w:rsid w:val="00F16320"/>
    <w:rsid w:val="00F16BBF"/>
    <w:rsid w:val="00F17057"/>
    <w:rsid w:val="00F1790B"/>
    <w:rsid w:val="00F21AF7"/>
    <w:rsid w:val="00F23DF9"/>
    <w:rsid w:val="00F33C5C"/>
    <w:rsid w:val="00F35D56"/>
    <w:rsid w:val="00F4500F"/>
    <w:rsid w:val="00F56211"/>
    <w:rsid w:val="00F570B5"/>
    <w:rsid w:val="00F608B3"/>
    <w:rsid w:val="00F64955"/>
    <w:rsid w:val="00F65F66"/>
    <w:rsid w:val="00F74F46"/>
    <w:rsid w:val="00F81734"/>
    <w:rsid w:val="00F82584"/>
    <w:rsid w:val="00F82A02"/>
    <w:rsid w:val="00F847FD"/>
    <w:rsid w:val="00F86386"/>
    <w:rsid w:val="00F87776"/>
    <w:rsid w:val="00F94AD6"/>
    <w:rsid w:val="00F9523F"/>
    <w:rsid w:val="00F975F2"/>
    <w:rsid w:val="00FA093A"/>
    <w:rsid w:val="00FA1EC2"/>
    <w:rsid w:val="00FA3B6D"/>
    <w:rsid w:val="00FA5C37"/>
    <w:rsid w:val="00FB2202"/>
    <w:rsid w:val="00FB2BFA"/>
    <w:rsid w:val="00FB3819"/>
    <w:rsid w:val="00FB5AE6"/>
    <w:rsid w:val="00FC1831"/>
    <w:rsid w:val="00FD52A2"/>
    <w:rsid w:val="00FD5FB1"/>
    <w:rsid w:val="00FD6DC7"/>
    <w:rsid w:val="00FE0D14"/>
    <w:rsid w:val="00FE0F6A"/>
    <w:rsid w:val="00FE249A"/>
    <w:rsid w:val="00FE369E"/>
    <w:rsid w:val="00FE6AA6"/>
    <w:rsid w:val="00FF1988"/>
    <w:rsid w:val="00FF336E"/>
    <w:rsid w:val="00FF75D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2"/>
    <o:shapelayout v:ext="edit">
      <o:idmap v:ext="edit" data="1"/>
      <o:rules v:ext="edit">
        <o:r id="V:Rule1" type="connector" idref="#_x0000_s1056"/>
      </o:rules>
    </o:shapelayout>
  </w:shapeDefaults>
  <w:decimalSymbol w:val="."/>
  <w:listSeparator w:val=","/>
  <w14:docId w14:val="32E48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table of figures" w:uiPriority="99"/>
    <w:lsdException w:name="endnote reference" w:uiPriority="99"/>
    <w:lsdException w:name="endnote text" w:uiPriority="99"/>
    <w:lsdException w:name="Table Grid" w:uiPriority="59"/>
    <w:lsdException w:name="List Paragraph" w:uiPriority="99" w:qFormat="1"/>
    <w:lsdException w:name="TOC Heading" w:uiPriority="39" w:qFormat="1"/>
  </w:latentStyles>
  <w:style w:type="paragraph" w:default="1" w:styleId="Normal">
    <w:name w:val="Normal"/>
    <w:qFormat/>
    <w:rsid w:val="00557FA7"/>
  </w:style>
  <w:style w:type="paragraph" w:styleId="Heading1">
    <w:name w:val="heading 1"/>
    <w:basedOn w:val="Normal"/>
    <w:next w:val="Normal"/>
    <w:qFormat/>
    <w:rsid w:val="00180762"/>
    <w:pPr>
      <w:keepNext/>
      <w:numPr>
        <w:numId w:val="3"/>
      </w:numPr>
      <w:outlineLvl w:val="0"/>
    </w:pPr>
    <w:rPr>
      <w:b/>
      <w:bCs/>
      <w:sz w:val="32"/>
      <w:szCs w:val="23"/>
    </w:rPr>
  </w:style>
  <w:style w:type="paragraph" w:styleId="Heading2">
    <w:name w:val="heading 2"/>
    <w:basedOn w:val="Normal"/>
    <w:next w:val="Normal"/>
    <w:link w:val="Heading2Char"/>
    <w:unhideWhenUsed/>
    <w:qFormat/>
    <w:rsid w:val="00700244"/>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nhideWhenUsed/>
    <w:qFormat/>
    <w:rsid w:val="00700244"/>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nhideWhenUsed/>
    <w:qFormat/>
    <w:rsid w:val="008A6AC6"/>
    <w:pPr>
      <w:keepNext/>
      <w:numPr>
        <w:ilvl w:val="3"/>
        <w:numId w:val="3"/>
      </w:numPr>
      <w:spacing w:before="240" w:after="60"/>
      <w:outlineLvl w:val="3"/>
    </w:pPr>
    <w:rPr>
      <w:rFonts w:asciiTheme="majorHAnsi" w:eastAsiaTheme="minorEastAsia" w:hAnsiTheme="majorHAnsi" w:cstheme="minorBidi"/>
      <w:b/>
      <w:bCs/>
    </w:rPr>
  </w:style>
  <w:style w:type="paragraph" w:styleId="Heading5">
    <w:name w:val="heading 5"/>
    <w:basedOn w:val="Normal"/>
    <w:next w:val="Normal"/>
    <w:link w:val="Heading5Char"/>
    <w:unhideWhenUsed/>
    <w:qFormat/>
    <w:rsid w:val="00700244"/>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700244"/>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semiHidden/>
    <w:unhideWhenUsed/>
    <w:qFormat/>
    <w:rsid w:val="00700244"/>
    <w:pPr>
      <w:numPr>
        <w:ilvl w:val="6"/>
        <w:numId w:val="3"/>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semiHidden/>
    <w:unhideWhenUsed/>
    <w:qFormat/>
    <w:rsid w:val="00700244"/>
    <w:pPr>
      <w:numPr>
        <w:ilvl w:val="7"/>
        <w:numId w:val="3"/>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semiHidden/>
    <w:unhideWhenUsed/>
    <w:qFormat/>
    <w:rsid w:val="00700244"/>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FD5FB1"/>
    <w:rPr>
      <w:rFonts w:ascii="Lucida Grande" w:hAnsi="Lucida Grande" w:cs="Lucida Grande"/>
      <w:sz w:val="18"/>
      <w:szCs w:val="18"/>
    </w:rPr>
  </w:style>
  <w:style w:type="character" w:customStyle="1" w:styleId="BalloonTextChar">
    <w:name w:val="Balloon Text Char"/>
    <w:basedOn w:val="DefaultParagraphFont"/>
    <w:uiPriority w:val="99"/>
    <w:semiHidden/>
    <w:rsid w:val="00B84A23"/>
    <w:rPr>
      <w:rFonts w:ascii="Lucida Grande" w:hAnsi="Lucida Grande" w:cs="Lucida Grande"/>
      <w:sz w:val="18"/>
      <w:szCs w:val="18"/>
    </w:rPr>
  </w:style>
  <w:style w:type="paragraph" w:customStyle="1" w:styleId="Default">
    <w:name w:val="Default"/>
    <w:rsid w:val="00557FA7"/>
    <w:pPr>
      <w:autoSpaceDE w:val="0"/>
      <w:autoSpaceDN w:val="0"/>
      <w:adjustRightInd w:val="0"/>
    </w:pPr>
    <w:rPr>
      <w:color w:val="000000"/>
    </w:rPr>
  </w:style>
  <w:style w:type="paragraph" w:styleId="Footer">
    <w:name w:val="footer"/>
    <w:basedOn w:val="Normal"/>
    <w:link w:val="FooterChar"/>
    <w:rsid w:val="00700244"/>
    <w:pPr>
      <w:tabs>
        <w:tab w:val="center" w:pos="4320"/>
        <w:tab w:val="right" w:pos="8640"/>
      </w:tabs>
    </w:pPr>
  </w:style>
  <w:style w:type="character" w:customStyle="1" w:styleId="FooterChar">
    <w:name w:val="Footer Char"/>
    <w:basedOn w:val="DefaultParagraphFont"/>
    <w:link w:val="Footer"/>
    <w:rsid w:val="00700244"/>
    <w:rPr>
      <w:sz w:val="24"/>
      <w:szCs w:val="24"/>
    </w:rPr>
  </w:style>
  <w:style w:type="character" w:styleId="PageNumber">
    <w:name w:val="page number"/>
    <w:basedOn w:val="DefaultParagraphFont"/>
    <w:rsid w:val="00700244"/>
  </w:style>
  <w:style w:type="paragraph" w:styleId="Header">
    <w:name w:val="header"/>
    <w:basedOn w:val="Normal"/>
    <w:link w:val="HeaderChar"/>
    <w:rsid w:val="00700244"/>
    <w:pPr>
      <w:tabs>
        <w:tab w:val="center" w:pos="4320"/>
        <w:tab w:val="right" w:pos="8640"/>
      </w:tabs>
    </w:pPr>
  </w:style>
  <w:style w:type="character" w:customStyle="1" w:styleId="HeaderChar">
    <w:name w:val="Header Char"/>
    <w:basedOn w:val="DefaultParagraphFont"/>
    <w:link w:val="Header"/>
    <w:rsid w:val="00700244"/>
    <w:rPr>
      <w:sz w:val="24"/>
      <w:szCs w:val="24"/>
    </w:rPr>
  </w:style>
  <w:style w:type="paragraph" w:styleId="TOCHeading">
    <w:name w:val="TOC Heading"/>
    <w:basedOn w:val="Heading1"/>
    <w:next w:val="Normal"/>
    <w:uiPriority w:val="39"/>
    <w:unhideWhenUsed/>
    <w:qFormat/>
    <w:rsid w:val="00700244"/>
    <w:pPr>
      <w:keepLines/>
      <w:spacing w:before="480" w:line="276" w:lineRule="auto"/>
      <w:outlineLvl w:val="9"/>
    </w:pPr>
    <w:rPr>
      <w:rFonts w:ascii="Calibri" w:eastAsia="MS Gothic" w:hAnsi="Calibri"/>
      <w:color w:val="365F91"/>
      <w:sz w:val="28"/>
      <w:szCs w:val="28"/>
    </w:rPr>
  </w:style>
  <w:style w:type="paragraph" w:styleId="TOC1">
    <w:name w:val="toc 1"/>
    <w:basedOn w:val="Normal"/>
    <w:next w:val="Normal"/>
    <w:autoRedefine/>
    <w:uiPriority w:val="39"/>
    <w:rsid w:val="00700244"/>
    <w:pPr>
      <w:spacing w:before="120"/>
    </w:pPr>
    <w:rPr>
      <w:rFonts w:asciiTheme="minorHAnsi" w:hAnsiTheme="minorHAnsi"/>
      <w:b/>
    </w:rPr>
  </w:style>
  <w:style w:type="paragraph" w:styleId="TOC2">
    <w:name w:val="toc 2"/>
    <w:basedOn w:val="Normal"/>
    <w:next w:val="Normal"/>
    <w:autoRedefine/>
    <w:uiPriority w:val="39"/>
    <w:rsid w:val="00700244"/>
    <w:pPr>
      <w:ind w:left="240"/>
    </w:pPr>
    <w:rPr>
      <w:rFonts w:asciiTheme="minorHAnsi" w:hAnsiTheme="minorHAnsi"/>
      <w:b/>
      <w:sz w:val="22"/>
      <w:szCs w:val="22"/>
    </w:rPr>
  </w:style>
  <w:style w:type="paragraph" w:styleId="TOC3">
    <w:name w:val="toc 3"/>
    <w:basedOn w:val="Normal"/>
    <w:next w:val="Normal"/>
    <w:autoRedefine/>
    <w:uiPriority w:val="39"/>
    <w:rsid w:val="00700244"/>
    <w:pPr>
      <w:ind w:left="480"/>
    </w:pPr>
    <w:rPr>
      <w:rFonts w:asciiTheme="minorHAnsi" w:hAnsiTheme="minorHAnsi"/>
      <w:sz w:val="22"/>
      <w:szCs w:val="22"/>
    </w:rPr>
  </w:style>
  <w:style w:type="paragraph" w:styleId="TOC4">
    <w:name w:val="toc 4"/>
    <w:basedOn w:val="Normal"/>
    <w:next w:val="Normal"/>
    <w:autoRedefine/>
    <w:rsid w:val="00700244"/>
    <w:pPr>
      <w:ind w:left="720"/>
    </w:pPr>
    <w:rPr>
      <w:rFonts w:asciiTheme="minorHAnsi" w:hAnsiTheme="minorHAnsi"/>
      <w:sz w:val="20"/>
      <w:szCs w:val="20"/>
    </w:rPr>
  </w:style>
  <w:style w:type="paragraph" w:styleId="TOC5">
    <w:name w:val="toc 5"/>
    <w:basedOn w:val="Normal"/>
    <w:next w:val="Normal"/>
    <w:autoRedefine/>
    <w:rsid w:val="00700244"/>
    <w:pPr>
      <w:ind w:left="960"/>
    </w:pPr>
    <w:rPr>
      <w:rFonts w:asciiTheme="minorHAnsi" w:hAnsiTheme="minorHAnsi"/>
      <w:sz w:val="20"/>
      <w:szCs w:val="20"/>
    </w:rPr>
  </w:style>
  <w:style w:type="paragraph" w:styleId="TOC6">
    <w:name w:val="toc 6"/>
    <w:basedOn w:val="Normal"/>
    <w:next w:val="Normal"/>
    <w:autoRedefine/>
    <w:rsid w:val="00700244"/>
    <w:pPr>
      <w:ind w:left="1200"/>
    </w:pPr>
    <w:rPr>
      <w:rFonts w:asciiTheme="minorHAnsi" w:hAnsiTheme="minorHAnsi"/>
      <w:sz w:val="20"/>
      <w:szCs w:val="20"/>
    </w:rPr>
  </w:style>
  <w:style w:type="paragraph" w:styleId="TOC7">
    <w:name w:val="toc 7"/>
    <w:basedOn w:val="Normal"/>
    <w:next w:val="Normal"/>
    <w:autoRedefine/>
    <w:rsid w:val="00700244"/>
    <w:pPr>
      <w:ind w:left="1440"/>
    </w:pPr>
    <w:rPr>
      <w:rFonts w:asciiTheme="minorHAnsi" w:hAnsiTheme="minorHAnsi"/>
      <w:sz w:val="20"/>
      <w:szCs w:val="20"/>
    </w:rPr>
  </w:style>
  <w:style w:type="paragraph" w:styleId="TOC8">
    <w:name w:val="toc 8"/>
    <w:basedOn w:val="Normal"/>
    <w:next w:val="Normal"/>
    <w:autoRedefine/>
    <w:rsid w:val="00700244"/>
    <w:pPr>
      <w:ind w:left="1680"/>
    </w:pPr>
    <w:rPr>
      <w:rFonts w:asciiTheme="minorHAnsi" w:hAnsiTheme="minorHAnsi"/>
      <w:sz w:val="20"/>
      <w:szCs w:val="20"/>
    </w:rPr>
  </w:style>
  <w:style w:type="paragraph" w:styleId="TOC9">
    <w:name w:val="toc 9"/>
    <w:basedOn w:val="Normal"/>
    <w:next w:val="Normal"/>
    <w:autoRedefine/>
    <w:rsid w:val="00700244"/>
    <w:pPr>
      <w:ind w:left="1920"/>
    </w:pPr>
    <w:rPr>
      <w:rFonts w:asciiTheme="minorHAnsi" w:hAnsiTheme="minorHAnsi"/>
      <w:sz w:val="20"/>
      <w:szCs w:val="20"/>
    </w:rPr>
  </w:style>
  <w:style w:type="character" w:customStyle="1" w:styleId="Heading2Char">
    <w:name w:val="Heading 2 Char"/>
    <w:basedOn w:val="DefaultParagraphFont"/>
    <w:link w:val="Heading2"/>
    <w:rsid w:val="0070024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rsid w:val="00700244"/>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rsid w:val="008A6AC6"/>
    <w:rPr>
      <w:rFonts w:asciiTheme="majorHAnsi" w:eastAsiaTheme="minorEastAsia" w:hAnsiTheme="majorHAnsi" w:cstheme="minorBidi"/>
      <w:b/>
      <w:bCs/>
    </w:rPr>
  </w:style>
  <w:style w:type="character" w:customStyle="1" w:styleId="Heading5Char">
    <w:name w:val="Heading 5 Char"/>
    <w:basedOn w:val="DefaultParagraphFont"/>
    <w:link w:val="Heading5"/>
    <w:rsid w:val="00700244"/>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semiHidden/>
    <w:rsid w:val="00700244"/>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semiHidden/>
    <w:rsid w:val="00700244"/>
    <w:rPr>
      <w:rFonts w:asciiTheme="minorHAnsi" w:eastAsiaTheme="minorEastAsia" w:hAnsiTheme="minorHAnsi" w:cstheme="minorBidi"/>
    </w:rPr>
  </w:style>
  <w:style w:type="character" w:customStyle="1" w:styleId="Heading8Char">
    <w:name w:val="Heading 8 Char"/>
    <w:basedOn w:val="DefaultParagraphFont"/>
    <w:link w:val="Heading8"/>
    <w:semiHidden/>
    <w:rsid w:val="00700244"/>
    <w:rPr>
      <w:rFonts w:asciiTheme="minorHAnsi" w:eastAsiaTheme="minorEastAsia" w:hAnsiTheme="minorHAnsi" w:cstheme="minorBidi"/>
      <w:i/>
      <w:iCs/>
    </w:rPr>
  </w:style>
  <w:style w:type="character" w:customStyle="1" w:styleId="Heading9Char">
    <w:name w:val="Heading 9 Char"/>
    <w:basedOn w:val="DefaultParagraphFont"/>
    <w:link w:val="Heading9"/>
    <w:semiHidden/>
    <w:rsid w:val="00700244"/>
    <w:rPr>
      <w:rFonts w:asciiTheme="majorHAnsi" w:eastAsiaTheme="majorEastAsia" w:hAnsiTheme="majorHAnsi" w:cstheme="majorBidi"/>
      <w:sz w:val="22"/>
      <w:szCs w:val="22"/>
    </w:rPr>
  </w:style>
  <w:style w:type="paragraph" w:styleId="BodyText">
    <w:name w:val="Body Text"/>
    <w:basedOn w:val="Normal"/>
    <w:link w:val="BodyTextChar"/>
    <w:rsid w:val="00180762"/>
    <w:pPr>
      <w:spacing w:before="115"/>
    </w:pPr>
    <w:rPr>
      <w:rFonts w:cs="Angsana New"/>
      <w:sz w:val="20"/>
      <w:szCs w:val="20"/>
    </w:rPr>
  </w:style>
  <w:style w:type="character" w:customStyle="1" w:styleId="BodyTextChar">
    <w:name w:val="Body Text Char"/>
    <w:basedOn w:val="DefaultParagraphFont"/>
    <w:link w:val="BodyText"/>
    <w:rsid w:val="00180762"/>
    <w:rPr>
      <w:rFonts w:cs="Angsana New"/>
    </w:rPr>
  </w:style>
  <w:style w:type="paragraph" w:styleId="FootnoteText">
    <w:name w:val="footnote text"/>
    <w:basedOn w:val="Normal"/>
    <w:link w:val="FootnoteTextChar"/>
    <w:rsid w:val="00180762"/>
    <w:rPr>
      <w:rFonts w:cs="Angsana New"/>
      <w:sz w:val="20"/>
      <w:szCs w:val="20"/>
    </w:rPr>
  </w:style>
  <w:style w:type="character" w:customStyle="1" w:styleId="FootnoteTextChar">
    <w:name w:val="Footnote Text Char"/>
    <w:basedOn w:val="DefaultParagraphFont"/>
    <w:link w:val="FootnoteText"/>
    <w:rsid w:val="00180762"/>
    <w:rPr>
      <w:rFonts w:cs="Angsana New"/>
    </w:rPr>
  </w:style>
  <w:style w:type="character" w:styleId="FootnoteReference">
    <w:name w:val="footnote reference"/>
    <w:rsid w:val="00180762"/>
    <w:rPr>
      <w:vertAlign w:val="superscript"/>
    </w:rPr>
  </w:style>
  <w:style w:type="character" w:customStyle="1" w:styleId="BalloonTextChar1">
    <w:name w:val="Balloon Text Char1"/>
    <w:basedOn w:val="DefaultParagraphFont"/>
    <w:link w:val="BalloonText"/>
    <w:rsid w:val="00FD5FB1"/>
    <w:rPr>
      <w:rFonts w:ascii="Lucida Grande" w:hAnsi="Lucida Grande" w:cs="Lucida Grande"/>
      <w:sz w:val="18"/>
      <w:szCs w:val="18"/>
    </w:rPr>
  </w:style>
  <w:style w:type="paragraph" w:styleId="ListParagraph">
    <w:name w:val="List Paragraph"/>
    <w:basedOn w:val="Normal"/>
    <w:uiPriority w:val="99"/>
    <w:qFormat/>
    <w:rsid w:val="00474212"/>
    <w:pPr>
      <w:ind w:left="720"/>
      <w:contextualSpacing/>
    </w:pPr>
    <w:rPr>
      <w:rFonts w:asciiTheme="minorHAnsi" w:eastAsiaTheme="minorHAnsi" w:hAnsiTheme="minorHAnsi" w:cstheme="minorBidi"/>
    </w:rPr>
  </w:style>
  <w:style w:type="paragraph" w:styleId="EndnoteText">
    <w:name w:val="endnote text"/>
    <w:basedOn w:val="Normal"/>
    <w:link w:val="EndnoteTextChar"/>
    <w:uiPriority w:val="99"/>
    <w:rsid w:val="007E2264"/>
    <w:pPr>
      <w:ind w:left="720" w:hanging="720"/>
    </w:pPr>
  </w:style>
  <w:style w:type="character" w:customStyle="1" w:styleId="EndnoteTextChar">
    <w:name w:val="Endnote Text Char"/>
    <w:basedOn w:val="DefaultParagraphFont"/>
    <w:link w:val="EndnoteText"/>
    <w:uiPriority w:val="99"/>
    <w:rsid w:val="007E2264"/>
  </w:style>
  <w:style w:type="character" w:styleId="EndnoteReference">
    <w:name w:val="endnote reference"/>
    <w:basedOn w:val="DefaultParagraphFont"/>
    <w:uiPriority w:val="99"/>
    <w:rsid w:val="007E2264"/>
    <w:rPr>
      <w:vertAlign w:val="baseline"/>
    </w:rPr>
  </w:style>
  <w:style w:type="table" w:styleId="TableGrid">
    <w:name w:val="Table Grid"/>
    <w:basedOn w:val="TableNormal"/>
    <w:uiPriority w:val="59"/>
    <w:rsid w:val="00ED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rsid w:val="00444A84"/>
    <w:rPr>
      <w:color w:val="808080"/>
    </w:rPr>
  </w:style>
  <w:style w:type="paragraph" w:customStyle="1" w:styleId="EquationFormat">
    <w:name w:val="EquationFormat"/>
    <w:basedOn w:val="Normal"/>
    <w:qFormat/>
    <w:rsid w:val="00DF0E88"/>
    <w:pPr>
      <w:tabs>
        <w:tab w:val="center" w:pos="4320"/>
        <w:tab w:val="right" w:pos="8640"/>
      </w:tabs>
    </w:pPr>
    <w:rPr>
      <w:position w:val="-8"/>
    </w:rPr>
  </w:style>
  <w:style w:type="paragraph" w:styleId="Caption">
    <w:name w:val="caption"/>
    <w:basedOn w:val="Normal"/>
    <w:next w:val="Normal"/>
    <w:rsid w:val="00EC3351"/>
    <w:pPr>
      <w:spacing w:after="200"/>
      <w:jc w:val="center"/>
    </w:pPr>
    <w:rPr>
      <w:bCs/>
      <w:szCs w:val="18"/>
    </w:rPr>
  </w:style>
  <w:style w:type="character" w:styleId="CommentReference">
    <w:name w:val="annotation reference"/>
    <w:basedOn w:val="DefaultParagraphFont"/>
    <w:rsid w:val="003F062D"/>
    <w:rPr>
      <w:sz w:val="18"/>
      <w:szCs w:val="18"/>
    </w:rPr>
  </w:style>
  <w:style w:type="paragraph" w:styleId="CommentText">
    <w:name w:val="annotation text"/>
    <w:basedOn w:val="Normal"/>
    <w:link w:val="CommentTextChar"/>
    <w:rsid w:val="003F062D"/>
  </w:style>
  <w:style w:type="character" w:customStyle="1" w:styleId="CommentTextChar">
    <w:name w:val="Comment Text Char"/>
    <w:basedOn w:val="DefaultParagraphFont"/>
    <w:link w:val="CommentText"/>
    <w:rsid w:val="003F062D"/>
  </w:style>
  <w:style w:type="paragraph" w:styleId="CommentSubject">
    <w:name w:val="annotation subject"/>
    <w:basedOn w:val="CommentText"/>
    <w:next w:val="CommentText"/>
    <w:link w:val="CommentSubjectChar"/>
    <w:rsid w:val="003F062D"/>
    <w:rPr>
      <w:b/>
      <w:bCs/>
      <w:sz w:val="20"/>
      <w:szCs w:val="20"/>
    </w:rPr>
  </w:style>
  <w:style w:type="character" w:customStyle="1" w:styleId="CommentSubjectChar">
    <w:name w:val="Comment Subject Char"/>
    <w:basedOn w:val="CommentTextChar"/>
    <w:link w:val="CommentSubject"/>
    <w:rsid w:val="003F062D"/>
    <w:rPr>
      <w:b/>
      <w:bCs/>
      <w:sz w:val="20"/>
      <w:szCs w:val="20"/>
    </w:rPr>
  </w:style>
  <w:style w:type="paragraph" w:styleId="TableofFigures">
    <w:name w:val="table of figures"/>
    <w:basedOn w:val="Normal"/>
    <w:next w:val="Normal"/>
    <w:uiPriority w:val="99"/>
    <w:rsid w:val="00436A02"/>
    <w:pPr>
      <w:ind w:left="480" w:hanging="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Table Grid" w:uiPriority="59"/>
    <w:lsdException w:name="List Paragraph" w:uiPriority="99" w:qFormat="1"/>
    <w:lsdException w:name="TOC Heading" w:uiPriority="39" w:qFormat="1"/>
  </w:latentStyles>
  <w:style w:type="paragraph" w:default="1" w:styleId="Normal">
    <w:name w:val="Normal"/>
    <w:qFormat/>
    <w:rsid w:val="00557FA7"/>
  </w:style>
  <w:style w:type="paragraph" w:styleId="Heading1">
    <w:name w:val="heading 1"/>
    <w:basedOn w:val="Normal"/>
    <w:next w:val="Normal"/>
    <w:qFormat/>
    <w:rsid w:val="00180762"/>
    <w:pPr>
      <w:keepNext/>
      <w:numPr>
        <w:numId w:val="3"/>
      </w:numPr>
      <w:outlineLvl w:val="0"/>
    </w:pPr>
    <w:rPr>
      <w:b/>
      <w:bCs/>
      <w:sz w:val="32"/>
      <w:szCs w:val="23"/>
    </w:rPr>
  </w:style>
  <w:style w:type="paragraph" w:styleId="Heading2">
    <w:name w:val="heading 2"/>
    <w:basedOn w:val="Normal"/>
    <w:next w:val="Normal"/>
    <w:link w:val="TOC8"/>
    <w:unhideWhenUsed/>
    <w:qFormat/>
    <w:rsid w:val="00700244"/>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TOC9"/>
    <w:unhideWhenUsed/>
    <w:qFormat/>
    <w:rsid w:val="00700244"/>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2Char"/>
    <w:unhideWhenUsed/>
    <w:qFormat/>
    <w:rsid w:val="008A6AC6"/>
    <w:pPr>
      <w:keepNext/>
      <w:numPr>
        <w:ilvl w:val="3"/>
        <w:numId w:val="3"/>
      </w:numPr>
      <w:spacing w:before="240" w:after="60"/>
      <w:outlineLvl w:val="3"/>
    </w:pPr>
    <w:rPr>
      <w:rFonts w:asciiTheme="majorHAnsi" w:eastAsiaTheme="minorEastAsia" w:hAnsiTheme="majorHAnsi" w:cstheme="minorBidi"/>
      <w:b/>
      <w:bCs/>
    </w:rPr>
  </w:style>
  <w:style w:type="paragraph" w:styleId="Heading5">
    <w:name w:val="heading 5"/>
    <w:basedOn w:val="Normal"/>
    <w:next w:val="Normal"/>
    <w:link w:val="Heading3Char"/>
    <w:unhideWhenUsed/>
    <w:qFormat/>
    <w:rsid w:val="00700244"/>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4Char"/>
    <w:semiHidden/>
    <w:unhideWhenUsed/>
    <w:qFormat/>
    <w:rsid w:val="00700244"/>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5Char"/>
    <w:semiHidden/>
    <w:unhideWhenUsed/>
    <w:qFormat/>
    <w:rsid w:val="00700244"/>
    <w:pPr>
      <w:numPr>
        <w:ilvl w:val="6"/>
        <w:numId w:val="3"/>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6Char"/>
    <w:semiHidden/>
    <w:unhideWhenUsed/>
    <w:qFormat/>
    <w:rsid w:val="00700244"/>
    <w:pPr>
      <w:numPr>
        <w:ilvl w:val="7"/>
        <w:numId w:val="3"/>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7Char"/>
    <w:semiHidden/>
    <w:unhideWhenUsed/>
    <w:qFormat/>
    <w:rsid w:val="00700244"/>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lloonText">
    <w:name w:val="Default"/>
    <w:rsid w:val="00557FA7"/>
    <w:pPr>
      <w:autoSpaceDE w:val="0"/>
      <w:autoSpaceDN w:val="0"/>
      <w:adjustRightInd w:val="0"/>
    </w:pPr>
    <w:rPr>
      <w:color w:val="000000"/>
    </w:rPr>
  </w:style>
  <w:style w:type="paragraph" w:styleId="BalloonTextChar">
    <w:name w:val="footer"/>
    <w:basedOn w:val="Normal"/>
    <w:link w:val="Default"/>
    <w:rsid w:val="00700244"/>
    <w:pPr>
      <w:tabs>
        <w:tab w:val="center" w:pos="4320"/>
        <w:tab w:val="right" w:pos="8640"/>
      </w:tabs>
    </w:pPr>
  </w:style>
  <w:style w:type="character" w:customStyle="1" w:styleId="Default">
    <w:name w:val="Footer Char"/>
    <w:basedOn w:val="DefaultParagraphFont"/>
    <w:link w:val="BalloonTextChar"/>
    <w:rsid w:val="00700244"/>
    <w:rPr>
      <w:sz w:val="24"/>
      <w:szCs w:val="24"/>
    </w:rPr>
  </w:style>
  <w:style w:type="character" w:styleId="Footer">
    <w:name w:val="page number"/>
    <w:basedOn w:val="DefaultParagraphFont"/>
    <w:rsid w:val="00700244"/>
  </w:style>
  <w:style w:type="paragraph" w:styleId="FooterChar">
    <w:name w:val="header"/>
    <w:basedOn w:val="Normal"/>
    <w:link w:val="PageNumber"/>
    <w:rsid w:val="00700244"/>
    <w:pPr>
      <w:tabs>
        <w:tab w:val="center" w:pos="4320"/>
        <w:tab w:val="right" w:pos="8640"/>
      </w:tabs>
    </w:pPr>
  </w:style>
  <w:style w:type="character" w:customStyle="1" w:styleId="PageNumber">
    <w:name w:val="Header Char"/>
    <w:basedOn w:val="DefaultParagraphFont"/>
    <w:link w:val="FooterChar"/>
    <w:rsid w:val="00700244"/>
    <w:rPr>
      <w:sz w:val="24"/>
      <w:szCs w:val="24"/>
    </w:rPr>
  </w:style>
  <w:style w:type="paragraph" w:styleId="Header">
    <w:name w:val="TOC Heading"/>
    <w:basedOn w:val="Heading1"/>
    <w:next w:val="Normal"/>
    <w:uiPriority w:val="39"/>
    <w:unhideWhenUsed/>
    <w:qFormat/>
    <w:rsid w:val="00700244"/>
    <w:pPr>
      <w:keepLines/>
      <w:spacing w:before="480" w:line="276" w:lineRule="auto"/>
      <w:outlineLvl w:val="9"/>
    </w:pPr>
    <w:rPr>
      <w:rFonts w:ascii="Calibri" w:eastAsia="MS Gothic" w:hAnsi="Calibri"/>
      <w:color w:val="365F91"/>
      <w:sz w:val="28"/>
      <w:szCs w:val="28"/>
    </w:rPr>
  </w:style>
  <w:style w:type="paragraph" w:styleId="HeaderChar">
    <w:name w:val="toc 1"/>
    <w:basedOn w:val="Normal"/>
    <w:next w:val="Normal"/>
    <w:autoRedefine/>
    <w:uiPriority w:val="39"/>
    <w:rsid w:val="00700244"/>
    <w:pPr>
      <w:spacing w:before="120"/>
    </w:pPr>
    <w:rPr>
      <w:rFonts w:asciiTheme="minorHAnsi" w:hAnsiTheme="minorHAnsi"/>
      <w:b/>
    </w:rPr>
  </w:style>
  <w:style w:type="paragraph" w:styleId="TOCHeading">
    <w:name w:val="toc 2"/>
    <w:basedOn w:val="Normal"/>
    <w:next w:val="Normal"/>
    <w:autoRedefine/>
    <w:uiPriority w:val="39"/>
    <w:rsid w:val="00700244"/>
    <w:pPr>
      <w:ind w:left="240"/>
    </w:pPr>
    <w:rPr>
      <w:rFonts w:asciiTheme="minorHAnsi" w:hAnsiTheme="minorHAnsi"/>
      <w:b/>
      <w:sz w:val="22"/>
      <w:szCs w:val="22"/>
    </w:rPr>
  </w:style>
  <w:style w:type="paragraph" w:styleId="TOC1">
    <w:name w:val="toc 3"/>
    <w:basedOn w:val="Normal"/>
    <w:next w:val="Normal"/>
    <w:autoRedefine/>
    <w:uiPriority w:val="39"/>
    <w:rsid w:val="00700244"/>
    <w:pPr>
      <w:ind w:left="480"/>
    </w:pPr>
    <w:rPr>
      <w:rFonts w:asciiTheme="minorHAnsi" w:hAnsiTheme="minorHAnsi"/>
      <w:sz w:val="22"/>
      <w:szCs w:val="22"/>
    </w:rPr>
  </w:style>
  <w:style w:type="paragraph" w:styleId="TOC2">
    <w:name w:val="toc 4"/>
    <w:basedOn w:val="Normal"/>
    <w:next w:val="Normal"/>
    <w:autoRedefine/>
    <w:rsid w:val="00700244"/>
    <w:pPr>
      <w:ind w:left="720"/>
    </w:pPr>
    <w:rPr>
      <w:rFonts w:asciiTheme="minorHAnsi" w:hAnsiTheme="minorHAnsi"/>
      <w:sz w:val="20"/>
      <w:szCs w:val="20"/>
    </w:rPr>
  </w:style>
  <w:style w:type="paragraph" w:styleId="TOC3">
    <w:name w:val="toc 5"/>
    <w:basedOn w:val="Normal"/>
    <w:next w:val="Normal"/>
    <w:autoRedefine/>
    <w:rsid w:val="00700244"/>
    <w:pPr>
      <w:ind w:left="960"/>
    </w:pPr>
    <w:rPr>
      <w:rFonts w:asciiTheme="minorHAnsi" w:hAnsiTheme="minorHAnsi"/>
      <w:sz w:val="20"/>
      <w:szCs w:val="20"/>
    </w:rPr>
  </w:style>
  <w:style w:type="paragraph" w:styleId="TOC4">
    <w:name w:val="toc 6"/>
    <w:basedOn w:val="Normal"/>
    <w:next w:val="Normal"/>
    <w:autoRedefine/>
    <w:rsid w:val="00700244"/>
    <w:pPr>
      <w:ind w:left="1200"/>
    </w:pPr>
    <w:rPr>
      <w:rFonts w:asciiTheme="minorHAnsi" w:hAnsiTheme="minorHAnsi"/>
      <w:sz w:val="20"/>
      <w:szCs w:val="20"/>
    </w:rPr>
  </w:style>
  <w:style w:type="paragraph" w:styleId="TOC5">
    <w:name w:val="toc 7"/>
    <w:basedOn w:val="Normal"/>
    <w:next w:val="Normal"/>
    <w:autoRedefine/>
    <w:rsid w:val="00700244"/>
    <w:pPr>
      <w:ind w:left="1440"/>
    </w:pPr>
    <w:rPr>
      <w:rFonts w:asciiTheme="minorHAnsi" w:hAnsiTheme="minorHAnsi"/>
      <w:sz w:val="20"/>
      <w:szCs w:val="20"/>
    </w:rPr>
  </w:style>
  <w:style w:type="paragraph" w:styleId="TOC6">
    <w:name w:val="toc 8"/>
    <w:basedOn w:val="Normal"/>
    <w:next w:val="Normal"/>
    <w:autoRedefine/>
    <w:rsid w:val="00700244"/>
    <w:pPr>
      <w:ind w:left="1680"/>
    </w:pPr>
    <w:rPr>
      <w:rFonts w:asciiTheme="minorHAnsi" w:hAnsiTheme="minorHAnsi"/>
      <w:sz w:val="20"/>
      <w:szCs w:val="20"/>
    </w:rPr>
  </w:style>
  <w:style w:type="paragraph" w:styleId="TOC7">
    <w:name w:val="toc 9"/>
    <w:basedOn w:val="Normal"/>
    <w:next w:val="Normal"/>
    <w:autoRedefine/>
    <w:rsid w:val="00700244"/>
    <w:pPr>
      <w:ind w:left="1920"/>
    </w:pPr>
    <w:rPr>
      <w:rFonts w:asciiTheme="minorHAnsi" w:hAnsiTheme="minorHAnsi"/>
      <w:sz w:val="20"/>
      <w:szCs w:val="20"/>
    </w:rPr>
  </w:style>
  <w:style w:type="character" w:customStyle="1" w:styleId="TOC8">
    <w:name w:val="Heading 2 Char"/>
    <w:basedOn w:val="DefaultParagraphFont"/>
    <w:link w:val="Heading2"/>
    <w:rsid w:val="00700244"/>
    <w:rPr>
      <w:rFonts w:asciiTheme="majorHAnsi" w:eastAsiaTheme="majorEastAsia" w:hAnsiTheme="majorHAnsi" w:cstheme="majorBidi"/>
      <w:b/>
      <w:bCs/>
      <w:i/>
      <w:iCs/>
      <w:sz w:val="28"/>
      <w:szCs w:val="28"/>
    </w:rPr>
  </w:style>
  <w:style w:type="character" w:customStyle="1" w:styleId="TOC9">
    <w:name w:val="Heading 3 Char"/>
    <w:basedOn w:val="DefaultParagraphFont"/>
    <w:link w:val="Heading3"/>
    <w:rsid w:val="00700244"/>
    <w:rPr>
      <w:rFonts w:asciiTheme="majorHAnsi" w:eastAsiaTheme="majorEastAsia" w:hAnsiTheme="majorHAnsi" w:cstheme="majorBidi"/>
      <w:b/>
      <w:bCs/>
      <w:sz w:val="26"/>
      <w:szCs w:val="26"/>
    </w:rPr>
  </w:style>
  <w:style w:type="character" w:customStyle="1" w:styleId="Heading2Char">
    <w:name w:val="Heading 4 Char"/>
    <w:basedOn w:val="DefaultParagraphFont"/>
    <w:link w:val="Heading4"/>
    <w:rsid w:val="008A6AC6"/>
    <w:rPr>
      <w:rFonts w:asciiTheme="majorHAnsi" w:eastAsiaTheme="minorEastAsia" w:hAnsiTheme="majorHAnsi" w:cstheme="minorBidi"/>
      <w:b/>
      <w:bCs/>
    </w:rPr>
  </w:style>
  <w:style w:type="character" w:customStyle="1" w:styleId="Heading3Char">
    <w:name w:val="Heading 5 Char"/>
    <w:basedOn w:val="DefaultParagraphFont"/>
    <w:link w:val="Heading5"/>
    <w:rsid w:val="00700244"/>
    <w:rPr>
      <w:rFonts w:asciiTheme="minorHAnsi" w:eastAsiaTheme="minorEastAsia" w:hAnsiTheme="minorHAnsi" w:cstheme="minorBidi"/>
      <w:b/>
      <w:bCs/>
      <w:i/>
      <w:iCs/>
      <w:sz w:val="26"/>
      <w:szCs w:val="26"/>
    </w:rPr>
  </w:style>
  <w:style w:type="character" w:customStyle="1" w:styleId="Heading4Char">
    <w:name w:val="Heading 6 Char"/>
    <w:basedOn w:val="DefaultParagraphFont"/>
    <w:link w:val="Heading6"/>
    <w:semiHidden/>
    <w:rsid w:val="00700244"/>
    <w:rPr>
      <w:rFonts w:asciiTheme="minorHAnsi" w:eastAsiaTheme="minorEastAsia" w:hAnsiTheme="minorHAnsi" w:cstheme="minorBidi"/>
      <w:b/>
      <w:bCs/>
      <w:sz w:val="22"/>
      <w:szCs w:val="22"/>
    </w:rPr>
  </w:style>
  <w:style w:type="character" w:customStyle="1" w:styleId="Heading5Char">
    <w:name w:val="Heading 7 Char"/>
    <w:basedOn w:val="DefaultParagraphFont"/>
    <w:link w:val="Heading7"/>
    <w:semiHidden/>
    <w:rsid w:val="00700244"/>
    <w:rPr>
      <w:rFonts w:asciiTheme="minorHAnsi" w:eastAsiaTheme="minorEastAsia" w:hAnsiTheme="minorHAnsi" w:cstheme="minorBidi"/>
    </w:rPr>
  </w:style>
  <w:style w:type="character" w:customStyle="1" w:styleId="Heading6Char">
    <w:name w:val="Heading 8 Char"/>
    <w:basedOn w:val="DefaultParagraphFont"/>
    <w:link w:val="Heading8"/>
    <w:semiHidden/>
    <w:rsid w:val="00700244"/>
    <w:rPr>
      <w:rFonts w:asciiTheme="minorHAnsi" w:eastAsiaTheme="minorEastAsia" w:hAnsiTheme="minorHAnsi" w:cstheme="minorBidi"/>
      <w:i/>
      <w:iCs/>
    </w:rPr>
  </w:style>
  <w:style w:type="character" w:customStyle="1" w:styleId="Heading7Char">
    <w:name w:val="Heading 9 Char"/>
    <w:basedOn w:val="DefaultParagraphFont"/>
    <w:link w:val="Heading9"/>
    <w:semiHidden/>
    <w:rsid w:val="00700244"/>
    <w:rPr>
      <w:rFonts w:asciiTheme="majorHAnsi" w:eastAsiaTheme="majorEastAsia" w:hAnsiTheme="majorHAnsi" w:cstheme="majorBidi"/>
      <w:sz w:val="22"/>
      <w:szCs w:val="22"/>
    </w:rPr>
  </w:style>
  <w:style w:type="paragraph" w:styleId="Heading8Char">
    <w:name w:val="Body Text"/>
    <w:basedOn w:val="Normal"/>
    <w:link w:val="Heading9Char"/>
    <w:rsid w:val="00180762"/>
    <w:pPr>
      <w:spacing w:before="115"/>
    </w:pPr>
    <w:rPr>
      <w:rFonts w:cs="Angsana New"/>
      <w:sz w:val="20"/>
      <w:szCs w:val="20"/>
    </w:rPr>
  </w:style>
  <w:style w:type="character" w:customStyle="1" w:styleId="Heading9Char">
    <w:name w:val="Body Text Char"/>
    <w:basedOn w:val="DefaultParagraphFont"/>
    <w:link w:val="Heading8Char"/>
    <w:rsid w:val="00180762"/>
    <w:rPr>
      <w:rFonts w:cs="Angsana New"/>
    </w:rPr>
  </w:style>
  <w:style w:type="paragraph" w:styleId="BodyText">
    <w:name w:val="footnote text"/>
    <w:basedOn w:val="Normal"/>
    <w:link w:val="BodyTextChar"/>
    <w:rsid w:val="00180762"/>
    <w:rPr>
      <w:rFonts w:cs="Angsana New"/>
      <w:sz w:val="20"/>
      <w:szCs w:val="20"/>
    </w:rPr>
  </w:style>
  <w:style w:type="character" w:customStyle="1" w:styleId="BodyTextChar">
    <w:name w:val="Footnote Text Char"/>
    <w:basedOn w:val="DefaultParagraphFont"/>
    <w:link w:val="BodyText"/>
    <w:rsid w:val="00180762"/>
    <w:rPr>
      <w:rFonts w:cs="Angsana New"/>
    </w:rPr>
  </w:style>
  <w:style w:type="character" w:styleId="FootnoteText">
    <w:name w:val="footnote reference"/>
    <w:rsid w:val="00180762"/>
    <w:rPr>
      <w:vertAlign w:val="superscript"/>
    </w:rPr>
  </w:style>
  <w:style w:type="paragraph" w:styleId="FootnoteTextChar">
    <w:name w:val="Balloon Text"/>
    <w:basedOn w:val="Normal"/>
    <w:link w:val="FootnoteReference"/>
    <w:rsid w:val="00FD5FB1"/>
    <w:rPr>
      <w:rFonts w:ascii="Lucida Grande" w:hAnsi="Lucida Grande" w:cs="Lucida Grande"/>
      <w:sz w:val="18"/>
      <w:szCs w:val="18"/>
    </w:rPr>
  </w:style>
  <w:style w:type="character" w:customStyle="1" w:styleId="FootnoteReference">
    <w:name w:val="Balloon Text Char"/>
    <w:basedOn w:val="DefaultParagraphFont"/>
    <w:link w:val="FootnoteTextChar"/>
    <w:rsid w:val="00FD5FB1"/>
    <w:rPr>
      <w:rFonts w:ascii="Lucida Grande" w:hAnsi="Lucida Grande" w:cs="Lucida Grande"/>
      <w:sz w:val="18"/>
      <w:szCs w:val="18"/>
    </w:rPr>
  </w:style>
  <w:style w:type="paragraph" w:styleId="BalloonTextChar1">
    <w:name w:val="List Paragraph"/>
    <w:basedOn w:val="Normal"/>
    <w:uiPriority w:val="99"/>
    <w:qFormat/>
    <w:rsid w:val="00474212"/>
    <w:pPr>
      <w:ind w:left="720"/>
      <w:contextualSpacing/>
    </w:pPr>
    <w:rPr>
      <w:rFonts w:asciiTheme="minorHAnsi" w:eastAsiaTheme="minorHAnsi" w:hAnsiTheme="minorHAnsi" w:cstheme="minorBidi"/>
    </w:rPr>
  </w:style>
  <w:style w:type="paragraph" w:styleId="ListParagraph">
    <w:name w:val="endnote text"/>
    <w:basedOn w:val="Normal"/>
    <w:link w:val="EndnoteText"/>
    <w:rsid w:val="007E2264"/>
    <w:pPr>
      <w:ind w:left="720" w:hanging="720"/>
    </w:pPr>
  </w:style>
  <w:style w:type="character" w:customStyle="1" w:styleId="EndnoteText">
    <w:name w:val="Endnote Text Char"/>
    <w:basedOn w:val="DefaultParagraphFont"/>
    <w:link w:val="ListParagraph"/>
    <w:rsid w:val="007E2264"/>
  </w:style>
  <w:style w:type="character" w:styleId="EndnoteTextChar">
    <w:name w:val="endnote reference"/>
    <w:basedOn w:val="DefaultParagraphFont"/>
    <w:rsid w:val="007E2264"/>
    <w:rPr>
      <w:vertAlign w:val="baseline"/>
    </w:rPr>
  </w:style>
  <w:style w:type="table" w:styleId="EndnoteReference">
    <w:name w:val="Table Grid"/>
    <w:basedOn w:val="TableNormal"/>
    <w:uiPriority w:val="59"/>
    <w:rsid w:val="00ED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ableGrid">
    <w:name w:val="Placeholder Text"/>
    <w:basedOn w:val="DefaultParagraphFont"/>
    <w:rsid w:val="00444A84"/>
    <w:rPr>
      <w:color w:val="808080"/>
    </w:rPr>
  </w:style>
  <w:style w:type="paragraph" w:customStyle="1" w:styleId="PlaceholderText">
    <w:name w:val="EquationFormat"/>
    <w:basedOn w:val="Normal"/>
    <w:qFormat/>
    <w:rsid w:val="00DF0E88"/>
    <w:pPr>
      <w:tabs>
        <w:tab w:val="center" w:pos="4320"/>
        <w:tab w:val="right" w:pos="8640"/>
      </w:tabs>
    </w:pPr>
    <w:rPr>
      <w:position w:val="-8"/>
    </w:rPr>
  </w:style>
  <w:style w:type="paragraph" w:styleId="EquationFormat">
    <w:name w:val="caption"/>
    <w:basedOn w:val="Normal"/>
    <w:next w:val="Normal"/>
    <w:rsid w:val="00EC3351"/>
    <w:pPr>
      <w:spacing w:after="200"/>
      <w:jc w:val="center"/>
    </w:pPr>
    <w:rPr>
      <w:bCs/>
      <w:szCs w:val="18"/>
    </w:rPr>
  </w:style>
  <w:style w:type="character" w:styleId="Caption">
    <w:name w:val="annotation reference"/>
    <w:basedOn w:val="DefaultParagraphFont"/>
    <w:rsid w:val="003F062D"/>
    <w:rPr>
      <w:sz w:val="18"/>
      <w:szCs w:val="18"/>
    </w:rPr>
  </w:style>
  <w:style w:type="paragraph" w:styleId="CommentReference">
    <w:name w:val="annotation text"/>
    <w:basedOn w:val="Normal"/>
    <w:link w:val="CommentText"/>
    <w:rsid w:val="003F062D"/>
  </w:style>
  <w:style w:type="character" w:customStyle="1" w:styleId="CommentText">
    <w:name w:val="Comment Text Char"/>
    <w:basedOn w:val="DefaultParagraphFont"/>
    <w:link w:val="CommentReference"/>
    <w:rsid w:val="003F062D"/>
  </w:style>
  <w:style w:type="paragraph" w:styleId="CommentTextChar">
    <w:name w:val="annotation subject"/>
    <w:basedOn w:val="CommentReference"/>
    <w:next w:val="CommentReference"/>
    <w:link w:val="CommentSubject"/>
    <w:rsid w:val="003F062D"/>
    <w:rPr>
      <w:b/>
      <w:bCs/>
      <w:sz w:val="20"/>
      <w:szCs w:val="20"/>
    </w:rPr>
  </w:style>
  <w:style w:type="character" w:customStyle="1" w:styleId="CommentSubject">
    <w:name w:val="Comment Subject Char"/>
    <w:basedOn w:val="CommentText"/>
    <w:link w:val="CommentTextChar"/>
    <w:rsid w:val="003F062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01253">
      <w:bodyDiv w:val="1"/>
      <w:marLeft w:val="0"/>
      <w:marRight w:val="0"/>
      <w:marTop w:val="0"/>
      <w:marBottom w:val="0"/>
      <w:divBdr>
        <w:top w:val="none" w:sz="0" w:space="0" w:color="auto"/>
        <w:left w:val="none" w:sz="0" w:space="0" w:color="auto"/>
        <w:bottom w:val="none" w:sz="0" w:space="0" w:color="auto"/>
        <w:right w:val="none" w:sz="0" w:space="0" w:color="auto"/>
      </w:divBdr>
    </w:div>
    <w:div w:id="778061428">
      <w:bodyDiv w:val="1"/>
      <w:marLeft w:val="0"/>
      <w:marRight w:val="0"/>
      <w:marTop w:val="0"/>
      <w:marBottom w:val="0"/>
      <w:divBdr>
        <w:top w:val="none" w:sz="0" w:space="0" w:color="auto"/>
        <w:left w:val="none" w:sz="0" w:space="0" w:color="auto"/>
        <w:bottom w:val="none" w:sz="0" w:space="0" w:color="auto"/>
        <w:right w:val="none" w:sz="0" w:space="0" w:color="auto"/>
      </w:divBdr>
    </w:div>
    <w:div w:id="966618382">
      <w:bodyDiv w:val="1"/>
      <w:marLeft w:val="0"/>
      <w:marRight w:val="0"/>
      <w:marTop w:val="0"/>
      <w:marBottom w:val="0"/>
      <w:divBdr>
        <w:top w:val="none" w:sz="0" w:space="0" w:color="auto"/>
        <w:left w:val="none" w:sz="0" w:space="0" w:color="auto"/>
        <w:bottom w:val="none" w:sz="0" w:space="0" w:color="auto"/>
        <w:right w:val="none" w:sz="0" w:space="0" w:color="auto"/>
      </w:divBdr>
    </w:div>
    <w:div w:id="1041789442">
      <w:bodyDiv w:val="1"/>
      <w:marLeft w:val="0"/>
      <w:marRight w:val="0"/>
      <w:marTop w:val="0"/>
      <w:marBottom w:val="0"/>
      <w:divBdr>
        <w:top w:val="none" w:sz="0" w:space="0" w:color="auto"/>
        <w:left w:val="none" w:sz="0" w:space="0" w:color="auto"/>
        <w:bottom w:val="none" w:sz="0" w:space="0" w:color="auto"/>
        <w:right w:val="none" w:sz="0" w:space="0" w:color="auto"/>
      </w:divBdr>
    </w:div>
    <w:div w:id="2044015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7.emf"/><Relationship Id="rId21" Type="http://schemas.openxmlformats.org/officeDocument/2006/relationships/image" Target="media/image11.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image" Target="media/image49.png"/><Relationship Id="rId68" Type="http://schemas.openxmlformats.org/officeDocument/2006/relationships/image" Target="media/image54.emf"/><Relationship Id="rId7" Type="http://schemas.openxmlformats.org/officeDocument/2006/relationships/footnotes" Target="footnotes.xml"/><Relationship Id="rId71" Type="http://schemas.openxmlformats.org/officeDocument/2006/relationships/image" Target="media/image57.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emf"/><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4.emf"/><Relationship Id="rId66" Type="http://schemas.openxmlformats.org/officeDocument/2006/relationships/image" Target="media/image52.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7.emf"/><Relationship Id="rId36" Type="http://schemas.openxmlformats.org/officeDocument/2006/relationships/image" Target="media/image24.emf"/><Relationship Id="rId49" Type="http://schemas.openxmlformats.org/officeDocument/2006/relationships/image" Target="media/image37.jpg"/><Relationship Id="rId57" Type="http://schemas.openxmlformats.org/officeDocument/2006/relationships/chart" Target="charts/chart4.xml"/><Relationship Id="rId61" Type="http://schemas.openxmlformats.org/officeDocument/2006/relationships/image" Target="media/image47.png"/><Relationship Id="rId10" Type="http://schemas.openxmlformats.org/officeDocument/2006/relationships/image" Target="media/image2.wmf"/><Relationship Id="rId19" Type="http://schemas.openxmlformats.org/officeDocument/2006/relationships/image" Target="media/image9.emf"/><Relationship Id="rId31" Type="http://schemas.openxmlformats.org/officeDocument/2006/relationships/chart" Target="charts/chart2.xml"/><Relationship Id="rId44" Type="http://schemas.openxmlformats.org/officeDocument/2006/relationships/image" Target="media/image32.emf"/><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chart" Target="charts/chart1.xml"/><Relationship Id="rId30" Type="http://schemas.openxmlformats.org/officeDocument/2006/relationships/image" Target="media/image19.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jpg"/><Relationship Id="rId56" Type="http://schemas.openxmlformats.org/officeDocument/2006/relationships/chart" Target="charts/chart3.xml"/><Relationship Id="rId64" Type="http://schemas.openxmlformats.org/officeDocument/2006/relationships/image" Target="media/image50.png"/><Relationship Id="rId69" Type="http://schemas.openxmlformats.org/officeDocument/2006/relationships/image" Target="media/image55.emf"/><Relationship Id="rId8" Type="http://schemas.openxmlformats.org/officeDocument/2006/relationships/endnotes" Target="endnotes.xml"/><Relationship Id="rId51" Type="http://schemas.openxmlformats.org/officeDocument/2006/relationships/image" Target="media/image39.jp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jpg"/><Relationship Id="rId59" Type="http://schemas.openxmlformats.org/officeDocument/2006/relationships/image" Target="media/image45.emf"/><Relationship Id="rId67" Type="http://schemas.openxmlformats.org/officeDocument/2006/relationships/image" Target="media/image53.emf"/><Relationship Id="rId20" Type="http://schemas.openxmlformats.org/officeDocument/2006/relationships/image" Target="media/image10.emf"/><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20HD1:Users:preneke:Desktop:SpeedPlotTechNote2011051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ernik\Documents\widthtesting.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ernik\Documents\widthtest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scatterChart>
        <c:scatterStyle val="lineMarker"/>
        <c:varyColors val="0"/>
        <c:ser>
          <c:idx val="0"/>
          <c:order val="0"/>
          <c:tx>
            <c:strRef>
              <c:f>Sheet1!$B$1</c:f>
              <c:strCache>
                <c:ptCount val="1"/>
                <c:pt idx="0">
                  <c:v>speed</c:v>
                </c:pt>
              </c:strCache>
            </c:strRef>
          </c:tx>
          <c:spPr>
            <a:ln w="47625">
              <a:noFill/>
            </a:ln>
          </c:spPr>
          <c:trendline>
            <c:trendlineType val="linear"/>
            <c:dispRSqr val="1"/>
            <c:dispEq val="1"/>
            <c:trendlineLbl>
              <c:layout>
                <c:manualLayout>
                  <c:x val="-0.37370625969051202"/>
                  <c:y val="-0.28910257217847901"/>
                </c:manualLayout>
              </c:layout>
              <c:numFmt formatCode="General" sourceLinked="0"/>
            </c:trendlineLbl>
          </c:trendline>
          <c:trendline>
            <c:trendlineType val="poly"/>
            <c:order val="2"/>
            <c:dispRSqr val="1"/>
            <c:dispEq val="1"/>
            <c:trendlineLbl>
              <c:layout>
                <c:manualLayout>
                  <c:x val="3.31147964612531E-2"/>
                  <c:y val="-0.46566383202099698"/>
                </c:manualLayout>
              </c:layout>
              <c:numFmt formatCode="General" sourceLinked="0"/>
            </c:trendlineLbl>
          </c:trendline>
          <c:xVal>
            <c:numRef>
              <c:f>Sheet1!$A$2:$A$6</c:f>
              <c:numCache>
                <c:formatCode>General</c:formatCode>
                <c:ptCount val="5"/>
                <c:pt idx="0">
                  <c:v>0</c:v>
                </c:pt>
                <c:pt idx="1">
                  <c:v>0.46364760900080598</c:v>
                </c:pt>
                <c:pt idx="2">
                  <c:v>0.49642275340488301</c:v>
                </c:pt>
                <c:pt idx="3">
                  <c:v>0.56672921752351002</c:v>
                </c:pt>
                <c:pt idx="4">
                  <c:v>0.64350110879328404</c:v>
                </c:pt>
              </c:numCache>
            </c:numRef>
          </c:xVal>
          <c:yVal>
            <c:numRef>
              <c:f>Sheet1!$B$2:$B$6</c:f>
              <c:numCache>
                <c:formatCode>General</c:formatCode>
                <c:ptCount val="5"/>
                <c:pt idx="0">
                  <c:v>1.2</c:v>
                </c:pt>
                <c:pt idx="1">
                  <c:v>1.05</c:v>
                </c:pt>
                <c:pt idx="2">
                  <c:v>0.99</c:v>
                </c:pt>
                <c:pt idx="3">
                  <c:v>0.92</c:v>
                </c:pt>
                <c:pt idx="4">
                  <c:v>0.86000000000000099</c:v>
                </c:pt>
              </c:numCache>
            </c:numRef>
          </c:yVal>
          <c:smooth val="0"/>
        </c:ser>
        <c:dLbls>
          <c:showLegendKey val="0"/>
          <c:showVal val="0"/>
          <c:showCatName val="0"/>
          <c:showSerName val="0"/>
          <c:showPercent val="0"/>
          <c:showBubbleSize val="0"/>
        </c:dLbls>
        <c:axId val="42200064"/>
        <c:axId val="42280064"/>
      </c:scatterChart>
      <c:valAx>
        <c:axId val="42200064"/>
        <c:scaling>
          <c:orientation val="minMax"/>
        </c:scaling>
        <c:delete val="0"/>
        <c:axPos val="b"/>
        <c:title>
          <c:tx>
            <c:rich>
              <a:bodyPr/>
              <a:lstStyle/>
              <a:p>
                <a:pPr>
                  <a:defRPr/>
                </a:pPr>
                <a:r>
                  <a:rPr lang="en-US"/>
                  <a:t>Angle</a:t>
                </a:r>
                <a:r>
                  <a:rPr lang="en-US" baseline="0"/>
                  <a:t> (radians)</a:t>
                </a:r>
                <a:endParaRPr lang="en-US"/>
              </a:p>
            </c:rich>
          </c:tx>
          <c:overlay val="0"/>
        </c:title>
        <c:numFmt formatCode="General" sourceLinked="1"/>
        <c:majorTickMark val="out"/>
        <c:minorTickMark val="none"/>
        <c:tickLblPos val="nextTo"/>
        <c:crossAx val="42280064"/>
        <c:crosses val="autoZero"/>
        <c:crossBetween val="midCat"/>
      </c:valAx>
      <c:valAx>
        <c:axId val="42280064"/>
        <c:scaling>
          <c:orientation val="minMax"/>
          <c:min val="0.8"/>
        </c:scaling>
        <c:delete val="0"/>
        <c:axPos val="l"/>
        <c:majorGridlines/>
        <c:title>
          <c:tx>
            <c:rich>
              <a:bodyPr/>
              <a:lstStyle/>
              <a:p>
                <a:pPr>
                  <a:defRPr/>
                </a:pPr>
                <a:r>
                  <a:rPr lang="en-US"/>
                  <a:t>Speed</a:t>
                </a:r>
                <a:r>
                  <a:rPr lang="en-US" baseline="0"/>
                  <a:t> (m/s)</a:t>
                </a:r>
                <a:endParaRPr lang="en-US"/>
              </a:p>
            </c:rich>
          </c:tx>
          <c:overlay val="0"/>
        </c:title>
        <c:numFmt formatCode="General" sourceLinked="1"/>
        <c:majorTickMark val="out"/>
        <c:minorTickMark val="none"/>
        <c:tickLblPos val="nextTo"/>
        <c:crossAx val="4220006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lineMarker"/>
        <c:varyColors val="0"/>
        <c:ser>
          <c:idx val="0"/>
          <c:order val="0"/>
          <c:tx>
            <c:strRef>
              <c:f>Sheet2!$B$8</c:f>
              <c:strCache>
                <c:ptCount val="1"/>
                <c:pt idx="0">
                  <c:v>5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Sheet2!$B$9:$B$14</c:f>
              <c:numCache>
                <c:formatCode>0.00%</c:formatCode>
                <c:ptCount val="6"/>
                <c:pt idx="0">
                  <c:v>7.0290534208061902E-4</c:v>
                </c:pt>
                <c:pt idx="1">
                  <c:v>0</c:v>
                </c:pt>
                <c:pt idx="2">
                  <c:v>0</c:v>
                </c:pt>
                <c:pt idx="3">
                  <c:v>9.3720712277401102E-4</c:v>
                </c:pt>
                <c:pt idx="4">
                  <c:v>2.81162136832248E-3</c:v>
                </c:pt>
                <c:pt idx="5">
                  <c:v>2.81162136832248E-3</c:v>
                </c:pt>
              </c:numCache>
            </c:numRef>
          </c:yVal>
          <c:smooth val="0"/>
        </c:ser>
        <c:ser>
          <c:idx val="1"/>
          <c:order val="1"/>
          <c:tx>
            <c:strRef>
              <c:f>Sheet2!$C$8</c:f>
              <c:strCache>
                <c:ptCount val="1"/>
                <c:pt idx="0">
                  <c:v>10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Sheet2!$C$9:$C$14</c:f>
              <c:numCache>
                <c:formatCode>0.00%</c:formatCode>
                <c:ptCount val="6"/>
                <c:pt idx="0">
                  <c:v>4.9358341559724403E-4</c:v>
                </c:pt>
                <c:pt idx="1">
                  <c:v>0</c:v>
                </c:pt>
                <c:pt idx="2">
                  <c:v>0</c:v>
                </c:pt>
                <c:pt idx="3">
                  <c:v>2.4679170779862199E-3</c:v>
                </c:pt>
                <c:pt idx="4">
                  <c:v>6.9101678183614004E-3</c:v>
                </c:pt>
                <c:pt idx="5">
                  <c:v>1.06120434353405E-2</c:v>
                </c:pt>
              </c:numCache>
            </c:numRef>
          </c:yVal>
          <c:smooth val="0"/>
        </c:ser>
        <c:ser>
          <c:idx val="2"/>
          <c:order val="2"/>
          <c:tx>
            <c:strRef>
              <c:f>Sheet2!$D$8</c:f>
              <c:strCache>
                <c:ptCount val="1"/>
                <c:pt idx="0">
                  <c:v>20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Sheet2!$D$9:$D$14</c:f>
              <c:numCache>
                <c:formatCode>0.00%</c:formatCode>
                <c:ptCount val="6"/>
                <c:pt idx="0">
                  <c:v>1.89346124715994E-4</c:v>
                </c:pt>
                <c:pt idx="1">
                  <c:v>1.89346124715994E-4</c:v>
                </c:pt>
                <c:pt idx="2">
                  <c:v>0</c:v>
                </c:pt>
                <c:pt idx="3">
                  <c:v>3.1557687452663601E-3</c:v>
                </c:pt>
                <c:pt idx="4">
                  <c:v>8.3312294875030907E-3</c:v>
                </c:pt>
                <c:pt idx="5">
                  <c:v>1.42640747286038E-2</c:v>
                </c:pt>
              </c:numCache>
            </c:numRef>
          </c:yVal>
          <c:smooth val="0"/>
        </c:ser>
        <c:ser>
          <c:idx val="3"/>
          <c:order val="3"/>
          <c:tx>
            <c:strRef>
              <c:f>Sheet2!$E$8</c:f>
              <c:strCache>
                <c:ptCount val="1"/>
                <c:pt idx="0">
                  <c:v>30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Sheet2!$E$9:$E$14</c:f>
              <c:numCache>
                <c:formatCode>0.00%</c:formatCode>
                <c:ptCount val="6"/>
                <c:pt idx="0">
                  <c:v>-4.23585225348689E-5</c:v>
                </c:pt>
                <c:pt idx="1">
                  <c:v>-4.2358522534735702E-4</c:v>
                </c:pt>
                <c:pt idx="2">
                  <c:v>0</c:v>
                </c:pt>
                <c:pt idx="3">
                  <c:v>3.3886818027786302E-3</c:v>
                </c:pt>
                <c:pt idx="4">
                  <c:v>8.8105726872245195E-3</c:v>
                </c:pt>
                <c:pt idx="5">
                  <c:v>1.53337851575737E-2</c:v>
                </c:pt>
              </c:numCache>
            </c:numRef>
          </c:yVal>
          <c:smooth val="0"/>
        </c:ser>
        <c:dLbls>
          <c:showLegendKey val="0"/>
          <c:showVal val="0"/>
          <c:showCatName val="0"/>
          <c:showSerName val="0"/>
          <c:showPercent val="0"/>
          <c:showBubbleSize val="0"/>
        </c:dLbls>
        <c:axId val="130592128"/>
        <c:axId val="139916800"/>
      </c:scatterChart>
      <c:valAx>
        <c:axId val="130592128"/>
        <c:scaling>
          <c:orientation val="minMax"/>
        </c:scaling>
        <c:delete val="0"/>
        <c:axPos val="b"/>
        <c:title>
          <c:tx>
            <c:rich>
              <a:bodyPr/>
              <a:lstStyle/>
              <a:p>
                <a:pPr>
                  <a:defRPr/>
                </a:pPr>
                <a:r>
                  <a:rPr lang="en-US"/>
                  <a:t>Time</a:t>
                </a:r>
                <a:r>
                  <a:rPr lang="en-US" baseline="0"/>
                  <a:t> Step (s)</a:t>
                </a:r>
                <a:endParaRPr lang="en-US"/>
              </a:p>
            </c:rich>
          </c:tx>
          <c:overlay val="0"/>
        </c:title>
        <c:numFmt formatCode="General" sourceLinked="1"/>
        <c:majorTickMark val="out"/>
        <c:minorTickMark val="none"/>
        <c:tickLblPos val="nextTo"/>
        <c:crossAx val="139916800"/>
        <c:crosses val="autoZero"/>
        <c:crossBetween val="midCat"/>
      </c:valAx>
      <c:valAx>
        <c:axId val="139916800"/>
        <c:scaling>
          <c:orientation val="minMax"/>
        </c:scaling>
        <c:delete val="0"/>
        <c:axPos val="l"/>
        <c:majorGridlines/>
        <c:title>
          <c:tx>
            <c:rich>
              <a:bodyPr rot="-5400000" vert="horz"/>
              <a:lstStyle/>
              <a:p>
                <a:pPr>
                  <a:defRPr/>
                </a:pPr>
                <a:r>
                  <a:rPr lang="en-US"/>
                  <a:t>Percent difference (%)</a:t>
                </a:r>
              </a:p>
            </c:rich>
          </c:tx>
          <c:overlay val="0"/>
        </c:title>
        <c:numFmt formatCode="0.00%" sourceLinked="1"/>
        <c:majorTickMark val="out"/>
        <c:minorTickMark val="none"/>
        <c:tickLblPos val="nextTo"/>
        <c:crossAx val="130592128"/>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56240177171142"/>
          <c:y val="5.1400554097404502E-2"/>
          <c:w val="0.67731897885057002"/>
          <c:h val="0.73444808982210497"/>
        </c:manualLayout>
      </c:layout>
      <c:scatterChart>
        <c:scatterStyle val="lineMarker"/>
        <c:varyColors val="0"/>
        <c:ser>
          <c:idx val="2"/>
          <c:order val="0"/>
          <c:tx>
            <c:v>SFPE correlations</c:v>
          </c:tx>
          <c:spPr>
            <a:ln w="28575">
              <a:noFill/>
            </a:ln>
          </c:spPr>
          <c:xVal>
            <c:numRef>
              <c:f>Sheet1!$C$3:$K$3</c:f>
              <c:numCache>
                <c:formatCode>0.0</c:formatCode>
                <c:ptCount val="9"/>
                <c:pt idx="0">
                  <c:v>1</c:v>
                </c:pt>
                <c:pt idx="1">
                  <c:v>1.2</c:v>
                </c:pt>
                <c:pt idx="2">
                  <c:v>1.4</c:v>
                </c:pt>
                <c:pt idx="3">
                  <c:v>1.6</c:v>
                </c:pt>
                <c:pt idx="4">
                  <c:v>1.8</c:v>
                </c:pt>
                <c:pt idx="5">
                  <c:v>2</c:v>
                </c:pt>
                <c:pt idx="6">
                  <c:v>2.2000000000000002</c:v>
                </c:pt>
                <c:pt idx="7">
                  <c:v>2.4</c:v>
                </c:pt>
                <c:pt idx="8">
                  <c:v>2.6</c:v>
                </c:pt>
              </c:numCache>
            </c:numRef>
          </c:xVal>
          <c:yVal>
            <c:numRef>
              <c:f>Sheet1!$C$6:$K$6</c:f>
              <c:numCache>
                <c:formatCode>0</c:formatCode>
                <c:ptCount val="9"/>
                <c:pt idx="0">
                  <c:v>1574.1428571428571</c:v>
                </c:pt>
                <c:pt idx="1">
                  <c:v>1251</c:v>
                </c:pt>
                <c:pt idx="2">
                  <c:v>1045.363636363636</c:v>
                </c:pt>
                <c:pt idx="3">
                  <c:v>902.99999999999989</c:v>
                </c:pt>
                <c:pt idx="4">
                  <c:v>798.6</c:v>
                </c:pt>
                <c:pt idx="5">
                  <c:v>718.76470588235304</c:v>
                </c:pt>
                <c:pt idx="6">
                  <c:v>650.99999999999989</c:v>
                </c:pt>
                <c:pt idx="7">
                  <c:v>593</c:v>
                </c:pt>
                <c:pt idx="8">
                  <c:v>545.08695652173901</c:v>
                </c:pt>
              </c:numCache>
            </c:numRef>
          </c:yVal>
          <c:smooth val="0"/>
        </c:ser>
        <c:ser>
          <c:idx val="3"/>
          <c:order val="1"/>
          <c:tx>
            <c:v>Egress Estimator</c:v>
          </c:tx>
          <c:spPr>
            <a:ln w="28575">
              <a:noFill/>
            </a:ln>
          </c:spPr>
          <c:marker>
            <c:symbol val="diamond"/>
            <c:size val="7"/>
          </c:marker>
          <c:xVal>
            <c:numRef>
              <c:f>Sheet1!$C$3:$K$3</c:f>
              <c:numCache>
                <c:formatCode>0.0</c:formatCode>
                <c:ptCount val="9"/>
                <c:pt idx="0">
                  <c:v>1</c:v>
                </c:pt>
                <c:pt idx="1">
                  <c:v>1.2</c:v>
                </c:pt>
                <c:pt idx="2">
                  <c:v>1.4</c:v>
                </c:pt>
                <c:pt idx="3">
                  <c:v>1.6</c:v>
                </c:pt>
                <c:pt idx="4">
                  <c:v>1.8</c:v>
                </c:pt>
                <c:pt idx="5">
                  <c:v>2</c:v>
                </c:pt>
                <c:pt idx="6">
                  <c:v>2.2000000000000002</c:v>
                </c:pt>
                <c:pt idx="7">
                  <c:v>2.4</c:v>
                </c:pt>
                <c:pt idx="8">
                  <c:v>2.6</c:v>
                </c:pt>
              </c:numCache>
            </c:numRef>
          </c:xVal>
          <c:yVal>
            <c:numRef>
              <c:f>Sheet1!$C$7:$K$7</c:f>
              <c:numCache>
                <c:formatCode>General</c:formatCode>
                <c:ptCount val="9"/>
                <c:pt idx="0">
                  <c:v>2372</c:v>
                </c:pt>
                <c:pt idx="1">
                  <c:v>1620</c:v>
                </c:pt>
                <c:pt idx="2">
                  <c:v>1330</c:v>
                </c:pt>
                <c:pt idx="3">
                  <c:v>1133</c:v>
                </c:pt>
                <c:pt idx="4">
                  <c:v>992</c:v>
                </c:pt>
                <c:pt idx="5">
                  <c:v>882</c:v>
                </c:pt>
                <c:pt idx="6">
                  <c:v>796</c:v>
                </c:pt>
                <c:pt idx="7">
                  <c:v>727</c:v>
                </c:pt>
                <c:pt idx="8">
                  <c:v>672</c:v>
                </c:pt>
              </c:numCache>
            </c:numRef>
          </c:yVal>
          <c:smooth val="0"/>
        </c:ser>
        <c:dLbls>
          <c:showLegendKey val="0"/>
          <c:showVal val="0"/>
          <c:showCatName val="0"/>
          <c:showSerName val="0"/>
          <c:showPercent val="0"/>
          <c:showBubbleSize val="0"/>
        </c:dLbls>
        <c:axId val="42486016"/>
        <c:axId val="42492288"/>
      </c:scatterChart>
      <c:valAx>
        <c:axId val="42486016"/>
        <c:scaling>
          <c:orientation val="minMax"/>
        </c:scaling>
        <c:delete val="0"/>
        <c:axPos val="b"/>
        <c:majorGridlines/>
        <c:title>
          <c:tx>
            <c:rich>
              <a:bodyPr/>
              <a:lstStyle/>
              <a:p>
                <a:pPr>
                  <a:defRPr/>
                </a:pPr>
                <a:r>
                  <a:rPr lang="pl-PL"/>
                  <a:t>Stair</a:t>
                </a:r>
                <a:r>
                  <a:rPr lang="pl-PL" baseline="0"/>
                  <a:t> Width [m]</a:t>
                </a:r>
                <a:endParaRPr lang="en-US"/>
              </a:p>
            </c:rich>
          </c:tx>
          <c:layout>
            <c:manualLayout>
              <c:xMode val="edge"/>
              <c:yMode val="edge"/>
              <c:x val="0.304751749781277"/>
              <c:y val="0.90645815106445005"/>
            </c:manualLayout>
          </c:layout>
          <c:overlay val="0"/>
        </c:title>
        <c:numFmt formatCode="0.0" sourceLinked="1"/>
        <c:majorTickMark val="out"/>
        <c:minorTickMark val="none"/>
        <c:tickLblPos val="nextTo"/>
        <c:crossAx val="42492288"/>
        <c:crosses val="autoZero"/>
        <c:crossBetween val="midCat"/>
      </c:valAx>
      <c:valAx>
        <c:axId val="42492288"/>
        <c:scaling>
          <c:orientation val="minMax"/>
        </c:scaling>
        <c:delete val="0"/>
        <c:axPos val="l"/>
        <c:majorGridlines/>
        <c:title>
          <c:tx>
            <c:rich>
              <a:bodyPr rot="-5400000" vert="horz"/>
              <a:lstStyle/>
              <a:p>
                <a:pPr>
                  <a:defRPr/>
                </a:pPr>
                <a:r>
                  <a:rPr lang="pl-PL"/>
                  <a:t>Total Egress Time  [s]</a:t>
                </a:r>
                <a:endParaRPr lang="en-US"/>
              </a:p>
            </c:rich>
          </c:tx>
          <c:layout>
            <c:manualLayout>
              <c:xMode val="edge"/>
              <c:yMode val="edge"/>
              <c:x val="1.38888888888889E-2"/>
              <c:y val="0.20227034120734899"/>
            </c:manualLayout>
          </c:layout>
          <c:overlay val="0"/>
        </c:title>
        <c:numFmt formatCode="0" sourceLinked="1"/>
        <c:majorTickMark val="out"/>
        <c:minorTickMark val="none"/>
        <c:tickLblPos val="nextTo"/>
        <c:txPr>
          <a:bodyPr/>
          <a:lstStyle/>
          <a:p>
            <a:pPr>
              <a:defRPr sz="900"/>
            </a:pPr>
            <a:endParaRPr lang="en-US"/>
          </a:p>
        </c:txPr>
        <c:crossAx val="42486016"/>
        <c:crosses val="autoZero"/>
        <c:crossBetween val="midCat"/>
      </c:valAx>
    </c:plotArea>
    <c:legend>
      <c:legendPos val="r"/>
      <c:layout>
        <c:manualLayout>
          <c:xMode val="edge"/>
          <c:yMode val="edge"/>
          <c:x val="0.52222218520514196"/>
          <c:y val="7.2701047548319006E-2"/>
          <c:w val="0.38615221626339802"/>
          <c:h val="0.17283172936716201"/>
        </c:manualLayout>
      </c:layout>
      <c:overlay val="0"/>
      <c:spPr>
        <a:solidFill>
          <a:schemeClr val="bg1">
            <a:lumMod val="95000"/>
          </a:schemeClr>
        </a:solidFill>
      </c:spPr>
      <c:txPr>
        <a:bodyPr/>
        <a:lstStyle/>
        <a:p>
          <a:pPr>
            <a:defRPr sz="800"/>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8502983941877"/>
          <c:y val="5.1825696493585399E-2"/>
          <c:w val="0.69980450160958296"/>
          <c:h val="0.73487279518202797"/>
        </c:manualLayout>
      </c:layout>
      <c:scatterChart>
        <c:scatterStyle val="lineMarker"/>
        <c:varyColors val="0"/>
        <c:ser>
          <c:idx val="0"/>
          <c:order val="0"/>
          <c:spPr>
            <a:ln w="28575">
              <a:noFill/>
            </a:ln>
          </c:spPr>
          <c:xVal>
            <c:numRef>
              <c:f>Sheet1!$C$6:$K$6</c:f>
              <c:numCache>
                <c:formatCode>0</c:formatCode>
                <c:ptCount val="9"/>
                <c:pt idx="0">
                  <c:v>1574.1428571428571</c:v>
                </c:pt>
                <c:pt idx="1">
                  <c:v>1251</c:v>
                </c:pt>
                <c:pt idx="2">
                  <c:v>1045.363636363636</c:v>
                </c:pt>
                <c:pt idx="3">
                  <c:v>902.99999999999989</c:v>
                </c:pt>
                <c:pt idx="4">
                  <c:v>798.6</c:v>
                </c:pt>
                <c:pt idx="5">
                  <c:v>718.76470588235304</c:v>
                </c:pt>
                <c:pt idx="6">
                  <c:v>650.99999999999989</c:v>
                </c:pt>
                <c:pt idx="7">
                  <c:v>593</c:v>
                </c:pt>
                <c:pt idx="8">
                  <c:v>545.08695652173901</c:v>
                </c:pt>
              </c:numCache>
            </c:numRef>
          </c:xVal>
          <c:yVal>
            <c:numRef>
              <c:f>Sheet1!$C$7:$K$7</c:f>
              <c:numCache>
                <c:formatCode>General</c:formatCode>
                <c:ptCount val="9"/>
                <c:pt idx="0">
                  <c:v>2372</c:v>
                </c:pt>
                <c:pt idx="1">
                  <c:v>1620</c:v>
                </c:pt>
                <c:pt idx="2">
                  <c:v>1330</c:v>
                </c:pt>
                <c:pt idx="3">
                  <c:v>1133</c:v>
                </c:pt>
                <c:pt idx="4">
                  <c:v>992</c:v>
                </c:pt>
                <c:pt idx="5">
                  <c:v>882</c:v>
                </c:pt>
                <c:pt idx="6">
                  <c:v>796</c:v>
                </c:pt>
                <c:pt idx="7">
                  <c:v>727</c:v>
                </c:pt>
                <c:pt idx="8">
                  <c:v>672</c:v>
                </c:pt>
              </c:numCache>
            </c:numRef>
          </c:yVal>
          <c:smooth val="0"/>
        </c:ser>
        <c:dLbls>
          <c:showLegendKey val="0"/>
          <c:showVal val="0"/>
          <c:showCatName val="0"/>
          <c:showSerName val="0"/>
          <c:showPercent val="0"/>
          <c:showBubbleSize val="0"/>
        </c:dLbls>
        <c:axId val="42508672"/>
        <c:axId val="42510592"/>
      </c:scatterChart>
      <c:valAx>
        <c:axId val="42508672"/>
        <c:scaling>
          <c:orientation val="minMax"/>
          <c:max val="2500"/>
          <c:min val="0"/>
        </c:scaling>
        <c:delete val="0"/>
        <c:axPos val="b"/>
        <c:majorGridlines/>
        <c:minorGridlines/>
        <c:title>
          <c:tx>
            <c:rich>
              <a:bodyPr/>
              <a:lstStyle/>
              <a:p>
                <a:pPr>
                  <a:defRPr sz="900"/>
                </a:pPr>
                <a:r>
                  <a:rPr lang="pl-PL" sz="900"/>
                  <a:t>Egress Time as by SFPE Correlations [s]</a:t>
                </a:r>
                <a:endParaRPr lang="en-US" sz="900"/>
              </a:p>
            </c:rich>
          </c:tx>
          <c:overlay val="0"/>
        </c:title>
        <c:numFmt formatCode="0" sourceLinked="1"/>
        <c:majorTickMark val="out"/>
        <c:minorTickMark val="none"/>
        <c:tickLblPos val="nextTo"/>
        <c:crossAx val="42510592"/>
        <c:crosses val="autoZero"/>
        <c:crossBetween val="midCat"/>
        <c:majorUnit val="1000"/>
        <c:minorUnit val="500"/>
      </c:valAx>
      <c:valAx>
        <c:axId val="42510592"/>
        <c:scaling>
          <c:orientation val="minMax"/>
          <c:max val="2500"/>
        </c:scaling>
        <c:delete val="0"/>
        <c:axPos val="l"/>
        <c:majorGridlines/>
        <c:title>
          <c:tx>
            <c:rich>
              <a:bodyPr rot="-5400000" vert="horz"/>
              <a:lstStyle/>
              <a:p>
                <a:pPr>
                  <a:defRPr sz="900"/>
                </a:pPr>
                <a:r>
                  <a:rPr lang="pl-PL" sz="900"/>
                  <a:t>Egress Time</a:t>
                </a:r>
                <a:r>
                  <a:rPr lang="pl-PL" sz="900" baseline="0"/>
                  <a:t> as by Egress Estimator [s]</a:t>
                </a:r>
                <a:endParaRPr lang="en-US" sz="900"/>
              </a:p>
            </c:rich>
          </c:tx>
          <c:overlay val="0"/>
        </c:title>
        <c:numFmt formatCode="General" sourceLinked="1"/>
        <c:majorTickMark val="out"/>
        <c:minorTickMark val="none"/>
        <c:tickLblPos val="nextTo"/>
        <c:crossAx val="42508672"/>
        <c:crosses val="autoZero"/>
        <c:crossBetween val="midCat"/>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92B17-1ABD-44F6-98F2-E8FF4449A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46</Pages>
  <Words>10383</Words>
  <Characters>59186</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NIST Special Publication XXX</vt:lpstr>
    </vt:vector>
  </TitlesOfParts>
  <Company>NIST</Company>
  <LinksUpToDate>false</LinksUpToDate>
  <CharactersWithSpaces>69431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NIST Special Publication XXX</dc:title>
  <dc:creator>mingo</dc:creator>
  <cp:lastModifiedBy>Peacock, Richard D. Mr.</cp:lastModifiedBy>
  <cp:revision>5</cp:revision>
  <cp:lastPrinted>2011-08-29T19:59:00Z</cp:lastPrinted>
  <dcterms:created xsi:type="dcterms:W3CDTF">2012-04-23T18:27:00Z</dcterms:created>
  <dcterms:modified xsi:type="dcterms:W3CDTF">2012-04-24T17:46:00Z</dcterms:modified>
</cp:coreProperties>
</file>