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114300</wp:posOffset>
            </wp:positionV>
            <wp:extent cx="3167063" cy="408271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4082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2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60"/>
        <w:tblGridChange w:id="0">
          <w:tblGrid>
            <w:gridCol w:w="1500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Tricouri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Bucati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230600</wp:posOffset>
            </wp:positionV>
            <wp:extent cx="2714625" cy="3487079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487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65"/>
        <w:gridCol w:w="660"/>
        <w:tblGridChange w:id="0">
          <w:tblGrid>
            <w:gridCol w:w="1500"/>
            <w:gridCol w:w="765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Trainer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Total 20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3233738</wp:posOffset>
            </wp:positionH>
            <wp:positionV relativeFrom="paragraph">
              <wp:posOffset>114300</wp:posOffset>
            </wp:positionV>
            <wp:extent cx="2805113" cy="3602355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3602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65"/>
        <w:gridCol w:w="660"/>
        <w:tblGridChange w:id="0">
          <w:tblGrid>
            <w:gridCol w:w="1500"/>
            <w:gridCol w:w="765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Total 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161925</wp:posOffset>
            </wp:positionV>
            <wp:extent cx="2869559" cy="366732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559" cy="366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65"/>
        <w:gridCol w:w="660"/>
        <w:tblGridChange w:id="0">
          <w:tblGrid>
            <w:gridCol w:w="1500"/>
            <w:gridCol w:w="765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TLT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Total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123825</wp:posOffset>
            </wp:positionV>
            <wp:extent cx="2809875" cy="364357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643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65"/>
        <w:gridCol w:w="660"/>
        <w:tblGridChange w:id="0">
          <w:tblGrid>
            <w:gridCol w:w="1500"/>
            <w:gridCol w:w="765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Total 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291512</wp:posOffset>
            </wp:positionV>
            <wp:extent cx="3052763" cy="390202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9020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65"/>
        <w:gridCol w:w="660"/>
        <w:tblGridChange w:id="0">
          <w:tblGrid>
            <w:gridCol w:w="1500"/>
            <w:gridCol w:w="765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XXL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Total 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2638425</wp:posOffset>
            </wp:positionH>
            <wp:positionV relativeFrom="paragraph">
              <wp:posOffset>141898</wp:posOffset>
            </wp:positionV>
            <wp:extent cx="3143250" cy="40726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07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65"/>
        <w:gridCol w:w="660"/>
        <w:tblGridChange w:id="0">
          <w:tblGrid>
            <w:gridCol w:w="1500"/>
            <w:gridCol w:w="765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Board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Total 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2790825</wp:posOffset>
            </wp:positionH>
            <wp:positionV relativeFrom="paragraph">
              <wp:posOffset>291201</wp:posOffset>
            </wp:positionV>
            <wp:extent cx="2986088" cy="3840841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840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65"/>
        <w:gridCol w:w="660"/>
        <w:tblGridChange w:id="0">
          <w:tblGrid>
            <w:gridCol w:w="1500"/>
            <w:gridCol w:w="765"/>
            <w:gridCol w:w="6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Coordonator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Total 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