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15719" w14:textId="77777777" w:rsidR="00D200E6" w:rsidRPr="003E6724" w:rsidRDefault="00D200E6" w:rsidP="00D200E6">
      <w:pPr>
        <w:adjustRightInd w:val="0"/>
        <w:snapToGrid w:val="0"/>
        <w:spacing w:line="300" w:lineRule="auto"/>
        <w:jc w:val="center"/>
        <w:rPr>
          <w:b/>
          <w:sz w:val="28"/>
          <w:szCs w:val="28"/>
        </w:rPr>
      </w:pPr>
    </w:p>
    <w:p w14:paraId="5DA7515E" w14:textId="77777777" w:rsidR="00D200E6" w:rsidRPr="003E6724" w:rsidRDefault="00D200E6" w:rsidP="00D200E6">
      <w:pPr>
        <w:spacing w:line="300" w:lineRule="auto"/>
        <w:jc w:val="center"/>
        <w:rPr>
          <w:sz w:val="21"/>
        </w:rPr>
      </w:pPr>
      <w:bookmarkStart w:id="0" w:name="_Toc8970076"/>
      <w:r w:rsidRPr="003E6724">
        <w:rPr>
          <w:noProof/>
          <w:sz w:val="21"/>
        </w:rPr>
        <w:drawing>
          <wp:inline distT="0" distB="0" distL="0" distR="0" wp14:anchorId="54E18E45" wp14:editId="6C1BD597">
            <wp:extent cx="2299335" cy="426720"/>
            <wp:effectExtent l="0" t="0" r="12065" b="508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335" cy="426720"/>
                    </a:xfrm>
                    <a:prstGeom prst="rect">
                      <a:avLst/>
                    </a:prstGeom>
                    <a:noFill/>
                    <a:ln>
                      <a:noFill/>
                    </a:ln>
                  </pic:spPr>
                </pic:pic>
              </a:graphicData>
            </a:graphic>
          </wp:inline>
        </w:drawing>
      </w:r>
    </w:p>
    <w:p w14:paraId="76E96394" w14:textId="77777777" w:rsidR="00D200E6" w:rsidRPr="003E6724" w:rsidRDefault="00D200E6" w:rsidP="00D200E6">
      <w:pPr>
        <w:spacing w:line="240" w:lineRule="exact"/>
        <w:ind w:right="1758"/>
        <w:jc w:val="center"/>
        <w:rPr>
          <w:rFonts w:eastAsia="黑体"/>
          <w:b/>
          <w:spacing w:val="20"/>
          <w:w w:val="90"/>
          <w:sz w:val="52"/>
        </w:rPr>
      </w:pPr>
    </w:p>
    <w:p w14:paraId="729E1C33" w14:textId="77777777" w:rsidR="00D200E6" w:rsidRPr="003E6724" w:rsidRDefault="00D200E6" w:rsidP="00D200E6">
      <w:pPr>
        <w:spacing w:line="300" w:lineRule="auto"/>
        <w:ind w:right="4"/>
        <w:jc w:val="center"/>
        <w:rPr>
          <w:rFonts w:eastAsia="华文新魏"/>
          <w:b/>
          <w:spacing w:val="20"/>
          <w:w w:val="90"/>
          <w:sz w:val="84"/>
          <w:szCs w:val="84"/>
        </w:rPr>
      </w:pPr>
      <w:r w:rsidRPr="003E6724">
        <w:rPr>
          <w:rFonts w:eastAsia="华文新魏"/>
          <w:b/>
          <w:spacing w:val="20"/>
          <w:w w:val="90"/>
          <w:sz w:val="84"/>
          <w:szCs w:val="84"/>
        </w:rPr>
        <w:t>毕业设计（论文</w:t>
      </w:r>
      <w:r w:rsidRPr="003E6724">
        <w:rPr>
          <w:rFonts w:eastAsia="华文新魏" w:hint="eastAsia"/>
          <w:b/>
          <w:spacing w:val="20"/>
          <w:w w:val="90"/>
          <w:sz w:val="84"/>
          <w:szCs w:val="84"/>
        </w:rPr>
        <w:t>）</w:t>
      </w:r>
    </w:p>
    <w:p w14:paraId="36ACBF0C" w14:textId="77777777" w:rsidR="00D200E6" w:rsidRPr="003E6724" w:rsidRDefault="00D200E6" w:rsidP="00D200E6">
      <w:pPr>
        <w:spacing w:line="300" w:lineRule="auto"/>
        <w:jc w:val="center"/>
      </w:pPr>
      <w:r w:rsidRPr="003E6724">
        <w:t xml:space="preserve"> </w:t>
      </w:r>
    </w:p>
    <w:p w14:paraId="1C2A0634" w14:textId="77777777" w:rsidR="00D200E6" w:rsidRPr="003E6724" w:rsidRDefault="00D200E6" w:rsidP="00D200E6">
      <w:pPr>
        <w:spacing w:line="300" w:lineRule="auto"/>
        <w:jc w:val="center"/>
        <w:rPr>
          <w:sz w:val="28"/>
        </w:rPr>
      </w:pPr>
    </w:p>
    <w:p w14:paraId="133CC060" w14:textId="77777777" w:rsidR="00D200E6" w:rsidRPr="003E6724" w:rsidRDefault="00D200E6" w:rsidP="00D200E6">
      <w:pPr>
        <w:spacing w:line="300" w:lineRule="auto"/>
        <w:jc w:val="center"/>
        <w:rPr>
          <w:sz w:val="28"/>
        </w:rPr>
      </w:pPr>
    </w:p>
    <w:p w14:paraId="1CACE14B" w14:textId="77777777" w:rsidR="00D200E6" w:rsidRPr="003E6724" w:rsidRDefault="00D200E6" w:rsidP="00D200E6">
      <w:pPr>
        <w:spacing w:line="300" w:lineRule="auto"/>
        <w:jc w:val="center"/>
        <w:rPr>
          <w:sz w:val="28"/>
        </w:rPr>
      </w:pPr>
    </w:p>
    <w:p w14:paraId="2F4BB97D" w14:textId="77777777" w:rsidR="00D200E6" w:rsidRPr="003E6724" w:rsidRDefault="00D200E6" w:rsidP="00D200E6">
      <w:pPr>
        <w:spacing w:line="300" w:lineRule="auto"/>
        <w:rPr>
          <w:sz w:val="28"/>
        </w:rPr>
      </w:pPr>
    </w:p>
    <w:p w14:paraId="0717AF94" w14:textId="77777777" w:rsidR="00D200E6" w:rsidRPr="003E6724" w:rsidRDefault="00D200E6" w:rsidP="00D200E6">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Pr>
          <w:rFonts w:eastAsia="黑体" w:hint="eastAsia"/>
          <w:sz w:val="36"/>
          <w:u w:val="single"/>
        </w:rPr>
        <w:t>实验室差旅报销系统的</w:t>
      </w:r>
    </w:p>
    <w:p w14:paraId="32B778F7" w14:textId="77777777" w:rsidR="00D200E6" w:rsidRPr="003E6724" w:rsidRDefault="00D200E6" w:rsidP="00D200E6">
      <w:pPr>
        <w:spacing w:line="420" w:lineRule="auto"/>
        <w:ind w:firstLineChars="869" w:firstLine="3128"/>
        <w:rPr>
          <w:rFonts w:eastAsia="黑体"/>
          <w:sz w:val="28"/>
          <w:u w:val="single"/>
        </w:rPr>
      </w:pPr>
      <w:r>
        <w:rPr>
          <w:rFonts w:eastAsia="黑体" w:hint="eastAsia"/>
          <w:sz w:val="36"/>
          <w:u w:val="single"/>
        </w:rPr>
        <w:t>设计与实现</w:t>
      </w:r>
      <w:r w:rsidRPr="003E6724">
        <w:rPr>
          <w:rFonts w:eastAsia="黑体"/>
          <w:sz w:val="28"/>
          <w:u w:val="single"/>
        </w:rPr>
        <w:t xml:space="preserve">   </w:t>
      </w:r>
      <w:r w:rsidRPr="003E6724">
        <w:rPr>
          <w:rFonts w:eastAsia="黑体"/>
          <w:sz w:val="28"/>
          <w:u w:val="single"/>
        </w:rPr>
        <w:t xml:space="preserve">　　　　</w:t>
      </w:r>
      <w:r w:rsidRPr="003E6724">
        <w:rPr>
          <w:rFonts w:eastAsia="黑体"/>
          <w:sz w:val="28"/>
          <w:u w:val="single"/>
        </w:rPr>
        <w:t xml:space="preserve">  </w:t>
      </w:r>
    </w:p>
    <w:p w14:paraId="43A8580C" w14:textId="77777777" w:rsidR="00D200E6" w:rsidRDefault="00D200E6" w:rsidP="00D200E6">
      <w:pPr>
        <w:spacing w:line="300" w:lineRule="auto"/>
        <w:ind w:firstLineChars="452" w:firstLine="1266"/>
        <w:rPr>
          <w:rFonts w:eastAsia="黑体"/>
          <w:sz w:val="28"/>
        </w:rPr>
      </w:pPr>
    </w:p>
    <w:p w14:paraId="2C46A6AB" w14:textId="77777777" w:rsidR="00D200E6" w:rsidRDefault="00D200E6" w:rsidP="00D200E6">
      <w:pPr>
        <w:spacing w:line="300" w:lineRule="auto"/>
        <w:ind w:firstLineChars="452" w:firstLine="1266"/>
        <w:rPr>
          <w:rFonts w:eastAsia="黑体"/>
          <w:sz w:val="28"/>
        </w:rPr>
      </w:pPr>
    </w:p>
    <w:p w14:paraId="2D74AD96" w14:textId="77777777" w:rsidR="00D200E6" w:rsidRPr="003E6724" w:rsidRDefault="00D200E6" w:rsidP="00D200E6">
      <w:pPr>
        <w:spacing w:line="300" w:lineRule="auto"/>
        <w:ind w:firstLineChars="452" w:firstLine="1266"/>
        <w:rPr>
          <w:rFonts w:eastAsia="黑体"/>
          <w:sz w:val="28"/>
        </w:rPr>
      </w:pPr>
    </w:p>
    <w:p w14:paraId="7034278F" w14:textId="77777777" w:rsidR="00D200E6" w:rsidRDefault="00D200E6" w:rsidP="00D200E6">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hint="eastAsia"/>
          <w:sz w:val="30"/>
          <w:u w:val="single"/>
        </w:rPr>
        <w:t>计算机科学与技术</w:t>
      </w:r>
      <w:r w:rsidRPr="003E6724">
        <w:rPr>
          <w:rFonts w:eastAsia="黑体"/>
          <w:sz w:val="30"/>
          <w:u w:val="single"/>
        </w:rPr>
        <w:t xml:space="preserve">      </w:t>
      </w:r>
    </w:p>
    <w:p w14:paraId="1BDE9183" w14:textId="77777777" w:rsidR="00D200E6" w:rsidRDefault="00D200E6" w:rsidP="00D200E6">
      <w:pPr>
        <w:tabs>
          <w:tab w:val="left" w:pos="6825"/>
        </w:tabs>
        <w:spacing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hint="eastAsia"/>
          <w:sz w:val="30"/>
          <w:u w:val="single"/>
        </w:rPr>
        <w:t>140410126</w:t>
      </w:r>
      <w:r w:rsidRPr="003E6724">
        <w:rPr>
          <w:rFonts w:eastAsia="黑体"/>
          <w:sz w:val="30"/>
          <w:u w:val="single"/>
        </w:rPr>
        <w:t xml:space="preserve">             </w:t>
      </w:r>
    </w:p>
    <w:p w14:paraId="44810C1B" w14:textId="77777777" w:rsidR="00D200E6" w:rsidRPr="002F5572" w:rsidRDefault="00D200E6" w:rsidP="00D200E6">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hint="eastAsia"/>
          <w:sz w:val="30"/>
          <w:u w:val="single"/>
        </w:rPr>
        <w:t>刘连兴</w:t>
      </w:r>
      <w:r w:rsidRPr="003E6724">
        <w:rPr>
          <w:rFonts w:eastAsia="黑体"/>
          <w:sz w:val="30"/>
          <w:u w:val="single"/>
        </w:rPr>
        <w:t xml:space="preserve">          </w:t>
      </w:r>
      <w:r w:rsidRPr="003E6724">
        <w:rPr>
          <w:rFonts w:eastAsia="黑体"/>
          <w:sz w:val="30"/>
          <w:u w:val="single"/>
        </w:rPr>
        <w:t xml:space="preserve">　　　</w:t>
      </w:r>
    </w:p>
    <w:p w14:paraId="25BA4685" w14:textId="77777777" w:rsidR="00D200E6" w:rsidRPr="002F5572" w:rsidRDefault="00D200E6" w:rsidP="00D200E6">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hint="eastAsia"/>
          <w:w w:val="95"/>
          <w:sz w:val="30"/>
          <w:u w:val="single"/>
        </w:rPr>
        <w:t>闫健恩</w:t>
      </w:r>
      <w:r w:rsidRPr="003E6724">
        <w:rPr>
          <w:rFonts w:eastAsia="黑体"/>
          <w:w w:val="95"/>
          <w:sz w:val="30"/>
          <w:u w:val="single"/>
        </w:rPr>
        <w:t xml:space="preserve">             </w:t>
      </w:r>
      <w:r w:rsidRPr="003E6724">
        <w:rPr>
          <w:rFonts w:eastAsia="黑体"/>
          <w:w w:val="95"/>
          <w:sz w:val="30"/>
          <w:u w:val="single"/>
        </w:rPr>
        <w:t xml:space="preserve">　　</w:t>
      </w:r>
    </w:p>
    <w:p w14:paraId="76302691" w14:textId="77777777" w:rsidR="00D200E6" w:rsidRPr="003E6724" w:rsidRDefault="00D200E6" w:rsidP="00D200E6">
      <w:pPr>
        <w:tabs>
          <w:tab w:val="left" w:pos="6825"/>
        </w:tabs>
        <w:spacing w:line="420" w:lineRule="auto"/>
        <w:ind w:firstLineChars="448" w:firstLine="1344"/>
        <w:rPr>
          <w:rFonts w:eastAsia="黑体"/>
          <w:w w:val="90"/>
          <w:sz w:val="28"/>
          <w:u w:val="single"/>
        </w:rPr>
      </w:pPr>
      <w:r w:rsidRPr="003E6724">
        <w:rPr>
          <w:rFonts w:eastAsia="黑体"/>
          <w:sz w:val="30"/>
        </w:rPr>
        <w:t>答</w:t>
      </w:r>
      <w:r w:rsidRPr="003E6724">
        <w:rPr>
          <w:rFonts w:eastAsia="黑体"/>
          <w:sz w:val="30"/>
        </w:rPr>
        <w:t xml:space="preserve"> </w:t>
      </w:r>
      <w:r w:rsidRPr="003E6724">
        <w:rPr>
          <w:rFonts w:eastAsia="黑体"/>
          <w:sz w:val="30"/>
        </w:rPr>
        <w:t>辩</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sidRPr="003E6724">
        <w:rPr>
          <w:rFonts w:eastAsia="黑体"/>
          <w:sz w:val="30"/>
          <w:u w:val="single"/>
        </w:rPr>
        <w:t xml:space="preserve">　　　</w:t>
      </w:r>
    </w:p>
    <w:p w14:paraId="3044891B" w14:textId="77777777" w:rsidR="00D200E6" w:rsidRPr="003E6724" w:rsidRDefault="00D200E6" w:rsidP="00D200E6">
      <w:pPr>
        <w:tabs>
          <w:tab w:val="left" w:pos="2730"/>
        </w:tabs>
        <w:spacing w:line="300" w:lineRule="auto"/>
        <w:ind w:right="1340"/>
        <w:jc w:val="center"/>
        <w:rPr>
          <w:sz w:val="28"/>
        </w:rPr>
      </w:pPr>
    </w:p>
    <w:p w14:paraId="504C912C" w14:textId="77777777" w:rsidR="00D200E6" w:rsidRPr="003E6724" w:rsidRDefault="00D200E6" w:rsidP="00D200E6">
      <w:pPr>
        <w:tabs>
          <w:tab w:val="left" w:pos="2730"/>
        </w:tabs>
        <w:spacing w:line="300" w:lineRule="auto"/>
        <w:ind w:right="1340"/>
        <w:jc w:val="center"/>
        <w:rPr>
          <w:sz w:val="28"/>
        </w:rPr>
      </w:pPr>
    </w:p>
    <w:bookmarkEnd w:id="0"/>
    <w:p w14:paraId="246A1FF3" w14:textId="77777777" w:rsidR="00D200E6" w:rsidRPr="003E6724" w:rsidRDefault="00D200E6" w:rsidP="00D200E6">
      <w:pPr>
        <w:adjustRightInd w:val="0"/>
        <w:snapToGrid w:val="0"/>
        <w:spacing w:line="380" w:lineRule="exact"/>
        <w:sectPr w:rsidR="00D200E6" w:rsidRPr="003E6724" w:rsidSect="00B131E7">
          <w:footerReference w:type="default" r:id="rId8"/>
          <w:pgSz w:w="11907" w:h="16840" w:code="9"/>
          <w:pgMar w:top="1928" w:right="1701" w:bottom="1871" w:left="1701" w:header="1701" w:footer="1304" w:gutter="0"/>
          <w:pgNumType w:fmt="numberInDash" w:start="1"/>
          <w:cols w:space="425"/>
          <w:docGrid w:linePitch="395" w:charSpace="1861"/>
        </w:sectPr>
      </w:pPr>
    </w:p>
    <w:p w14:paraId="16587463" w14:textId="77777777" w:rsidR="00D200E6" w:rsidRDefault="00D200E6" w:rsidP="00D200E6">
      <w:pPr>
        <w:rPr>
          <w:rFonts w:ascii="黑体" w:eastAsia="黑体"/>
          <w:b/>
          <w:sz w:val="36"/>
          <w:szCs w:val="36"/>
        </w:rPr>
      </w:pPr>
      <w:bookmarkStart w:id="1" w:name="_Toc225579639"/>
      <w:bookmarkStart w:id="2" w:name="_Toc250450163"/>
    </w:p>
    <w:p w14:paraId="5A75BBE7" w14:textId="77777777" w:rsidR="00D200E6" w:rsidRPr="003E4F8E" w:rsidRDefault="00D200E6" w:rsidP="00D200E6">
      <w:pPr>
        <w:jc w:val="center"/>
        <w:rPr>
          <w:rFonts w:ascii="黑体" w:eastAsia="黑体"/>
          <w:b/>
          <w:sz w:val="36"/>
          <w:szCs w:val="36"/>
        </w:rPr>
      </w:pPr>
      <w:r w:rsidRPr="003E4F8E">
        <w:rPr>
          <w:rFonts w:ascii="黑体" w:eastAsia="黑体" w:hint="eastAsia"/>
          <w:b/>
          <w:sz w:val="36"/>
          <w:szCs w:val="36"/>
        </w:rPr>
        <w:t>摘  要</w:t>
      </w:r>
      <w:bookmarkEnd w:id="1"/>
      <w:bookmarkEnd w:id="2"/>
    </w:p>
    <w:p w14:paraId="71B660C3" w14:textId="77777777" w:rsidR="00D200E6" w:rsidRPr="003E4F8E" w:rsidRDefault="00D200E6" w:rsidP="00D200E6">
      <w:pPr>
        <w:jc w:val="center"/>
        <w:rPr>
          <w:rFonts w:ascii="黑体" w:eastAsia="黑体"/>
          <w:sz w:val="36"/>
          <w:szCs w:val="36"/>
        </w:rPr>
      </w:pPr>
    </w:p>
    <w:p w14:paraId="7CAAFC7E" w14:textId="77777777" w:rsidR="00D200E6" w:rsidRPr="003E6724" w:rsidRDefault="00D200E6" w:rsidP="00D200E6">
      <w:pPr>
        <w:pStyle w:val="a8"/>
        <w:adjustRightInd w:val="0"/>
        <w:snapToGrid w:val="0"/>
        <w:spacing w:line="300" w:lineRule="auto"/>
        <w:ind w:firstLineChars="200" w:firstLine="480"/>
        <w:rPr>
          <w:sz w:val="24"/>
          <w:szCs w:val="24"/>
        </w:rPr>
      </w:pPr>
      <w:r>
        <w:rPr>
          <w:rFonts w:hint="eastAsia"/>
          <w:sz w:val="24"/>
          <w:szCs w:val="24"/>
        </w:rPr>
        <w:t>伴随着互联网技术的高速发展，以及电子发票的合法化等，差旅报销系统也得到了高速发展，各大公司差旅报销手段纷纷由线下转移到线上，促进了差旅报销系统的产生。各大公司的产品不尽相同，但是，由公司自己开发的自己应用的系统一般并不对外开放，而由差旅公司设计的报销管理系统又功能上有很多的冗余。对于高校实验室来说，差旅报销系统并不需要太过复杂的流程和功能，但是个性化较强。本课题即为研究开发高校实验室专用的差旅报销系统。实现差旅申请和差旅报销的自动化管理，同时对系统相关的依赖数据如项目、人员等进行管理，并按照高校要求对数据进行统计。课题的研究包括前期的发展状况分析、需求分析、系统设计、系统开发、测试应用等环节。最终实现一款实验室定制的个性化的差旅报销系统。</w:t>
      </w:r>
    </w:p>
    <w:p w14:paraId="46A55E17" w14:textId="77777777" w:rsidR="00D200E6" w:rsidRPr="003E6724" w:rsidRDefault="00D200E6" w:rsidP="00D200E6">
      <w:pPr>
        <w:pStyle w:val="a8"/>
        <w:adjustRightInd w:val="0"/>
        <w:snapToGrid w:val="0"/>
        <w:spacing w:line="300" w:lineRule="auto"/>
        <w:rPr>
          <w:sz w:val="24"/>
          <w:szCs w:val="24"/>
        </w:rPr>
      </w:pPr>
    </w:p>
    <w:p w14:paraId="51177CFC" w14:textId="77777777" w:rsidR="00D200E6" w:rsidRPr="00C07BCD" w:rsidRDefault="00D200E6" w:rsidP="00D200E6">
      <w:pPr>
        <w:pStyle w:val="a8"/>
        <w:adjustRightInd w:val="0"/>
        <w:snapToGrid w:val="0"/>
        <w:spacing w:line="300" w:lineRule="auto"/>
        <w:rPr>
          <w:rFonts w:ascii="Times New Roman" w:hAnsi="Times New Roman"/>
          <w:sz w:val="24"/>
          <w:szCs w:val="24"/>
        </w:rPr>
      </w:pPr>
      <w:r w:rsidRPr="003E6724">
        <w:rPr>
          <w:rFonts w:ascii="Times New Roman" w:eastAsia="黑体" w:hAnsi="Times New Roman"/>
          <w:sz w:val="24"/>
          <w:szCs w:val="24"/>
        </w:rPr>
        <w:t>关键词</w:t>
      </w:r>
      <w:r w:rsidRPr="003E6724">
        <w:rPr>
          <w:rFonts w:ascii="Times New Roman" w:hAnsi="Times New Roman"/>
          <w:sz w:val="24"/>
          <w:szCs w:val="24"/>
        </w:rPr>
        <w:t>：</w:t>
      </w:r>
      <w:r>
        <w:rPr>
          <w:rFonts w:ascii="Times New Roman" w:hAnsi="Times New Roman" w:hint="eastAsia"/>
          <w:sz w:val="24"/>
          <w:szCs w:val="24"/>
        </w:rPr>
        <w:t>差旅</w:t>
      </w:r>
      <w:r w:rsidRPr="003E6724">
        <w:rPr>
          <w:rFonts w:ascii="Times New Roman" w:hAnsi="Times New Roman"/>
          <w:sz w:val="24"/>
          <w:szCs w:val="24"/>
        </w:rPr>
        <w:t>；</w:t>
      </w:r>
      <w:r>
        <w:rPr>
          <w:rFonts w:ascii="Times New Roman" w:hAnsi="Times New Roman" w:hint="eastAsia"/>
          <w:sz w:val="24"/>
          <w:szCs w:val="24"/>
        </w:rPr>
        <w:t>报销；报销系统</w:t>
      </w:r>
      <w:r w:rsidRPr="003E6724">
        <w:rPr>
          <w:rFonts w:ascii="Times New Roman" w:hAnsi="Times New Roman"/>
          <w:sz w:val="24"/>
          <w:szCs w:val="24"/>
        </w:rPr>
        <w:t>；</w:t>
      </w:r>
      <w:r>
        <w:rPr>
          <w:rFonts w:ascii="Times New Roman" w:hAnsi="Times New Roman" w:hint="eastAsia"/>
          <w:sz w:val="24"/>
          <w:szCs w:val="24"/>
        </w:rPr>
        <w:t>实验室</w:t>
      </w:r>
      <w:r w:rsidRPr="003E6724">
        <w:rPr>
          <w:rFonts w:ascii="Times New Roman" w:hAnsi="Times New Roman"/>
          <w:sz w:val="24"/>
          <w:szCs w:val="24"/>
        </w:rPr>
        <w:t>；</w:t>
      </w:r>
      <w:r w:rsidRPr="003E6724">
        <w:rPr>
          <w:rFonts w:ascii="Times New Roman" w:hAnsi="Times New Roman" w:hint="eastAsia"/>
          <w:sz w:val="24"/>
          <w:szCs w:val="24"/>
        </w:rPr>
        <w:t xml:space="preserve">                            </w:t>
      </w:r>
    </w:p>
    <w:p w14:paraId="0D22A737" w14:textId="77777777" w:rsidR="00D200E6" w:rsidRDefault="00D200E6" w:rsidP="00D200E6">
      <w:pPr>
        <w:adjustRightInd w:val="0"/>
        <w:snapToGrid w:val="0"/>
        <w:spacing w:line="300" w:lineRule="auto"/>
        <w:jc w:val="center"/>
        <w:rPr>
          <w:b/>
        </w:rPr>
      </w:pPr>
    </w:p>
    <w:p w14:paraId="0575B064" w14:textId="77777777" w:rsidR="00D200E6" w:rsidRDefault="00D200E6" w:rsidP="00D200E6">
      <w:pPr>
        <w:adjustRightInd w:val="0"/>
        <w:snapToGrid w:val="0"/>
        <w:spacing w:line="300" w:lineRule="auto"/>
        <w:jc w:val="center"/>
        <w:rPr>
          <w:b/>
        </w:rPr>
      </w:pPr>
    </w:p>
    <w:p w14:paraId="0EFCA3C7" w14:textId="77777777" w:rsidR="00D200E6" w:rsidRDefault="00D200E6" w:rsidP="00D200E6">
      <w:pPr>
        <w:adjustRightInd w:val="0"/>
        <w:snapToGrid w:val="0"/>
        <w:spacing w:line="300" w:lineRule="auto"/>
        <w:jc w:val="center"/>
        <w:rPr>
          <w:b/>
        </w:rPr>
      </w:pPr>
    </w:p>
    <w:p w14:paraId="0D23CCA8" w14:textId="77777777" w:rsidR="00D200E6" w:rsidRDefault="00D200E6" w:rsidP="00D200E6">
      <w:pPr>
        <w:adjustRightInd w:val="0"/>
        <w:snapToGrid w:val="0"/>
        <w:spacing w:line="300" w:lineRule="auto"/>
        <w:jc w:val="center"/>
        <w:rPr>
          <w:b/>
        </w:rPr>
      </w:pPr>
    </w:p>
    <w:p w14:paraId="316F07D3" w14:textId="77777777" w:rsidR="00D200E6" w:rsidRDefault="00D200E6" w:rsidP="00D200E6">
      <w:pPr>
        <w:adjustRightInd w:val="0"/>
        <w:snapToGrid w:val="0"/>
        <w:spacing w:line="300" w:lineRule="auto"/>
        <w:jc w:val="center"/>
        <w:rPr>
          <w:b/>
        </w:rPr>
      </w:pPr>
    </w:p>
    <w:p w14:paraId="0B8BE560" w14:textId="77777777" w:rsidR="00D200E6" w:rsidRDefault="00D200E6" w:rsidP="00D200E6">
      <w:pPr>
        <w:adjustRightInd w:val="0"/>
        <w:snapToGrid w:val="0"/>
        <w:spacing w:line="300" w:lineRule="auto"/>
        <w:jc w:val="center"/>
        <w:rPr>
          <w:b/>
        </w:rPr>
      </w:pPr>
    </w:p>
    <w:p w14:paraId="10EB3E70" w14:textId="77777777" w:rsidR="00D200E6" w:rsidRDefault="00D200E6" w:rsidP="00D200E6">
      <w:pPr>
        <w:adjustRightInd w:val="0"/>
        <w:snapToGrid w:val="0"/>
        <w:spacing w:line="300" w:lineRule="auto"/>
        <w:jc w:val="center"/>
        <w:rPr>
          <w:b/>
        </w:rPr>
      </w:pPr>
    </w:p>
    <w:p w14:paraId="2BC708C2" w14:textId="77777777" w:rsidR="00D200E6" w:rsidRDefault="00D200E6" w:rsidP="00D200E6">
      <w:pPr>
        <w:adjustRightInd w:val="0"/>
        <w:snapToGrid w:val="0"/>
        <w:spacing w:line="300" w:lineRule="auto"/>
        <w:jc w:val="center"/>
        <w:rPr>
          <w:b/>
        </w:rPr>
      </w:pPr>
    </w:p>
    <w:p w14:paraId="0DA7CB8D" w14:textId="77777777" w:rsidR="00D200E6" w:rsidRDefault="00D200E6" w:rsidP="00D200E6">
      <w:pPr>
        <w:adjustRightInd w:val="0"/>
        <w:snapToGrid w:val="0"/>
        <w:spacing w:line="300" w:lineRule="auto"/>
        <w:jc w:val="center"/>
        <w:rPr>
          <w:b/>
        </w:rPr>
      </w:pPr>
    </w:p>
    <w:p w14:paraId="7938A83A" w14:textId="77777777" w:rsidR="00D200E6" w:rsidRDefault="00D200E6" w:rsidP="00D200E6">
      <w:pPr>
        <w:adjustRightInd w:val="0"/>
        <w:snapToGrid w:val="0"/>
        <w:spacing w:line="300" w:lineRule="auto"/>
        <w:jc w:val="center"/>
        <w:rPr>
          <w:b/>
        </w:rPr>
      </w:pPr>
    </w:p>
    <w:p w14:paraId="0D9AA844" w14:textId="77777777" w:rsidR="00D200E6" w:rsidRDefault="00D200E6" w:rsidP="00D200E6">
      <w:pPr>
        <w:adjustRightInd w:val="0"/>
        <w:snapToGrid w:val="0"/>
        <w:spacing w:line="300" w:lineRule="auto"/>
        <w:jc w:val="center"/>
        <w:rPr>
          <w:b/>
        </w:rPr>
      </w:pPr>
    </w:p>
    <w:p w14:paraId="01360176" w14:textId="77777777" w:rsidR="00D200E6" w:rsidRDefault="00D200E6" w:rsidP="00D200E6">
      <w:pPr>
        <w:adjustRightInd w:val="0"/>
        <w:snapToGrid w:val="0"/>
        <w:spacing w:line="300" w:lineRule="auto"/>
        <w:jc w:val="center"/>
        <w:rPr>
          <w:b/>
        </w:rPr>
      </w:pPr>
    </w:p>
    <w:p w14:paraId="0FE2CDA8" w14:textId="77777777" w:rsidR="00D200E6" w:rsidRDefault="00D200E6" w:rsidP="00D200E6">
      <w:pPr>
        <w:adjustRightInd w:val="0"/>
        <w:snapToGrid w:val="0"/>
        <w:spacing w:line="300" w:lineRule="auto"/>
        <w:jc w:val="center"/>
        <w:rPr>
          <w:b/>
        </w:rPr>
      </w:pPr>
    </w:p>
    <w:p w14:paraId="0AF86BF2" w14:textId="77777777" w:rsidR="00D200E6" w:rsidRDefault="00D200E6" w:rsidP="00D200E6">
      <w:pPr>
        <w:adjustRightInd w:val="0"/>
        <w:snapToGrid w:val="0"/>
        <w:spacing w:line="300" w:lineRule="auto"/>
        <w:jc w:val="center"/>
        <w:rPr>
          <w:b/>
        </w:rPr>
      </w:pPr>
    </w:p>
    <w:p w14:paraId="7751CD95" w14:textId="77777777" w:rsidR="00D200E6" w:rsidRDefault="00D200E6" w:rsidP="00D200E6">
      <w:pPr>
        <w:adjustRightInd w:val="0"/>
        <w:snapToGrid w:val="0"/>
        <w:spacing w:line="300" w:lineRule="auto"/>
        <w:jc w:val="center"/>
        <w:rPr>
          <w:b/>
        </w:rPr>
      </w:pPr>
    </w:p>
    <w:p w14:paraId="1848CB33" w14:textId="77777777" w:rsidR="00D200E6" w:rsidRDefault="00D200E6" w:rsidP="00D200E6">
      <w:pPr>
        <w:adjustRightInd w:val="0"/>
        <w:snapToGrid w:val="0"/>
        <w:spacing w:line="300" w:lineRule="auto"/>
        <w:jc w:val="center"/>
        <w:rPr>
          <w:b/>
        </w:rPr>
      </w:pPr>
    </w:p>
    <w:p w14:paraId="3BA81B59" w14:textId="77777777" w:rsidR="00D200E6" w:rsidRDefault="00D200E6" w:rsidP="00D200E6">
      <w:pPr>
        <w:adjustRightInd w:val="0"/>
        <w:snapToGrid w:val="0"/>
        <w:spacing w:line="300" w:lineRule="auto"/>
        <w:jc w:val="center"/>
        <w:rPr>
          <w:b/>
          <w:noProof/>
          <w:sz w:val="36"/>
          <w:szCs w:val="36"/>
        </w:rPr>
      </w:pPr>
    </w:p>
    <w:p w14:paraId="3B2E0B89" w14:textId="77777777" w:rsidR="00D200E6" w:rsidRPr="003E6724" w:rsidRDefault="00D200E6" w:rsidP="00D200E6">
      <w:pPr>
        <w:adjustRightInd w:val="0"/>
        <w:snapToGrid w:val="0"/>
        <w:spacing w:line="300" w:lineRule="auto"/>
        <w:jc w:val="center"/>
        <w:rPr>
          <w:b/>
          <w:noProof/>
          <w:sz w:val="36"/>
          <w:szCs w:val="36"/>
        </w:rPr>
      </w:pPr>
    </w:p>
    <w:p w14:paraId="707D5751" w14:textId="77777777" w:rsidR="00D200E6" w:rsidRPr="003E4F8E" w:rsidRDefault="00D200E6" w:rsidP="00D200E6">
      <w:pPr>
        <w:adjustRightInd w:val="0"/>
        <w:snapToGrid w:val="0"/>
        <w:spacing w:line="300" w:lineRule="auto"/>
        <w:rPr>
          <w:b/>
          <w:noProof/>
          <w:sz w:val="36"/>
          <w:szCs w:val="36"/>
        </w:rPr>
      </w:pPr>
    </w:p>
    <w:p w14:paraId="138BA262" w14:textId="77777777" w:rsidR="00D200E6" w:rsidRPr="006C2F7A" w:rsidRDefault="00D200E6" w:rsidP="00D200E6">
      <w:pPr>
        <w:jc w:val="center"/>
        <w:rPr>
          <w:rFonts w:eastAsia="黑体"/>
          <w:b/>
          <w:sz w:val="36"/>
          <w:szCs w:val="36"/>
        </w:rPr>
      </w:pPr>
      <w:r w:rsidRPr="006C2F7A">
        <w:rPr>
          <w:rFonts w:eastAsia="黑体"/>
          <w:b/>
          <w:sz w:val="36"/>
          <w:szCs w:val="36"/>
        </w:rPr>
        <w:lastRenderedPageBreak/>
        <w:t>Abstract</w:t>
      </w:r>
    </w:p>
    <w:p w14:paraId="6EE14910" w14:textId="77777777" w:rsidR="00D200E6" w:rsidRPr="003E4F8E" w:rsidRDefault="00D200E6" w:rsidP="00D200E6">
      <w:pPr>
        <w:rPr>
          <w:rFonts w:eastAsia="黑体"/>
          <w:sz w:val="36"/>
          <w:szCs w:val="36"/>
        </w:rPr>
      </w:pPr>
    </w:p>
    <w:p w14:paraId="58BBE977" w14:textId="77777777" w:rsidR="006A18A5" w:rsidRPr="006A18A5" w:rsidRDefault="006A18A5" w:rsidP="006A18A5">
      <w:pPr>
        <w:rPr>
          <w:noProof/>
          <w:szCs w:val="32"/>
        </w:rPr>
      </w:pPr>
      <w:r w:rsidRPr="006A18A5">
        <w:rPr>
          <w:noProof/>
          <w:szCs w:val="32"/>
        </w:rPr>
        <w:t>With the rapid development of Internet technology and the legalization of electronic invoices, the travel reimbursement system has also experienced rapid development. The travel reimbursement methods of major companies have been transferred from offline to online, which has promoted the development of the travel reimbursement system. . The products of major companies are not the same. However, the systems developed by the company itself are generally not open to the outside world, and the reimbursement management system designed by the travel company is functionally redundant. For college laboratories, the travel reimbursement system does not require too complicated processes and functions, but it is more personalized. This topic is to research and develop college-specific travel claims system for universities. Realize automated management of travel applications and travel claims, manage system-dependent data such as projects and personnel, and perform statistics on data according to university requirements. The research of the topic includes the analysis of the previous development status, demand analysis, system design, system development, and test application. Finally, a customized, personalized travel reimbursement system for the lab is realized.</w:t>
      </w:r>
    </w:p>
    <w:p w14:paraId="10B3743C" w14:textId="77777777" w:rsidR="00D200E6" w:rsidRPr="003E6724" w:rsidRDefault="00D200E6" w:rsidP="00D200E6">
      <w:pPr>
        <w:adjustRightInd w:val="0"/>
        <w:snapToGrid w:val="0"/>
        <w:spacing w:line="300" w:lineRule="auto"/>
        <w:ind w:firstLineChars="200" w:firstLine="480"/>
        <w:rPr>
          <w:noProof/>
        </w:rPr>
      </w:pPr>
    </w:p>
    <w:p w14:paraId="4F7EED2D" w14:textId="17E19092" w:rsidR="00D200E6" w:rsidRPr="003E6724" w:rsidRDefault="00D200E6" w:rsidP="00D200E6">
      <w:pPr>
        <w:pStyle w:val="a8"/>
        <w:adjustRightInd w:val="0"/>
        <w:snapToGrid w:val="0"/>
        <w:spacing w:line="300" w:lineRule="auto"/>
        <w:rPr>
          <w:rFonts w:ascii="Times New Roman" w:hAnsi="宋体" w:hint="eastAsia"/>
          <w:sz w:val="24"/>
          <w:szCs w:val="24"/>
        </w:rPr>
      </w:pPr>
      <w:r w:rsidRPr="003E6724">
        <w:rPr>
          <w:rFonts w:ascii="Times New Roman" w:hAnsi="Times New Roman"/>
          <w:b/>
          <w:sz w:val="24"/>
          <w:szCs w:val="24"/>
        </w:rPr>
        <w:t>Keywords:</w:t>
      </w:r>
      <w:r w:rsidRPr="003E6724">
        <w:rPr>
          <w:rFonts w:ascii="Times New Roman" w:hAnsi="Times New Roman"/>
          <w:sz w:val="24"/>
          <w:szCs w:val="24"/>
        </w:rPr>
        <w:t xml:space="preserve"> </w:t>
      </w:r>
      <w:r w:rsidR="008A3C06" w:rsidRPr="008A3C06">
        <w:rPr>
          <w:rFonts w:ascii="Times New Roman" w:hAnsi="Times New Roman"/>
          <w:noProof/>
          <w:sz w:val="24"/>
          <w:szCs w:val="24"/>
        </w:rPr>
        <w:t>Travel</w:t>
      </w:r>
      <w:r w:rsidRPr="003E6724">
        <w:rPr>
          <w:rFonts w:ascii="Times New Roman" w:hAnsi="Times New Roman"/>
          <w:noProof/>
          <w:sz w:val="24"/>
          <w:szCs w:val="24"/>
        </w:rPr>
        <w:t>,</w:t>
      </w:r>
      <w:r w:rsidR="008A3C06">
        <w:rPr>
          <w:rFonts w:ascii="Times New Roman" w:hAnsi="Times New Roman" w:hint="eastAsia"/>
          <w:noProof/>
          <w:sz w:val="24"/>
          <w:szCs w:val="24"/>
        </w:rPr>
        <w:t xml:space="preserve"> Reimbursement, </w:t>
      </w:r>
      <w:r w:rsidR="008A3C06">
        <w:rPr>
          <w:rFonts w:ascii="Times New Roman" w:hAnsi="Times New Roman" w:hint="eastAsia"/>
          <w:noProof/>
          <w:sz w:val="24"/>
          <w:szCs w:val="24"/>
        </w:rPr>
        <w:t>Reimbursement</w:t>
      </w:r>
      <w:r w:rsidR="008A3C06">
        <w:rPr>
          <w:rFonts w:ascii="Times New Roman" w:hAnsi="Times New Roman" w:hint="eastAsia"/>
          <w:noProof/>
          <w:sz w:val="24"/>
          <w:szCs w:val="24"/>
        </w:rPr>
        <w:t xml:space="preserve"> System, </w:t>
      </w:r>
      <w:r w:rsidR="00D10F4B" w:rsidRPr="00D10F4B">
        <w:rPr>
          <w:rFonts w:ascii="Times New Roman" w:hAnsi="Times New Roman"/>
          <w:noProof/>
          <w:sz w:val="24"/>
          <w:szCs w:val="24"/>
        </w:rPr>
        <w:t>laboratory</w:t>
      </w:r>
    </w:p>
    <w:p w14:paraId="535DA6D9" w14:textId="77777777" w:rsidR="00D200E6" w:rsidRPr="003E6724" w:rsidRDefault="00D200E6" w:rsidP="00D200E6">
      <w:pPr>
        <w:pStyle w:val="a8"/>
        <w:adjustRightInd w:val="0"/>
        <w:snapToGrid w:val="0"/>
        <w:rPr>
          <w:rFonts w:ascii="Times New Roman" w:hAnsi="Times New Roman"/>
          <w:sz w:val="24"/>
          <w:szCs w:val="24"/>
        </w:rPr>
      </w:pPr>
    </w:p>
    <w:p w14:paraId="4AD6A1F5" w14:textId="77777777" w:rsidR="00D200E6" w:rsidRPr="003E6724" w:rsidRDefault="00D200E6" w:rsidP="00D200E6">
      <w:pPr>
        <w:pStyle w:val="a8"/>
        <w:adjustRightInd w:val="0"/>
        <w:snapToGrid w:val="0"/>
        <w:rPr>
          <w:rFonts w:ascii="Times New Roman" w:hAnsi="Times New Roman"/>
          <w:sz w:val="24"/>
          <w:szCs w:val="24"/>
        </w:rPr>
      </w:pPr>
    </w:p>
    <w:p w14:paraId="271006A7" w14:textId="77777777" w:rsidR="00D200E6" w:rsidRPr="003E6724" w:rsidRDefault="00D200E6" w:rsidP="00D200E6">
      <w:pPr>
        <w:pStyle w:val="a8"/>
        <w:adjustRightInd w:val="0"/>
        <w:snapToGrid w:val="0"/>
        <w:rPr>
          <w:rFonts w:ascii="Times New Roman" w:hAnsi="Times New Roman"/>
          <w:sz w:val="24"/>
          <w:szCs w:val="24"/>
        </w:rPr>
      </w:pPr>
    </w:p>
    <w:p w14:paraId="2CDBF58F" w14:textId="77777777" w:rsidR="00D200E6" w:rsidRPr="003E6724" w:rsidRDefault="00D200E6" w:rsidP="00D200E6">
      <w:pPr>
        <w:pStyle w:val="a8"/>
        <w:adjustRightInd w:val="0"/>
        <w:snapToGrid w:val="0"/>
        <w:rPr>
          <w:rFonts w:ascii="Times New Roman" w:hAnsi="Times New Roman"/>
          <w:sz w:val="24"/>
          <w:szCs w:val="24"/>
        </w:rPr>
      </w:pPr>
    </w:p>
    <w:p w14:paraId="0D682DF8" w14:textId="77777777" w:rsidR="00D200E6" w:rsidRPr="003E6724" w:rsidRDefault="00D200E6" w:rsidP="00D200E6">
      <w:pPr>
        <w:pStyle w:val="a8"/>
        <w:adjustRightInd w:val="0"/>
        <w:snapToGrid w:val="0"/>
        <w:rPr>
          <w:rFonts w:ascii="Times New Roman" w:hAnsi="Times New Roman"/>
          <w:sz w:val="24"/>
          <w:szCs w:val="24"/>
        </w:rPr>
      </w:pPr>
    </w:p>
    <w:p w14:paraId="70B82D5A" w14:textId="77777777" w:rsidR="00D200E6" w:rsidRPr="003E6724" w:rsidRDefault="00D200E6" w:rsidP="00D200E6">
      <w:pPr>
        <w:pStyle w:val="a8"/>
        <w:adjustRightInd w:val="0"/>
        <w:snapToGrid w:val="0"/>
        <w:rPr>
          <w:rFonts w:ascii="Times New Roman" w:hAnsi="Times New Roman"/>
          <w:sz w:val="24"/>
          <w:szCs w:val="24"/>
        </w:rPr>
      </w:pPr>
    </w:p>
    <w:p w14:paraId="64B0C09E" w14:textId="77777777" w:rsidR="00D200E6" w:rsidRPr="003E6724" w:rsidRDefault="00D200E6" w:rsidP="00D200E6">
      <w:pPr>
        <w:pStyle w:val="a8"/>
        <w:adjustRightInd w:val="0"/>
        <w:snapToGrid w:val="0"/>
        <w:rPr>
          <w:rFonts w:ascii="Times New Roman" w:hAnsi="Times New Roman"/>
          <w:sz w:val="24"/>
          <w:szCs w:val="24"/>
        </w:rPr>
      </w:pPr>
    </w:p>
    <w:p w14:paraId="6BDA4F07" w14:textId="77777777" w:rsidR="00D200E6" w:rsidRPr="003E6724" w:rsidRDefault="00D200E6" w:rsidP="00D200E6">
      <w:pPr>
        <w:pStyle w:val="a8"/>
        <w:adjustRightInd w:val="0"/>
        <w:snapToGrid w:val="0"/>
        <w:rPr>
          <w:rFonts w:ascii="Times New Roman" w:hAnsi="Times New Roman"/>
          <w:sz w:val="24"/>
          <w:szCs w:val="24"/>
        </w:rPr>
      </w:pPr>
    </w:p>
    <w:p w14:paraId="3116B362" w14:textId="77777777" w:rsidR="00D200E6" w:rsidRPr="003E6724" w:rsidRDefault="00D200E6" w:rsidP="00D200E6">
      <w:pPr>
        <w:pStyle w:val="a8"/>
        <w:adjustRightInd w:val="0"/>
        <w:snapToGrid w:val="0"/>
        <w:rPr>
          <w:rFonts w:ascii="Times New Roman" w:hAnsi="Times New Roman"/>
          <w:sz w:val="24"/>
          <w:szCs w:val="24"/>
        </w:rPr>
      </w:pPr>
    </w:p>
    <w:p w14:paraId="4EEC898C" w14:textId="77777777" w:rsidR="00D200E6" w:rsidRPr="003E6724" w:rsidRDefault="00D200E6" w:rsidP="00D200E6">
      <w:pPr>
        <w:pStyle w:val="a8"/>
        <w:adjustRightInd w:val="0"/>
        <w:snapToGrid w:val="0"/>
        <w:rPr>
          <w:rFonts w:ascii="Times New Roman" w:hAnsi="Times New Roman"/>
          <w:sz w:val="24"/>
          <w:szCs w:val="24"/>
        </w:rPr>
      </w:pPr>
    </w:p>
    <w:p w14:paraId="63659C9E" w14:textId="77777777" w:rsidR="00D200E6" w:rsidRPr="003E6724" w:rsidRDefault="00D200E6" w:rsidP="00D200E6">
      <w:pPr>
        <w:pStyle w:val="a8"/>
        <w:adjustRightInd w:val="0"/>
        <w:snapToGrid w:val="0"/>
        <w:rPr>
          <w:rFonts w:ascii="Times New Roman" w:hAnsi="Times New Roman"/>
          <w:sz w:val="24"/>
          <w:szCs w:val="24"/>
        </w:rPr>
      </w:pPr>
    </w:p>
    <w:p w14:paraId="4C3654A8" w14:textId="77777777" w:rsidR="00D200E6" w:rsidRPr="003E6724" w:rsidRDefault="00D200E6" w:rsidP="00D200E6">
      <w:pPr>
        <w:pStyle w:val="a8"/>
        <w:adjustRightInd w:val="0"/>
        <w:snapToGrid w:val="0"/>
        <w:rPr>
          <w:rFonts w:ascii="Times New Roman" w:hAnsi="Times New Roman"/>
          <w:sz w:val="24"/>
          <w:szCs w:val="24"/>
        </w:rPr>
      </w:pPr>
    </w:p>
    <w:p w14:paraId="5B5A8327" w14:textId="77777777" w:rsidR="00D200E6" w:rsidRPr="003E6724" w:rsidRDefault="00D200E6" w:rsidP="00D200E6">
      <w:pPr>
        <w:pStyle w:val="a8"/>
        <w:adjustRightInd w:val="0"/>
        <w:snapToGrid w:val="0"/>
        <w:rPr>
          <w:rFonts w:ascii="Times New Roman" w:hAnsi="Times New Roman"/>
          <w:sz w:val="24"/>
          <w:szCs w:val="24"/>
        </w:rPr>
      </w:pPr>
    </w:p>
    <w:p w14:paraId="3A664C01" w14:textId="77777777" w:rsidR="00D200E6" w:rsidRPr="003E6724" w:rsidRDefault="00D200E6" w:rsidP="00D200E6">
      <w:pPr>
        <w:pStyle w:val="a8"/>
        <w:adjustRightInd w:val="0"/>
        <w:snapToGrid w:val="0"/>
        <w:rPr>
          <w:rFonts w:ascii="Times New Roman" w:hAnsi="Times New Roman"/>
          <w:sz w:val="24"/>
          <w:szCs w:val="24"/>
        </w:rPr>
      </w:pPr>
    </w:p>
    <w:p w14:paraId="017E9E3B" w14:textId="77777777" w:rsidR="00D200E6" w:rsidRPr="003E6724" w:rsidRDefault="00D200E6" w:rsidP="00D200E6">
      <w:pPr>
        <w:pStyle w:val="a8"/>
        <w:adjustRightInd w:val="0"/>
        <w:snapToGrid w:val="0"/>
        <w:rPr>
          <w:rFonts w:ascii="Times New Roman" w:hAnsi="Times New Roman"/>
          <w:sz w:val="24"/>
          <w:szCs w:val="24"/>
        </w:rPr>
      </w:pPr>
    </w:p>
    <w:p w14:paraId="7188E511" w14:textId="77777777" w:rsidR="00D200E6" w:rsidRPr="003E6724" w:rsidRDefault="00D200E6" w:rsidP="00D200E6">
      <w:pPr>
        <w:pStyle w:val="a8"/>
        <w:adjustRightInd w:val="0"/>
        <w:snapToGrid w:val="0"/>
        <w:rPr>
          <w:rFonts w:ascii="Times New Roman" w:hAnsi="Times New Roman"/>
          <w:sz w:val="24"/>
          <w:szCs w:val="24"/>
        </w:rPr>
      </w:pPr>
    </w:p>
    <w:p w14:paraId="2BC8C0C1" w14:textId="77777777" w:rsidR="00D200E6" w:rsidRPr="003E6724" w:rsidRDefault="00D200E6" w:rsidP="00D200E6">
      <w:pPr>
        <w:pStyle w:val="a8"/>
        <w:adjustRightInd w:val="0"/>
        <w:snapToGrid w:val="0"/>
        <w:rPr>
          <w:rFonts w:ascii="Times New Roman" w:hAnsi="Times New Roman"/>
          <w:sz w:val="24"/>
          <w:szCs w:val="24"/>
        </w:rPr>
      </w:pPr>
    </w:p>
    <w:p w14:paraId="4F9769A1" w14:textId="77777777" w:rsidR="00D200E6" w:rsidRPr="003E6724" w:rsidRDefault="00D200E6" w:rsidP="00D200E6">
      <w:pPr>
        <w:pStyle w:val="a8"/>
        <w:adjustRightInd w:val="0"/>
        <w:snapToGrid w:val="0"/>
        <w:rPr>
          <w:rFonts w:ascii="Times New Roman" w:hAnsi="Times New Roman"/>
          <w:sz w:val="24"/>
          <w:szCs w:val="24"/>
        </w:rPr>
      </w:pPr>
    </w:p>
    <w:p w14:paraId="7EBC2432" w14:textId="77777777" w:rsidR="00D200E6" w:rsidRPr="003E6724" w:rsidRDefault="00D200E6" w:rsidP="00D200E6">
      <w:pPr>
        <w:pStyle w:val="a8"/>
        <w:adjustRightInd w:val="0"/>
        <w:snapToGrid w:val="0"/>
        <w:rPr>
          <w:rFonts w:ascii="Times New Roman" w:hAnsi="Times New Roman"/>
          <w:sz w:val="24"/>
          <w:szCs w:val="24"/>
        </w:rPr>
      </w:pPr>
    </w:p>
    <w:p w14:paraId="12C582C9" w14:textId="77777777" w:rsidR="00D200E6" w:rsidRPr="003E6724" w:rsidRDefault="00D200E6" w:rsidP="00D200E6">
      <w:pPr>
        <w:pStyle w:val="a8"/>
        <w:adjustRightInd w:val="0"/>
        <w:snapToGrid w:val="0"/>
        <w:rPr>
          <w:rFonts w:ascii="Times New Roman" w:hAnsi="Times New Roman"/>
          <w:sz w:val="24"/>
          <w:szCs w:val="24"/>
        </w:rPr>
      </w:pPr>
    </w:p>
    <w:p w14:paraId="3E370CCC" w14:textId="77777777" w:rsidR="00D200E6" w:rsidRPr="003E6724" w:rsidRDefault="00D200E6" w:rsidP="00D200E6">
      <w:pPr>
        <w:pStyle w:val="a8"/>
        <w:adjustRightInd w:val="0"/>
        <w:snapToGrid w:val="0"/>
        <w:rPr>
          <w:rFonts w:ascii="Times New Roman" w:hAnsi="Times New Roman"/>
          <w:sz w:val="24"/>
          <w:szCs w:val="24"/>
        </w:rPr>
      </w:pPr>
    </w:p>
    <w:p w14:paraId="60F2B54A" w14:textId="77777777" w:rsidR="00D200E6" w:rsidRPr="003E6724" w:rsidRDefault="00D200E6" w:rsidP="00D200E6">
      <w:pPr>
        <w:pStyle w:val="a8"/>
        <w:adjustRightInd w:val="0"/>
        <w:snapToGrid w:val="0"/>
        <w:rPr>
          <w:rFonts w:ascii="Times New Roman" w:hAnsi="Times New Roman"/>
          <w:sz w:val="24"/>
          <w:szCs w:val="24"/>
        </w:rPr>
      </w:pPr>
    </w:p>
    <w:p w14:paraId="5A21C726" w14:textId="77777777" w:rsidR="00D200E6" w:rsidRDefault="00D200E6" w:rsidP="00D200E6">
      <w:pPr>
        <w:adjustRightInd w:val="0"/>
        <w:snapToGrid w:val="0"/>
        <w:spacing w:before="400" w:after="200" w:line="300" w:lineRule="auto"/>
        <w:rPr>
          <w:rFonts w:eastAsia="黑体"/>
          <w:sz w:val="21"/>
          <w:szCs w:val="21"/>
        </w:rPr>
      </w:pPr>
    </w:p>
    <w:p w14:paraId="5CE1F2E4" w14:textId="77777777" w:rsidR="00D200E6" w:rsidRDefault="00D200E6" w:rsidP="00D200E6">
      <w:pPr>
        <w:adjustRightInd w:val="0"/>
        <w:snapToGrid w:val="0"/>
        <w:spacing w:before="400" w:after="200" w:line="300" w:lineRule="auto"/>
        <w:rPr>
          <w:rFonts w:eastAsia="黑体"/>
          <w:sz w:val="21"/>
          <w:szCs w:val="21"/>
        </w:rPr>
      </w:pPr>
    </w:p>
    <w:p w14:paraId="632FF8DB" w14:textId="77777777" w:rsidR="00D200E6" w:rsidRDefault="00D200E6" w:rsidP="00D200E6">
      <w:pPr>
        <w:adjustRightInd w:val="0"/>
        <w:snapToGrid w:val="0"/>
        <w:spacing w:before="400" w:after="200" w:line="300" w:lineRule="auto"/>
        <w:rPr>
          <w:rFonts w:eastAsia="黑体"/>
          <w:sz w:val="21"/>
          <w:szCs w:val="21"/>
        </w:rPr>
      </w:pPr>
    </w:p>
    <w:p w14:paraId="426AD634" w14:textId="77777777" w:rsidR="00D200E6" w:rsidRDefault="00D200E6" w:rsidP="00D200E6">
      <w:pPr>
        <w:adjustRightInd w:val="0"/>
        <w:snapToGrid w:val="0"/>
        <w:spacing w:before="400" w:after="200" w:line="300" w:lineRule="auto"/>
        <w:rPr>
          <w:rFonts w:eastAsia="黑体"/>
          <w:sz w:val="21"/>
          <w:szCs w:val="21"/>
        </w:rPr>
      </w:pPr>
    </w:p>
    <w:p w14:paraId="17A87145" w14:textId="77777777" w:rsidR="00D200E6" w:rsidRPr="00DB21DE" w:rsidRDefault="00D200E6" w:rsidP="00D200E6">
      <w:pPr>
        <w:adjustRightInd w:val="0"/>
        <w:snapToGrid w:val="0"/>
        <w:spacing w:before="400" w:after="200" w:line="300" w:lineRule="auto"/>
        <w:rPr>
          <w:rFonts w:eastAsia="黑体"/>
          <w:sz w:val="21"/>
          <w:szCs w:val="21"/>
        </w:rPr>
      </w:pPr>
    </w:p>
    <w:p w14:paraId="340E1884" w14:textId="77777777" w:rsidR="00D200E6" w:rsidRDefault="00D200E6" w:rsidP="00D200E6">
      <w:pPr>
        <w:jc w:val="center"/>
        <w:rPr>
          <w:rFonts w:ascii="黑体" w:eastAsia="黑体"/>
          <w:b/>
          <w:sz w:val="36"/>
          <w:szCs w:val="36"/>
        </w:rPr>
      </w:pPr>
    </w:p>
    <w:p w14:paraId="1BCF5F7D" w14:textId="77777777" w:rsidR="00D200E6" w:rsidRPr="003E4F8E" w:rsidRDefault="00D200E6" w:rsidP="00D200E6">
      <w:pPr>
        <w:jc w:val="center"/>
        <w:rPr>
          <w:rFonts w:ascii="黑体" w:eastAsia="黑体"/>
          <w:b/>
          <w:sz w:val="36"/>
          <w:szCs w:val="36"/>
        </w:rPr>
      </w:pPr>
      <w:r w:rsidRPr="003E4F8E">
        <w:rPr>
          <w:rFonts w:ascii="黑体" w:eastAsia="黑体" w:hint="eastAsia"/>
          <w:b/>
          <w:sz w:val="36"/>
          <w:szCs w:val="36"/>
        </w:rPr>
        <w:t>目  录</w:t>
      </w:r>
    </w:p>
    <w:p w14:paraId="7D8F0896" w14:textId="77777777" w:rsidR="00D200E6" w:rsidRPr="003E4F8E" w:rsidRDefault="00D200E6" w:rsidP="00D200E6">
      <w:pPr>
        <w:jc w:val="center"/>
        <w:rPr>
          <w:rFonts w:ascii="黑体" w:eastAsia="黑体"/>
          <w:b/>
          <w:sz w:val="36"/>
          <w:szCs w:val="36"/>
        </w:rPr>
      </w:pPr>
    </w:p>
    <w:p w14:paraId="73495BF3" w14:textId="77777777" w:rsidR="00D200E6" w:rsidRPr="00FA7403" w:rsidRDefault="00D200E6" w:rsidP="00D200E6">
      <w:pPr>
        <w:spacing w:line="300" w:lineRule="auto"/>
        <w:rPr>
          <w:rFonts w:ascii="黑体" w:eastAsia="黑体"/>
          <w:b/>
          <w:sz w:val="28"/>
          <w:szCs w:val="28"/>
        </w:rPr>
      </w:pPr>
      <w:r w:rsidRPr="00FA7403">
        <w:rPr>
          <w:rFonts w:ascii="黑体" w:eastAsia="黑体" w:hint="eastAsia"/>
          <w:b/>
          <w:sz w:val="28"/>
          <w:szCs w:val="28"/>
        </w:rPr>
        <w:t>摘要</w:t>
      </w:r>
      <w:r w:rsidRPr="00FA7403">
        <w:rPr>
          <w:rFonts w:ascii="黑体" w:eastAsia="黑体" w:hint="eastAsia"/>
          <w:b/>
          <w:sz w:val="28"/>
          <w:szCs w:val="28"/>
        </w:rPr>
        <w:tab/>
      </w:r>
      <w:r w:rsidRPr="003E6724">
        <w:t>……………………………………………</w:t>
      </w:r>
      <w:r>
        <w:t>…………………………………</w:t>
      </w:r>
      <w:r>
        <w:rPr>
          <w:rFonts w:hint="eastAsia"/>
        </w:rPr>
        <w:t>..</w:t>
      </w:r>
      <w:r w:rsidRPr="006E3848">
        <w:rPr>
          <w:rFonts w:hAnsi="宋体"/>
          <w:sz w:val="21"/>
          <w:szCs w:val="21"/>
        </w:rPr>
        <w:t>Ⅰ</w:t>
      </w:r>
    </w:p>
    <w:p w14:paraId="6059640C" w14:textId="77777777" w:rsidR="00D200E6" w:rsidRPr="00FA7403" w:rsidRDefault="00D200E6" w:rsidP="00D200E6">
      <w:pPr>
        <w:spacing w:line="300" w:lineRule="auto"/>
        <w:rPr>
          <w:b/>
          <w:sz w:val="28"/>
          <w:szCs w:val="28"/>
        </w:rPr>
      </w:pPr>
      <w:r w:rsidRPr="00FA7403">
        <w:rPr>
          <w:b/>
          <w:sz w:val="28"/>
          <w:szCs w:val="28"/>
        </w:rPr>
        <w:t xml:space="preserve">Abstract </w:t>
      </w:r>
      <w:r w:rsidRPr="003E6724">
        <w:t>………………………………………</w:t>
      </w:r>
      <w:r>
        <w:t>………………………………</w:t>
      </w:r>
      <w:r w:rsidRPr="003E6724">
        <w:t>……</w:t>
      </w:r>
      <w:r>
        <w:rPr>
          <w:rFonts w:hint="eastAsia"/>
        </w:rPr>
        <w:t>.</w:t>
      </w:r>
      <w:r w:rsidRPr="006E3848">
        <w:rPr>
          <w:rFonts w:hAnsi="宋体"/>
          <w:sz w:val="21"/>
          <w:szCs w:val="21"/>
        </w:rPr>
        <w:t>Ⅱ</w:t>
      </w:r>
    </w:p>
    <w:p w14:paraId="60601A6A" w14:textId="77777777" w:rsidR="00D200E6" w:rsidRPr="003E6724" w:rsidRDefault="00D200E6" w:rsidP="00D200E6">
      <w:pPr>
        <w:spacing w:line="300" w:lineRule="auto"/>
      </w:pPr>
    </w:p>
    <w:p w14:paraId="61E25096" w14:textId="77777777" w:rsidR="00D200E6" w:rsidRPr="00FA7403" w:rsidRDefault="00D200E6" w:rsidP="00D200E6">
      <w:pPr>
        <w:spacing w:line="300" w:lineRule="auto"/>
        <w:rPr>
          <w:rFonts w:ascii="黑体" w:eastAsia="黑体"/>
          <w:b/>
          <w:sz w:val="28"/>
          <w:szCs w:val="28"/>
        </w:rPr>
      </w:pPr>
      <w:r w:rsidRPr="00FA7403">
        <w:rPr>
          <w:rFonts w:ascii="黑体" w:eastAsia="黑体" w:hint="eastAsia"/>
          <w:b/>
          <w:sz w:val="28"/>
          <w:szCs w:val="28"/>
        </w:rPr>
        <w:t>第1章 绪论</w:t>
      </w:r>
      <w:r w:rsidRPr="00FA7403">
        <w:rPr>
          <w:rFonts w:ascii="黑体" w:eastAsia="黑体" w:hint="eastAsia"/>
          <w:b/>
          <w:sz w:val="28"/>
          <w:szCs w:val="28"/>
        </w:rPr>
        <w:tab/>
      </w:r>
    </w:p>
    <w:p w14:paraId="423A82E7" w14:textId="77777777" w:rsidR="00D200E6" w:rsidRDefault="00D200E6" w:rsidP="00D200E6">
      <w:pPr>
        <w:numPr>
          <w:ilvl w:val="1"/>
          <w:numId w:val="1"/>
        </w:numPr>
        <w:spacing w:line="300" w:lineRule="auto"/>
      </w:pPr>
      <w:r>
        <w:rPr>
          <w:rFonts w:hint="eastAsia"/>
        </w:rPr>
        <w:t>课题背景</w:t>
      </w:r>
      <w:r>
        <w:t>………………………………………………………………………</w:t>
      </w:r>
      <w:r>
        <w:rPr>
          <w:rFonts w:hint="eastAsia"/>
        </w:rPr>
        <w:t>.1</w:t>
      </w:r>
    </w:p>
    <w:p w14:paraId="59BCADC9" w14:textId="77777777" w:rsidR="00D200E6" w:rsidRPr="003E6724" w:rsidRDefault="00D200E6" w:rsidP="00D200E6">
      <w:pPr>
        <w:numPr>
          <w:ilvl w:val="1"/>
          <w:numId w:val="1"/>
        </w:numPr>
        <w:spacing w:line="300" w:lineRule="auto"/>
      </w:pPr>
      <w:r w:rsidRPr="003E6724">
        <w:rPr>
          <w:rFonts w:hint="eastAsia"/>
        </w:rPr>
        <w:t>研究的目的和意义</w:t>
      </w:r>
      <w:r w:rsidRPr="003E6724">
        <w:t>………………………………………………</w:t>
      </w:r>
      <w:r>
        <w:t>……………</w:t>
      </w:r>
      <w:r>
        <w:rPr>
          <w:rFonts w:hint="eastAsia"/>
        </w:rPr>
        <w:t>.</w:t>
      </w:r>
      <w:r w:rsidRPr="003E6724">
        <w:rPr>
          <w:rFonts w:hint="eastAsia"/>
        </w:rPr>
        <w:t>1</w:t>
      </w:r>
    </w:p>
    <w:p w14:paraId="3663D801" w14:textId="77777777" w:rsidR="00D200E6" w:rsidRPr="003E6724" w:rsidRDefault="00D200E6" w:rsidP="00D200E6">
      <w:pPr>
        <w:spacing w:line="300" w:lineRule="auto"/>
        <w:ind w:firstLineChars="100" w:firstLine="240"/>
      </w:pPr>
      <w:r>
        <w:rPr>
          <w:rFonts w:hint="eastAsia"/>
        </w:rPr>
        <w:t xml:space="preserve">1.3 </w:t>
      </w:r>
      <w:r>
        <w:rPr>
          <w:rFonts w:hint="eastAsia"/>
        </w:rPr>
        <w:t>差旅报销系统</w:t>
      </w:r>
      <w:r w:rsidRPr="003E6724">
        <w:rPr>
          <w:rFonts w:hint="eastAsia"/>
        </w:rPr>
        <w:t>的发展概况</w:t>
      </w:r>
      <w:r w:rsidRPr="003E6724">
        <w:t>……………………………………</w:t>
      </w:r>
      <w:r>
        <w:t>………………</w:t>
      </w:r>
      <w:r>
        <w:rPr>
          <w:rFonts w:hint="eastAsia"/>
        </w:rPr>
        <w:t>.</w:t>
      </w:r>
      <w:r w:rsidRPr="003E6724">
        <w:rPr>
          <w:rFonts w:hint="eastAsia"/>
        </w:rPr>
        <w:t>1</w:t>
      </w:r>
    </w:p>
    <w:p w14:paraId="2F626BFE" w14:textId="77777777" w:rsidR="00D200E6" w:rsidRPr="003E6724" w:rsidRDefault="00D200E6" w:rsidP="00D200E6">
      <w:pPr>
        <w:spacing w:line="300" w:lineRule="auto"/>
        <w:ind w:firstLineChars="200" w:firstLine="480"/>
      </w:pPr>
      <w:r>
        <w:rPr>
          <w:rFonts w:hint="eastAsia"/>
        </w:rPr>
        <w:t>1.3</w:t>
      </w:r>
      <w:r w:rsidRPr="003E6724">
        <w:rPr>
          <w:rFonts w:hint="eastAsia"/>
        </w:rPr>
        <w:t xml:space="preserve">.1 </w:t>
      </w:r>
      <w:r>
        <w:rPr>
          <w:rFonts w:hint="eastAsia"/>
        </w:rPr>
        <w:t>电子发票与线上报销</w:t>
      </w:r>
      <w:r w:rsidRPr="003E6724">
        <w:rPr>
          <w:rFonts w:hint="eastAsia"/>
        </w:rPr>
        <w:t>的发展</w:t>
      </w:r>
      <w:r w:rsidRPr="003E6724">
        <w:t>…………………………………</w:t>
      </w:r>
      <w:r>
        <w:rPr>
          <w:rFonts w:hint="eastAsia"/>
        </w:rPr>
        <w:t>..................</w:t>
      </w:r>
      <w:r w:rsidRPr="003E6724">
        <w:rPr>
          <w:rFonts w:hint="eastAsia"/>
        </w:rPr>
        <w:t>1</w:t>
      </w:r>
    </w:p>
    <w:p w14:paraId="6DD5A9A4" w14:textId="77777777" w:rsidR="00D200E6" w:rsidRPr="003E6724" w:rsidRDefault="00D200E6" w:rsidP="00D200E6">
      <w:pPr>
        <w:spacing w:line="300" w:lineRule="auto"/>
        <w:ind w:firstLineChars="200" w:firstLine="480"/>
      </w:pPr>
      <w:r>
        <w:rPr>
          <w:rFonts w:hint="eastAsia"/>
        </w:rPr>
        <w:t>1.3</w:t>
      </w:r>
      <w:r w:rsidRPr="003E6724">
        <w:rPr>
          <w:rFonts w:hint="eastAsia"/>
        </w:rPr>
        <w:t xml:space="preserve">.2 </w:t>
      </w:r>
      <w:r>
        <w:rPr>
          <w:rFonts w:hint="eastAsia"/>
        </w:rPr>
        <w:t>差旅报销系统的发展</w:t>
      </w:r>
      <w:r w:rsidRPr="003E6724">
        <w:t>……………………………………………………</w:t>
      </w:r>
      <w:r w:rsidRPr="003E6724">
        <w:rPr>
          <w:rFonts w:hint="eastAsia"/>
        </w:rPr>
        <w:t>..1</w:t>
      </w:r>
    </w:p>
    <w:p w14:paraId="38D9E586" w14:textId="77777777" w:rsidR="00D200E6" w:rsidRPr="003E6724" w:rsidRDefault="00D200E6" w:rsidP="00D200E6">
      <w:pPr>
        <w:spacing w:line="300" w:lineRule="auto"/>
        <w:ind w:firstLineChars="100" w:firstLine="240"/>
      </w:pPr>
      <w:r>
        <w:rPr>
          <w:rFonts w:hint="eastAsia"/>
        </w:rPr>
        <w:t>1.4</w:t>
      </w:r>
      <w:r w:rsidRPr="003E6724">
        <w:rPr>
          <w:rFonts w:hint="eastAsia"/>
        </w:rPr>
        <w:t xml:space="preserve"> </w:t>
      </w:r>
      <w:r>
        <w:rPr>
          <w:rFonts w:hint="eastAsia"/>
        </w:rPr>
        <w:t>本课题</w:t>
      </w:r>
      <w:r w:rsidRPr="003E6724">
        <w:rPr>
          <w:rFonts w:hint="eastAsia"/>
        </w:rPr>
        <w:t>的主要研究内容</w:t>
      </w:r>
      <w:r>
        <w:t>……………………………………</w:t>
      </w:r>
      <w:r w:rsidRPr="003E6724">
        <w:t>…………………</w:t>
      </w:r>
      <w:r w:rsidRPr="003E6724">
        <w:rPr>
          <w:rFonts w:hint="eastAsia"/>
        </w:rPr>
        <w:t>.3</w:t>
      </w:r>
    </w:p>
    <w:p w14:paraId="1A4723B8" w14:textId="016A1A85" w:rsidR="00D200E6" w:rsidRPr="00FA7403" w:rsidRDefault="00D200E6" w:rsidP="00D200E6">
      <w:pPr>
        <w:spacing w:line="300" w:lineRule="auto"/>
        <w:rPr>
          <w:rFonts w:ascii="黑体" w:eastAsia="黑体"/>
          <w:b/>
          <w:sz w:val="28"/>
          <w:szCs w:val="28"/>
        </w:rPr>
      </w:pPr>
      <w:r w:rsidRPr="00FA7403">
        <w:rPr>
          <w:rFonts w:ascii="黑体" w:eastAsia="黑体" w:hint="eastAsia"/>
          <w:b/>
          <w:sz w:val="28"/>
          <w:szCs w:val="28"/>
        </w:rPr>
        <w:t>第</w:t>
      </w:r>
      <w:r w:rsidR="00756893">
        <w:rPr>
          <w:rFonts w:ascii="黑体" w:eastAsia="黑体" w:hint="eastAsia"/>
          <w:b/>
          <w:sz w:val="28"/>
          <w:szCs w:val="28"/>
        </w:rPr>
        <w:t>2</w:t>
      </w:r>
      <w:r w:rsidRPr="00FA7403">
        <w:rPr>
          <w:rFonts w:ascii="黑体" w:eastAsia="黑体" w:hint="eastAsia"/>
          <w:b/>
          <w:sz w:val="28"/>
          <w:szCs w:val="28"/>
        </w:rPr>
        <w:t xml:space="preserve">章 </w:t>
      </w:r>
      <w:r w:rsidR="003D3216">
        <w:rPr>
          <w:rFonts w:ascii="黑体" w:eastAsia="黑体" w:hint="eastAsia"/>
          <w:b/>
          <w:sz w:val="28"/>
          <w:szCs w:val="28"/>
        </w:rPr>
        <w:t>需求分析</w:t>
      </w:r>
    </w:p>
    <w:p w14:paraId="5062A9F1" w14:textId="441ECAA3" w:rsidR="00D200E6" w:rsidRPr="003E6724" w:rsidRDefault="002E7E14" w:rsidP="00FE2453">
      <w:pPr>
        <w:spacing w:line="300" w:lineRule="auto"/>
        <w:ind w:firstLineChars="100" w:firstLine="240"/>
      </w:pPr>
      <w:r>
        <w:rPr>
          <w:rFonts w:hint="eastAsia"/>
        </w:rPr>
        <w:t>2</w:t>
      </w:r>
      <w:r w:rsidR="00D200E6" w:rsidRPr="003E6724">
        <w:rPr>
          <w:rFonts w:hint="eastAsia"/>
        </w:rPr>
        <w:t xml:space="preserve">.1 </w:t>
      </w:r>
      <w:r>
        <w:rPr>
          <w:rFonts w:hint="eastAsia"/>
        </w:rPr>
        <w:t>场景分析</w:t>
      </w:r>
      <w:r>
        <w:t>…</w:t>
      </w:r>
      <w:r w:rsidR="00D200E6" w:rsidRPr="003E6724">
        <w:t>……………………………………………………………………</w:t>
      </w:r>
      <w:r w:rsidR="00D200E6" w:rsidRPr="003E6724">
        <w:rPr>
          <w:rFonts w:hint="eastAsia"/>
        </w:rPr>
        <w:t>.4</w:t>
      </w:r>
    </w:p>
    <w:p w14:paraId="237A2312" w14:textId="6170FB7B" w:rsidR="00C7497D" w:rsidRPr="003E6724" w:rsidRDefault="00437E8C" w:rsidP="00C7497D">
      <w:pPr>
        <w:spacing w:line="300" w:lineRule="auto"/>
        <w:ind w:firstLineChars="100" w:firstLine="240"/>
        <w:rPr>
          <w:rFonts w:hint="eastAsia"/>
        </w:rPr>
      </w:pPr>
      <w:r>
        <w:rPr>
          <w:rFonts w:hint="eastAsia"/>
        </w:rPr>
        <w:t>2.2</w:t>
      </w:r>
      <w:r w:rsidR="00D200E6" w:rsidRPr="003E6724">
        <w:rPr>
          <w:rFonts w:hint="eastAsia"/>
        </w:rPr>
        <w:t xml:space="preserve"> </w:t>
      </w:r>
      <w:r>
        <w:rPr>
          <w:rFonts w:hint="eastAsia"/>
        </w:rPr>
        <w:t>需求描述</w:t>
      </w:r>
      <w:r w:rsidR="00D200E6" w:rsidRPr="003E6724">
        <w:t>………………………………………………………………………</w:t>
      </w:r>
      <w:r w:rsidR="00D200E6" w:rsidRPr="003E6724">
        <w:rPr>
          <w:rFonts w:hint="eastAsia"/>
        </w:rPr>
        <w:t>.4</w:t>
      </w:r>
    </w:p>
    <w:p w14:paraId="1FA03DD6" w14:textId="329DE14A" w:rsidR="00C7497D" w:rsidRPr="003E6724" w:rsidRDefault="00C7497D" w:rsidP="00C7497D">
      <w:pPr>
        <w:spacing w:line="300" w:lineRule="auto"/>
        <w:ind w:firstLineChars="100" w:firstLine="240"/>
      </w:pPr>
      <w:r>
        <w:rPr>
          <w:rFonts w:hint="eastAsia"/>
        </w:rPr>
        <w:t>2.3</w:t>
      </w:r>
      <w:r w:rsidRPr="003E6724">
        <w:rPr>
          <w:rFonts w:hint="eastAsia"/>
        </w:rPr>
        <w:t xml:space="preserve"> </w:t>
      </w:r>
      <w:r>
        <w:rPr>
          <w:rFonts w:hint="eastAsia"/>
        </w:rPr>
        <w:t>用例分析</w:t>
      </w:r>
      <w:r w:rsidRPr="003E6724">
        <w:t>………………………………………………………………………</w:t>
      </w:r>
      <w:r w:rsidRPr="003E6724">
        <w:rPr>
          <w:rFonts w:hint="eastAsia"/>
        </w:rPr>
        <w:t>.4</w:t>
      </w:r>
    </w:p>
    <w:p w14:paraId="4F0434E2" w14:textId="15CA5545" w:rsidR="00D200E6" w:rsidRPr="00FA7403" w:rsidRDefault="00D200E6" w:rsidP="00D200E6">
      <w:pPr>
        <w:spacing w:line="300" w:lineRule="auto"/>
        <w:rPr>
          <w:rFonts w:ascii="黑体" w:eastAsia="黑体"/>
          <w:b/>
          <w:sz w:val="28"/>
          <w:szCs w:val="28"/>
        </w:rPr>
      </w:pPr>
      <w:r w:rsidRPr="00FA7403">
        <w:rPr>
          <w:rFonts w:ascii="黑体" w:eastAsia="黑体" w:hint="eastAsia"/>
          <w:b/>
          <w:sz w:val="28"/>
          <w:szCs w:val="28"/>
        </w:rPr>
        <w:t>第</w:t>
      </w:r>
      <w:r w:rsidR="002F25A7">
        <w:rPr>
          <w:rFonts w:ascii="黑体" w:eastAsia="黑体" w:hint="eastAsia"/>
          <w:b/>
          <w:sz w:val="28"/>
          <w:szCs w:val="28"/>
        </w:rPr>
        <w:t>3</w:t>
      </w:r>
      <w:r w:rsidRPr="00FA7403">
        <w:rPr>
          <w:rFonts w:ascii="黑体" w:eastAsia="黑体" w:hint="eastAsia"/>
          <w:b/>
          <w:sz w:val="28"/>
          <w:szCs w:val="28"/>
        </w:rPr>
        <w:t xml:space="preserve">章 </w:t>
      </w:r>
      <w:r w:rsidR="00C61756">
        <w:rPr>
          <w:rFonts w:ascii="黑体" w:eastAsia="黑体" w:hint="eastAsia"/>
          <w:b/>
          <w:sz w:val="28"/>
          <w:szCs w:val="28"/>
        </w:rPr>
        <w:t>系统设计</w:t>
      </w:r>
    </w:p>
    <w:p w14:paraId="6F6DA215" w14:textId="55CC3CFA" w:rsidR="00D200E6" w:rsidRPr="003E6724" w:rsidRDefault="006034E2" w:rsidP="00D200E6">
      <w:pPr>
        <w:spacing w:line="300" w:lineRule="auto"/>
        <w:ind w:firstLineChars="100" w:firstLine="240"/>
      </w:pPr>
      <w:r>
        <w:rPr>
          <w:rFonts w:hint="eastAsia"/>
        </w:rPr>
        <w:t>3</w:t>
      </w:r>
      <w:r w:rsidR="00D200E6" w:rsidRPr="003E6724">
        <w:rPr>
          <w:rFonts w:hint="eastAsia"/>
        </w:rPr>
        <w:t xml:space="preserve">.1 </w:t>
      </w:r>
      <w:r w:rsidR="00D200E6" w:rsidRPr="003E6724">
        <w:rPr>
          <w:rFonts w:hint="eastAsia"/>
        </w:rPr>
        <w:t>引言</w:t>
      </w:r>
      <w:r w:rsidR="00D200E6" w:rsidRPr="003E6724">
        <w:t>……………………………………………………………………………</w:t>
      </w:r>
      <w:r w:rsidR="00D200E6" w:rsidRPr="003E6724">
        <w:rPr>
          <w:rFonts w:hint="eastAsia"/>
        </w:rPr>
        <w:t>.5</w:t>
      </w:r>
    </w:p>
    <w:p w14:paraId="5BEFF39E" w14:textId="3622B200" w:rsidR="00D200E6" w:rsidRPr="003E6724" w:rsidRDefault="006034E2" w:rsidP="00D200E6">
      <w:pPr>
        <w:spacing w:line="300" w:lineRule="auto"/>
        <w:ind w:firstLineChars="100" w:firstLine="240"/>
      </w:pPr>
      <w:r>
        <w:rPr>
          <w:rFonts w:hint="eastAsia"/>
        </w:rPr>
        <w:t>3</w:t>
      </w:r>
      <w:r w:rsidR="00D200E6" w:rsidRPr="003E6724">
        <w:rPr>
          <w:rFonts w:hint="eastAsia"/>
        </w:rPr>
        <w:t xml:space="preserve">.2 </w:t>
      </w:r>
      <w:r w:rsidR="00D200E6" w:rsidRPr="003E6724">
        <w:t>…………………………………………………</w:t>
      </w:r>
      <w:r w:rsidR="00D200E6" w:rsidRPr="003E6724">
        <w:rPr>
          <w:rFonts w:hint="eastAsia"/>
        </w:rPr>
        <w:t>.5</w:t>
      </w:r>
    </w:p>
    <w:p w14:paraId="1F61D522" w14:textId="77777777" w:rsidR="00D200E6" w:rsidRPr="003E6724" w:rsidRDefault="00D200E6" w:rsidP="00D200E6">
      <w:pPr>
        <w:spacing w:line="300" w:lineRule="auto"/>
      </w:pPr>
      <w:r w:rsidRPr="003E6724">
        <w:t xml:space="preserve">  .......</w:t>
      </w:r>
    </w:p>
    <w:p w14:paraId="073A3FF0" w14:textId="11644114" w:rsidR="00D200E6" w:rsidRPr="003E6724" w:rsidRDefault="004C6422" w:rsidP="00D200E6">
      <w:pPr>
        <w:spacing w:line="300" w:lineRule="auto"/>
        <w:ind w:firstLineChars="100" w:firstLine="240"/>
      </w:pPr>
      <w:r>
        <w:rPr>
          <w:rFonts w:hint="eastAsia"/>
        </w:rPr>
        <w:t>3.4</w:t>
      </w:r>
      <w:r w:rsidR="00D200E6" w:rsidRPr="003E6724">
        <w:rPr>
          <w:rFonts w:hint="eastAsia"/>
        </w:rPr>
        <w:t xml:space="preserve"> </w:t>
      </w:r>
      <w:r w:rsidR="00D200E6" w:rsidRPr="003E6724">
        <w:rPr>
          <w:rFonts w:hint="eastAsia"/>
        </w:rPr>
        <w:t>本章小结</w:t>
      </w:r>
      <w:r w:rsidR="00D200E6" w:rsidRPr="003E6724">
        <w:t>………………………………………………………………………</w:t>
      </w:r>
      <w:r w:rsidR="00D200E6" w:rsidRPr="003E6724">
        <w:rPr>
          <w:rFonts w:hint="eastAsia"/>
        </w:rPr>
        <w:t>.6</w:t>
      </w:r>
    </w:p>
    <w:p w14:paraId="60B391B5" w14:textId="77777777" w:rsidR="00D200E6" w:rsidRPr="003E6724" w:rsidRDefault="00D200E6" w:rsidP="00D200E6">
      <w:pPr>
        <w:spacing w:line="300" w:lineRule="auto"/>
      </w:pPr>
      <w:r w:rsidRPr="00FA7403">
        <w:rPr>
          <w:rFonts w:ascii="黑体" w:eastAsia="黑体" w:hint="eastAsia"/>
          <w:b/>
          <w:sz w:val="28"/>
          <w:szCs w:val="28"/>
        </w:rPr>
        <w:t>结论</w:t>
      </w:r>
      <w:r w:rsidRPr="00FA7403">
        <w:rPr>
          <w:sz w:val="28"/>
          <w:szCs w:val="28"/>
        </w:rPr>
        <w:t>…</w:t>
      </w:r>
      <w:r>
        <w:t>……………………………………………………………………………</w:t>
      </w:r>
      <w:r>
        <w:rPr>
          <w:rFonts w:hint="eastAsia"/>
        </w:rPr>
        <w:t>..</w:t>
      </w:r>
      <w:r>
        <w:t>…</w:t>
      </w:r>
      <w:r>
        <w:rPr>
          <w:rFonts w:hint="eastAsia"/>
        </w:rPr>
        <w:t>7</w:t>
      </w:r>
    </w:p>
    <w:p w14:paraId="63E9BD72" w14:textId="77777777" w:rsidR="00D200E6" w:rsidRPr="003E6724" w:rsidRDefault="00D200E6" w:rsidP="00D200E6">
      <w:pPr>
        <w:spacing w:line="300" w:lineRule="auto"/>
      </w:pPr>
      <w:r w:rsidRPr="00FA7403">
        <w:rPr>
          <w:rFonts w:ascii="黑体" w:eastAsia="黑体" w:hint="eastAsia"/>
          <w:b/>
          <w:sz w:val="28"/>
          <w:szCs w:val="28"/>
        </w:rPr>
        <w:t>参考文献</w:t>
      </w:r>
      <w:r w:rsidRPr="00FA7403">
        <w:rPr>
          <w:sz w:val="28"/>
          <w:szCs w:val="28"/>
        </w:rPr>
        <w:t>…</w:t>
      </w:r>
      <w:r>
        <w:t>………………………………………………………………………</w:t>
      </w:r>
      <w:r>
        <w:rPr>
          <w:rFonts w:hint="eastAsia"/>
        </w:rPr>
        <w:t>.</w:t>
      </w:r>
      <w:r>
        <w:t>…</w:t>
      </w:r>
      <w:r>
        <w:rPr>
          <w:rFonts w:hint="eastAsia"/>
        </w:rPr>
        <w:t>8</w:t>
      </w:r>
    </w:p>
    <w:p w14:paraId="19159F73" w14:textId="77777777" w:rsidR="00D200E6" w:rsidRDefault="00D200E6" w:rsidP="00D200E6">
      <w:pPr>
        <w:adjustRightInd w:val="0"/>
        <w:snapToGrid w:val="0"/>
        <w:spacing w:line="300" w:lineRule="auto"/>
      </w:pPr>
      <w:r w:rsidRPr="00FA7403">
        <w:rPr>
          <w:rFonts w:ascii="黑体" w:eastAsia="黑体" w:hint="eastAsia"/>
          <w:b/>
          <w:sz w:val="28"/>
          <w:szCs w:val="28"/>
        </w:rPr>
        <w:t>致谢</w:t>
      </w:r>
      <w:r w:rsidRPr="003E6724">
        <w:t>…………………………………………………………………………………</w:t>
      </w:r>
      <w:r>
        <w:rPr>
          <w:rFonts w:hint="eastAsia"/>
        </w:rPr>
        <w:t>.. 9</w:t>
      </w:r>
    </w:p>
    <w:p w14:paraId="6D92BADE" w14:textId="77777777" w:rsidR="00D200E6" w:rsidRDefault="00D200E6" w:rsidP="00D200E6">
      <w:pPr>
        <w:adjustRightInd w:val="0"/>
        <w:snapToGrid w:val="0"/>
        <w:spacing w:line="300" w:lineRule="auto"/>
        <w:sectPr w:rsidR="00D200E6" w:rsidSect="00B131E7">
          <w:headerReference w:type="default" r:id="rId9"/>
          <w:footerReference w:type="default" r:id="rId10"/>
          <w:pgSz w:w="11906" w:h="16838" w:code="9"/>
          <w:pgMar w:top="2155" w:right="1701" w:bottom="1701" w:left="1701" w:header="1701" w:footer="1304" w:gutter="0"/>
          <w:pgNumType w:fmt="upperRoman" w:start="1"/>
          <w:cols w:space="425"/>
          <w:docGrid w:linePitch="391" w:charSpace="1861"/>
        </w:sectPr>
      </w:pPr>
    </w:p>
    <w:p w14:paraId="3117CA6A" w14:textId="77777777" w:rsidR="00D200E6" w:rsidRDefault="00D200E6" w:rsidP="00D200E6">
      <w:pPr>
        <w:rPr>
          <w:rFonts w:ascii="黑体" w:eastAsia="黑体"/>
          <w:b/>
          <w:sz w:val="36"/>
          <w:szCs w:val="36"/>
        </w:rPr>
      </w:pPr>
      <w:bookmarkStart w:id="3" w:name="_Toc225579641"/>
      <w:bookmarkStart w:id="4" w:name="_Toc250450165"/>
    </w:p>
    <w:p w14:paraId="78BD1068" w14:textId="77777777" w:rsidR="00D200E6" w:rsidRPr="003E4F8E" w:rsidRDefault="00D200E6" w:rsidP="00D200E6">
      <w:pPr>
        <w:jc w:val="center"/>
        <w:rPr>
          <w:rFonts w:ascii="黑体" w:eastAsia="黑体"/>
          <w:b/>
          <w:sz w:val="36"/>
          <w:szCs w:val="36"/>
        </w:rPr>
      </w:pPr>
      <w:r w:rsidRPr="003E4F8E">
        <w:rPr>
          <w:rFonts w:ascii="黑体" w:eastAsia="黑体" w:hint="eastAsia"/>
          <w:b/>
          <w:sz w:val="36"/>
          <w:szCs w:val="36"/>
        </w:rPr>
        <w:t>第1章 绪  论</w:t>
      </w:r>
      <w:bookmarkEnd w:id="3"/>
      <w:bookmarkEnd w:id="4"/>
    </w:p>
    <w:p w14:paraId="082B6610" w14:textId="77777777" w:rsidR="00D200E6" w:rsidRPr="003E4F8E" w:rsidRDefault="00D200E6" w:rsidP="00D200E6">
      <w:pPr>
        <w:jc w:val="center"/>
        <w:rPr>
          <w:rFonts w:ascii="黑体" w:eastAsia="黑体"/>
          <w:sz w:val="36"/>
          <w:szCs w:val="36"/>
        </w:rPr>
      </w:pPr>
    </w:p>
    <w:p w14:paraId="03F72618" w14:textId="77777777" w:rsidR="00D200E6" w:rsidRPr="003E6724" w:rsidRDefault="00D200E6" w:rsidP="00D200E6">
      <w:pPr>
        <w:pStyle w:val="2"/>
      </w:pPr>
      <w:bookmarkStart w:id="5" w:name="_Toc225579642"/>
      <w:bookmarkStart w:id="6" w:name="_Toc250450166"/>
      <w:r w:rsidRPr="003E6724">
        <w:t>1.1 课题背景</w:t>
      </w:r>
      <w:bookmarkEnd w:id="5"/>
      <w:bookmarkEnd w:id="6"/>
    </w:p>
    <w:p w14:paraId="3B7D15A0" w14:textId="77777777" w:rsidR="00D200E6" w:rsidRPr="004E7165" w:rsidRDefault="00D200E6" w:rsidP="00D200E6">
      <w:pPr>
        <w:widowControl/>
        <w:autoSpaceDE w:val="0"/>
        <w:autoSpaceDN w:val="0"/>
        <w:adjustRightInd w:val="0"/>
        <w:spacing w:line="300" w:lineRule="auto"/>
        <w:ind w:firstLine="420"/>
        <w:jc w:val="left"/>
        <w:rPr>
          <w:rFonts w:ascii="宋体" w:hAnsi="宋体" w:cs="Times"/>
          <w:color w:val="000000"/>
          <w:kern w:val="0"/>
        </w:rPr>
      </w:pPr>
      <w:r w:rsidRPr="004E7165">
        <w:rPr>
          <w:rFonts w:ascii="宋体" w:hAnsi="宋体" w:hint="eastAsia"/>
        </w:rPr>
        <w:t>财务报销在财务管理中是一项基础性的工作。差旅报销是财务报销中的重要部分。</w:t>
      </w:r>
      <w:r w:rsidRPr="004E7165">
        <w:rPr>
          <w:rFonts w:ascii="宋体" w:hAnsi="宋体" w:cs="Times"/>
          <w:color w:val="000000"/>
          <w:kern w:val="0"/>
        </w:rPr>
        <w:t>差旅管理是指企业为了控制高额差旅费用和成本</w:t>
      </w:r>
      <w:r w:rsidRPr="004E7165">
        <w:rPr>
          <w:rFonts w:ascii="宋体" w:hAnsi="宋体" w:cs="Times"/>
          <w:color w:val="000000"/>
          <w:kern w:val="0"/>
          <w:position w:val="2"/>
        </w:rPr>
        <w:t>，</w:t>
      </w:r>
      <w:r w:rsidRPr="004E7165">
        <w:rPr>
          <w:rFonts w:ascii="宋体" w:hAnsi="宋体" w:cs="Times"/>
          <w:color w:val="000000"/>
          <w:kern w:val="0"/>
        </w:rPr>
        <w:t>优化工作流程</w:t>
      </w:r>
      <w:r w:rsidRPr="004E7165">
        <w:rPr>
          <w:rFonts w:ascii="宋体" w:hAnsi="宋体" w:cs="Times"/>
          <w:color w:val="000000"/>
          <w:kern w:val="0"/>
          <w:position w:val="2"/>
        </w:rPr>
        <w:t>，</w:t>
      </w:r>
      <w:r w:rsidRPr="004E7165">
        <w:rPr>
          <w:rFonts w:ascii="宋体" w:hAnsi="宋体" w:cs="Times"/>
          <w:color w:val="000000"/>
          <w:kern w:val="0"/>
        </w:rPr>
        <w:t>提高经营效率和综 合效益</w:t>
      </w:r>
      <w:r w:rsidRPr="004E7165">
        <w:rPr>
          <w:rFonts w:ascii="宋体" w:hAnsi="宋体" w:cs="Times"/>
          <w:color w:val="000000"/>
          <w:kern w:val="0"/>
          <w:position w:val="2"/>
        </w:rPr>
        <w:t>，</w:t>
      </w:r>
      <w:r w:rsidRPr="004E7165">
        <w:rPr>
          <w:rFonts w:ascii="宋体" w:hAnsi="宋体" w:cs="Times"/>
          <w:color w:val="000000"/>
          <w:kern w:val="0"/>
        </w:rPr>
        <w:t>通过委托专业的差旅管理公司或采用专业的差旅管理软件而实施的一系列管理活动</w:t>
      </w:r>
      <w:r w:rsidRPr="004E7165">
        <w:rPr>
          <w:rFonts w:ascii="宋体" w:hAnsi="宋体" w:cs="Times" w:hint="eastAsia"/>
          <w:color w:val="000000"/>
          <w:kern w:val="0"/>
          <w:vertAlign w:val="superscript"/>
        </w:rPr>
        <w:t>[1]</w:t>
      </w:r>
      <w:r w:rsidRPr="004E7165">
        <w:rPr>
          <w:rFonts w:ascii="宋体" w:hAnsi="宋体" w:cs="Times"/>
          <w:color w:val="000000"/>
          <w:kern w:val="0"/>
        </w:rPr>
        <w:t>。</w:t>
      </w:r>
      <w:r w:rsidRPr="004E7165">
        <w:rPr>
          <w:rFonts w:ascii="宋体" w:hAnsi="宋体" w:hint="eastAsia"/>
        </w:rPr>
        <w:t>现在各大公司，尤其是互联网企业，都逐步的将传统的线下报销过程转移到线上，但是还有部分企业以及高校对差旅报销管理的办法相对落后。各大公司积极的进行传统差旅报销管理改革，是因为传统的差旅报销过程存在着一系列的问题：</w:t>
      </w:r>
    </w:p>
    <w:p w14:paraId="48B369B9" w14:textId="77777777" w:rsidR="00D200E6" w:rsidRPr="004E7165" w:rsidRDefault="00D200E6" w:rsidP="00D200E6">
      <w:pPr>
        <w:pStyle w:val="af"/>
        <w:adjustRightInd w:val="0"/>
        <w:spacing w:beforeLines="0" w:afterLines="0"/>
        <w:ind w:firstLine="420"/>
        <w:rPr>
          <w:rFonts w:ascii="宋体" w:eastAsia="宋体" w:hAnsi="宋体"/>
          <w:sz w:val="24"/>
        </w:rPr>
      </w:pPr>
      <w:r w:rsidRPr="009772DF">
        <w:rPr>
          <w:rFonts w:eastAsia="宋体"/>
          <w:sz w:val="24"/>
        </w:rPr>
        <w:t>(1)</w:t>
      </w:r>
      <w:r w:rsidRPr="004E7165">
        <w:rPr>
          <w:rFonts w:ascii="宋体" w:eastAsia="宋体" w:hAnsi="宋体" w:hint="eastAsia"/>
          <w:sz w:val="24"/>
        </w:rPr>
        <w:t>手续复杂，周期延长，效率低下</w:t>
      </w:r>
      <w:r w:rsidRPr="004E7165">
        <w:rPr>
          <w:rFonts w:ascii="宋体" w:eastAsia="宋体" w:hAnsi="宋体" w:hint="eastAsia"/>
          <w:sz w:val="24"/>
          <w:vertAlign w:val="superscript"/>
        </w:rPr>
        <w:t>[2]</w:t>
      </w:r>
      <w:r w:rsidRPr="004E7165">
        <w:rPr>
          <w:rFonts w:ascii="宋体" w:eastAsia="宋体" w:hAnsi="宋体" w:hint="eastAsia"/>
          <w:sz w:val="24"/>
        </w:rPr>
        <w:t>：传统的差旅报销管理办法是由出差人员手动填写一系列申请表，包括出差任务，报销申请等，并且将申请表找不同的审核人员审批，流程非常复杂。中途极易出现联系不便的情况，另外如果提交的申请出现问题，极有可能出现事件的反复，效率十分低下。</w:t>
      </w:r>
    </w:p>
    <w:p w14:paraId="25EBCCCE" w14:textId="77777777" w:rsidR="00D200E6" w:rsidRPr="004E7165" w:rsidRDefault="00D200E6" w:rsidP="00D200E6">
      <w:pPr>
        <w:pStyle w:val="af"/>
        <w:adjustRightInd w:val="0"/>
        <w:spacing w:beforeLines="0" w:afterLines="0"/>
        <w:ind w:firstLine="420"/>
        <w:rPr>
          <w:rFonts w:ascii="宋体" w:eastAsia="宋体" w:hAnsi="宋体"/>
          <w:sz w:val="24"/>
        </w:rPr>
      </w:pPr>
      <w:r w:rsidRPr="009772DF">
        <w:rPr>
          <w:rFonts w:eastAsia="宋体" w:hint="eastAsia"/>
          <w:sz w:val="24"/>
        </w:rPr>
        <w:t>(2)</w:t>
      </w:r>
      <w:r w:rsidRPr="004E7165">
        <w:rPr>
          <w:rFonts w:ascii="宋体" w:eastAsia="宋体" w:hAnsi="宋体" w:hint="eastAsia"/>
          <w:sz w:val="24"/>
        </w:rPr>
        <w:t>管理复杂：审批人员对于提交的申请的管理也是一大问题。对于线下的过程来说，相关申请以及单据的整理和存档不方便，而且整个过程中需要大量的纸张打印等管理，容易出现丢失、破损的情况。</w:t>
      </w:r>
    </w:p>
    <w:p w14:paraId="621CB235" w14:textId="77777777" w:rsidR="00D200E6" w:rsidRPr="004E7165" w:rsidRDefault="00D200E6" w:rsidP="00D200E6">
      <w:pPr>
        <w:pStyle w:val="af"/>
        <w:adjustRightInd w:val="0"/>
        <w:spacing w:beforeLines="0" w:afterLines="0"/>
        <w:ind w:firstLine="420"/>
        <w:rPr>
          <w:rFonts w:ascii="宋体" w:eastAsia="宋体" w:hAnsi="宋体"/>
          <w:sz w:val="24"/>
        </w:rPr>
      </w:pPr>
      <w:r w:rsidRPr="009772DF">
        <w:rPr>
          <w:rFonts w:eastAsia="宋体" w:hint="eastAsia"/>
          <w:sz w:val="24"/>
        </w:rPr>
        <w:t>(3)</w:t>
      </w:r>
      <w:r w:rsidRPr="004E7165">
        <w:rPr>
          <w:rFonts w:ascii="宋体" w:eastAsia="宋体" w:hAnsi="宋体" w:hint="eastAsia"/>
          <w:sz w:val="24"/>
        </w:rPr>
        <w:t>过程不透明</w:t>
      </w:r>
      <w:r w:rsidRPr="004E7165">
        <w:rPr>
          <w:rFonts w:ascii="宋体" w:eastAsia="宋体" w:hAnsi="宋体" w:hint="eastAsia"/>
          <w:sz w:val="24"/>
          <w:vertAlign w:val="superscript"/>
        </w:rPr>
        <w:t>[3]</w:t>
      </w:r>
      <w:r w:rsidRPr="004E7165">
        <w:rPr>
          <w:rFonts w:ascii="宋体" w:eastAsia="宋体" w:hAnsi="宋体" w:hint="eastAsia"/>
          <w:sz w:val="24"/>
        </w:rPr>
        <w:t>：对于传统的差旅管理来说，整个过程很难做到公开透明。申请人的提交以及审核只有申请人和审核人知道，其他人如果想要知道相关信息，需要了解不同的负责人，十分不方便。</w:t>
      </w:r>
    </w:p>
    <w:p w14:paraId="01ED7E03" w14:textId="77777777" w:rsidR="00D200E6" w:rsidRPr="004E7165" w:rsidRDefault="00D200E6" w:rsidP="00D200E6">
      <w:pPr>
        <w:pStyle w:val="af"/>
        <w:adjustRightInd w:val="0"/>
        <w:spacing w:beforeLines="0" w:afterLines="0"/>
        <w:ind w:firstLine="420"/>
        <w:rPr>
          <w:rFonts w:ascii="宋体" w:eastAsia="宋体" w:hAnsi="宋体"/>
          <w:sz w:val="24"/>
        </w:rPr>
      </w:pPr>
      <w:r w:rsidRPr="009772DF">
        <w:rPr>
          <w:rFonts w:eastAsia="宋体"/>
          <w:sz w:val="24"/>
        </w:rPr>
        <w:t>(4)</w:t>
      </w:r>
      <w:r w:rsidRPr="004E7165">
        <w:rPr>
          <w:rFonts w:ascii="宋体" w:eastAsia="宋体" w:hAnsi="宋体" w:hint="eastAsia"/>
          <w:sz w:val="24"/>
        </w:rPr>
        <w:t>不方便统计</w:t>
      </w:r>
      <w:r w:rsidRPr="004E7165">
        <w:rPr>
          <w:rFonts w:ascii="宋体" w:eastAsia="宋体" w:hAnsi="宋体" w:hint="eastAsia"/>
          <w:sz w:val="24"/>
          <w:vertAlign w:val="superscript"/>
        </w:rPr>
        <w:t>[4]</w:t>
      </w:r>
      <w:r w:rsidRPr="004E7165">
        <w:rPr>
          <w:rFonts w:ascii="宋体" w:eastAsia="宋体" w:hAnsi="宋体" w:hint="eastAsia"/>
          <w:sz w:val="24"/>
        </w:rPr>
        <w:t>：公司或者高校需要对相应的支出进行统计，而对于线下的差旅管理办法来说，数据的统计不方便，需要财务人员手动填入相关信息，然后手动统计。整个过程是很繁琐的。</w:t>
      </w:r>
    </w:p>
    <w:p w14:paraId="0F07FC01" w14:textId="77777777" w:rsidR="00D200E6" w:rsidRDefault="00D200E6" w:rsidP="00D200E6">
      <w:pPr>
        <w:pStyle w:val="ac"/>
        <w:adjustRightInd w:val="0"/>
        <w:snapToGrid w:val="0"/>
        <w:spacing w:line="300" w:lineRule="auto"/>
        <w:ind w:firstLine="480"/>
        <w:rPr>
          <w:rFonts w:ascii="宋体" w:hAnsi="宋体" w:cs="Times"/>
          <w:color w:val="000000"/>
          <w:kern w:val="0"/>
        </w:rPr>
      </w:pPr>
      <w:r w:rsidRPr="009772DF">
        <w:t>(5)</w:t>
      </w:r>
      <w:r w:rsidRPr="004E7165">
        <w:rPr>
          <w:rFonts w:ascii="宋体" w:hAnsi="宋体" w:hint="eastAsia"/>
        </w:rPr>
        <w:t>问题解决的滞后性</w:t>
      </w:r>
      <w:r w:rsidRPr="004E7165">
        <w:rPr>
          <w:rFonts w:ascii="宋体" w:hAnsi="宋体" w:hint="eastAsia"/>
          <w:vertAlign w:val="superscript"/>
        </w:rPr>
        <w:t>[5]</w:t>
      </w:r>
      <w:r w:rsidRPr="004E7165">
        <w:rPr>
          <w:rFonts w:ascii="宋体" w:hAnsi="宋体" w:hint="eastAsia"/>
        </w:rPr>
        <w:t>：传统差旅从开始申请到最后报销完成的时间周期较长，加上过程的不透明化，</w:t>
      </w:r>
      <w:r w:rsidRPr="004E7165">
        <w:rPr>
          <w:rFonts w:ascii="宋体" w:hAnsi="宋体" w:cs="Times"/>
          <w:color w:val="000000"/>
          <w:kern w:val="0"/>
        </w:rPr>
        <w:t>导致许多不可控和难以监管到的事件发生，往往在出现问题后才能进行</w:t>
      </w:r>
      <w:r w:rsidRPr="004E7165">
        <w:rPr>
          <w:rFonts w:ascii="宋体" w:hAnsi="宋体" w:cs="Times" w:hint="eastAsia"/>
          <w:color w:val="000000"/>
          <w:kern w:val="0"/>
        </w:rPr>
        <w:t>审计。</w:t>
      </w:r>
    </w:p>
    <w:p w14:paraId="405B6DB6" w14:textId="77777777" w:rsidR="00D200E6" w:rsidRPr="009E1D57" w:rsidRDefault="00D200E6" w:rsidP="00D200E6">
      <w:pPr>
        <w:pStyle w:val="2"/>
      </w:pPr>
      <w:r>
        <w:t>1.2</w:t>
      </w:r>
      <w:r w:rsidRPr="003E6724">
        <w:t>研究的目的和意义</w:t>
      </w:r>
    </w:p>
    <w:p w14:paraId="0E8CA434" w14:textId="77777777" w:rsidR="00D200E6" w:rsidRDefault="00D200E6" w:rsidP="00D200E6">
      <w:pPr>
        <w:pStyle w:val="af"/>
        <w:spacing w:beforeLines="0" w:afterLines="0"/>
        <w:ind w:firstLine="420"/>
        <w:rPr>
          <w:rFonts w:ascii="宋体" w:eastAsia="宋体" w:hAnsi="宋体"/>
          <w:sz w:val="24"/>
        </w:rPr>
      </w:pPr>
      <w:r>
        <w:rPr>
          <w:rFonts w:ascii="宋体" w:eastAsia="宋体" w:hAnsi="宋体" w:hint="eastAsia"/>
          <w:sz w:val="24"/>
        </w:rPr>
        <w:t>综合上述背景，传统的处理方法存在着一系列的问题。而差旅报销系统的目的就是将上述过程转换为线上的过程，主要对象为差旅报销过程中产生的信息，实现</w:t>
      </w:r>
      <w:r>
        <w:rPr>
          <w:rFonts w:ascii="宋体" w:eastAsia="宋体" w:hAnsi="宋体" w:hint="eastAsia"/>
          <w:sz w:val="24"/>
        </w:rPr>
        <w:lastRenderedPageBreak/>
        <w:t>差旅报销的规范化管理，并有以下优势：</w:t>
      </w:r>
    </w:p>
    <w:p w14:paraId="44842480" w14:textId="77777777" w:rsidR="00D200E6" w:rsidRDefault="00D200E6" w:rsidP="00D200E6">
      <w:pPr>
        <w:pStyle w:val="af"/>
        <w:spacing w:beforeLines="0" w:afterLines="0"/>
        <w:ind w:firstLine="420"/>
        <w:rPr>
          <w:rFonts w:ascii="宋体" w:eastAsia="宋体" w:hAnsi="宋体"/>
          <w:sz w:val="24"/>
        </w:rPr>
      </w:pPr>
      <w:r w:rsidRPr="009772DF">
        <w:rPr>
          <w:rFonts w:eastAsia="宋体"/>
          <w:sz w:val="24"/>
        </w:rPr>
        <w:t>(1)</w:t>
      </w:r>
      <w:r>
        <w:rPr>
          <w:rFonts w:ascii="宋体" w:eastAsia="宋体" w:hAnsi="宋体" w:hint="eastAsia"/>
          <w:sz w:val="24"/>
        </w:rPr>
        <w:t>自动化管理：差旅报销的整个过程在线上自动化，不会出现在线下的事件反复，申请人请求审批的时间与审批人的时间不合适等问题。</w:t>
      </w:r>
    </w:p>
    <w:p w14:paraId="1C791287" w14:textId="77777777" w:rsidR="00D200E6" w:rsidRDefault="00D200E6" w:rsidP="00D200E6">
      <w:pPr>
        <w:pStyle w:val="af"/>
        <w:spacing w:beforeLines="0" w:afterLines="0"/>
        <w:ind w:firstLine="420"/>
        <w:rPr>
          <w:rFonts w:ascii="宋体" w:eastAsia="宋体" w:hAnsi="宋体"/>
          <w:sz w:val="24"/>
        </w:rPr>
      </w:pPr>
      <w:r w:rsidRPr="009772DF">
        <w:rPr>
          <w:rFonts w:eastAsia="宋体"/>
          <w:sz w:val="24"/>
        </w:rPr>
        <w:t>(2)</w:t>
      </w:r>
      <w:r>
        <w:rPr>
          <w:rFonts w:ascii="宋体" w:eastAsia="宋体" w:hAnsi="宋体" w:hint="eastAsia"/>
          <w:sz w:val="24"/>
        </w:rPr>
        <w:t>管理方便，流程合理化</w:t>
      </w:r>
      <w:r>
        <w:rPr>
          <w:rFonts w:ascii="宋体" w:eastAsia="宋体" w:hAnsi="宋体" w:hint="eastAsia"/>
          <w:sz w:val="24"/>
          <w:vertAlign w:val="superscript"/>
        </w:rPr>
        <w:t>[6]</w:t>
      </w:r>
      <w:r>
        <w:rPr>
          <w:rFonts w:ascii="宋体" w:eastAsia="宋体" w:hAnsi="宋体" w:hint="eastAsia"/>
          <w:sz w:val="24"/>
        </w:rPr>
        <w:t>：系统根据人员的职能安排进行解耦，拥有不同的角色，每个角色可以在相应的功能模块进行操作，且信息的整理与存档由系统自动完成。</w:t>
      </w:r>
    </w:p>
    <w:p w14:paraId="6BC87837" w14:textId="77777777" w:rsidR="00D200E6" w:rsidRDefault="00D200E6" w:rsidP="00D200E6">
      <w:pPr>
        <w:pStyle w:val="af"/>
        <w:spacing w:beforeLines="0" w:afterLines="0"/>
        <w:ind w:firstLine="420"/>
        <w:rPr>
          <w:rFonts w:ascii="宋体" w:eastAsia="宋体" w:hAnsi="宋体"/>
          <w:sz w:val="24"/>
        </w:rPr>
      </w:pPr>
      <w:r w:rsidRPr="009772DF">
        <w:rPr>
          <w:rFonts w:eastAsia="宋体"/>
          <w:sz w:val="24"/>
        </w:rPr>
        <w:t>(3)</w:t>
      </w:r>
      <w:r>
        <w:rPr>
          <w:rFonts w:ascii="宋体" w:eastAsia="宋体" w:hAnsi="宋体" w:hint="eastAsia"/>
          <w:sz w:val="24"/>
        </w:rPr>
        <w:t>过程透明：系统查询功能完善，可以根据条件对想要查看的信息进行检索。</w:t>
      </w:r>
    </w:p>
    <w:p w14:paraId="04B8D882" w14:textId="77777777" w:rsidR="00D200E6" w:rsidRDefault="00D200E6" w:rsidP="00D200E6">
      <w:pPr>
        <w:pStyle w:val="af"/>
        <w:spacing w:beforeLines="0" w:afterLines="0"/>
        <w:ind w:firstLine="420"/>
        <w:rPr>
          <w:rFonts w:ascii="宋体" w:eastAsia="宋体" w:hAnsi="宋体"/>
          <w:sz w:val="24"/>
        </w:rPr>
      </w:pPr>
      <w:r w:rsidRPr="009772DF">
        <w:rPr>
          <w:rFonts w:eastAsia="宋体"/>
          <w:sz w:val="24"/>
        </w:rPr>
        <w:t>(4)</w:t>
      </w:r>
      <w:r>
        <w:rPr>
          <w:rFonts w:ascii="宋体" w:eastAsia="宋体" w:hAnsi="宋体" w:hint="eastAsia"/>
          <w:sz w:val="24"/>
        </w:rPr>
        <w:t>自动统计：系统有数据统计模块，可以对数据进行自动统计。</w:t>
      </w:r>
    </w:p>
    <w:p w14:paraId="4256B6E3" w14:textId="77777777" w:rsidR="00D200E6" w:rsidRPr="003E6724" w:rsidRDefault="00D200E6" w:rsidP="00D200E6">
      <w:pPr>
        <w:pStyle w:val="ac"/>
        <w:adjustRightInd w:val="0"/>
        <w:snapToGrid w:val="0"/>
        <w:spacing w:line="300" w:lineRule="auto"/>
        <w:ind w:firstLineChars="0" w:firstLine="420"/>
        <w:rPr>
          <w:szCs w:val="24"/>
        </w:rPr>
      </w:pPr>
      <w:r w:rsidRPr="009772DF">
        <w:t>(5)</w:t>
      </w:r>
      <w:r>
        <w:rPr>
          <w:rFonts w:ascii="宋体" w:hAnsi="宋体" w:hint="eastAsia"/>
        </w:rPr>
        <w:t>针对实验室实现的定制型差旅管理报销系统，更下契合实验室报销的需求。</w:t>
      </w:r>
    </w:p>
    <w:p w14:paraId="13B2FD22" w14:textId="77777777" w:rsidR="00D200E6" w:rsidRPr="003E6724" w:rsidRDefault="00D200E6" w:rsidP="00D200E6">
      <w:pPr>
        <w:pStyle w:val="2"/>
      </w:pPr>
      <w:bookmarkStart w:id="7" w:name="_Toc225579643"/>
      <w:bookmarkStart w:id="8" w:name="_Toc250450167"/>
      <w:r>
        <w:rPr>
          <w:rFonts w:hint="eastAsia"/>
        </w:rPr>
        <w:t>1.3</w:t>
      </w:r>
      <w:r w:rsidRPr="003E6724">
        <w:rPr>
          <w:rFonts w:hint="eastAsia"/>
        </w:rPr>
        <w:t xml:space="preserve"> </w:t>
      </w:r>
      <w:r>
        <w:rPr>
          <w:rFonts w:hint="eastAsia"/>
        </w:rPr>
        <w:t>差旅报销系统</w:t>
      </w:r>
      <w:r w:rsidRPr="003E6724">
        <w:rPr>
          <w:rFonts w:hint="eastAsia"/>
        </w:rPr>
        <w:t>发展概况</w:t>
      </w:r>
      <w:bookmarkEnd w:id="7"/>
      <w:bookmarkEnd w:id="8"/>
    </w:p>
    <w:p w14:paraId="54A5AC96" w14:textId="77777777" w:rsidR="00D200E6" w:rsidRPr="003E6724" w:rsidRDefault="00D200E6" w:rsidP="00D200E6">
      <w:pPr>
        <w:pStyle w:val="ac"/>
        <w:adjustRightInd w:val="0"/>
        <w:snapToGrid w:val="0"/>
        <w:spacing w:line="300" w:lineRule="auto"/>
        <w:ind w:firstLine="480"/>
        <w:rPr>
          <w:noProof/>
          <w:szCs w:val="24"/>
        </w:rPr>
      </w:pPr>
      <w:r>
        <w:rPr>
          <w:rFonts w:hint="eastAsia"/>
        </w:rPr>
        <w:t>差旅报销由线下转移到线上依托于多种技术以及体系的发展。包括</w:t>
      </w:r>
      <w:r>
        <w:rPr>
          <w:rFonts w:hint="eastAsia"/>
        </w:rPr>
        <w:t>web</w:t>
      </w:r>
      <w:r>
        <w:rPr>
          <w:rFonts w:hint="eastAsia"/>
        </w:rPr>
        <w:t>技术的发展、电子商务发展推动电子发票合法化等</w:t>
      </w:r>
      <w:r w:rsidRPr="003E6724">
        <w:rPr>
          <w:rFonts w:hint="eastAsia"/>
          <w:noProof/>
          <w:szCs w:val="24"/>
        </w:rPr>
        <w:t xml:space="preserve"> </w:t>
      </w:r>
    </w:p>
    <w:p w14:paraId="72DAC8E9" w14:textId="341574C9" w:rsidR="00D200E6" w:rsidRPr="004770C3" w:rsidRDefault="00D200E6" w:rsidP="00D200E6">
      <w:pPr>
        <w:pStyle w:val="3"/>
        <w:rPr>
          <w:vertAlign w:val="superscript"/>
        </w:rPr>
      </w:pPr>
      <w:bookmarkStart w:id="9" w:name="_Toc225579644"/>
      <w:bookmarkStart w:id="10" w:name="_Toc250450168"/>
      <w:r>
        <w:t>1.3</w:t>
      </w:r>
      <w:r w:rsidRPr="003E6724">
        <w:t xml:space="preserve">.1 </w:t>
      </w:r>
      <w:bookmarkEnd w:id="9"/>
      <w:bookmarkEnd w:id="10"/>
      <w:r>
        <w:rPr>
          <w:rFonts w:hint="eastAsia"/>
        </w:rPr>
        <w:t>电子发票与线上报销的发展</w:t>
      </w:r>
      <w:r w:rsidR="00680AFB">
        <w:rPr>
          <w:rFonts w:hint="eastAsia"/>
          <w:vertAlign w:val="superscript"/>
        </w:rPr>
        <w:t>[7</w:t>
      </w:r>
      <w:r>
        <w:rPr>
          <w:rFonts w:hint="eastAsia"/>
          <w:vertAlign w:val="superscript"/>
        </w:rPr>
        <w:t>]</w:t>
      </w:r>
    </w:p>
    <w:p w14:paraId="4E5A8B5A" w14:textId="77777777" w:rsidR="00D200E6" w:rsidRPr="008001B4" w:rsidRDefault="00D200E6" w:rsidP="00D200E6">
      <w:pPr>
        <w:pStyle w:val="ac"/>
        <w:adjustRightInd w:val="0"/>
        <w:snapToGrid w:val="0"/>
        <w:spacing w:line="300" w:lineRule="auto"/>
        <w:ind w:firstLine="480"/>
        <w:rPr>
          <w:rFonts w:ascii="SimSun" w:eastAsia="SimSun" w:hAnsi="SimSun"/>
          <w:kern w:val="0"/>
          <w:szCs w:val="24"/>
        </w:rPr>
      </w:pPr>
      <w:r w:rsidRPr="008001B4">
        <w:rPr>
          <w:rFonts w:ascii="SimSun" w:eastAsia="SimSun" w:hAnsi="SimSun"/>
          <w:kern w:val="0"/>
          <w:szCs w:val="24"/>
        </w:rPr>
        <w:t>2011</w:t>
      </w:r>
      <w:r w:rsidRPr="008001B4">
        <w:rPr>
          <w:rFonts w:ascii="SimSun" w:eastAsia="SimSun" w:hAnsi="SimSun" w:hint="eastAsia"/>
          <w:kern w:val="0"/>
          <w:szCs w:val="24"/>
        </w:rPr>
        <w:t>年6月，中国物流与采购联合会发布《中国电子发票蓝皮书》，迈出了我国电子发票的第一步，标志着国内推广使用电子发票的基本条件已具备。</w:t>
      </w:r>
    </w:p>
    <w:p w14:paraId="02A0ED84" w14:textId="77777777" w:rsidR="00D200E6" w:rsidRPr="008001B4" w:rsidRDefault="00D200E6" w:rsidP="00D200E6">
      <w:pPr>
        <w:widowControl/>
        <w:spacing w:line="300" w:lineRule="auto"/>
        <w:ind w:firstLine="420"/>
        <w:jc w:val="left"/>
        <w:rPr>
          <w:rFonts w:ascii="SimSun" w:eastAsia="SimSun" w:hAnsi="SimSun"/>
          <w:kern w:val="0"/>
        </w:rPr>
      </w:pPr>
      <w:r w:rsidRPr="008001B4">
        <w:rPr>
          <w:rFonts w:ascii="SimSun" w:eastAsia="SimSun" w:hAnsi="SimSun" w:hint="eastAsia"/>
          <w:kern w:val="0"/>
        </w:rPr>
        <w:t>2012年2月，国家发改委发布</w:t>
      </w:r>
      <w:r w:rsidRPr="008001B4">
        <w:rPr>
          <w:rFonts w:ascii="SimSun" w:eastAsia="SimSun" w:hAnsi="SimSun" w:cs="MS Mincho"/>
          <w:kern w:val="0"/>
        </w:rPr>
        <w:t>《关于促</w:t>
      </w:r>
      <w:r w:rsidRPr="008001B4">
        <w:rPr>
          <w:rFonts w:ascii="SimSun" w:eastAsia="SimSun" w:hAnsi="SimSun" w:cs="SimSun"/>
          <w:kern w:val="0"/>
        </w:rPr>
        <w:t>进电</w:t>
      </w:r>
      <w:r w:rsidRPr="008001B4">
        <w:rPr>
          <w:rFonts w:ascii="SimSun" w:eastAsia="SimSun" w:hAnsi="SimSun" w:cs="MS Mincho"/>
          <w:kern w:val="0"/>
        </w:rPr>
        <w:t>子商</w:t>
      </w:r>
      <w:r w:rsidRPr="008001B4">
        <w:rPr>
          <w:rFonts w:ascii="SimSun" w:eastAsia="SimSun" w:hAnsi="SimSun" w:cs="SimSun"/>
          <w:kern w:val="0"/>
        </w:rPr>
        <w:t>务</w:t>
      </w:r>
      <w:r w:rsidRPr="008001B4">
        <w:rPr>
          <w:rFonts w:ascii="SimSun" w:eastAsia="SimSun" w:hAnsi="SimSun" w:cs="MS Mincho"/>
          <w:kern w:val="0"/>
        </w:rPr>
        <w:t>健康快速</w:t>
      </w:r>
      <w:r w:rsidRPr="008001B4">
        <w:rPr>
          <w:rFonts w:ascii="SimSun" w:eastAsia="SimSun" w:hAnsi="SimSun" w:cs="SimSun"/>
          <w:kern w:val="0"/>
        </w:rPr>
        <w:t>发</w:t>
      </w:r>
      <w:r w:rsidRPr="008001B4">
        <w:rPr>
          <w:rFonts w:ascii="SimSun" w:eastAsia="SimSun" w:hAnsi="SimSun" w:cs="MS Mincho"/>
          <w:kern w:val="0"/>
        </w:rPr>
        <w:t>展有关工</w:t>
      </w:r>
      <w:r w:rsidRPr="008001B4">
        <w:rPr>
          <w:rFonts w:ascii="SimSun" w:eastAsia="SimSun" w:hAnsi="SimSun"/>
          <w:kern w:val="0"/>
        </w:rPr>
        <w:t xml:space="preserve"> </w:t>
      </w:r>
      <w:r w:rsidRPr="008001B4">
        <w:rPr>
          <w:rFonts w:ascii="SimSun" w:eastAsia="SimSun" w:hAnsi="SimSun" w:cs="MS Mincho"/>
          <w:kern w:val="0"/>
        </w:rPr>
        <w:t>作的通知》指出要开展网</w:t>
      </w:r>
      <w:r w:rsidRPr="008001B4">
        <w:rPr>
          <w:rFonts w:ascii="SimSun" w:eastAsia="SimSun" w:hAnsi="SimSun" w:cs="SimSun"/>
          <w:kern w:val="0"/>
        </w:rPr>
        <w:t>络</w:t>
      </w:r>
      <w:r w:rsidRPr="008001B4">
        <w:rPr>
          <w:rFonts w:ascii="SimSun" w:eastAsia="SimSun" w:hAnsi="SimSun" w:cs="MS Mincho"/>
          <w:kern w:val="0"/>
        </w:rPr>
        <w:t>（</w:t>
      </w:r>
      <w:r w:rsidRPr="008001B4">
        <w:rPr>
          <w:rFonts w:ascii="SimSun" w:eastAsia="SimSun" w:hAnsi="SimSun" w:cs="SimSun"/>
          <w:kern w:val="0"/>
        </w:rPr>
        <w:t>电</w:t>
      </w:r>
      <w:r w:rsidRPr="008001B4">
        <w:rPr>
          <w:rFonts w:ascii="SimSun" w:eastAsia="SimSun" w:hAnsi="SimSun" w:cs="MS Mincho"/>
          <w:kern w:val="0"/>
        </w:rPr>
        <w:t>子）</w:t>
      </w:r>
      <w:r w:rsidRPr="008001B4">
        <w:rPr>
          <w:rFonts w:ascii="SimSun" w:eastAsia="SimSun" w:hAnsi="SimSun" w:cs="SimSun"/>
          <w:kern w:val="0"/>
        </w:rPr>
        <w:t>发</w:t>
      </w:r>
      <w:r w:rsidRPr="008001B4">
        <w:rPr>
          <w:rFonts w:ascii="SimSun" w:eastAsia="SimSun" w:hAnsi="SimSun" w:cs="MS Mincho"/>
          <w:kern w:val="0"/>
        </w:rPr>
        <w:t>票</w:t>
      </w:r>
      <w:r w:rsidRPr="008001B4">
        <w:rPr>
          <w:rFonts w:ascii="SimSun" w:eastAsia="SimSun" w:hAnsi="SimSun"/>
          <w:kern w:val="0"/>
        </w:rPr>
        <w:t xml:space="preserve"> </w:t>
      </w:r>
      <w:r w:rsidRPr="008001B4">
        <w:rPr>
          <w:rFonts w:ascii="SimSun" w:eastAsia="SimSun" w:hAnsi="SimSun" w:cs="SimSun"/>
          <w:kern w:val="0"/>
        </w:rPr>
        <w:t>应用试</w:t>
      </w:r>
      <w:r w:rsidRPr="008001B4">
        <w:rPr>
          <w:rFonts w:ascii="SimSun" w:eastAsia="SimSun" w:hAnsi="SimSun" w:cs="MS Mincho"/>
          <w:kern w:val="0"/>
        </w:rPr>
        <w:t>点</w:t>
      </w:r>
      <w:r w:rsidRPr="008001B4">
        <w:rPr>
          <w:rFonts w:ascii="SimSun" w:eastAsia="SimSun" w:hAnsi="SimSun" w:cs="MS Mincho" w:hint="eastAsia"/>
          <w:kern w:val="0"/>
        </w:rPr>
        <w:t>。</w:t>
      </w:r>
    </w:p>
    <w:p w14:paraId="72C4910E" w14:textId="77777777" w:rsidR="00D200E6" w:rsidRDefault="00D200E6" w:rsidP="00D200E6">
      <w:pPr>
        <w:widowControl/>
        <w:spacing w:line="300" w:lineRule="auto"/>
        <w:jc w:val="left"/>
        <w:rPr>
          <w:rFonts w:ascii="SimSun" w:eastAsia="SimSun" w:hAnsi="SimSun" w:cs="MS Mincho"/>
          <w:kern w:val="0"/>
        </w:rPr>
      </w:pPr>
      <w:r w:rsidRPr="008001B4">
        <w:rPr>
          <w:rFonts w:ascii="SimSun" w:eastAsia="SimSun" w:hAnsi="SimSun" w:hint="eastAsia"/>
          <w:kern w:val="0"/>
        </w:rPr>
        <w:tab/>
      </w:r>
      <w:r w:rsidRPr="008001B4">
        <w:rPr>
          <w:rFonts w:ascii="SimSun" w:eastAsia="SimSun" w:hAnsi="SimSun"/>
          <w:kern w:val="0"/>
        </w:rPr>
        <w:t>2012</w:t>
      </w:r>
      <w:r w:rsidRPr="008001B4">
        <w:rPr>
          <w:rFonts w:ascii="SimSun" w:eastAsia="SimSun" w:hAnsi="SimSun" w:cs="MS Mincho"/>
          <w:kern w:val="0"/>
        </w:rPr>
        <w:t>年</w:t>
      </w:r>
      <w:r w:rsidRPr="008001B4">
        <w:rPr>
          <w:rFonts w:ascii="SimSun" w:eastAsia="SimSun" w:hAnsi="SimSun"/>
          <w:kern w:val="0"/>
        </w:rPr>
        <w:t>5</w:t>
      </w:r>
      <w:r w:rsidRPr="008001B4">
        <w:rPr>
          <w:rFonts w:ascii="SimSun" w:eastAsia="SimSun" w:hAnsi="SimSun" w:cs="MS Mincho"/>
          <w:kern w:val="0"/>
        </w:rPr>
        <w:t>月，国家</w:t>
      </w:r>
      <w:r w:rsidRPr="008001B4">
        <w:rPr>
          <w:rFonts w:ascii="SimSun" w:eastAsia="SimSun" w:hAnsi="SimSun" w:cs="SimSun"/>
          <w:kern w:val="0"/>
        </w:rPr>
        <w:t>发</w:t>
      </w:r>
      <w:r w:rsidRPr="008001B4">
        <w:rPr>
          <w:rFonts w:ascii="SimSun" w:eastAsia="SimSun" w:hAnsi="SimSun" w:cs="MS Mincho"/>
          <w:kern w:val="0"/>
        </w:rPr>
        <w:t>改委</w:t>
      </w:r>
      <w:r w:rsidRPr="008001B4">
        <w:rPr>
          <w:rFonts w:ascii="SimSun" w:eastAsia="SimSun" w:hAnsi="SimSun" w:cs="SimSun"/>
          <w:kern w:val="0"/>
        </w:rPr>
        <w:t>办</w:t>
      </w:r>
      <w:r w:rsidRPr="008001B4">
        <w:rPr>
          <w:rFonts w:ascii="SimSun" w:eastAsia="SimSun" w:hAnsi="SimSun" w:cs="MS Mincho"/>
          <w:kern w:val="0"/>
        </w:rPr>
        <w:t>公</w:t>
      </w:r>
      <w:r w:rsidRPr="008001B4">
        <w:rPr>
          <w:rFonts w:ascii="SimSun" w:eastAsia="SimSun" w:hAnsi="SimSun" w:cs="SimSun"/>
          <w:kern w:val="0"/>
        </w:rPr>
        <w:t>厅发</w:t>
      </w:r>
      <w:r w:rsidRPr="008001B4">
        <w:rPr>
          <w:rFonts w:ascii="SimSun" w:eastAsia="SimSun" w:hAnsi="SimSun" w:cs="MS Mincho"/>
          <w:kern w:val="0"/>
        </w:rPr>
        <w:t>布</w:t>
      </w:r>
      <w:r w:rsidRPr="008001B4">
        <w:rPr>
          <w:rFonts w:ascii="SimSun" w:eastAsia="SimSun" w:hAnsi="SimSun"/>
          <w:kern w:val="0"/>
        </w:rPr>
        <w:t xml:space="preserve"> </w:t>
      </w:r>
      <w:r w:rsidRPr="008001B4">
        <w:rPr>
          <w:rFonts w:ascii="SimSun" w:eastAsia="SimSun" w:hAnsi="SimSun" w:cs="MS Mincho"/>
          <w:kern w:val="0"/>
        </w:rPr>
        <w:t>《关于</w:t>
      </w:r>
      <w:r w:rsidRPr="008001B4">
        <w:rPr>
          <w:rFonts w:ascii="SimSun" w:eastAsia="SimSun" w:hAnsi="SimSun" w:cs="SimSun"/>
          <w:kern w:val="0"/>
        </w:rPr>
        <w:t>组织</w:t>
      </w:r>
      <w:r w:rsidRPr="008001B4">
        <w:rPr>
          <w:rFonts w:ascii="SimSun" w:eastAsia="SimSun" w:hAnsi="SimSun" w:cs="MS Mincho"/>
          <w:kern w:val="0"/>
        </w:rPr>
        <w:t>开展国家</w:t>
      </w:r>
      <w:r w:rsidRPr="008001B4">
        <w:rPr>
          <w:rFonts w:ascii="SimSun" w:eastAsia="SimSun" w:hAnsi="SimSun" w:cs="SimSun"/>
          <w:kern w:val="0"/>
        </w:rPr>
        <w:t>电</w:t>
      </w:r>
      <w:r w:rsidRPr="008001B4">
        <w:rPr>
          <w:rFonts w:ascii="SimSun" w:eastAsia="SimSun" w:hAnsi="SimSun" w:cs="MS Mincho"/>
          <w:kern w:val="0"/>
        </w:rPr>
        <w:t>子商</w:t>
      </w:r>
      <w:r w:rsidRPr="008001B4">
        <w:rPr>
          <w:rFonts w:ascii="SimSun" w:eastAsia="SimSun" w:hAnsi="SimSun" w:cs="SimSun"/>
          <w:kern w:val="0"/>
        </w:rPr>
        <w:t>务</w:t>
      </w:r>
      <w:r w:rsidRPr="008001B4">
        <w:rPr>
          <w:rFonts w:ascii="SimSun" w:eastAsia="SimSun" w:hAnsi="SimSun" w:cs="MS Mincho"/>
          <w:kern w:val="0"/>
        </w:rPr>
        <w:t>示范城市</w:t>
      </w:r>
      <w:r w:rsidRPr="008001B4">
        <w:rPr>
          <w:rFonts w:ascii="SimSun" w:eastAsia="SimSun" w:hAnsi="SimSun" w:cs="SimSun"/>
          <w:kern w:val="0"/>
        </w:rPr>
        <w:t>电</w:t>
      </w:r>
      <w:r w:rsidRPr="008001B4">
        <w:rPr>
          <w:rFonts w:ascii="SimSun" w:eastAsia="SimSun" w:hAnsi="SimSun"/>
          <w:kern w:val="0"/>
        </w:rPr>
        <w:t xml:space="preserve"> </w:t>
      </w:r>
      <w:r w:rsidRPr="008001B4">
        <w:rPr>
          <w:rFonts w:ascii="SimSun" w:eastAsia="SimSun" w:hAnsi="SimSun" w:cs="MS Mincho"/>
          <w:kern w:val="0"/>
        </w:rPr>
        <w:t>子商</w:t>
      </w:r>
      <w:r w:rsidRPr="008001B4">
        <w:rPr>
          <w:rFonts w:ascii="SimSun" w:eastAsia="SimSun" w:hAnsi="SimSun" w:cs="SimSun"/>
          <w:kern w:val="0"/>
        </w:rPr>
        <w:t>务试</w:t>
      </w:r>
      <w:r w:rsidRPr="008001B4">
        <w:rPr>
          <w:rFonts w:ascii="SimSun" w:eastAsia="SimSun" w:hAnsi="SimSun" w:cs="MS Mincho"/>
          <w:kern w:val="0"/>
        </w:rPr>
        <w:t>点</w:t>
      </w:r>
      <w:r w:rsidRPr="008001B4">
        <w:rPr>
          <w:rFonts w:ascii="SimSun" w:eastAsia="SimSun" w:hAnsi="SimSun" w:cs="SimSun"/>
          <w:kern w:val="0"/>
        </w:rPr>
        <w:t>专项</w:t>
      </w:r>
      <w:r w:rsidRPr="008001B4">
        <w:rPr>
          <w:rFonts w:ascii="SimSun" w:eastAsia="SimSun" w:hAnsi="SimSun" w:cs="MS Mincho"/>
          <w:kern w:val="0"/>
        </w:rPr>
        <w:t>的通知》</w:t>
      </w:r>
      <w:r w:rsidRPr="008001B4">
        <w:rPr>
          <w:rFonts w:ascii="SimSun" w:eastAsia="SimSun" w:hAnsi="SimSun" w:cs="MS Mincho" w:hint="eastAsia"/>
          <w:kern w:val="0"/>
        </w:rPr>
        <w:t>，决定</w:t>
      </w:r>
      <w:r w:rsidRPr="008001B4">
        <w:rPr>
          <w:rFonts w:ascii="SimSun" w:eastAsia="SimSun" w:hAnsi="SimSun" w:cs="MS Mincho"/>
          <w:kern w:val="0"/>
        </w:rPr>
        <w:t>在重</w:t>
      </w:r>
      <w:r w:rsidRPr="008001B4">
        <w:rPr>
          <w:rFonts w:ascii="SimSun" w:eastAsia="SimSun" w:hAnsi="SimSun" w:cs="SimSun"/>
          <w:kern w:val="0"/>
        </w:rPr>
        <w:t>庆</w:t>
      </w:r>
      <w:r w:rsidRPr="008001B4">
        <w:rPr>
          <w:rFonts w:ascii="SimSun" w:eastAsia="SimSun" w:hAnsi="SimSun" w:cs="MS Mincho"/>
          <w:kern w:val="0"/>
        </w:rPr>
        <w:t>、杭州、青</w:t>
      </w:r>
      <w:r w:rsidRPr="008001B4">
        <w:rPr>
          <w:rFonts w:ascii="SimSun" w:eastAsia="SimSun" w:hAnsi="SimSun" w:cs="SimSun"/>
          <w:kern w:val="0"/>
        </w:rPr>
        <w:t>岛</w:t>
      </w:r>
      <w:r w:rsidRPr="008001B4">
        <w:rPr>
          <w:rFonts w:ascii="SimSun" w:eastAsia="SimSun" w:hAnsi="SimSun" w:cs="MS Mincho"/>
          <w:kern w:val="0"/>
        </w:rPr>
        <w:t>、深圳</w:t>
      </w:r>
      <w:r w:rsidRPr="008001B4">
        <w:rPr>
          <w:rFonts w:ascii="SimSun" w:eastAsia="SimSun" w:hAnsi="SimSun"/>
          <w:kern w:val="0"/>
        </w:rPr>
        <w:t xml:space="preserve"> </w:t>
      </w:r>
      <w:r w:rsidRPr="008001B4">
        <w:rPr>
          <w:rFonts w:ascii="SimSun" w:eastAsia="SimSun" w:hAnsi="SimSun" w:cs="MS Mincho"/>
          <w:kern w:val="0"/>
        </w:rPr>
        <w:t>和南京等</w:t>
      </w:r>
      <w:r w:rsidRPr="008001B4">
        <w:rPr>
          <w:rFonts w:ascii="SimSun" w:eastAsia="SimSun" w:hAnsi="SimSun"/>
          <w:kern w:val="0"/>
        </w:rPr>
        <w:t>5</w:t>
      </w:r>
      <w:r w:rsidRPr="008001B4">
        <w:rPr>
          <w:rFonts w:ascii="SimSun" w:eastAsia="SimSun" w:hAnsi="SimSun" w:cs="MS Mincho"/>
          <w:kern w:val="0"/>
        </w:rPr>
        <w:t>个城市开展</w:t>
      </w:r>
      <w:r w:rsidRPr="008001B4">
        <w:rPr>
          <w:rFonts w:ascii="SimSun" w:eastAsia="SimSun" w:hAnsi="SimSun" w:cs="SimSun"/>
          <w:kern w:val="0"/>
        </w:rPr>
        <w:t>电</w:t>
      </w:r>
      <w:r w:rsidRPr="008001B4">
        <w:rPr>
          <w:rFonts w:ascii="SimSun" w:eastAsia="SimSun" w:hAnsi="SimSun" w:cs="MS Mincho"/>
          <w:kern w:val="0"/>
        </w:rPr>
        <w:t>子</w:t>
      </w:r>
      <w:r w:rsidRPr="008001B4">
        <w:rPr>
          <w:rFonts w:ascii="SimSun" w:eastAsia="SimSun" w:hAnsi="SimSun" w:cs="SimSun"/>
          <w:kern w:val="0"/>
        </w:rPr>
        <w:t>发</w:t>
      </w:r>
      <w:r w:rsidRPr="008001B4">
        <w:rPr>
          <w:rFonts w:ascii="SimSun" w:eastAsia="SimSun" w:hAnsi="SimSun" w:cs="MS Mincho"/>
          <w:kern w:val="0"/>
        </w:rPr>
        <w:t>票</w:t>
      </w:r>
      <w:r w:rsidRPr="008001B4">
        <w:rPr>
          <w:rFonts w:ascii="SimSun" w:eastAsia="SimSun" w:hAnsi="SimSun" w:cs="SimSun"/>
          <w:kern w:val="0"/>
        </w:rPr>
        <w:t>试</w:t>
      </w:r>
      <w:r w:rsidRPr="008001B4">
        <w:rPr>
          <w:rFonts w:ascii="SimSun" w:eastAsia="SimSun" w:hAnsi="SimSun" w:cs="MS Mincho"/>
          <w:kern w:val="0"/>
        </w:rPr>
        <w:t>点</w:t>
      </w:r>
      <w:r w:rsidRPr="008001B4">
        <w:rPr>
          <w:rFonts w:ascii="SimSun" w:eastAsia="SimSun" w:hAnsi="SimSun" w:cs="MS Mincho" w:hint="eastAsia"/>
          <w:kern w:val="0"/>
        </w:rPr>
        <w:t>。</w:t>
      </w:r>
      <w:r w:rsidRPr="008001B4">
        <w:rPr>
          <w:rFonts w:ascii="SimSun" w:eastAsia="SimSun" w:hAnsi="SimSun" w:cs="MS Mincho"/>
          <w:kern w:val="0"/>
        </w:rPr>
        <w:t>随后</w:t>
      </w:r>
      <w:r w:rsidRPr="008001B4">
        <w:rPr>
          <w:rFonts w:ascii="SimSun" w:eastAsia="SimSun" w:hAnsi="SimSun" w:cs="SimSun"/>
          <w:kern w:val="0"/>
        </w:rPr>
        <w:t>电</w:t>
      </w:r>
      <w:r w:rsidRPr="008001B4">
        <w:rPr>
          <w:rFonts w:ascii="SimSun" w:eastAsia="SimSun" w:hAnsi="SimSun" w:cs="MS Mincho"/>
          <w:kern w:val="0"/>
        </w:rPr>
        <w:t>子</w:t>
      </w:r>
      <w:r w:rsidRPr="008001B4">
        <w:rPr>
          <w:rFonts w:ascii="SimSun" w:eastAsia="SimSun" w:hAnsi="SimSun" w:cs="SimSun"/>
          <w:kern w:val="0"/>
        </w:rPr>
        <w:t>发</w:t>
      </w:r>
      <w:r w:rsidRPr="008001B4">
        <w:rPr>
          <w:rFonts w:ascii="SimSun" w:eastAsia="SimSun" w:hAnsi="SimSun" w:cs="MS Mincho"/>
          <w:kern w:val="0"/>
        </w:rPr>
        <w:t>票在北京启</w:t>
      </w:r>
      <w:r w:rsidRPr="008001B4">
        <w:rPr>
          <w:rFonts w:ascii="SimSun" w:eastAsia="SimSun" w:hAnsi="SimSun" w:cs="SimSun"/>
          <w:kern w:val="0"/>
        </w:rPr>
        <w:t>动</w:t>
      </w:r>
      <w:r w:rsidRPr="008001B4">
        <w:rPr>
          <w:rFonts w:ascii="SimSun" w:eastAsia="SimSun" w:hAnsi="SimSun" w:cs="MS Mincho"/>
          <w:kern w:val="0"/>
        </w:rPr>
        <w:t>，</w:t>
      </w:r>
      <w:r w:rsidRPr="008001B4">
        <w:rPr>
          <w:rFonts w:ascii="SimSun" w:eastAsia="SimSun" w:hAnsi="SimSun" w:cs="SimSun"/>
          <w:kern w:val="0"/>
        </w:rPr>
        <w:t>选</w:t>
      </w:r>
      <w:r w:rsidRPr="008001B4">
        <w:rPr>
          <w:rFonts w:ascii="SimSun" w:eastAsia="SimSun" w:hAnsi="SimSun" w:cs="MS Mincho"/>
          <w:kern w:val="0"/>
        </w:rPr>
        <w:t>取京</w:t>
      </w:r>
      <w:r w:rsidRPr="008001B4">
        <w:rPr>
          <w:rFonts w:ascii="SimSun" w:eastAsia="SimSun" w:hAnsi="SimSun" w:cs="SimSun"/>
          <w:kern w:val="0"/>
        </w:rPr>
        <w:t>东</w:t>
      </w:r>
      <w:r w:rsidRPr="008001B4">
        <w:rPr>
          <w:rFonts w:ascii="SimSun" w:eastAsia="SimSun" w:hAnsi="SimSun" w:cs="MS Mincho"/>
          <w:kern w:val="0"/>
        </w:rPr>
        <w:t>作</w:t>
      </w:r>
      <w:r w:rsidRPr="008001B4">
        <w:rPr>
          <w:rFonts w:ascii="SimSun" w:eastAsia="SimSun" w:hAnsi="SimSun" w:cs="SimSun"/>
          <w:kern w:val="0"/>
        </w:rPr>
        <w:t>为试</w:t>
      </w:r>
      <w:r w:rsidRPr="008001B4">
        <w:rPr>
          <w:rFonts w:ascii="SimSun" w:eastAsia="SimSun" w:hAnsi="SimSun" w:cs="MS Mincho"/>
          <w:kern w:val="0"/>
        </w:rPr>
        <w:t>点</w:t>
      </w:r>
      <w:r>
        <w:rPr>
          <w:rFonts w:ascii="SimSun" w:eastAsia="SimSun" w:hAnsi="SimSun" w:cs="MS Mincho" w:hint="eastAsia"/>
          <w:kern w:val="0"/>
        </w:rPr>
        <w:t>。</w:t>
      </w:r>
    </w:p>
    <w:p w14:paraId="79FDB774" w14:textId="77777777" w:rsidR="00D200E6" w:rsidRDefault="00D200E6" w:rsidP="00D200E6">
      <w:pPr>
        <w:widowControl/>
        <w:spacing w:line="300" w:lineRule="auto"/>
        <w:jc w:val="left"/>
        <w:rPr>
          <w:rFonts w:ascii="SimSun" w:eastAsia="SimSun" w:hAnsi="SimSun" w:cs="MS Mincho"/>
          <w:kern w:val="0"/>
        </w:rPr>
      </w:pPr>
      <w:r>
        <w:rPr>
          <w:rFonts w:ascii="SimSun" w:eastAsia="SimSun" w:hAnsi="SimSun" w:cs="MS Mincho" w:hint="eastAsia"/>
          <w:kern w:val="0"/>
        </w:rPr>
        <w:tab/>
        <w:t>2013年6月，随着京东试水成功，中国电子发票领域诞生出首张电子发票。随后电子发票又在苏宁易购等商务平台上线。国家也积极支持电子发票的合法化。电子发票成功普及电子商务以外的金融等行业。</w:t>
      </w:r>
    </w:p>
    <w:p w14:paraId="1573C72B" w14:textId="77777777" w:rsidR="00D200E6" w:rsidRDefault="00D200E6" w:rsidP="00D200E6">
      <w:pPr>
        <w:widowControl/>
        <w:spacing w:line="300" w:lineRule="auto"/>
        <w:jc w:val="left"/>
        <w:rPr>
          <w:rFonts w:ascii="SimSun" w:eastAsia="SimSun" w:hAnsi="SimSun" w:cs="MS Mincho"/>
          <w:kern w:val="0"/>
        </w:rPr>
      </w:pPr>
      <w:r>
        <w:rPr>
          <w:rFonts w:ascii="SimSun" w:eastAsia="SimSun" w:hAnsi="SimSun" w:cs="MS Mincho" w:hint="eastAsia"/>
          <w:kern w:val="0"/>
        </w:rPr>
        <w:tab/>
        <w:t>2015年11月，</w:t>
      </w:r>
      <w:r w:rsidRPr="008001B4">
        <w:rPr>
          <w:rFonts w:ascii="SimSun" w:eastAsia="SimSun" w:hAnsi="SimSun" w:cs="MS Mincho"/>
          <w:kern w:val="0"/>
        </w:rPr>
        <w:t>国家税务总局发布《关于推行通过增值税电子发票系统开具的增 值税电子普通发票有关问题的公告》，宣布将增值税发票系统升级版推向全国，并明确增值税电子发票的法律效力、基本用途、基本使用规定等与税务机关监制的增值税普通发票相同</w:t>
      </w:r>
      <w:r>
        <w:rPr>
          <w:rFonts w:ascii="SimSun" w:eastAsia="SimSun" w:hAnsi="SimSun" w:cs="MS Mincho" w:hint="eastAsia"/>
          <w:kern w:val="0"/>
        </w:rPr>
        <w:t>。至此电子发票正式合法化。</w:t>
      </w:r>
    </w:p>
    <w:p w14:paraId="15AC7100" w14:textId="77777777" w:rsidR="00D200E6" w:rsidRPr="008001B4" w:rsidRDefault="00D200E6" w:rsidP="00D200E6">
      <w:pPr>
        <w:widowControl/>
        <w:spacing w:line="300" w:lineRule="auto"/>
        <w:jc w:val="left"/>
        <w:rPr>
          <w:rFonts w:ascii="SimSun" w:eastAsia="SimSun" w:hAnsi="SimSun" w:cs="MS Mincho"/>
          <w:kern w:val="0"/>
        </w:rPr>
      </w:pPr>
      <w:r>
        <w:rPr>
          <w:rFonts w:ascii="SimSun" w:eastAsia="SimSun" w:hAnsi="SimSun" w:cs="MS Mincho" w:hint="eastAsia"/>
          <w:kern w:val="0"/>
        </w:rPr>
        <w:tab/>
        <w:t>电子发票伴随着电子商务等技术的发展而诞生，同时又促进了各个行业的报销手段由线下转移到线上。</w:t>
      </w:r>
    </w:p>
    <w:p w14:paraId="1377BF34" w14:textId="77777777" w:rsidR="00D200E6" w:rsidRPr="003E6724" w:rsidRDefault="00D200E6" w:rsidP="00D200E6">
      <w:pPr>
        <w:pStyle w:val="3"/>
      </w:pPr>
      <w:bookmarkStart w:id="11" w:name="_Toc250450169"/>
      <w:r>
        <w:rPr>
          <w:rFonts w:hint="eastAsia"/>
        </w:rPr>
        <w:lastRenderedPageBreak/>
        <w:t>1.3</w:t>
      </w:r>
      <w:r w:rsidRPr="003E6724">
        <w:rPr>
          <w:rFonts w:hint="eastAsia"/>
        </w:rPr>
        <w:t xml:space="preserve">.2 </w:t>
      </w:r>
      <w:bookmarkEnd w:id="11"/>
      <w:r>
        <w:rPr>
          <w:rFonts w:hint="eastAsia"/>
        </w:rPr>
        <w:t>差旅报销系统的发展</w:t>
      </w:r>
    </w:p>
    <w:p w14:paraId="73EEFC30" w14:textId="77777777" w:rsidR="00D200E6" w:rsidRDefault="00D200E6" w:rsidP="00D200E6">
      <w:pPr>
        <w:pStyle w:val="ac"/>
        <w:adjustRightInd w:val="0"/>
        <w:snapToGrid w:val="0"/>
        <w:spacing w:line="300" w:lineRule="auto"/>
        <w:ind w:firstLine="480"/>
        <w:rPr>
          <w:noProof/>
          <w:szCs w:val="24"/>
        </w:rPr>
      </w:pPr>
      <w:r>
        <w:rPr>
          <w:rFonts w:hint="eastAsia"/>
          <w:noProof/>
          <w:szCs w:val="24"/>
        </w:rPr>
        <w:t>差旅是各大公司、学校、政府机构都会存在的工作。随着技术的发展，差旅系统也逐渐的信息化、流程化，很多公司，尤其是大部分互联网公司都实现了线上解决差旅问题的系统。差旅系统成为各中部门的必要业务系统，因此涌现出了一批专门解决公司差旅的产品。</w:t>
      </w:r>
    </w:p>
    <w:p w14:paraId="324DB686" w14:textId="77777777" w:rsidR="00D200E6" w:rsidRPr="006112EE" w:rsidRDefault="00D200E6" w:rsidP="00D200E6">
      <w:pPr>
        <w:pStyle w:val="ac"/>
        <w:adjustRightInd w:val="0"/>
        <w:snapToGrid w:val="0"/>
        <w:spacing w:line="300" w:lineRule="auto"/>
        <w:ind w:firstLine="480"/>
        <w:rPr>
          <w:rFonts w:ascii="SimHei" w:eastAsia="SimHei" w:hAnsi="SimHei"/>
          <w:noProof/>
          <w:szCs w:val="24"/>
        </w:rPr>
      </w:pPr>
      <w:r>
        <w:rPr>
          <w:rFonts w:ascii="SimHei" w:eastAsia="SimHei" w:hAnsi="SimHei" w:hint="eastAsia"/>
          <w:noProof/>
          <w:szCs w:val="24"/>
        </w:rPr>
        <w:t>1.3</w:t>
      </w:r>
      <w:r w:rsidRPr="006112EE">
        <w:rPr>
          <w:rFonts w:ascii="SimHei" w:eastAsia="SimHei" w:hAnsi="SimHei" w:hint="eastAsia"/>
          <w:noProof/>
          <w:szCs w:val="24"/>
        </w:rPr>
        <w:t>.2.1 国外差旅</w:t>
      </w:r>
      <w:r>
        <w:rPr>
          <w:rFonts w:ascii="SimHei" w:eastAsia="SimHei" w:hAnsi="SimHei" w:hint="eastAsia"/>
          <w:noProof/>
          <w:szCs w:val="24"/>
        </w:rPr>
        <w:t>报销</w:t>
      </w:r>
      <w:r w:rsidRPr="006112EE">
        <w:rPr>
          <w:rFonts w:ascii="SimHei" w:eastAsia="SimHei" w:hAnsi="SimHei" w:hint="eastAsia"/>
          <w:noProof/>
          <w:szCs w:val="24"/>
        </w:rPr>
        <w:t>系统的发展</w:t>
      </w:r>
    </w:p>
    <w:p w14:paraId="6A5FFA89" w14:textId="26E27F38" w:rsidR="00D200E6" w:rsidRDefault="00D200E6" w:rsidP="00D200E6">
      <w:pPr>
        <w:widowControl/>
        <w:spacing w:line="300" w:lineRule="auto"/>
        <w:ind w:firstLine="420"/>
        <w:jc w:val="left"/>
        <w:rPr>
          <w:rFonts w:ascii="宋体" w:hAnsi="宋体"/>
        </w:rPr>
      </w:pPr>
      <w:r>
        <w:rPr>
          <w:rFonts w:ascii="宋体" w:hAnsi="宋体" w:hint="eastAsia"/>
        </w:rPr>
        <w:t>国外关于报销管理系统的研究很多，其研究方向主要是两种</w:t>
      </w:r>
      <w:r w:rsidR="000E2AB7">
        <w:rPr>
          <w:rFonts w:ascii="宋体" w:hAnsi="宋体" w:hint="eastAsia"/>
          <w:vertAlign w:val="superscript"/>
        </w:rPr>
        <w:t>[8</w:t>
      </w:r>
      <w:r>
        <w:rPr>
          <w:rFonts w:ascii="宋体" w:hAnsi="宋体" w:hint="eastAsia"/>
          <w:vertAlign w:val="superscript"/>
        </w:rPr>
        <w:t>]</w:t>
      </w:r>
      <w:r>
        <w:rPr>
          <w:rFonts w:ascii="宋体" w:hAnsi="宋体" w:hint="eastAsia"/>
        </w:rPr>
        <w:t>：一种是在理论上分析比较传统报销管理与线上的报销管理系统的优劣，并提出相应的改进意见。几乎所有研究方向都偏向于使用线上报销管理系统，这当然基于它的自动化、高效率等优势。另一种是研究差旅管理报销系统的设计。其基本思路是对实现的目标系统进行解耦，实现报销系统、查询系统、预约还款、及应用会计处理等方面。</w:t>
      </w:r>
    </w:p>
    <w:p w14:paraId="7F1B3B06" w14:textId="77777777" w:rsidR="00D200E6" w:rsidRPr="00302273" w:rsidRDefault="00D200E6" w:rsidP="00D200E6">
      <w:pPr>
        <w:widowControl/>
        <w:spacing w:line="300" w:lineRule="auto"/>
        <w:ind w:firstLine="420"/>
        <w:jc w:val="left"/>
        <w:rPr>
          <w:rFonts w:ascii="宋体" w:hAnsi="宋体"/>
        </w:rPr>
      </w:pPr>
      <w:r>
        <w:rPr>
          <w:rFonts w:ascii="宋体" w:hAnsi="宋体" w:hint="eastAsia"/>
        </w:rPr>
        <w:t>差旅系统起源于国外，国外的发展也较早。许多大公司如IBM设有专门的IBM差旅费报销中心，设有专门的差旅报销系统以及与之相对应的管理人员。此外，许多互联网公司发现了差旅报销管理服务的市场，并设计相关的线上系统，专门为企业提供差旅报销管理服务,如</w:t>
      </w:r>
      <w:r w:rsidRPr="009772DF">
        <w:t>Nextravel</w:t>
      </w:r>
      <w:r>
        <w:rPr>
          <w:rFonts w:ascii="宋体" w:hAnsi="宋体" w:hint="eastAsia"/>
        </w:rPr>
        <w:t>,</w:t>
      </w:r>
      <w:r w:rsidRPr="00A87888">
        <w:rPr>
          <w:rFonts w:ascii="宋体" w:hAnsi="宋体" w:hint="eastAsia"/>
          <w:color w:val="444444"/>
          <w:shd w:val="clear" w:color="auto" w:fill="FFFFFF"/>
        </w:rPr>
        <w:t xml:space="preserve"> </w:t>
      </w:r>
      <w:r w:rsidRPr="009772DF">
        <w:rPr>
          <w:color w:val="444444"/>
          <w:kern w:val="0"/>
          <w:shd w:val="clear" w:color="auto" w:fill="FFFFFF"/>
        </w:rPr>
        <w:t>Chrome River Technologies</w:t>
      </w:r>
      <w:r>
        <w:rPr>
          <w:rFonts w:ascii="宋体" w:hAnsi="宋体" w:hint="eastAsia"/>
        </w:rPr>
        <w:t>提供的</w:t>
      </w:r>
      <w:r w:rsidRPr="009772DF">
        <w:t>Ellucian</w:t>
      </w:r>
      <w:r>
        <w:rPr>
          <w:rFonts w:ascii="宋体" w:hAnsi="宋体" w:hint="eastAsia"/>
        </w:rPr>
        <w:t>等。对于专门提供服务的系统来说，要解决的问题除了差旅过程中的申请和报销问题，几乎所有系统都想要或者已经实现了对于差旅过程中的交通和住房的费用预定问题，发挥集中采购的优势。</w:t>
      </w:r>
    </w:p>
    <w:p w14:paraId="52B44C8A" w14:textId="77777777" w:rsidR="00D200E6" w:rsidRPr="006112EE" w:rsidRDefault="00D200E6" w:rsidP="00D200E6">
      <w:pPr>
        <w:pStyle w:val="ac"/>
        <w:adjustRightInd w:val="0"/>
        <w:snapToGrid w:val="0"/>
        <w:spacing w:line="300" w:lineRule="auto"/>
        <w:ind w:firstLine="480"/>
        <w:rPr>
          <w:rFonts w:ascii="SimHei" w:eastAsia="SimHei" w:hAnsi="SimHei"/>
          <w:noProof/>
          <w:szCs w:val="24"/>
        </w:rPr>
      </w:pPr>
      <w:r>
        <w:rPr>
          <w:rFonts w:ascii="SimHei" w:eastAsia="SimHei" w:hAnsi="SimHei" w:hint="eastAsia"/>
          <w:noProof/>
          <w:szCs w:val="24"/>
        </w:rPr>
        <w:t>1.3.2.2</w:t>
      </w:r>
      <w:r w:rsidRPr="006112EE">
        <w:rPr>
          <w:rFonts w:ascii="SimHei" w:eastAsia="SimHei" w:hAnsi="SimHei" w:hint="eastAsia"/>
          <w:noProof/>
          <w:szCs w:val="24"/>
        </w:rPr>
        <w:t xml:space="preserve"> </w:t>
      </w:r>
      <w:r>
        <w:rPr>
          <w:rFonts w:ascii="SimHei" w:eastAsia="SimHei" w:hAnsi="SimHei" w:hint="eastAsia"/>
          <w:noProof/>
          <w:szCs w:val="24"/>
        </w:rPr>
        <w:t>国内</w:t>
      </w:r>
      <w:r w:rsidRPr="006112EE">
        <w:rPr>
          <w:rFonts w:ascii="SimHei" w:eastAsia="SimHei" w:hAnsi="SimHei" w:hint="eastAsia"/>
          <w:noProof/>
          <w:szCs w:val="24"/>
        </w:rPr>
        <w:t>差旅</w:t>
      </w:r>
      <w:r>
        <w:rPr>
          <w:rFonts w:ascii="SimHei" w:eastAsia="SimHei" w:hAnsi="SimHei" w:hint="eastAsia"/>
          <w:noProof/>
          <w:szCs w:val="24"/>
        </w:rPr>
        <w:t>报销</w:t>
      </w:r>
      <w:r w:rsidRPr="006112EE">
        <w:rPr>
          <w:rFonts w:ascii="SimHei" w:eastAsia="SimHei" w:hAnsi="SimHei" w:hint="eastAsia"/>
          <w:noProof/>
          <w:szCs w:val="24"/>
        </w:rPr>
        <w:t>系统的发展</w:t>
      </w:r>
    </w:p>
    <w:p w14:paraId="69E9319B" w14:textId="521CCFDD" w:rsidR="00D200E6" w:rsidRDefault="00D200E6" w:rsidP="00D200E6">
      <w:pPr>
        <w:widowControl/>
        <w:autoSpaceDE w:val="0"/>
        <w:autoSpaceDN w:val="0"/>
        <w:adjustRightInd w:val="0"/>
        <w:spacing w:line="300" w:lineRule="auto"/>
        <w:ind w:firstLine="420"/>
        <w:jc w:val="left"/>
        <w:rPr>
          <w:rFonts w:ascii="宋体" w:hAnsi="宋体" w:cs="Times"/>
          <w:color w:val="000000"/>
          <w:kern w:val="0"/>
        </w:rPr>
      </w:pPr>
      <w:r>
        <w:rPr>
          <w:rFonts w:hint="eastAsia"/>
        </w:rPr>
        <w:tab/>
      </w:r>
      <w:r>
        <w:rPr>
          <w:rFonts w:ascii="宋体" w:hAnsi="宋体" w:hint="eastAsia"/>
        </w:rPr>
        <w:t>国内的差旅报销发展相对较晚，但是国内的线上差旅管理系统却发展迅猛，主要是由于电子商务的发展以及国内丰富的庞大的管理市场，美国国家商务旅游协会与全球最大的在线旅游公司</w:t>
      </w:r>
      <w:r w:rsidRPr="009772DF">
        <w:t>Expedia</w:t>
      </w:r>
      <w:r>
        <w:rPr>
          <w:rFonts w:ascii="宋体" w:hAnsi="宋体" w:hint="eastAsia"/>
        </w:rPr>
        <w:t>旗下的易信达差旅公司在其公布的一项重要调查报告中称：“</w:t>
      </w:r>
      <w:r w:rsidRPr="009772DF">
        <w:t>2008</w:t>
      </w:r>
      <w:r>
        <w:rPr>
          <w:rFonts w:ascii="宋体" w:hAnsi="宋体" w:hint="eastAsia"/>
        </w:rPr>
        <w:t>年中国差旅支出合计高达</w:t>
      </w:r>
      <w:r w:rsidRPr="009772DF">
        <w:t>938</w:t>
      </w:r>
      <w:r>
        <w:rPr>
          <w:rFonts w:ascii="宋体" w:hAnsi="宋体" w:hint="eastAsia"/>
        </w:rPr>
        <w:t>亿美元，占全球市场的</w:t>
      </w:r>
      <w:r w:rsidRPr="009772DF">
        <w:t>10%</w:t>
      </w:r>
      <w:r>
        <w:rPr>
          <w:rFonts w:ascii="宋体" w:hAnsi="宋体" w:hint="eastAsia"/>
        </w:rPr>
        <w:t>，仅次于美国”，同时预测未来</w:t>
      </w:r>
      <w:r w:rsidRPr="009772DF">
        <w:t>5</w:t>
      </w:r>
      <w:r>
        <w:rPr>
          <w:rFonts w:ascii="宋体" w:hAnsi="宋体" w:hint="eastAsia"/>
        </w:rPr>
        <w:t>年内，中国的差旅增长率将达到</w:t>
      </w:r>
      <w:r w:rsidRPr="009772DF">
        <w:t>6.5%</w:t>
      </w:r>
      <w:r>
        <w:rPr>
          <w:rFonts w:ascii="宋体" w:hAnsi="宋体" w:hint="eastAsia"/>
        </w:rPr>
        <w:t>，而美国仅为</w:t>
      </w:r>
      <w:r w:rsidRPr="009772DF">
        <w:t>0.3</w:t>
      </w:r>
      <w:r>
        <w:rPr>
          <w:rFonts w:ascii="宋体" w:hAnsi="宋体" w:hint="eastAsia"/>
        </w:rPr>
        <w:t>。基于中国的庞大差旅服务市场，我国也出现了一批专门解决差旅问题服务的企业，包括国旅运通、</w:t>
      </w:r>
      <w:r w:rsidRPr="00B513C2">
        <w:rPr>
          <w:rFonts w:ascii="宋体" w:hAnsi="宋体" w:cs="Times"/>
          <w:color w:val="000000"/>
          <w:kern w:val="0"/>
        </w:rPr>
        <w:t>中航嘉信、上海锦江国际</w:t>
      </w:r>
      <w:r w:rsidRPr="009772DF">
        <w:rPr>
          <w:color w:val="000000"/>
          <w:kern w:val="0"/>
        </w:rPr>
        <w:t>BTI</w:t>
      </w:r>
      <w:r w:rsidRPr="00B513C2">
        <w:rPr>
          <w:rFonts w:ascii="宋体" w:hAnsi="宋体" w:cs="Times"/>
          <w:color w:val="000000"/>
          <w:kern w:val="0"/>
        </w:rPr>
        <w:t>商务旅行有限公司、福莱森特康辉等</w:t>
      </w:r>
      <w:r>
        <w:rPr>
          <w:rFonts w:ascii="宋体" w:hAnsi="宋体" w:cs="Times" w:hint="eastAsia"/>
          <w:color w:val="000000"/>
          <w:kern w:val="0"/>
        </w:rPr>
        <w:t>中外合资旅行社，还有携程、艺龙等在线旅游公司</w:t>
      </w:r>
      <w:r w:rsidR="0025734D">
        <w:rPr>
          <w:rFonts w:ascii="宋体" w:hAnsi="宋体" w:cs="Times" w:hint="eastAsia"/>
          <w:color w:val="000000"/>
          <w:kern w:val="0"/>
          <w:vertAlign w:val="superscript"/>
        </w:rPr>
        <w:t>[9</w:t>
      </w:r>
      <w:r>
        <w:rPr>
          <w:rFonts w:ascii="宋体" w:hAnsi="宋体" w:cs="Times" w:hint="eastAsia"/>
          <w:color w:val="000000"/>
          <w:kern w:val="0"/>
          <w:vertAlign w:val="superscript"/>
        </w:rPr>
        <w:t>]</w:t>
      </w:r>
      <w:r>
        <w:rPr>
          <w:rFonts w:ascii="宋体" w:hAnsi="宋体" w:cs="Times" w:hint="eastAsia"/>
          <w:color w:val="000000"/>
          <w:kern w:val="0"/>
        </w:rPr>
        <w:t>。这些企业都上线了相关的产品，他们不仅提供端对端的线上系统服务，还提供战略化差旅管理方案。</w:t>
      </w:r>
    </w:p>
    <w:p w14:paraId="32210198" w14:textId="03713746" w:rsidR="00D200E6" w:rsidRDefault="00D200E6" w:rsidP="00D200E6">
      <w:pPr>
        <w:widowControl/>
        <w:autoSpaceDE w:val="0"/>
        <w:autoSpaceDN w:val="0"/>
        <w:adjustRightInd w:val="0"/>
        <w:spacing w:line="300" w:lineRule="auto"/>
        <w:ind w:firstLine="420"/>
        <w:jc w:val="left"/>
        <w:rPr>
          <w:rFonts w:ascii="宋体" w:hAnsi="宋体"/>
        </w:rPr>
      </w:pPr>
      <w:r>
        <w:rPr>
          <w:rFonts w:ascii="宋体" w:hAnsi="宋体" w:cs="Times" w:hint="eastAsia"/>
          <w:color w:val="000000"/>
          <w:kern w:val="0"/>
        </w:rPr>
        <w:t>还有一些高校或企业有自己内部开发的定制的报销系统，如</w:t>
      </w:r>
      <w:r w:rsidRPr="009772DF">
        <w:t>Zheng</w:t>
      </w:r>
      <w:r>
        <w:rPr>
          <w:rFonts w:ascii="宋体" w:hAnsi="宋体" w:hint="eastAsia"/>
        </w:rPr>
        <w:t>等</w:t>
      </w:r>
      <w:r w:rsidR="00FA0484">
        <w:rPr>
          <w:rFonts w:ascii="宋体" w:hAnsi="宋体" w:hint="eastAsia"/>
          <w:vertAlign w:val="superscript"/>
        </w:rPr>
        <w:t>[11</w:t>
      </w:r>
      <w:r>
        <w:rPr>
          <w:rFonts w:ascii="宋体" w:hAnsi="宋体" w:hint="eastAsia"/>
          <w:vertAlign w:val="superscript"/>
        </w:rPr>
        <w:t>]</w:t>
      </w:r>
      <w:r>
        <w:rPr>
          <w:rFonts w:ascii="宋体" w:hAnsi="宋体" w:hint="eastAsia"/>
        </w:rPr>
        <w:t>在2011年提出建立财务管理信息系统和财务决策支持子系统。该系统不仅可以实现财务系统的管理，还可以通过报销管理，收集相应的信息，从而支持相应的财务决</w:t>
      </w:r>
      <w:r>
        <w:rPr>
          <w:rFonts w:ascii="宋体" w:hAnsi="宋体" w:hint="eastAsia"/>
        </w:rPr>
        <w:lastRenderedPageBreak/>
        <w:t>策，如财务预算的调整;</w:t>
      </w:r>
      <w:r w:rsidRPr="009772DF">
        <w:t>Sun</w:t>
      </w:r>
      <w:r>
        <w:rPr>
          <w:rFonts w:ascii="宋体" w:hAnsi="宋体" w:hint="eastAsia"/>
        </w:rPr>
        <w:t>等</w:t>
      </w:r>
      <w:r w:rsidR="00FA0484">
        <w:rPr>
          <w:rFonts w:ascii="宋体" w:hAnsi="宋体" w:hint="eastAsia"/>
          <w:vertAlign w:val="superscript"/>
        </w:rPr>
        <w:t>[12</w:t>
      </w:r>
      <w:r>
        <w:rPr>
          <w:rFonts w:ascii="宋体" w:hAnsi="宋体" w:hint="eastAsia"/>
          <w:vertAlign w:val="superscript"/>
        </w:rPr>
        <w:t>]</w:t>
      </w:r>
      <w:r w:rsidRPr="002E6C72">
        <w:rPr>
          <w:rFonts w:ascii="宋体" w:hAnsi="宋体" w:hint="eastAsia"/>
        </w:rPr>
        <w:t>提出随着许多高校教学规模的发展，尤其是在许多高校实行国库集中支付后，报销已经成为一个严重的问题。他们的研究试图实现对高校的财务报销基于校园网络系统的在线报销系统设计</w:t>
      </w:r>
      <w:r>
        <w:rPr>
          <w:rFonts w:ascii="宋体" w:hAnsi="宋体" w:hint="eastAsia"/>
        </w:rPr>
        <w:t>。</w:t>
      </w:r>
    </w:p>
    <w:p w14:paraId="3746E87B" w14:textId="77777777" w:rsidR="00D200E6" w:rsidRPr="00E53C2C" w:rsidRDefault="00D200E6" w:rsidP="00D200E6">
      <w:pPr>
        <w:adjustRightInd w:val="0"/>
        <w:ind w:firstLine="420"/>
        <w:rPr>
          <w:rFonts w:ascii="SimSun" w:eastAsia="SimSun" w:hAnsi="SimSun"/>
        </w:rPr>
      </w:pPr>
      <w:r>
        <w:rPr>
          <w:rFonts w:ascii="宋体" w:hAnsi="宋体" w:hint="eastAsia"/>
        </w:rPr>
        <w:t>综上，现代差旅管理系统主要有两种：一种是专门提供差旅服务的企业提供的系统，这种系统相对完整，但是在使用过程中实验室不像大企业那样规模庞大，所以可能会有大部分功能的冗余，而且操作流程相对复杂，个性化和针对特定的需求不能满足。另一种是企业自己开发的自己企业用的系统，这种系统的问题是不开源，针对相应的流程执行，对其他企业或部门不合适。</w:t>
      </w:r>
    </w:p>
    <w:p w14:paraId="36517C5E" w14:textId="77777777" w:rsidR="00D200E6" w:rsidRPr="003E6724" w:rsidRDefault="00D200E6" w:rsidP="00D200E6">
      <w:pPr>
        <w:adjustRightInd w:val="0"/>
        <w:snapToGrid w:val="0"/>
        <w:spacing w:line="300" w:lineRule="auto"/>
        <w:ind w:firstLineChars="200" w:firstLine="480"/>
      </w:pPr>
    </w:p>
    <w:p w14:paraId="6F1CF923" w14:textId="77777777" w:rsidR="00D200E6" w:rsidRPr="003E6724" w:rsidRDefault="00D200E6" w:rsidP="00D200E6">
      <w:pPr>
        <w:adjustRightInd w:val="0"/>
        <w:snapToGrid w:val="0"/>
        <w:spacing w:line="300" w:lineRule="auto"/>
        <w:rPr>
          <w:rFonts w:eastAsia="黑体"/>
          <w:kern w:val="0"/>
          <w:sz w:val="30"/>
          <w:szCs w:val="32"/>
        </w:rPr>
      </w:pPr>
      <w:r>
        <w:rPr>
          <w:rFonts w:eastAsia="黑体" w:hint="eastAsia"/>
          <w:kern w:val="0"/>
          <w:sz w:val="30"/>
          <w:szCs w:val="32"/>
        </w:rPr>
        <w:t>1.4</w:t>
      </w:r>
      <w:r w:rsidRPr="003E6724">
        <w:rPr>
          <w:rFonts w:eastAsia="黑体" w:hint="eastAsia"/>
          <w:kern w:val="0"/>
          <w:sz w:val="30"/>
          <w:szCs w:val="32"/>
        </w:rPr>
        <w:t xml:space="preserve"> </w:t>
      </w:r>
      <w:r>
        <w:rPr>
          <w:rFonts w:eastAsia="黑体" w:hint="eastAsia"/>
          <w:kern w:val="0"/>
          <w:sz w:val="30"/>
          <w:szCs w:val="32"/>
        </w:rPr>
        <w:t>本课题</w:t>
      </w:r>
      <w:r w:rsidRPr="003E6724">
        <w:rPr>
          <w:rFonts w:eastAsia="黑体" w:hint="eastAsia"/>
          <w:kern w:val="0"/>
          <w:sz w:val="30"/>
          <w:szCs w:val="32"/>
        </w:rPr>
        <w:t>的主要研究内容</w:t>
      </w:r>
    </w:p>
    <w:p w14:paraId="458EAF7F" w14:textId="77777777" w:rsidR="00D200E6" w:rsidRDefault="00D200E6" w:rsidP="00D200E6">
      <w:pPr>
        <w:pStyle w:val="af"/>
        <w:spacing w:beforeLines="0" w:afterLines="0"/>
        <w:ind w:firstLine="420"/>
        <w:rPr>
          <w:rFonts w:ascii="宋体" w:eastAsia="宋体" w:hAnsi="宋体"/>
          <w:sz w:val="24"/>
        </w:rPr>
      </w:pPr>
      <w:r>
        <w:rPr>
          <w:rFonts w:ascii="宋体" w:eastAsia="宋体" w:hAnsi="宋体" w:hint="eastAsia"/>
          <w:sz w:val="24"/>
        </w:rPr>
        <w:t>本系统主要的目标是实现实验室差旅报销的自动化管理。基于以上目标，研究的内容主要有：</w:t>
      </w:r>
    </w:p>
    <w:p w14:paraId="0DEF77AD"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(1)</w:t>
      </w:r>
      <w:r>
        <w:rPr>
          <w:rFonts w:ascii="宋体" w:eastAsia="宋体" w:hAnsi="宋体" w:hint="eastAsia"/>
          <w:sz w:val="24"/>
        </w:rPr>
        <w:t>线上差旅申请和报销的自动化管理。分离申请和报销的过程，同时由申请单的状态作为能否填写报销申请的依赖。对不同的角色的权限分等级，分别由普通用户、主任和财务人员进行申请和审批。</w:t>
      </w:r>
    </w:p>
    <w:p w14:paraId="36CEE7D6"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(2)</w:t>
      </w:r>
      <w:r>
        <w:rPr>
          <w:rFonts w:ascii="宋体" w:eastAsia="宋体" w:hAnsi="宋体" w:hint="eastAsia"/>
          <w:sz w:val="24"/>
        </w:rPr>
        <w:t>单据和申请表单的管理。对填写的申请表单和报销单据进行存档，并在流程中对其进行展示。</w:t>
      </w:r>
    </w:p>
    <w:p w14:paraId="3AA0DB3A"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(3)</w:t>
      </w:r>
      <w:r>
        <w:rPr>
          <w:rFonts w:ascii="宋体" w:eastAsia="宋体" w:hAnsi="宋体" w:hint="eastAsia"/>
          <w:sz w:val="24"/>
        </w:rPr>
        <w:t>对实验室项目基本信息的管理。主要是配合差旅申请过程，完成对项目的经费预算，防止在差旅过程中的过度超支问题。对差旅申请按项目进行分类管理需要。</w:t>
      </w:r>
    </w:p>
    <w:p w14:paraId="48071BC8"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(4)</w:t>
      </w:r>
      <w:r>
        <w:rPr>
          <w:rFonts w:ascii="宋体" w:eastAsia="宋体" w:hAnsi="宋体" w:hint="eastAsia"/>
          <w:sz w:val="24"/>
        </w:rPr>
        <w:t>对经费报销数据进行统计。如何实现有效的数据统计，得到财务人员想要的财务信息。并提供可视化的图形统计。</w:t>
      </w:r>
    </w:p>
    <w:p w14:paraId="53C1AE15"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(5)</w:t>
      </w:r>
      <w:r>
        <w:rPr>
          <w:rFonts w:ascii="宋体" w:eastAsia="宋体" w:hAnsi="宋体" w:hint="eastAsia"/>
          <w:sz w:val="24"/>
        </w:rPr>
        <w:t>在系统应用过程中用户操作产生的消息的管理。</w:t>
      </w:r>
    </w:p>
    <w:p w14:paraId="48404115"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(6)</w:t>
      </w:r>
      <w:r>
        <w:rPr>
          <w:rFonts w:ascii="宋体" w:eastAsia="宋体" w:hAnsi="宋体" w:hint="eastAsia"/>
          <w:sz w:val="24"/>
        </w:rPr>
        <w:t>在管理系统实现对项目、人员、制度的管理。</w:t>
      </w:r>
    </w:p>
    <w:p w14:paraId="640D9A38" w14:textId="77777777" w:rsidR="00D200E6" w:rsidRDefault="00D200E6" w:rsidP="00D200E6">
      <w:pPr>
        <w:pStyle w:val="af"/>
        <w:spacing w:beforeLines="0" w:afterLines="0"/>
        <w:ind w:firstLine="420"/>
        <w:rPr>
          <w:rFonts w:ascii="宋体" w:eastAsia="宋体" w:hAnsi="宋体"/>
          <w:sz w:val="24"/>
        </w:rPr>
      </w:pPr>
      <w:r w:rsidRPr="003868C4">
        <w:rPr>
          <w:rFonts w:eastAsia="宋体"/>
          <w:sz w:val="24"/>
        </w:rPr>
        <w:t>(7)</w:t>
      </w:r>
      <w:r>
        <w:rPr>
          <w:rFonts w:ascii="宋体" w:eastAsia="宋体" w:hAnsi="宋体" w:hint="eastAsia"/>
          <w:sz w:val="24"/>
        </w:rPr>
        <w:t>让用户能拥有良好的用户体验，根据各功能模块的划分，进行合理的前端页面设计。</w:t>
      </w:r>
      <w:bookmarkStart w:id="12" w:name="_Toc225579646"/>
      <w:bookmarkStart w:id="13" w:name="_Toc250450171"/>
    </w:p>
    <w:p w14:paraId="78E23D24" w14:textId="77777777" w:rsidR="00D200E6" w:rsidRDefault="00D200E6" w:rsidP="00D200E6">
      <w:pPr>
        <w:pStyle w:val="af"/>
        <w:spacing w:beforeLines="0" w:afterLines="0"/>
        <w:ind w:firstLine="420"/>
        <w:rPr>
          <w:rFonts w:ascii="宋体" w:eastAsia="宋体" w:hAnsi="宋体"/>
          <w:sz w:val="24"/>
        </w:rPr>
      </w:pPr>
    </w:p>
    <w:p w14:paraId="1A509660" w14:textId="77777777" w:rsidR="00D200E6" w:rsidRDefault="00D200E6" w:rsidP="00D200E6">
      <w:pPr>
        <w:pStyle w:val="af"/>
        <w:spacing w:beforeLines="0" w:afterLines="0"/>
        <w:ind w:firstLine="420"/>
        <w:rPr>
          <w:rFonts w:ascii="宋体" w:eastAsia="宋体" w:hAnsi="宋体"/>
          <w:sz w:val="24"/>
        </w:rPr>
      </w:pPr>
    </w:p>
    <w:p w14:paraId="20A5A3F0" w14:textId="77777777" w:rsidR="00D200E6" w:rsidRDefault="00D200E6" w:rsidP="00D200E6">
      <w:pPr>
        <w:pStyle w:val="af"/>
        <w:spacing w:beforeLines="0" w:afterLines="0"/>
        <w:ind w:firstLine="420"/>
        <w:rPr>
          <w:rFonts w:ascii="宋体" w:eastAsia="宋体" w:hAnsi="宋体"/>
          <w:sz w:val="24"/>
        </w:rPr>
      </w:pPr>
    </w:p>
    <w:p w14:paraId="0D8EF779" w14:textId="77777777" w:rsidR="00D200E6" w:rsidRDefault="00D200E6" w:rsidP="00D200E6">
      <w:pPr>
        <w:pStyle w:val="af"/>
        <w:spacing w:beforeLines="0" w:afterLines="0"/>
        <w:ind w:firstLine="420"/>
        <w:rPr>
          <w:rFonts w:ascii="宋体" w:eastAsia="宋体" w:hAnsi="宋体"/>
          <w:sz w:val="24"/>
        </w:rPr>
      </w:pPr>
    </w:p>
    <w:p w14:paraId="40B882CC" w14:textId="77777777" w:rsidR="00D200E6" w:rsidRDefault="00D200E6" w:rsidP="00D200E6">
      <w:pPr>
        <w:pStyle w:val="af"/>
        <w:spacing w:beforeLines="0" w:afterLines="0"/>
        <w:ind w:firstLine="420"/>
        <w:rPr>
          <w:rFonts w:ascii="宋体" w:eastAsia="宋体" w:hAnsi="宋体"/>
          <w:sz w:val="24"/>
        </w:rPr>
      </w:pPr>
    </w:p>
    <w:p w14:paraId="017E9B8A" w14:textId="77777777" w:rsidR="00D200E6" w:rsidRDefault="00D200E6" w:rsidP="00D200E6">
      <w:pPr>
        <w:pStyle w:val="af"/>
        <w:spacing w:beforeLines="0" w:afterLines="0"/>
        <w:ind w:firstLine="420"/>
        <w:rPr>
          <w:rFonts w:ascii="宋体" w:eastAsia="宋体" w:hAnsi="宋体"/>
          <w:sz w:val="24"/>
        </w:rPr>
      </w:pPr>
    </w:p>
    <w:p w14:paraId="71219EEC" w14:textId="77777777" w:rsidR="00D200E6" w:rsidRDefault="00D200E6" w:rsidP="00D200E6">
      <w:pPr>
        <w:pStyle w:val="af"/>
        <w:spacing w:beforeLines="0" w:afterLines="0"/>
        <w:ind w:firstLine="420"/>
        <w:rPr>
          <w:rFonts w:ascii="宋体" w:eastAsia="宋体" w:hAnsi="宋体"/>
          <w:sz w:val="24"/>
        </w:rPr>
      </w:pPr>
    </w:p>
    <w:p w14:paraId="31DAC0DE" w14:textId="77777777" w:rsidR="00D200E6" w:rsidRDefault="00D200E6" w:rsidP="00D200E6">
      <w:pPr>
        <w:pStyle w:val="af"/>
        <w:spacing w:beforeLines="0" w:afterLines="0"/>
        <w:ind w:firstLine="420"/>
        <w:rPr>
          <w:rFonts w:ascii="宋体" w:eastAsia="宋体" w:hAnsi="宋体"/>
          <w:sz w:val="24"/>
        </w:rPr>
      </w:pPr>
    </w:p>
    <w:p w14:paraId="3025D0B4" w14:textId="77777777" w:rsidR="00D200E6" w:rsidRDefault="00D200E6" w:rsidP="00D200E6">
      <w:pPr>
        <w:pStyle w:val="af"/>
        <w:spacing w:beforeLines="0" w:afterLines="0"/>
        <w:ind w:firstLine="420"/>
        <w:rPr>
          <w:rFonts w:ascii="宋体" w:eastAsia="宋体" w:hAnsi="宋体"/>
          <w:sz w:val="24"/>
        </w:rPr>
      </w:pPr>
    </w:p>
    <w:p w14:paraId="35C44AE1" w14:textId="77777777" w:rsidR="00D200E6" w:rsidRDefault="00D200E6" w:rsidP="00D200E6">
      <w:pPr>
        <w:pStyle w:val="af"/>
        <w:spacing w:beforeLines="0" w:afterLines="0"/>
        <w:ind w:firstLine="420"/>
        <w:rPr>
          <w:rFonts w:ascii="宋体" w:eastAsia="宋体" w:hAnsi="宋体"/>
          <w:sz w:val="24"/>
        </w:rPr>
      </w:pPr>
    </w:p>
    <w:p w14:paraId="46796A23" w14:textId="77777777" w:rsidR="00D200E6" w:rsidRPr="00FE7133" w:rsidRDefault="00D200E6" w:rsidP="00D200E6">
      <w:pPr>
        <w:jc w:val="center"/>
        <w:rPr>
          <w:rFonts w:ascii="黑体" w:eastAsia="黑体"/>
          <w:b/>
          <w:sz w:val="36"/>
          <w:szCs w:val="36"/>
        </w:rPr>
      </w:pPr>
      <w:r w:rsidRPr="00FE7133">
        <w:rPr>
          <w:rFonts w:ascii="黑体" w:eastAsia="黑体" w:hint="eastAsia"/>
          <w:b/>
          <w:sz w:val="36"/>
          <w:szCs w:val="36"/>
        </w:rPr>
        <w:t>第2章 需求分析</w:t>
      </w:r>
    </w:p>
    <w:p w14:paraId="3AE996BC" w14:textId="77777777" w:rsidR="00D200E6" w:rsidRDefault="00D200E6" w:rsidP="00D200E6">
      <w:pPr>
        <w:pStyle w:val="af"/>
        <w:spacing w:beforeLines="0" w:afterLines="0"/>
        <w:rPr>
          <w:rFonts w:ascii="宋体" w:eastAsia="宋体" w:hAnsi="宋体"/>
          <w:sz w:val="24"/>
        </w:rPr>
      </w:pPr>
    </w:p>
    <w:p w14:paraId="2E4871DB" w14:textId="77777777" w:rsidR="00D200E6" w:rsidRDefault="00D200E6" w:rsidP="00D200E6">
      <w:pPr>
        <w:pStyle w:val="2"/>
      </w:pPr>
      <w:r w:rsidRPr="00170A05">
        <w:rPr>
          <w:rFonts w:hint="eastAsia"/>
        </w:rPr>
        <w:t>2.1</w:t>
      </w:r>
      <w:r>
        <w:rPr>
          <w:rFonts w:hint="eastAsia"/>
        </w:rPr>
        <w:t xml:space="preserve"> 场景分析</w:t>
      </w:r>
    </w:p>
    <w:p w14:paraId="2344FE3D" w14:textId="703BA5E2" w:rsidR="00D200E6" w:rsidRPr="00352873" w:rsidRDefault="00D200E6" w:rsidP="00352873">
      <w:pPr>
        <w:spacing w:line="300" w:lineRule="auto"/>
        <w:rPr>
          <w:rFonts w:ascii="SimSun" w:eastAsia="SimSun" w:hAnsi="SimSun"/>
        </w:rPr>
      </w:pPr>
      <w:r>
        <w:rPr>
          <w:rFonts w:hint="eastAsia"/>
        </w:rPr>
        <w:tab/>
      </w:r>
      <w:bookmarkStart w:id="14" w:name="_Toc225579655"/>
      <w:bookmarkStart w:id="15" w:name="_Toc250450179"/>
      <w:bookmarkEnd w:id="12"/>
      <w:bookmarkEnd w:id="13"/>
      <w:r>
        <w:rPr>
          <w:rFonts w:hint="eastAsia"/>
        </w:rPr>
        <w:t>在传统的差旅报销手段中，需要申请人手动提交出差任务申请，然后找到审批人，由审批人签字后出差，同时在出差结束后，申请人要手动提交报销申请，再由审批人签字，并提交申请与单据，审批后财务人员要手动进行统计。在该过程中，申请人需要两次手动填写申请并打印，格式容易出现问题。其次，传统手段对人员在工位的要求较高，如果审批人不在工位，需要申请人反复提交申请。纸质的申请单容易丢失破损，且携带不方便。其次，财务人员对数据的统计比较复</w:t>
      </w:r>
      <w:r w:rsidR="00352873">
        <w:rPr>
          <w:rFonts w:hint="eastAsia"/>
        </w:rPr>
        <w:t>杂。而应用差旅报销系统后，所有的流程从线上完成。</w:t>
      </w:r>
    </w:p>
    <w:p w14:paraId="15C2FC90" w14:textId="5DB8CC92" w:rsidR="00C52CB4" w:rsidRDefault="00C320F4" w:rsidP="00921129">
      <w:pPr>
        <w:pStyle w:val="2"/>
      </w:pPr>
      <w:r w:rsidRPr="00921129">
        <w:rPr>
          <w:rFonts w:hint="eastAsia"/>
        </w:rPr>
        <w:t>2.2 需求描述</w:t>
      </w:r>
    </w:p>
    <w:p w14:paraId="1468DF91" w14:textId="0A232599" w:rsidR="00091711" w:rsidRDefault="00921129" w:rsidP="005462E9">
      <w:pPr>
        <w:spacing w:line="300" w:lineRule="auto"/>
      </w:pPr>
      <w:r>
        <w:rPr>
          <w:rFonts w:hint="eastAsia"/>
        </w:rPr>
        <w:tab/>
      </w:r>
      <w:r w:rsidR="005462E9">
        <w:rPr>
          <w:rFonts w:hint="eastAsia"/>
        </w:rPr>
        <w:t>差旅报销功能：</w:t>
      </w:r>
      <w:r w:rsidR="005462E9">
        <w:br/>
      </w:r>
      <w:r w:rsidR="005462E9">
        <w:tab/>
      </w:r>
      <w:r w:rsidR="00EA6529">
        <w:rPr>
          <w:rFonts w:hint="eastAsia"/>
        </w:rPr>
        <w:t>差旅报销功能是系统的核心功能。要求</w:t>
      </w:r>
      <w:r w:rsidR="005462E9">
        <w:rPr>
          <w:rFonts w:hint="eastAsia"/>
        </w:rPr>
        <w:t>可以实现用户登入后，对用户进行检验，普通用户要求可以根据自己的实验室创建出差任务申请，申请创建后，有出差任务审批权限的人员（以后称主任）可以对其进行审批，创建申请要求填写出差人、实验室、项目、出差时间、</w:t>
      </w:r>
      <w:r w:rsidR="001D7B80">
        <w:rPr>
          <w:rFonts w:hint="eastAsia"/>
        </w:rPr>
        <w:t>交通工具、目的地和出差事由</w:t>
      </w:r>
      <w:r w:rsidR="00825389">
        <w:rPr>
          <w:rFonts w:hint="eastAsia"/>
        </w:rPr>
        <w:t>。</w:t>
      </w:r>
      <w:r w:rsidR="007B3364">
        <w:rPr>
          <w:rFonts w:hint="eastAsia"/>
        </w:rPr>
        <w:t>创建完成后，提示创建完成并自动跳转到查看申请单信息的页面。</w:t>
      </w:r>
      <w:r w:rsidR="003F57D1">
        <w:rPr>
          <w:rFonts w:hint="eastAsia"/>
        </w:rPr>
        <w:t>申请单信息要求展示当前申请的完成状态以及创建时填写的信息，同时提供撤销功能，在申请单没有提交报销申请一下，撤销一直可用。</w:t>
      </w:r>
      <w:r w:rsidR="00091711">
        <w:rPr>
          <w:rFonts w:hint="eastAsia"/>
        </w:rPr>
        <w:t>同时用户可以再未完成的申请中看到未完成的申请单列表。</w:t>
      </w:r>
    </w:p>
    <w:p w14:paraId="41701AFF" w14:textId="1C9DCD8B" w:rsidR="00544179" w:rsidRDefault="00091711" w:rsidP="005462E9">
      <w:pPr>
        <w:spacing w:line="300" w:lineRule="auto"/>
      </w:pPr>
      <w:r>
        <w:rPr>
          <w:rFonts w:hint="eastAsia"/>
        </w:rPr>
        <w:tab/>
      </w:r>
      <w:r>
        <w:rPr>
          <w:rFonts w:hint="eastAsia"/>
        </w:rPr>
        <w:t>主任用户可以在未完成的审批中看到待审批的申请，并通过列表进入查看详情，提供审批功能</w:t>
      </w:r>
      <w:r w:rsidR="00D3772D">
        <w:rPr>
          <w:rFonts w:hint="eastAsia"/>
        </w:rPr>
        <w:t>，可以对用户的申请进行审批，包括通过和驳回，要求驳回必须输入驳回原因。审批结束后，产生用户个人消息，在用户登入时提示。一旦申请单</w:t>
      </w:r>
      <w:r w:rsidR="00F7277E">
        <w:rPr>
          <w:rFonts w:hint="eastAsia"/>
        </w:rPr>
        <w:t>通过</w:t>
      </w:r>
      <w:r w:rsidR="00D3772D">
        <w:rPr>
          <w:rFonts w:hint="eastAsia"/>
        </w:rPr>
        <w:t>审批，</w:t>
      </w:r>
      <w:r w:rsidR="00F7277E">
        <w:rPr>
          <w:rFonts w:hint="eastAsia"/>
        </w:rPr>
        <w:t>展示信息的页面可以打印申请单，</w:t>
      </w:r>
      <w:r w:rsidR="00D3772D">
        <w:rPr>
          <w:rFonts w:hint="eastAsia"/>
        </w:rPr>
        <w:t>用户可以创建报销申请</w:t>
      </w:r>
      <w:r w:rsidR="008A661D">
        <w:rPr>
          <w:rFonts w:hint="eastAsia"/>
        </w:rPr>
        <w:t>。创建报销申请</w:t>
      </w:r>
      <w:r w:rsidR="00D3772D">
        <w:rPr>
          <w:rFonts w:hint="eastAsia"/>
        </w:rPr>
        <w:t>要求可以</w:t>
      </w:r>
      <w:r w:rsidR="00981F9C">
        <w:rPr>
          <w:rFonts w:hint="eastAsia"/>
        </w:rPr>
        <w:t>在</w:t>
      </w:r>
      <w:r w:rsidR="00D3772D">
        <w:rPr>
          <w:rFonts w:hint="eastAsia"/>
        </w:rPr>
        <w:t>创建申请时选择</w:t>
      </w:r>
      <w:r w:rsidR="00981F9C">
        <w:rPr>
          <w:rFonts w:hint="eastAsia"/>
        </w:rPr>
        <w:t>已经通过任务审批</w:t>
      </w:r>
      <w:r w:rsidR="00D3772D">
        <w:rPr>
          <w:rFonts w:hint="eastAsia"/>
        </w:rPr>
        <w:t>的申请</w:t>
      </w:r>
      <w:r w:rsidR="00981F9C">
        <w:rPr>
          <w:rFonts w:hint="eastAsia"/>
        </w:rPr>
        <w:t>单。</w:t>
      </w:r>
      <w:r w:rsidR="00E611EB">
        <w:rPr>
          <w:rFonts w:hint="eastAsia"/>
        </w:rPr>
        <w:t>选择后，页面展示申请单的</w:t>
      </w:r>
      <w:r w:rsidR="00352C3D">
        <w:rPr>
          <w:rFonts w:hint="eastAsia"/>
        </w:rPr>
        <w:t>部分信息，包括申请人，所属项目，所属实验室，申请时间。用户可以自己添加报销项，每条报销项包括费用类型、起止点、起止日期和时间、费用描述、费用金额和备注。并且要求可以上传发票信息。一旦填写报销项，申请单无法被撤销。</w:t>
      </w:r>
      <w:r w:rsidR="00E234C2">
        <w:rPr>
          <w:rFonts w:hint="eastAsia"/>
        </w:rPr>
        <w:t>用户可以再未完成报销中看到未完成的报销，拥有报销审批权限的人员（以后称财务）可以再未完成审批中看到该报销，同时点击进入详情页，详情页要求展示申请单的信息以及填写的每条报销项的信息，以及报销上传发票的信息。在未审批之前，用</w:t>
      </w:r>
      <w:r w:rsidR="00E234C2">
        <w:rPr>
          <w:rFonts w:hint="eastAsia"/>
        </w:rPr>
        <w:lastRenderedPageBreak/>
        <w:t>户可以一直创建</w:t>
      </w:r>
      <w:r w:rsidR="00A9753B">
        <w:rPr>
          <w:rFonts w:hint="eastAsia"/>
        </w:rPr>
        <w:t>报销项。</w:t>
      </w:r>
      <w:r w:rsidR="00797A81">
        <w:rPr>
          <w:rFonts w:hint="eastAsia"/>
        </w:rPr>
        <w:t>一旦完成审批，报销申请信息无法被更改，申请单状态变为等待上交纸质发票。</w:t>
      </w:r>
      <w:r w:rsidR="00212B65">
        <w:rPr>
          <w:rFonts w:hint="eastAsia"/>
        </w:rPr>
        <w:t>同时可以下载系统生成的</w:t>
      </w:r>
      <w:r w:rsidR="00212B65">
        <w:rPr>
          <w:rFonts w:hint="eastAsia"/>
        </w:rPr>
        <w:t>excel</w:t>
      </w:r>
      <w:r w:rsidR="00212B65">
        <w:rPr>
          <w:rFonts w:hint="eastAsia"/>
        </w:rPr>
        <w:t>表格。</w:t>
      </w:r>
      <w:r w:rsidR="00464C47">
        <w:rPr>
          <w:rFonts w:hint="eastAsia"/>
        </w:rPr>
        <w:t>财务人员收票后，点</w:t>
      </w:r>
      <w:r w:rsidR="00FF0857">
        <w:rPr>
          <w:rFonts w:ascii="SimSun" w:eastAsia="SimSun" w:hAnsi="SimSun" w:hint="eastAsia"/>
          <w:noProof/>
        </w:rPr>
        <w:drawing>
          <wp:anchor distT="0" distB="0" distL="114300" distR="114300" simplePos="0" relativeHeight="251659264" behindDoc="0" locked="0" layoutInCell="1" allowOverlap="0" wp14:anchorId="1007D902" wp14:editId="046E99CD">
            <wp:simplePos x="0" y="0"/>
            <wp:positionH relativeFrom="column">
              <wp:posOffset>0</wp:posOffset>
            </wp:positionH>
            <wp:positionV relativeFrom="paragraph">
              <wp:posOffset>795020</wp:posOffset>
            </wp:positionV>
            <wp:extent cx="5506720" cy="4723130"/>
            <wp:effectExtent l="0" t="0" r="0" b="0"/>
            <wp:wrapTopAndBottom/>
            <wp:docPr id="2" name="图片 2" descr="../Downloads/申请流程泳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申请流程泳道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20" cy="472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4C47">
        <w:rPr>
          <w:rFonts w:hint="eastAsia"/>
        </w:rPr>
        <w:t>击已完成，申请单状态改变，成为已完成申请</w:t>
      </w:r>
      <w:r w:rsidR="00544179">
        <w:rPr>
          <w:rFonts w:hint="eastAsia"/>
        </w:rPr>
        <w:t>，流程结束。</w:t>
      </w:r>
    </w:p>
    <w:p w14:paraId="3B57C976" w14:textId="0FCA96A5" w:rsidR="00352873" w:rsidRPr="00640142" w:rsidRDefault="00352873" w:rsidP="00352873">
      <w:pPr>
        <w:jc w:val="center"/>
        <w:rPr>
          <w:rFonts w:ascii="SimSun" w:eastAsia="SimSun" w:hAnsi="SimSun"/>
          <w:sz w:val="21"/>
          <w:szCs w:val="21"/>
        </w:rPr>
      </w:pPr>
      <w:r w:rsidRPr="00640142">
        <w:rPr>
          <w:rFonts w:ascii="SimSun" w:eastAsia="SimSun" w:hAnsi="SimSun" w:hint="eastAsia"/>
          <w:sz w:val="21"/>
          <w:szCs w:val="21"/>
        </w:rPr>
        <w:t>图</w:t>
      </w:r>
      <w:r w:rsidR="007E2FF9">
        <w:rPr>
          <w:rFonts w:ascii="SimSun" w:eastAsia="SimSun" w:hAnsi="SimSun" w:hint="eastAsia"/>
          <w:sz w:val="21"/>
          <w:szCs w:val="21"/>
        </w:rPr>
        <w:t>2-2-1</w:t>
      </w:r>
      <w:r>
        <w:rPr>
          <w:rFonts w:ascii="SimSun" w:eastAsia="SimSun" w:hAnsi="SimSun" w:hint="eastAsia"/>
          <w:sz w:val="21"/>
          <w:szCs w:val="21"/>
        </w:rPr>
        <w:t xml:space="preserve"> 差旅报销流程泳道图</w:t>
      </w:r>
    </w:p>
    <w:p w14:paraId="369B433D" w14:textId="77777777" w:rsidR="007B3364" w:rsidRDefault="007B3364" w:rsidP="005462E9">
      <w:pPr>
        <w:spacing w:line="300" w:lineRule="auto"/>
      </w:pPr>
    </w:p>
    <w:p w14:paraId="7D6F4962" w14:textId="390778DE" w:rsidR="007B3364" w:rsidRDefault="00AB53CA" w:rsidP="005462E9">
      <w:pPr>
        <w:spacing w:line="300" w:lineRule="auto"/>
      </w:pPr>
      <w:r>
        <w:rPr>
          <w:rFonts w:hint="eastAsia"/>
        </w:rPr>
        <w:tab/>
      </w:r>
      <w:r w:rsidR="00EA6529">
        <w:rPr>
          <w:rFonts w:hint="eastAsia"/>
        </w:rPr>
        <w:t>项目管理功能：</w:t>
      </w:r>
    </w:p>
    <w:p w14:paraId="0C411D23" w14:textId="392FED15" w:rsidR="00EA6529" w:rsidRDefault="00EA6529" w:rsidP="005462E9">
      <w:pPr>
        <w:spacing w:line="300" w:lineRule="auto"/>
      </w:pPr>
      <w:r>
        <w:rPr>
          <w:rFonts w:hint="eastAsia"/>
        </w:rPr>
        <w:tab/>
      </w:r>
      <w:r>
        <w:rPr>
          <w:rFonts w:hint="eastAsia"/>
        </w:rPr>
        <w:t>项目管理功能</w:t>
      </w:r>
      <w:r w:rsidR="00CD7461">
        <w:rPr>
          <w:rFonts w:hint="eastAsia"/>
        </w:rPr>
        <w:t>主要是对项目信息的管理。可以对项目信息进行查询。包括项目编号，参与人员，项目经费（经费预算，超额上限，已支出经费，预计支出经费），项目介绍，相关申请。</w:t>
      </w:r>
      <w:r w:rsidR="00AF25DB">
        <w:rPr>
          <w:rFonts w:hint="eastAsia"/>
        </w:rPr>
        <w:t>确认用户为主任后，可以提供要求人员加入项目以及管理删除项目人员的功能。</w:t>
      </w:r>
    </w:p>
    <w:p w14:paraId="0821BCD6" w14:textId="7BBE4030" w:rsidR="005A4B14" w:rsidRDefault="005A4B14" w:rsidP="001D591D">
      <w:pPr>
        <w:spacing w:line="300" w:lineRule="auto"/>
        <w:jc w:val="center"/>
        <w:rPr>
          <w:rFonts w:ascii="SimSun" w:eastAsia="SimSun" w:hAnsi="SimSun"/>
          <w:sz w:val="21"/>
          <w:szCs w:val="21"/>
        </w:rPr>
      </w:pPr>
      <w:r w:rsidRPr="001D591D">
        <w:rPr>
          <w:rFonts w:ascii="SimSun" w:eastAsia="SimSun" w:hAnsi="SimSun" w:hint="eastAsia"/>
          <w:noProof/>
          <w:sz w:val="21"/>
          <w:szCs w:val="21"/>
        </w:rPr>
        <w:lastRenderedPageBreak/>
        <w:drawing>
          <wp:anchor distT="0" distB="0" distL="114300" distR="114300" simplePos="0" relativeHeight="251660288" behindDoc="0" locked="0" layoutInCell="1" allowOverlap="1" wp14:anchorId="2FCEE01D" wp14:editId="23D9BC1E">
            <wp:simplePos x="0" y="0"/>
            <wp:positionH relativeFrom="column">
              <wp:posOffset>1488440</wp:posOffset>
            </wp:positionH>
            <wp:positionV relativeFrom="paragraph">
              <wp:posOffset>29210</wp:posOffset>
            </wp:positionV>
            <wp:extent cx="2511425" cy="3575050"/>
            <wp:effectExtent l="0" t="0" r="0" b="0"/>
            <wp:wrapTopAndBottom/>
            <wp:docPr id="3" name="图片 3" descr="../Downloads/项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项目管理.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1425" cy="357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91D" w:rsidRPr="001D591D">
        <w:rPr>
          <w:rFonts w:ascii="SimSun" w:eastAsia="SimSun" w:hAnsi="SimSun" w:hint="eastAsia"/>
          <w:sz w:val="21"/>
          <w:szCs w:val="21"/>
        </w:rPr>
        <w:t>图2-2-2 项目管理功能图</w:t>
      </w:r>
    </w:p>
    <w:p w14:paraId="4CB173E3" w14:textId="77777777" w:rsidR="001D591D" w:rsidRPr="001D591D" w:rsidRDefault="001D591D" w:rsidP="00055A43">
      <w:pPr>
        <w:spacing w:line="300" w:lineRule="auto"/>
        <w:rPr>
          <w:rFonts w:ascii="SimSun" w:eastAsia="SimSun" w:hAnsi="SimSun"/>
          <w:sz w:val="21"/>
          <w:szCs w:val="21"/>
        </w:rPr>
      </w:pPr>
    </w:p>
    <w:p w14:paraId="6BF59A36" w14:textId="27DDF2A6" w:rsidR="00071828" w:rsidRDefault="00071828" w:rsidP="005462E9">
      <w:pPr>
        <w:spacing w:line="300" w:lineRule="auto"/>
      </w:pPr>
      <w:r>
        <w:rPr>
          <w:rFonts w:hint="eastAsia"/>
        </w:rPr>
        <w:tab/>
      </w:r>
      <w:r>
        <w:rPr>
          <w:rFonts w:hint="eastAsia"/>
        </w:rPr>
        <w:t>制度查看功能：</w:t>
      </w:r>
    </w:p>
    <w:p w14:paraId="39C724DD" w14:textId="174B85C8" w:rsidR="00071828" w:rsidRDefault="00071828" w:rsidP="005462E9">
      <w:pPr>
        <w:spacing w:line="300" w:lineRule="auto"/>
      </w:pPr>
      <w:r>
        <w:rPr>
          <w:rFonts w:hint="eastAsia"/>
        </w:rPr>
        <w:tab/>
      </w:r>
      <w:r>
        <w:rPr>
          <w:rFonts w:hint="eastAsia"/>
        </w:rPr>
        <w:t>制度在更新时会在首页产生公告，或者通过入口可以查看当前规定的报销管理制度。</w:t>
      </w:r>
    </w:p>
    <w:p w14:paraId="4757F976" w14:textId="004555F8" w:rsidR="00071828" w:rsidRDefault="00071828" w:rsidP="005462E9">
      <w:pPr>
        <w:spacing w:line="300" w:lineRule="auto"/>
      </w:pPr>
      <w:r>
        <w:rPr>
          <w:rFonts w:hint="eastAsia"/>
        </w:rPr>
        <w:tab/>
      </w:r>
      <w:r>
        <w:rPr>
          <w:rFonts w:hint="eastAsia"/>
        </w:rPr>
        <w:t>个人信息管理功能：</w:t>
      </w:r>
    </w:p>
    <w:p w14:paraId="1182E985" w14:textId="2420701C" w:rsidR="005462E9" w:rsidRDefault="0038784B" w:rsidP="005462E9">
      <w:pPr>
        <w:spacing w:line="300" w:lineRule="auto"/>
      </w:pPr>
      <w:r>
        <w:rPr>
          <w:rFonts w:hint="eastAsia"/>
          <w:noProof/>
        </w:rPr>
        <w:drawing>
          <wp:anchor distT="0" distB="0" distL="114300" distR="114300" simplePos="0" relativeHeight="251661312" behindDoc="0" locked="0" layoutInCell="1" allowOverlap="1" wp14:anchorId="03EB671A" wp14:editId="0A0CE658">
            <wp:simplePos x="0" y="0"/>
            <wp:positionH relativeFrom="column">
              <wp:posOffset>1371600</wp:posOffset>
            </wp:positionH>
            <wp:positionV relativeFrom="paragraph">
              <wp:posOffset>471805</wp:posOffset>
            </wp:positionV>
            <wp:extent cx="2462530" cy="2555240"/>
            <wp:effectExtent l="0" t="0" r="0" b="0"/>
            <wp:wrapTopAndBottom/>
            <wp:docPr id="4" name="图片 4" descr="../Downloads/个人信息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个人信息模块.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530" cy="255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28">
        <w:rPr>
          <w:rFonts w:hint="eastAsia"/>
        </w:rPr>
        <w:tab/>
      </w:r>
      <w:r w:rsidR="00071828">
        <w:rPr>
          <w:rFonts w:hint="eastAsia"/>
        </w:rPr>
        <w:t>可以对个人的信息进行查看和修改，包括</w:t>
      </w:r>
      <w:r w:rsidR="00A705F4">
        <w:rPr>
          <w:rFonts w:hint="eastAsia"/>
        </w:rPr>
        <w:t>权限等级，姓名，</w:t>
      </w:r>
      <w:r w:rsidR="004A79ED">
        <w:rPr>
          <w:rFonts w:hint="eastAsia"/>
        </w:rPr>
        <w:t>联系方式，参与项目</w:t>
      </w:r>
      <w:r w:rsidR="00FC2DCB">
        <w:rPr>
          <w:rFonts w:hint="eastAsia"/>
        </w:rPr>
        <w:t>，相关申请</w:t>
      </w:r>
      <w:r w:rsidR="00786DFD">
        <w:rPr>
          <w:rFonts w:hint="eastAsia"/>
        </w:rPr>
        <w:t>。</w:t>
      </w:r>
    </w:p>
    <w:p w14:paraId="66455121" w14:textId="72DFF151" w:rsidR="005462E9" w:rsidRPr="0038784B" w:rsidRDefault="0038784B" w:rsidP="0038784B">
      <w:pPr>
        <w:spacing w:line="300" w:lineRule="auto"/>
        <w:jc w:val="center"/>
        <w:rPr>
          <w:rFonts w:ascii="SimSun" w:eastAsia="SimSun" w:hAnsi="SimSun"/>
          <w:sz w:val="21"/>
          <w:szCs w:val="21"/>
        </w:rPr>
      </w:pPr>
      <w:r w:rsidRPr="0038784B">
        <w:rPr>
          <w:rFonts w:ascii="SimSun" w:eastAsia="SimSun" w:hAnsi="SimSun" w:hint="eastAsia"/>
          <w:sz w:val="21"/>
          <w:szCs w:val="21"/>
        </w:rPr>
        <w:t>图2-2-3 个人信息管理功能图</w:t>
      </w:r>
    </w:p>
    <w:p w14:paraId="01E7162D" w14:textId="4B62F126" w:rsidR="005462E9" w:rsidRDefault="00235007" w:rsidP="005462E9">
      <w:pPr>
        <w:spacing w:line="300" w:lineRule="auto"/>
      </w:pPr>
      <w:r>
        <w:rPr>
          <w:rFonts w:hint="eastAsia"/>
        </w:rPr>
        <w:lastRenderedPageBreak/>
        <w:tab/>
      </w:r>
      <w:r>
        <w:rPr>
          <w:rFonts w:hint="eastAsia"/>
        </w:rPr>
        <w:t>数据统计功能：</w:t>
      </w:r>
    </w:p>
    <w:p w14:paraId="6FF26BDB" w14:textId="4E390FBF" w:rsidR="000402F2" w:rsidRPr="00B32D24" w:rsidRDefault="00B32D24" w:rsidP="005462E9">
      <w:pPr>
        <w:spacing w:line="300" w:lineRule="auto"/>
        <w:rPr>
          <w:rFonts w:ascii="SimSun" w:eastAsia="SimSun" w:hAnsi="SimSun"/>
          <w:sz w:val="21"/>
          <w:szCs w:val="21"/>
        </w:rPr>
      </w:pPr>
      <w:r>
        <w:rPr>
          <w:rFonts w:hint="eastAsia"/>
          <w:noProof/>
        </w:rPr>
        <w:drawing>
          <wp:anchor distT="0" distB="0" distL="114300" distR="114300" simplePos="0" relativeHeight="251662336" behindDoc="0" locked="0" layoutInCell="1" allowOverlap="1" wp14:anchorId="7313DEE0" wp14:editId="06AEB0F7">
            <wp:simplePos x="0" y="0"/>
            <wp:positionH relativeFrom="column">
              <wp:posOffset>1026795</wp:posOffset>
            </wp:positionH>
            <wp:positionV relativeFrom="paragraph">
              <wp:posOffset>2203450</wp:posOffset>
            </wp:positionV>
            <wp:extent cx="3315970" cy="4094480"/>
            <wp:effectExtent l="0" t="0" r="0" b="0"/>
            <wp:wrapTopAndBottom/>
            <wp:docPr id="5" name="图片 5" descr="../Downloads/数据统计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数据统计模块.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97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007">
        <w:rPr>
          <w:rFonts w:hint="eastAsia"/>
        </w:rPr>
        <w:tab/>
      </w:r>
      <w:r w:rsidR="00235007">
        <w:rPr>
          <w:rFonts w:hint="eastAsia"/>
        </w:rPr>
        <w:t>数据统计功能是系统中比较重要的功能。用户进入数据统计模块后，可以选择个人数据统计、项目数据统计或者年度数据统计</w:t>
      </w:r>
      <w:r w:rsidR="00AA4119">
        <w:rPr>
          <w:rFonts w:hint="eastAsia"/>
        </w:rPr>
        <w:t>。个人数据统计默认选择用户自身数据，或者当输入用户</w:t>
      </w:r>
      <w:r w:rsidR="00AA4119">
        <w:rPr>
          <w:rFonts w:hint="eastAsia"/>
        </w:rPr>
        <w:t>ID</w:t>
      </w:r>
      <w:r w:rsidR="00AA4119">
        <w:rPr>
          <w:rFonts w:hint="eastAsia"/>
        </w:rPr>
        <w:t>时获取相应的用户数据，选择时间段，或者默认为当前月份前</w:t>
      </w:r>
      <w:r w:rsidR="00AA4119">
        <w:rPr>
          <w:rFonts w:hint="eastAsia"/>
        </w:rPr>
        <w:t>10</w:t>
      </w:r>
      <w:r w:rsidR="00AA4119">
        <w:rPr>
          <w:rFonts w:hint="eastAsia"/>
        </w:rPr>
        <w:t>个月的数据，首先展示日期范围内的报销费用折线图</w:t>
      </w:r>
      <w:r w:rsidR="000402F2">
        <w:rPr>
          <w:rFonts w:hint="eastAsia"/>
        </w:rPr>
        <w:t>和用户项目的柱状图</w:t>
      </w:r>
      <w:r w:rsidR="00AA4119">
        <w:rPr>
          <w:rFonts w:hint="eastAsia"/>
        </w:rPr>
        <w:t>。点击相应的月份后，展示该月份内</w:t>
      </w:r>
      <w:r w:rsidR="000402F2">
        <w:rPr>
          <w:rFonts w:hint="eastAsia"/>
        </w:rPr>
        <w:t>用户的按类型分类消费饼状图。项目消费开始选择获取数据的实验室，获取到数据后展示</w:t>
      </w:r>
      <w:r w:rsidR="000402F2">
        <w:rPr>
          <w:rFonts w:ascii="宋体" w:hAnsi="宋体" w:hint="eastAsia"/>
        </w:rPr>
        <w:t>实验室按照项目报销费分类的柱状图。点击相应的项目时，展示该项目的报销类型占比饼状图</w:t>
      </w:r>
      <w:r w:rsidR="000C42A9">
        <w:rPr>
          <w:rFonts w:ascii="宋体" w:hAnsi="宋体" w:hint="eastAsia"/>
        </w:rPr>
        <w:t>。对于年度数据统计，选择年份范围，展示范围内每年报销的折线图。点击选择相应的年份，展示相应年份报销类型占比饼状图，</w:t>
      </w:r>
      <w:r w:rsidR="000C42A9" w:rsidRPr="00B32D24">
        <w:rPr>
          <w:rFonts w:ascii="SimSun" w:eastAsia="SimSun" w:hAnsi="SimSun" w:hint="eastAsia"/>
          <w:sz w:val="21"/>
          <w:szCs w:val="21"/>
        </w:rPr>
        <w:t>项目报销柱状图。</w:t>
      </w:r>
    </w:p>
    <w:p w14:paraId="194A718D" w14:textId="1640B31F" w:rsidR="005462E9" w:rsidRPr="00B32D24" w:rsidRDefault="00B32D24" w:rsidP="00B32D24">
      <w:pPr>
        <w:spacing w:line="300" w:lineRule="auto"/>
        <w:jc w:val="center"/>
        <w:rPr>
          <w:rFonts w:ascii="SimSun" w:eastAsia="SimSun" w:hAnsi="SimSun"/>
          <w:sz w:val="21"/>
          <w:szCs w:val="21"/>
        </w:rPr>
      </w:pPr>
      <w:r w:rsidRPr="00B32D24">
        <w:rPr>
          <w:rFonts w:ascii="SimSun" w:eastAsia="SimSun" w:hAnsi="SimSun" w:hint="eastAsia"/>
          <w:sz w:val="21"/>
          <w:szCs w:val="21"/>
        </w:rPr>
        <w:t>图2-2-4 数据统计功能图</w:t>
      </w:r>
    </w:p>
    <w:p w14:paraId="57F2E05A" w14:textId="6C3AA4AC" w:rsidR="005462E9" w:rsidRDefault="00B32D24" w:rsidP="005462E9">
      <w:pPr>
        <w:spacing w:line="300" w:lineRule="auto"/>
        <w:rPr>
          <w:rFonts w:ascii="宋体" w:hAnsi="宋体"/>
        </w:rPr>
      </w:pPr>
      <w:r>
        <w:rPr>
          <w:rFonts w:ascii="SimHei" w:eastAsia="SimHei" w:hAnsi="SimHei" w:hint="eastAsia"/>
        </w:rPr>
        <w:tab/>
      </w:r>
      <w:r w:rsidRPr="00B32D24">
        <w:rPr>
          <w:rFonts w:ascii="宋体" w:hAnsi="宋体" w:hint="eastAsia"/>
        </w:rPr>
        <w:t>通知消息</w:t>
      </w:r>
      <w:r>
        <w:rPr>
          <w:rFonts w:ascii="宋体" w:hAnsi="宋体" w:hint="eastAsia"/>
        </w:rPr>
        <w:t>功能：</w:t>
      </w:r>
    </w:p>
    <w:p w14:paraId="6589A2E2" w14:textId="5871816B" w:rsidR="00B32D24" w:rsidRDefault="00B32D24" w:rsidP="005462E9">
      <w:pPr>
        <w:spacing w:line="300" w:lineRule="auto"/>
        <w:rPr>
          <w:rFonts w:ascii="宋体" w:hAnsi="宋体"/>
        </w:rPr>
      </w:pPr>
      <w:r>
        <w:rPr>
          <w:rFonts w:ascii="宋体" w:hAnsi="宋体" w:hint="eastAsia"/>
        </w:rPr>
        <w:tab/>
        <w:t>系统在申请状态转变，以及与自身相关的项目，实验室等信息改变的时候产生用户消息，在制度更改时产生公告</w:t>
      </w:r>
      <w:r w:rsidR="00BB0577">
        <w:rPr>
          <w:rFonts w:ascii="宋体" w:hAnsi="宋体" w:hint="eastAsia"/>
        </w:rPr>
        <w:t>。</w:t>
      </w:r>
    </w:p>
    <w:p w14:paraId="09BE8B5E" w14:textId="096A0FE6" w:rsidR="0002657F" w:rsidRPr="00822B1C" w:rsidRDefault="0002657F" w:rsidP="0002657F">
      <w:pPr>
        <w:spacing w:line="300" w:lineRule="auto"/>
        <w:jc w:val="center"/>
        <w:rPr>
          <w:rFonts w:ascii="SimHei" w:eastAsia="SimHei" w:hAnsi="SimHei"/>
        </w:rPr>
      </w:pPr>
      <w:r>
        <w:rPr>
          <w:rFonts w:ascii="宋体" w:hAnsi="宋体" w:hint="eastAsia"/>
          <w:noProof/>
        </w:rPr>
        <w:lastRenderedPageBreak/>
        <w:drawing>
          <wp:anchor distT="0" distB="0" distL="114300" distR="114300" simplePos="0" relativeHeight="251663360" behindDoc="0" locked="0" layoutInCell="1" allowOverlap="1" wp14:anchorId="79294820" wp14:editId="7AC8F593">
            <wp:simplePos x="0" y="0"/>
            <wp:positionH relativeFrom="column">
              <wp:posOffset>1802130</wp:posOffset>
            </wp:positionH>
            <wp:positionV relativeFrom="paragraph">
              <wp:posOffset>3175</wp:posOffset>
            </wp:positionV>
            <wp:extent cx="2083435" cy="4771390"/>
            <wp:effectExtent l="0" t="0" r="0" b="0"/>
            <wp:wrapTopAndBottom/>
            <wp:docPr id="6" name="图片 6" descr="../Downloads/消息通知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消息通知模块.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435" cy="4771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imSun" w:eastAsia="SimSun" w:hAnsi="SimSun" w:hint="eastAsia"/>
          <w:sz w:val="21"/>
          <w:szCs w:val="21"/>
        </w:rPr>
        <w:t>图2-2-5 消息通知功能图</w:t>
      </w:r>
    </w:p>
    <w:p w14:paraId="5B3EC7A4" w14:textId="34183184" w:rsidR="00822B1C" w:rsidRDefault="00B131E7" w:rsidP="00B131E7">
      <w:pPr>
        <w:pStyle w:val="2"/>
      </w:pPr>
      <w:r w:rsidRPr="00B131E7">
        <w:rPr>
          <w:rFonts w:hint="eastAsia"/>
        </w:rPr>
        <w:t>2.3 用例分析</w:t>
      </w:r>
    </w:p>
    <w:p w14:paraId="588F957A" w14:textId="0BBC11E8" w:rsidR="00B131E7" w:rsidRDefault="00B131E7" w:rsidP="00B131E7">
      <w:pPr>
        <w:spacing w:line="300" w:lineRule="auto"/>
      </w:pPr>
      <w:r>
        <w:rPr>
          <w:rFonts w:hint="eastAsia"/>
        </w:rPr>
        <w:tab/>
      </w:r>
      <w:r w:rsidR="00D470D3">
        <w:rPr>
          <w:rFonts w:hint="eastAsia"/>
        </w:rPr>
        <w:t>系统用例中包含四中角色，包括不同用户，主任，财务和超级管理员</w:t>
      </w:r>
      <w:r w:rsidR="00585347">
        <w:rPr>
          <w:rFonts w:hint="eastAsia"/>
        </w:rPr>
        <w:t>。针对业务流程进行用例分析。</w:t>
      </w:r>
      <w:r w:rsidR="00F82D7A">
        <w:rPr>
          <w:rFonts w:hint="eastAsia"/>
        </w:rPr>
        <w:t>普通用户进行登入注册，创建出差申请，添加报销项目并上传发票，查看申请，查看数据分析，查看项目，个人信息管理等操作。主任进行登入，审批出差申请，管理项目信息等操作。财务进行登入，审批报销申请等操作。</w:t>
      </w:r>
      <w:r w:rsidR="001C6F1D">
        <w:rPr>
          <w:rFonts w:hint="eastAsia"/>
        </w:rPr>
        <w:t>超级管理员进行人员权限管理，项目信息管理，系统词库管理，报销制度管理等操作。</w:t>
      </w:r>
    </w:p>
    <w:p w14:paraId="7AA57879" w14:textId="622F8468" w:rsidR="005C7E7B" w:rsidRDefault="005C7E7B" w:rsidP="00B131E7">
      <w:pPr>
        <w:spacing w:line="300" w:lineRule="auto"/>
      </w:pPr>
      <w:r>
        <w:rPr>
          <w:rFonts w:hint="eastAsia"/>
        </w:rPr>
        <w:tab/>
      </w:r>
      <w:r>
        <w:rPr>
          <w:rFonts w:hint="eastAsia"/>
        </w:rPr>
        <w:t>用户注册账号登入后，</w:t>
      </w:r>
      <w:r w:rsidR="003E6DDF">
        <w:rPr>
          <w:rFonts w:hint="eastAsia"/>
        </w:rPr>
        <w:t>可以</w:t>
      </w:r>
      <w:r>
        <w:rPr>
          <w:rFonts w:hint="eastAsia"/>
        </w:rPr>
        <w:t>创建出差申请。</w:t>
      </w:r>
    </w:p>
    <w:p w14:paraId="0C7E2744" w14:textId="5A23730C" w:rsidR="00A401D9" w:rsidRPr="00A401D9" w:rsidRDefault="00A401D9" w:rsidP="00A401D9">
      <w:pPr>
        <w:spacing w:line="300" w:lineRule="auto"/>
        <w:jc w:val="center"/>
        <w:rPr>
          <w:sz w:val="21"/>
          <w:szCs w:val="21"/>
        </w:rPr>
      </w:pPr>
      <w:r>
        <w:rPr>
          <w:rFonts w:hint="eastAsia"/>
          <w:sz w:val="21"/>
          <w:szCs w:val="21"/>
        </w:rPr>
        <w:t>表</w:t>
      </w:r>
      <w:r>
        <w:rPr>
          <w:rFonts w:hint="eastAsia"/>
          <w:sz w:val="21"/>
          <w:szCs w:val="21"/>
        </w:rPr>
        <w:t xml:space="preserve">2-3-1 </w:t>
      </w:r>
      <w:r>
        <w:rPr>
          <w:rFonts w:hint="eastAsia"/>
          <w:sz w:val="21"/>
          <w:szCs w:val="21"/>
        </w:rPr>
        <w:t>用户创建申请用例</w:t>
      </w:r>
    </w:p>
    <w:tbl>
      <w:tblPr>
        <w:tblStyle w:val="af0"/>
        <w:tblW w:w="0" w:type="auto"/>
        <w:tblBorders>
          <w:left w:val="none" w:sz="0" w:space="0" w:color="auto"/>
          <w:right w:val="none" w:sz="0" w:space="0" w:color="auto"/>
        </w:tblBorders>
        <w:tblLook w:val="04A0" w:firstRow="1" w:lastRow="0" w:firstColumn="1" w:lastColumn="0" w:noHBand="0" w:noVBand="1"/>
      </w:tblPr>
      <w:tblGrid>
        <w:gridCol w:w="2121"/>
        <w:gridCol w:w="6374"/>
      </w:tblGrid>
      <w:tr w:rsidR="00A401D9" w14:paraId="629D0AB6" w14:textId="77777777" w:rsidTr="00A401D9">
        <w:trPr>
          <w:trHeight w:val="284"/>
        </w:trPr>
        <w:tc>
          <w:tcPr>
            <w:tcW w:w="2121" w:type="dxa"/>
            <w:tcBorders>
              <w:right w:val="nil"/>
            </w:tcBorders>
          </w:tcPr>
          <w:p w14:paraId="059630CC" w14:textId="77777777" w:rsidR="00A401D9" w:rsidRPr="00A401D9" w:rsidRDefault="00A401D9" w:rsidP="00A401D9">
            <w:pPr>
              <w:spacing w:line="276" w:lineRule="auto"/>
              <w:rPr>
                <w:sz w:val="21"/>
                <w:szCs w:val="21"/>
              </w:rPr>
            </w:pPr>
            <w:r w:rsidRPr="00A401D9">
              <w:rPr>
                <w:rFonts w:hint="eastAsia"/>
                <w:sz w:val="21"/>
                <w:szCs w:val="21"/>
              </w:rPr>
              <w:t>描述项</w:t>
            </w:r>
            <w:r w:rsidRPr="00A401D9">
              <w:rPr>
                <w:rFonts w:hint="eastAsia"/>
                <w:sz w:val="21"/>
                <w:szCs w:val="21"/>
              </w:rPr>
              <w:t xml:space="preserve">              </w:t>
            </w:r>
          </w:p>
        </w:tc>
        <w:tc>
          <w:tcPr>
            <w:tcW w:w="6374" w:type="dxa"/>
            <w:tcBorders>
              <w:left w:val="nil"/>
              <w:bottom w:val="single" w:sz="4" w:space="0" w:color="auto"/>
            </w:tcBorders>
          </w:tcPr>
          <w:p w14:paraId="6601801F" w14:textId="6321F536" w:rsidR="00A401D9" w:rsidRPr="00A401D9" w:rsidRDefault="00A401D9" w:rsidP="00A401D9">
            <w:pPr>
              <w:spacing w:line="276" w:lineRule="auto"/>
              <w:rPr>
                <w:sz w:val="21"/>
                <w:szCs w:val="21"/>
              </w:rPr>
            </w:pPr>
            <w:r w:rsidRPr="00A401D9">
              <w:rPr>
                <w:rFonts w:hint="eastAsia"/>
                <w:sz w:val="21"/>
                <w:szCs w:val="21"/>
              </w:rPr>
              <w:t>说明</w:t>
            </w:r>
          </w:p>
        </w:tc>
      </w:tr>
      <w:tr w:rsidR="00A401D9" w14:paraId="0D640AAD" w14:textId="77777777" w:rsidTr="00A401D9">
        <w:trPr>
          <w:trHeight w:val="700"/>
        </w:trPr>
        <w:tc>
          <w:tcPr>
            <w:tcW w:w="2121" w:type="dxa"/>
            <w:tcBorders>
              <w:right w:val="nil"/>
            </w:tcBorders>
          </w:tcPr>
          <w:p w14:paraId="135CBD28" w14:textId="2B462326" w:rsidR="00A401D9" w:rsidRPr="00A401D9" w:rsidRDefault="00A401D9" w:rsidP="00B131E7">
            <w:pPr>
              <w:spacing w:line="300" w:lineRule="auto"/>
              <w:rPr>
                <w:sz w:val="21"/>
                <w:szCs w:val="21"/>
              </w:rPr>
            </w:pPr>
            <w:r w:rsidRPr="00A401D9">
              <w:rPr>
                <w:rFonts w:hint="eastAsia"/>
                <w:sz w:val="21"/>
                <w:szCs w:val="21"/>
              </w:rPr>
              <w:t>用例名称</w:t>
            </w:r>
          </w:p>
          <w:p w14:paraId="79A8CC15" w14:textId="77777777" w:rsidR="00A401D9" w:rsidRDefault="00A401D9" w:rsidP="00B131E7">
            <w:pPr>
              <w:spacing w:line="300" w:lineRule="auto"/>
              <w:rPr>
                <w:sz w:val="21"/>
                <w:szCs w:val="21"/>
              </w:rPr>
            </w:pPr>
            <w:r>
              <w:rPr>
                <w:rFonts w:hint="eastAsia"/>
                <w:sz w:val="21"/>
                <w:szCs w:val="21"/>
              </w:rPr>
              <w:t>用例描述</w:t>
            </w:r>
          </w:p>
          <w:p w14:paraId="18A1F4E7" w14:textId="77777777" w:rsidR="00A401D9" w:rsidRDefault="00A401D9" w:rsidP="00B131E7">
            <w:pPr>
              <w:spacing w:line="300" w:lineRule="auto"/>
              <w:rPr>
                <w:sz w:val="21"/>
                <w:szCs w:val="21"/>
              </w:rPr>
            </w:pPr>
            <w:r>
              <w:rPr>
                <w:rFonts w:hint="eastAsia"/>
                <w:sz w:val="21"/>
                <w:szCs w:val="21"/>
              </w:rPr>
              <w:lastRenderedPageBreak/>
              <w:t>执行角色</w:t>
            </w:r>
          </w:p>
          <w:p w14:paraId="03BF286A" w14:textId="77777777" w:rsidR="00A401D9" w:rsidRDefault="00A401D9" w:rsidP="00B131E7">
            <w:pPr>
              <w:spacing w:line="300" w:lineRule="auto"/>
              <w:rPr>
                <w:sz w:val="21"/>
                <w:szCs w:val="21"/>
              </w:rPr>
            </w:pPr>
            <w:r>
              <w:rPr>
                <w:rFonts w:hint="eastAsia"/>
                <w:sz w:val="21"/>
                <w:szCs w:val="21"/>
              </w:rPr>
              <w:t>前置条件</w:t>
            </w:r>
          </w:p>
          <w:p w14:paraId="1603DDDE" w14:textId="77777777" w:rsidR="00A401D9" w:rsidRDefault="00A401D9" w:rsidP="00B131E7">
            <w:pPr>
              <w:spacing w:line="300" w:lineRule="auto"/>
              <w:rPr>
                <w:sz w:val="21"/>
                <w:szCs w:val="21"/>
              </w:rPr>
            </w:pPr>
            <w:r>
              <w:rPr>
                <w:rFonts w:hint="eastAsia"/>
                <w:sz w:val="21"/>
                <w:szCs w:val="21"/>
              </w:rPr>
              <w:t>后置条件</w:t>
            </w:r>
          </w:p>
          <w:p w14:paraId="35D1529F" w14:textId="33469819" w:rsidR="00A401D9" w:rsidRPr="00A401D9" w:rsidRDefault="00A401D9" w:rsidP="00B131E7">
            <w:pPr>
              <w:spacing w:line="300" w:lineRule="auto"/>
              <w:rPr>
                <w:sz w:val="21"/>
                <w:szCs w:val="21"/>
              </w:rPr>
            </w:pPr>
            <w:r>
              <w:rPr>
                <w:rFonts w:hint="eastAsia"/>
                <w:sz w:val="21"/>
                <w:szCs w:val="21"/>
              </w:rPr>
              <w:t>业务规则</w:t>
            </w:r>
          </w:p>
        </w:tc>
        <w:tc>
          <w:tcPr>
            <w:tcW w:w="6374" w:type="dxa"/>
            <w:tcBorders>
              <w:left w:val="nil"/>
            </w:tcBorders>
          </w:tcPr>
          <w:p w14:paraId="76C8B2BE" w14:textId="4BEE1458" w:rsidR="00A401D9" w:rsidRPr="00A401D9" w:rsidRDefault="00A401D9" w:rsidP="00B131E7">
            <w:pPr>
              <w:spacing w:line="300" w:lineRule="auto"/>
              <w:rPr>
                <w:sz w:val="21"/>
                <w:szCs w:val="21"/>
              </w:rPr>
            </w:pPr>
            <w:r>
              <w:rPr>
                <w:rFonts w:hint="eastAsia"/>
                <w:sz w:val="21"/>
                <w:szCs w:val="21"/>
              </w:rPr>
              <w:lastRenderedPageBreak/>
              <w:t>创建出差申请</w:t>
            </w:r>
          </w:p>
          <w:p w14:paraId="5BAA3B16" w14:textId="77777777" w:rsidR="00A401D9" w:rsidRDefault="00A401D9" w:rsidP="00B131E7">
            <w:pPr>
              <w:spacing w:line="300" w:lineRule="auto"/>
              <w:rPr>
                <w:sz w:val="21"/>
                <w:szCs w:val="21"/>
              </w:rPr>
            </w:pPr>
            <w:r>
              <w:rPr>
                <w:rFonts w:hint="eastAsia"/>
                <w:sz w:val="21"/>
                <w:szCs w:val="21"/>
              </w:rPr>
              <w:t>用户创建出差任务申请表</w:t>
            </w:r>
          </w:p>
          <w:p w14:paraId="684F0C96" w14:textId="77777777" w:rsidR="00A401D9" w:rsidRDefault="00A401D9" w:rsidP="00B131E7">
            <w:pPr>
              <w:spacing w:line="300" w:lineRule="auto"/>
              <w:rPr>
                <w:sz w:val="21"/>
                <w:szCs w:val="21"/>
              </w:rPr>
            </w:pPr>
            <w:r>
              <w:rPr>
                <w:rFonts w:hint="eastAsia"/>
                <w:sz w:val="21"/>
                <w:szCs w:val="21"/>
              </w:rPr>
              <w:lastRenderedPageBreak/>
              <w:t>普通用户</w:t>
            </w:r>
          </w:p>
          <w:p w14:paraId="22000E97" w14:textId="77777777" w:rsidR="00A401D9" w:rsidRDefault="00A401D9" w:rsidP="00B131E7">
            <w:pPr>
              <w:spacing w:line="300" w:lineRule="auto"/>
              <w:rPr>
                <w:sz w:val="21"/>
                <w:szCs w:val="21"/>
              </w:rPr>
            </w:pPr>
            <w:r>
              <w:rPr>
                <w:rFonts w:hint="eastAsia"/>
                <w:sz w:val="21"/>
                <w:szCs w:val="21"/>
              </w:rPr>
              <w:t>用户注册登入</w:t>
            </w:r>
          </w:p>
          <w:p w14:paraId="4D909E81" w14:textId="77777777" w:rsidR="00A401D9" w:rsidRDefault="00A401D9" w:rsidP="00B131E7">
            <w:pPr>
              <w:spacing w:line="300" w:lineRule="auto"/>
              <w:rPr>
                <w:sz w:val="21"/>
                <w:szCs w:val="21"/>
              </w:rPr>
            </w:pPr>
            <w:r>
              <w:rPr>
                <w:rFonts w:hint="eastAsia"/>
                <w:sz w:val="21"/>
                <w:szCs w:val="21"/>
              </w:rPr>
              <w:t>用户进行申请单的查看，主任进行审批</w:t>
            </w:r>
          </w:p>
          <w:p w14:paraId="353589FE" w14:textId="61FB9B7B" w:rsidR="00A401D9" w:rsidRPr="00A401D9" w:rsidRDefault="00A401D9" w:rsidP="00A401D9">
            <w:pPr>
              <w:pStyle w:val="af1"/>
              <w:numPr>
                <w:ilvl w:val="0"/>
                <w:numId w:val="2"/>
              </w:numPr>
              <w:spacing w:line="300" w:lineRule="auto"/>
              <w:ind w:firstLineChars="0"/>
              <w:rPr>
                <w:sz w:val="21"/>
                <w:szCs w:val="21"/>
              </w:rPr>
            </w:pPr>
            <w:r w:rsidRPr="00A401D9">
              <w:rPr>
                <w:rFonts w:hint="eastAsia"/>
                <w:sz w:val="21"/>
                <w:szCs w:val="21"/>
              </w:rPr>
              <w:t>用户填入正确完整的申请信息，发送数据</w:t>
            </w:r>
          </w:p>
          <w:p w14:paraId="40933C83" w14:textId="77777777" w:rsidR="00A401D9" w:rsidRDefault="00A401D9" w:rsidP="00A401D9">
            <w:pPr>
              <w:pStyle w:val="af1"/>
              <w:numPr>
                <w:ilvl w:val="0"/>
                <w:numId w:val="2"/>
              </w:numPr>
              <w:spacing w:line="300" w:lineRule="auto"/>
              <w:ind w:firstLineChars="0"/>
              <w:rPr>
                <w:sz w:val="21"/>
                <w:szCs w:val="21"/>
              </w:rPr>
            </w:pPr>
            <w:r>
              <w:rPr>
                <w:rFonts w:hint="eastAsia"/>
                <w:sz w:val="21"/>
                <w:szCs w:val="21"/>
              </w:rPr>
              <w:t>创建成功后，页面跳转至申请单详情页</w:t>
            </w:r>
          </w:p>
          <w:p w14:paraId="07A653CB" w14:textId="77777777" w:rsidR="00A401D9" w:rsidRDefault="00A401D9" w:rsidP="00A401D9">
            <w:pPr>
              <w:spacing w:line="300" w:lineRule="auto"/>
              <w:rPr>
                <w:sz w:val="21"/>
                <w:szCs w:val="21"/>
              </w:rPr>
            </w:pPr>
          </w:p>
          <w:p w14:paraId="30F14F38" w14:textId="1DBAE75F" w:rsidR="00836204" w:rsidRPr="00836204" w:rsidRDefault="00836204" w:rsidP="00836204">
            <w:pPr>
              <w:pStyle w:val="af1"/>
              <w:numPr>
                <w:ilvl w:val="0"/>
                <w:numId w:val="3"/>
              </w:numPr>
              <w:spacing w:line="300" w:lineRule="auto"/>
              <w:ind w:firstLineChars="0"/>
              <w:rPr>
                <w:sz w:val="21"/>
                <w:szCs w:val="21"/>
              </w:rPr>
            </w:pPr>
            <w:r w:rsidRPr="00836204">
              <w:rPr>
                <w:rFonts w:hint="eastAsia"/>
                <w:sz w:val="21"/>
                <w:szCs w:val="21"/>
              </w:rPr>
              <w:t>用户填写了不正确的格式</w:t>
            </w:r>
            <w:r w:rsidR="001E4A98">
              <w:rPr>
                <w:rFonts w:hint="eastAsia"/>
                <w:sz w:val="21"/>
                <w:szCs w:val="21"/>
              </w:rPr>
              <w:t>，提示填写正确格式</w:t>
            </w:r>
          </w:p>
          <w:p w14:paraId="1EB47E75" w14:textId="176C6F74" w:rsidR="00836204" w:rsidRPr="00836204" w:rsidRDefault="001E4A98" w:rsidP="00836204">
            <w:pPr>
              <w:pStyle w:val="af1"/>
              <w:numPr>
                <w:ilvl w:val="0"/>
                <w:numId w:val="3"/>
              </w:numPr>
              <w:spacing w:line="300" w:lineRule="auto"/>
              <w:ind w:firstLineChars="0"/>
              <w:rPr>
                <w:sz w:val="21"/>
                <w:szCs w:val="21"/>
              </w:rPr>
            </w:pPr>
            <w:r>
              <w:rPr>
                <w:rFonts w:hint="eastAsia"/>
                <w:sz w:val="21"/>
                <w:szCs w:val="21"/>
              </w:rPr>
              <w:t>有未填写的必填项，提示填写必填项</w:t>
            </w:r>
          </w:p>
        </w:tc>
      </w:tr>
    </w:tbl>
    <w:p w14:paraId="390BBE0E" w14:textId="57793C26" w:rsidR="005C7E7B" w:rsidRDefault="001E4A98" w:rsidP="00B131E7">
      <w:pPr>
        <w:spacing w:line="300" w:lineRule="auto"/>
      </w:pPr>
      <w:r>
        <w:rPr>
          <w:rFonts w:hint="eastAsia"/>
        </w:rPr>
        <w:lastRenderedPageBreak/>
        <w:tab/>
      </w:r>
      <w:r>
        <w:rPr>
          <w:rFonts w:hint="eastAsia"/>
        </w:rPr>
        <w:t>用户创建申请后，主任可以再待办中看到未审批的申请，进入后进行审批。</w:t>
      </w:r>
    </w:p>
    <w:p w14:paraId="45DD57AC" w14:textId="1E5FF63E" w:rsidR="001E4A98" w:rsidRPr="001E4A98" w:rsidRDefault="001E4A98" w:rsidP="001E4A98">
      <w:pPr>
        <w:spacing w:line="300" w:lineRule="auto"/>
        <w:jc w:val="center"/>
        <w:rPr>
          <w:sz w:val="21"/>
          <w:szCs w:val="21"/>
        </w:rPr>
      </w:pPr>
      <w:r>
        <w:rPr>
          <w:rFonts w:hint="eastAsia"/>
          <w:sz w:val="21"/>
          <w:szCs w:val="21"/>
        </w:rPr>
        <w:t>表</w:t>
      </w:r>
      <w:r>
        <w:rPr>
          <w:rFonts w:hint="eastAsia"/>
          <w:sz w:val="21"/>
          <w:szCs w:val="21"/>
        </w:rPr>
        <w:t xml:space="preserve">2-3-2 </w:t>
      </w:r>
      <w:r>
        <w:rPr>
          <w:rFonts w:hint="eastAsia"/>
          <w:sz w:val="21"/>
          <w:szCs w:val="21"/>
        </w:rPr>
        <w:t>主任审批出差任务申请用例</w:t>
      </w:r>
    </w:p>
    <w:tbl>
      <w:tblPr>
        <w:tblStyle w:val="af0"/>
        <w:tblW w:w="0" w:type="auto"/>
        <w:tblLook w:val="04A0" w:firstRow="1" w:lastRow="0" w:firstColumn="1" w:lastColumn="0" w:noHBand="0" w:noVBand="1"/>
      </w:tblPr>
      <w:tblGrid>
        <w:gridCol w:w="2547"/>
        <w:gridCol w:w="5948"/>
      </w:tblGrid>
      <w:tr w:rsidR="001E4A98" w14:paraId="3EF66DF8" w14:textId="77777777" w:rsidTr="001E4A98">
        <w:tc>
          <w:tcPr>
            <w:tcW w:w="2547" w:type="dxa"/>
            <w:tcBorders>
              <w:left w:val="nil"/>
              <w:bottom w:val="single" w:sz="4" w:space="0" w:color="auto"/>
              <w:right w:val="nil"/>
            </w:tcBorders>
          </w:tcPr>
          <w:p w14:paraId="76D6F1D2" w14:textId="5872DEC5" w:rsidR="001E4A98" w:rsidRDefault="001E4A98" w:rsidP="001E4A98">
            <w:pPr>
              <w:spacing w:line="276" w:lineRule="auto"/>
            </w:pPr>
            <w:r w:rsidRPr="00A401D9">
              <w:rPr>
                <w:rFonts w:hint="eastAsia"/>
                <w:sz w:val="21"/>
                <w:szCs w:val="21"/>
              </w:rPr>
              <w:t>描述项</w:t>
            </w:r>
          </w:p>
        </w:tc>
        <w:tc>
          <w:tcPr>
            <w:tcW w:w="5948" w:type="dxa"/>
            <w:tcBorders>
              <w:left w:val="nil"/>
              <w:bottom w:val="single" w:sz="4" w:space="0" w:color="auto"/>
              <w:right w:val="nil"/>
            </w:tcBorders>
          </w:tcPr>
          <w:p w14:paraId="17269A34" w14:textId="7F30F30D" w:rsidR="001E4A98" w:rsidRPr="001E4A98" w:rsidRDefault="001E4A98" w:rsidP="001E4A98">
            <w:pPr>
              <w:spacing w:line="276" w:lineRule="auto"/>
              <w:rPr>
                <w:sz w:val="21"/>
                <w:szCs w:val="21"/>
              </w:rPr>
            </w:pPr>
            <w:r w:rsidRPr="001E4A98">
              <w:rPr>
                <w:rFonts w:hint="eastAsia"/>
                <w:sz w:val="21"/>
                <w:szCs w:val="21"/>
              </w:rPr>
              <w:t>说明</w:t>
            </w:r>
          </w:p>
        </w:tc>
      </w:tr>
      <w:tr w:rsidR="001E4A98" w14:paraId="645A6AAC" w14:textId="77777777" w:rsidTr="001E4A98">
        <w:tc>
          <w:tcPr>
            <w:tcW w:w="2547" w:type="dxa"/>
            <w:tcBorders>
              <w:left w:val="nil"/>
              <w:right w:val="nil"/>
            </w:tcBorders>
          </w:tcPr>
          <w:p w14:paraId="2199C4AB" w14:textId="77777777" w:rsidR="001E4A98" w:rsidRPr="00A401D9" w:rsidRDefault="001E4A98" w:rsidP="001E4A98">
            <w:pPr>
              <w:spacing w:line="300" w:lineRule="auto"/>
              <w:rPr>
                <w:sz w:val="21"/>
                <w:szCs w:val="21"/>
              </w:rPr>
            </w:pPr>
            <w:r w:rsidRPr="00A401D9">
              <w:rPr>
                <w:rFonts w:hint="eastAsia"/>
                <w:sz w:val="21"/>
                <w:szCs w:val="21"/>
              </w:rPr>
              <w:t>用例名称</w:t>
            </w:r>
          </w:p>
          <w:p w14:paraId="231AA01A" w14:textId="77777777" w:rsidR="001E4A98" w:rsidRDefault="001E4A98" w:rsidP="001E4A98">
            <w:pPr>
              <w:spacing w:line="300" w:lineRule="auto"/>
              <w:rPr>
                <w:sz w:val="21"/>
                <w:szCs w:val="21"/>
              </w:rPr>
            </w:pPr>
            <w:r>
              <w:rPr>
                <w:rFonts w:hint="eastAsia"/>
                <w:sz w:val="21"/>
                <w:szCs w:val="21"/>
              </w:rPr>
              <w:t>用例描述</w:t>
            </w:r>
          </w:p>
          <w:p w14:paraId="4F7CBFF7" w14:textId="77777777" w:rsidR="001E4A98" w:rsidRDefault="001E4A98" w:rsidP="001E4A98">
            <w:pPr>
              <w:spacing w:line="300" w:lineRule="auto"/>
              <w:rPr>
                <w:sz w:val="21"/>
                <w:szCs w:val="21"/>
              </w:rPr>
            </w:pPr>
            <w:r>
              <w:rPr>
                <w:rFonts w:hint="eastAsia"/>
                <w:sz w:val="21"/>
                <w:szCs w:val="21"/>
              </w:rPr>
              <w:t>执行角色</w:t>
            </w:r>
          </w:p>
          <w:p w14:paraId="7FDD3B3F" w14:textId="77777777" w:rsidR="001E4A98" w:rsidRDefault="001E4A98" w:rsidP="001E4A98">
            <w:pPr>
              <w:spacing w:line="300" w:lineRule="auto"/>
              <w:rPr>
                <w:sz w:val="21"/>
                <w:szCs w:val="21"/>
              </w:rPr>
            </w:pPr>
            <w:r>
              <w:rPr>
                <w:rFonts w:hint="eastAsia"/>
                <w:sz w:val="21"/>
                <w:szCs w:val="21"/>
              </w:rPr>
              <w:t>前置条件</w:t>
            </w:r>
          </w:p>
          <w:p w14:paraId="6536DBE4" w14:textId="77777777" w:rsidR="001E4A98" w:rsidRDefault="001E4A98" w:rsidP="001E4A98">
            <w:pPr>
              <w:spacing w:line="300" w:lineRule="auto"/>
              <w:rPr>
                <w:sz w:val="21"/>
                <w:szCs w:val="21"/>
              </w:rPr>
            </w:pPr>
            <w:r>
              <w:rPr>
                <w:rFonts w:hint="eastAsia"/>
                <w:sz w:val="21"/>
                <w:szCs w:val="21"/>
              </w:rPr>
              <w:t>后置条件</w:t>
            </w:r>
          </w:p>
          <w:p w14:paraId="34B6D6F3" w14:textId="049EAB59" w:rsidR="001E4A98" w:rsidRPr="001E4A98" w:rsidRDefault="001E4A98" w:rsidP="001E4A98">
            <w:pPr>
              <w:spacing w:line="300" w:lineRule="auto"/>
              <w:rPr>
                <w:rFonts w:ascii="SimSun" w:eastAsia="SimSun" w:hAnsi="SimSun"/>
                <w:sz w:val="21"/>
                <w:szCs w:val="21"/>
              </w:rPr>
            </w:pPr>
            <w:r>
              <w:rPr>
                <w:rFonts w:hint="eastAsia"/>
                <w:sz w:val="21"/>
                <w:szCs w:val="21"/>
              </w:rPr>
              <w:t>业务规则</w:t>
            </w:r>
          </w:p>
        </w:tc>
        <w:tc>
          <w:tcPr>
            <w:tcW w:w="5948" w:type="dxa"/>
            <w:tcBorders>
              <w:left w:val="nil"/>
              <w:right w:val="nil"/>
            </w:tcBorders>
          </w:tcPr>
          <w:p w14:paraId="60BE94C0" w14:textId="77777777" w:rsidR="001E4A98" w:rsidRDefault="001E4A98" w:rsidP="00B131E7">
            <w:pPr>
              <w:spacing w:line="300" w:lineRule="auto"/>
              <w:rPr>
                <w:sz w:val="21"/>
                <w:szCs w:val="21"/>
              </w:rPr>
            </w:pPr>
            <w:r>
              <w:rPr>
                <w:rFonts w:hint="eastAsia"/>
                <w:sz w:val="21"/>
                <w:szCs w:val="21"/>
              </w:rPr>
              <w:t>主任审批出差任务申请</w:t>
            </w:r>
          </w:p>
          <w:p w14:paraId="445A31D5" w14:textId="77777777" w:rsidR="001E4A98" w:rsidRDefault="001E4A98" w:rsidP="00B131E7">
            <w:pPr>
              <w:spacing w:line="300" w:lineRule="auto"/>
              <w:rPr>
                <w:sz w:val="21"/>
                <w:szCs w:val="21"/>
              </w:rPr>
            </w:pPr>
            <w:r>
              <w:rPr>
                <w:rFonts w:hint="eastAsia"/>
                <w:sz w:val="21"/>
                <w:szCs w:val="21"/>
              </w:rPr>
              <w:t>主任进入出差申请详情页，点击审批按钮</w:t>
            </w:r>
          </w:p>
          <w:p w14:paraId="6F2FA48A" w14:textId="77777777" w:rsidR="001E4A98" w:rsidRDefault="001E4A98" w:rsidP="00B131E7">
            <w:pPr>
              <w:spacing w:line="300" w:lineRule="auto"/>
              <w:rPr>
                <w:sz w:val="21"/>
                <w:szCs w:val="21"/>
              </w:rPr>
            </w:pPr>
            <w:r>
              <w:rPr>
                <w:rFonts w:hint="eastAsia"/>
                <w:sz w:val="21"/>
                <w:szCs w:val="21"/>
              </w:rPr>
              <w:t>主任</w:t>
            </w:r>
          </w:p>
          <w:p w14:paraId="306D0BC3" w14:textId="77777777" w:rsidR="001E4A98" w:rsidRDefault="001E4A98" w:rsidP="00B131E7">
            <w:pPr>
              <w:spacing w:line="300" w:lineRule="auto"/>
              <w:rPr>
                <w:sz w:val="21"/>
                <w:szCs w:val="21"/>
              </w:rPr>
            </w:pPr>
            <w:r>
              <w:rPr>
                <w:rFonts w:hint="eastAsia"/>
                <w:sz w:val="21"/>
                <w:szCs w:val="21"/>
              </w:rPr>
              <w:t>用户创建出差任务申请，主任注册登入</w:t>
            </w:r>
          </w:p>
          <w:p w14:paraId="1DD1AA80" w14:textId="77777777" w:rsidR="001E4A98" w:rsidRDefault="001E4A98" w:rsidP="00B131E7">
            <w:pPr>
              <w:spacing w:line="300" w:lineRule="auto"/>
              <w:rPr>
                <w:sz w:val="21"/>
                <w:szCs w:val="21"/>
              </w:rPr>
            </w:pPr>
            <w:r>
              <w:rPr>
                <w:rFonts w:hint="eastAsia"/>
                <w:sz w:val="21"/>
                <w:szCs w:val="21"/>
              </w:rPr>
              <w:t>用户打印申请单，用户创建报销申请</w:t>
            </w:r>
          </w:p>
          <w:p w14:paraId="0FFA930C" w14:textId="1AE7FB38" w:rsidR="001E4A98" w:rsidRPr="001E4A98" w:rsidRDefault="001E4A98" w:rsidP="001E4A98">
            <w:pPr>
              <w:pStyle w:val="af1"/>
              <w:numPr>
                <w:ilvl w:val="0"/>
                <w:numId w:val="4"/>
              </w:numPr>
              <w:spacing w:line="300" w:lineRule="auto"/>
              <w:ind w:firstLineChars="0"/>
              <w:rPr>
                <w:sz w:val="21"/>
                <w:szCs w:val="21"/>
              </w:rPr>
            </w:pPr>
            <w:r w:rsidRPr="001E4A98">
              <w:rPr>
                <w:rFonts w:hint="eastAsia"/>
                <w:sz w:val="21"/>
                <w:szCs w:val="21"/>
              </w:rPr>
              <w:t>主任选择通过选项，点击提交</w:t>
            </w:r>
          </w:p>
          <w:p w14:paraId="3C9AB170" w14:textId="77777777" w:rsidR="009747C3" w:rsidRDefault="001E4A98" w:rsidP="009747C3">
            <w:pPr>
              <w:pStyle w:val="af1"/>
              <w:numPr>
                <w:ilvl w:val="0"/>
                <w:numId w:val="4"/>
              </w:numPr>
              <w:spacing w:line="300" w:lineRule="auto"/>
              <w:ind w:firstLineChars="0"/>
              <w:rPr>
                <w:rFonts w:ascii="SimSun" w:eastAsia="SimSun" w:hAnsi="SimSun"/>
                <w:sz w:val="21"/>
                <w:szCs w:val="21"/>
              </w:rPr>
            </w:pPr>
            <w:r>
              <w:rPr>
                <w:rFonts w:ascii="SimSun" w:eastAsia="SimSun" w:hAnsi="SimSun" w:hint="eastAsia"/>
                <w:sz w:val="21"/>
                <w:szCs w:val="21"/>
              </w:rPr>
              <w:t>申请通过后，申请单状态更改，</w:t>
            </w:r>
            <w:r w:rsidR="009747C3">
              <w:rPr>
                <w:rFonts w:ascii="SimSun" w:eastAsia="SimSun" w:hAnsi="SimSun" w:hint="eastAsia"/>
                <w:sz w:val="21"/>
                <w:szCs w:val="21"/>
              </w:rPr>
              <w:t>提示已审批，可以打印申请单。</w:t>
            </w:r>
          </w:p>
          <w:p w14:paraId="174B008F" w14:textId="3361283F" w:rsidR="009747C3" w:rsidRPr="009747C3" w:rsidRDefault="009747C3" w:rsidP="009747C3">
            <w:pPr>
              <w:pStyle w:val="af1"/>
              <w:numPr>
                <w:ilvl w:val="0"/>
                <w:numId w:val="5"/>
              </w:numPr>
              <w:spacing w:line="300" w:lineRule="auto"/>
              <w:ind w:firstLineChars="0"/>
              <w:rPr>
                <w:rFonts w:ascii="SimSun" w:eastAsia="SimSun" w:hAnsi="SimSun"/>
                <w:sz w:val="21"/>
                <w:szCs w:val="21"/>
              </w:rPr>
            </w:pPr>
            <w:r w:rsidRPr="009747C3">
              <w:rPr>
                <w:rFonts w:ascii="SimSun" w:eastAsia="SimSun" w:hAnsi="SimSun" w:hint="eastAsia"/>
                <w:sz w:val="21"/>
                <w:szCs w:val="21"/>
              </w:rPr>
              <w:t>主任选择驳回选项，并填写驳回信息</w:t>
            </w:r>
          </w:p>
          <w:p w14:paraId="068EA475" w14:textId="77777777" w:rsidR="009747C3" w:rsidRDefault="009747C3" w:rsidP="009747C3">
            <w:pPr>
              <w:pStyle w:val="af1"/>
              <w:numPr>
                <w:ilvl w:val="0"/>
                <w:numId w:val="5"/>
              </w:numPr>
              <w:spacing w:line="300" w:lineRule="auto"/>
              <w:ind w:firstLineChars="0"/>
              <w:rPr>
                <w:rFonts w:ascii="SimSun" w:eastAsia="SimSun" w:hAnsi="SimSun"/>
                <w:sz w:val="21"/>
                <w:szCs w:val="21"/>
              </w:rPr>
            </w:pPr>
            <w:r>
              <w:rPr>
                <w:rFonts w:ascii="SimSun" w:eastAsia="SimSun" w:hAnsi="SimSun" w:hint="eastAsia"/>
                <w:sz w:val="21"/>
                <w:szCs w:val="21"/>
              </w:rPr>
              <w:t>申请被驳回，用户收到通知，</w:t>
            </w:r>
            <w:r w:rsidR="0098732B">
              <w:rPr>
                <w:rFonts w:ascii="SimSun" w:eastAsia="SimSun" w:hAnsi="SimSun" w:hint="eastAsia"/>
                <w:sz w:val="21"/>
                <w:szCs w:val="21"/>
              </w:rPr>
              <w:t>重新创建申请</w:t>
            </w:r>
          </w:p>
          <w:p w14:paraId="34AFFF91" w14:textId="77777777" w:rsidR="00B719A8" w:rsidRDefault="00B719A8" w:rsidP="00B719A8">
            <w:pPr>
              <w:spacing w:line="300" w:lineRule="auto"/>
              <w:rPr>
                <w:rFonts w:ascii="SimSun" w:eastAsia="SimSun" w:hAnsi="SimSun"/>
                <w:sz w:val="21"/>
                <w:szCs w:val="21"/>
              </w:rPr>
            </w:pPr>
          </w:p>
          <w:p w14:paraId="1FC85B11" w14:textId="1A6465E3" w:rsidR="00B719A8" w:rsidRPr="00B719A8" w:rsidRDefault="00B719A8" w:rsidP="00B719A8">
            <w:pPr>
              <w:pStyle w:val="af1"/>
              <w:numPr>
                <w:ilvl w:val="0"/>
                <w:numId w:val="6"/>
              </w:numPr>
              <w:spacing w:line="300" w:lineRule="auto"/>
              <w:ind w:firstLineChars="0"/>
              <w:rPr>
                <w:rFonts w:ascii="SimSun" w:eastAsia="SimSun" w:hAnsi="SimSun"/>
                <w:sz w:val="21"/>
                <w:szCs w:val="21"/>
              </w:rPr>
            </w:pPr>
            <w:r w:rsidRPr="00B719A8">
              <w:rPr>
                <w:rFonts w:ascii="SimSun" w:eastAsia="SimSun" w:hAnsi="SimSun" w:hint="eastAsia"/>
                <w:sz w:val="21"/>
                <w:szCs w:val="21"/>
              </w:rPr>
              <w:t>主任选择驳回选项，未填写</w:t>
            </w:r>
            <w:r>
              <w:rPr>
                <w:rFonts w:ascii="SimSun" w:eastAsia="SimSun" w:hAnsi="SimSun" w:hint="eastAsia"/>
                <w:sz w:val="21"/>
                <w:szCs w:val="21"/>
              </w:rPr>
              <w:t>必回信息，提示主任填写驳回</w:t>
            </w:r>
            <w:r w:rsidR="00C819B7">
              <w:rPr>
                <w:rFonts w:ascii="SimSun" w:eastAsia="SimSun" w:hAnsi="SimSun" w:hint="eastAsia"/>
                <w:sz w:val="21"/>
                <w:szCs w:val="21"/>
              </w:rPr>
              <w:t>原因</w:t>
            </w:r>
          </w:p>
        </w:tc>
      </w:tr>
    </w:tbl>
    <w:p w14:paraId="1EAA317C" w14:textId="136E226D" w:rsidR="00A02B4B" w:rsidRDefault="000B1E3B" w:rsidP="00B131E7">
      <w:pPr>
        <w:spacing w:line="300" w:lineRule="auto"/>
      </w:pPr>
      <w:r>
        <w:rPr>
          <w:rFonts w:hint="eastAsia"/>
        </w:rPr>
        <w:tab/>
      </w:r>
      <w:r>
        <w:rPr>
          <w:rFonts w:hint="eastAsia"/>
        </w:rPr>
        <w:t>主任审批通过后，用户给可以再创建报销单中找到该申请，同时添加报销信息。</w:t>
      </w:r>
      <w:r w:rsidR="00A02B4B">
        <w:rPr>
          <w:rFonts w:hint="eastAsia"/>
        </w:rPr>
        <w:t>如表</w:t>
      </w:r>
      <w:r w:rsidR="00A02B4B">
        <w:rPr>
          <w:rFonts w:hint="eastAsia"/>
        </w:rPr>
        <w:t>2-3-3</w:t>
      </w:r>
      <w:r w:rsidR="00A02B4B">
        <w:rPr>
          <w:rFonts w:hint="eastAsia"/>
        </w:rPr>
        <w:t>所示用例</w:t>
      </w:r>
      <w:r w:rsidR="001C668E">
        <w:rPr>
          <w:rFonts w:hint="eastAsia"/>
        </w:rPr>
        <w:t>。</w:t>
      </w:r>
    </w:p>
    <w:p w14:paraId="60615E40" w14:textId="7D2DBD14" w:rsidR="005C7E7B" w:rsidRPr="00036EF2" w:rsidRDefault="00036EF2" w:rsidP="00036EF2">
      <w:pPr>
        <w:spacing w:line="300" w:lineRule="auto"/>
        <w:jc w:val="center"/>
        <w:rPr>
          <w:sz w:val="21"/>
          <w:szCs w:val="21"/>
        </w:rPr>
      </w:pPr>
      <w:r>
        <w:rPr>
          <w:rFonts w:hint="eastAsia"/>
          <w:sz w:val="21"/>
          <w:szCs w:val="21"/>
        </w:rPr>
        <w:t>表</w:t>
      </w:r>
      <w:r>
        <w:rPr>
          <w:rFonts w:hint="eastAsia"/>
          <w:sz w:val="21"/>
          <w:szCs w:val="21"/>
        </w:rPr>
        <w:t xml:space="preserve">2-3-3 </w:t>
      </w:r>
      <w:r>
        <w:rPr>
          <w:rFonts w:hint="eastAsia"/>
          <w:sz w:val="21"/>
          <w:szCs w:val="21"/>
        </w:rPr>
        <w:t>用户创建报销申请单用例</w:t>
      </w:r>
    </w:p>
    <w:tbl>
      <w:tblPr>
        <w:tblStyle w:val="af0"/>
        <w:tblW w:w="0" w:type="auto"/>
        <w:tblLook w:val="04A0" w:firstRow="1" w:lastRow="0" w:firstColumn="1" w:lastColumn="0" w:noHBand="0" w:noVBand="1"/>
      </w:tblPr>
      <w:tblGrid>
        <w:gridCol w:w="2547"/>
        <w:gridCol w:w="5948"/>
      </w:tblGrid>
      <w:tr w:rsidR="00036EF2" w14:paraId="44E9F604" w14:textId="77777777" w:rsidTr="00036EF2">
        <w:tc>
          <w:tcPr>
            <w:tcW w:w="2547" w:type="dxa"/>
            <w:tcBorders>
              <w:left w:val="nil"/>
              <w:bottom w:val="single" w:sz="4" w:space="0" w:color="auto"/>
              <w:right w:val="nil"/>
            </w:tcBorders>
          </w:tcPr>
          <w:p w14:paraId="7AF4183C" w14:textId="6660372A" w:rsidR="00036EF2" w:rsidRPr="00036EF2" w:rsidRDefault="00036EF2" w:rsidP="00036EF2">
            <w:pPr>
              <w:spacing w:line="276" w:lineRule="auto"/>
              <w:rPr>
                <w:rFonts w:ascii="SimSun" w:eastAsia="SimSun" w:hAnsi="SimSun"/>
                <w:sz w:val="21"/>
                <w:szCs w:val="21"/>
              </w:rPr>
            </w:pPr>
            <w:r>
              <w:rPr>
                <w:rFonts w:ascii="SimSun" w:eastAsia="SimSun" w:hAnsi="SimSun" w:hint="eastAsia"/>
                <w:sz w:val="21"/>
                <w:szCs w:val="21"/>
              </w:rPr>
              <w:t>描述项</w:t>
            </w:r>
          </w:p>
        </w:tc>
        <w:tc>
          <w:tcPr>
            <w:tcW w:w="5948" w:type="dxa"/>
            <w:tcBorders>
              <w:left w:val="nil"/>
              <w:bottom w:val="single" w:sz="4" w:space="0" w:color="auto"/>
              <w:right w:val="nil"/>
            </w:tcBorders>
          </w:tcPr>
          <w:p w14:paraId="0CD79132" w14:textId="14312E1D" w:rsidR="00036EF2" w:rsidRPr="00036EF2" w:rsidRDefault="00036EF2" w:rsidP="00036EF2">
            <w:pPr>
              <w:spacing w:line="276" w:lineRule="auto"/>
              <w:rPr>
                <w:rFonts w:ascii="SimSun" w:eastAsia="SimSun" w:hAnsi="SimSun"/>
                <w:sz w:val="21"/>
                <w:szCs w:val="21"/>
              </w:rPr>
            </w:pPr>
            <w:r>
              <w:rPr>
                <w:rFonts w:ascii="SimSun" w:eastAsia="SimSun" w:hAnsi="SimSun" w:hint="eastAsia"/>
                <w:sz w:val="21"/>
                <w:szCs w:val="21"/>
              </w:rPr>
              <w:t>说明</w:t>
            </w:r>
          </w:p>
        </w:tc>
      </w:tr>
      <w:tr w:rsidR="00036EF2" w14:paraId="06F5081F" w14:textId="77777777" w:rsidTr="00036EF2">
        <w:tc>
          <w:tcPr>
            <w:tcW w:w="2547" w:type="dxa"/>
            <w:tcBorders>
              <w:left w:val="nil"/>
              <w:right w:val="nil"/>
            </w:tcBorders>
          </w:tcPr>
          <w:p w14:paraId="64362360" w14:textId="77777777" w:rsidR="00036EF2" w:rsidRPr="00A401D9" w:rsidRDefault="00036EF2" w:rsidP="00B27CCD">
            <w:pPr>
              <w:spacing w:line="276" w:lineRule="auto"/>
              <w:rPr>
                <w:sz w:val="21"/>
                <w:szCs w:val="21"/>
              </w:rPr>
            </w:pPr>
            <w:r w:rsidRPr="00A401D9">
              <w:rPr>
                <w:rFonts w:hint="eastAsia"/>
                <w:sz w:val="21"/>
                <w:szCs w:val="21"/>
              </w:rPr>
              <w:t>用例名称</w:t>
            </w:r>
          </w:p>
          <w:p w14:paraId="0BF7FAD6" w14:textId="77777777" w:rsidR="00036EF2" w:rsidRDefault="00036EF2" w:rsidP="00B27CCD">
            <w:pPr>
              <w:spacing w:line="276" w:lineRule="auto"/>
              <w:rPr>
                <w:sz w:val="21"/>
                <w:szCs w:val="21"/>
              </w:rPr>
            </w:pPr>
            <w:r>
              <w:rPr>
                <w:rFonts w:hint="eastAsia"/>
                <w:sz w:val="21"/>
                <w:szCs w:val="21"/>
              </w:rPr>
              <w:t>用例描述</w:t>
            </w:r>
          </w:p>
          <w:p w14:paraId="435E98DE" w14:textId="77777777" w:rsidR="00036EF2" w:rsidRDefault="00036EF2" w:rsidP="00B27CCD">
            <w:pPr>
              <w:spacing w:line="276" w:lineRule="auto"/>
              <w:rPr>
                <w:sz w:val="21"/>
                <w:szCs w:val="21"/>
              </w:rPr>
            </w:pPr>
            <w:r>
              <w:rPr>
                <w:rFonts w:hint="eastAsia"/>
                <w:sz w:val="21"/>
                <w:szCs w:val="21"/>
              </w:rPr>
              <w:t>执行角色</w:t>
            </w:r>
          </w:p>
          <w:p w14:paraId="1F1B4E2C" w14:textId="77777777" w:rsidR="00036EF2" w:rsidRDefault="00036EF2" w:rsidP="00B27CCD">
            <w:pPr>
              <w:spacing w:line="276" w:lineRule="auto"/>
              <w:rPr>
                <w:sz w:val="21"/>
                <w:szCs w:val="21"/>
              </w:rPr>
            </w:pPr>
            <w:r>
              <w:rPr>
                <w:rFonts w:hint="eastAsia"/>
                <w:sz w:val="21"/>
                <w:szCs w:val="21"/>
              </w:rPr>
              <w:t>前置条件</w:t>
            </w:r>
          </w:p>
          <w:p w14:paraId="7592B96F" w14:textId="77777777" w:rsidR="00036EF2" w:rsidRDefault="00036EF2" w:rsidP="00B27CCD">
            <w:pPr>
              <w:spacing w:line="276" w:lineRule="auto"/>
              <w:rPr>
                <w:sz w:val="21"/>
                <w:szCs w:val="21"/>
              </w:rPr>
            </w:pPr>
            <w:r>
              <w:rPr>
                <w:rFonts w:hint="eastAsia"/>
                <w:sz w:val="21"/>
                <w:szCs w:val="21"/>
              </w:rPr>
              <w:t>后置条件</w:t>
            </w:r>
          </w:p>
          <w:p w14:paraId="1ADC7412" w14:textId="18E0D428" w:rsidR="00036EF2" w:rsidRPr="00036EF2" w:rsidRDefault="00036EF2" w:rsidP="00B27CCD">
            <w:pPr>
              <w:spacing w:line="276" w:lineRule="auto"/>
              <w:rPr>
                <w:rFonts w:ascii="SimSun" w:eastAsia="SimSun" w:hAnsi="SimSun"/>
                <w:sz w:val="21"/>
                <w:szCs w:val="21"/>
              </w:rPr>
            </w:pPr>
            <w:r>
              <w:rPr>
                <w:rFonts w:hint="eastAsia"/>
                <w:sz w:val="21"/>
                <w:szCs w:val="21"/>
              </w:rPr>
              <w:t>业务规则</w:t>
            </w:r>
          </w:p>
        </w:tc>
        <w:tc>
          <w:tcPr>
            <w:tcW w:w="5948" w:type="dxa"/>
            <w:tcBorders>
              <w:left w:val="nil"/>
              <w:right w:val="nil"/>
            </w:tcBorders>
          </w:tcPr>
          <w:p w14:paraId="3275ED2F" w14:textId="77777777" w:rsidR="00036EF2" w:rsidRDefault="00036EF2" w:rsidP="00B27CCD">
            <w:pPr>
              <w:spacing w:line="276" w:lineRule="auto"/>
              <w:rPr>
                <w:rFonts w:ascii="SimSun" w:eastAsia="SimSun" w:hAnsi="SimSun"/>
                <w:sz w:val="21"/>
                <w:szCs w:val="21"/>
              </w:rPr>
            </w:pPr>
            <w:r>
              <w:rPr>
                <w:rFonts w:ascii="SimSun" w:eastAsia="SimSun" w:hAnsi="SimSun" w:hint="eastAsia"/>
                <w:sz w:val="21"/>
                <w:szCs w:val="21"/>
              </w:rPr>
              <w:t>用户创建报销申请单</w:t>
            </w:r>
          </w:p>
          <w:p w14:paraId="199572A5" w14:textId="77777777" w:rsidR="00036EF2" w:rsidRDefault="00036EF2" w:rsidP="00B27CCD">
            <w:pPr>
              <w:spacing w:line="276" w:lineRule="auto"/>
              <w:rPr>
                <w:rFonts w:ascii="SimSun" w:eastAsia="SimSun" w:hAnsi="SimSun"/>
                <w:sz w:val="21"/>
                <w:szCs w:val="21"/>
              </w:rPr>
            </w:pPr>
            <w:r>
              <w:rPr>
                <w:rFonts w:ascii="SimSun" w:eastAsia="SimSun" w:hAnsi="SimSun" w:hint="eastAsia"/>
                <w:sz w:val="21"/>
                <w:szCs w:val="21"/>
              </w:rPr>
              <w:t>用户进入创建报销申请页，选择申请单，添加报销条目</w:t>
            </w:r>
          </w:p>
          <w:p w14:paraId="00B1668C" w14:textId="77777777" w:rsidR="00036EF2" w:rsidRDefault="00036EF2" w:rsidP="00B27CCD">
            <w:pPr>
              <w:spacing w:line="276" w:lineRule="auto"/>
              <w:rPr>
                <w:rFonts w:ascii="SimSun" w:eastAsia="SimSun" w:hAnsi="SimSun"/>
                <w:sz w:val="21"/>
                <w:szCs w:val="21"/>
              </w:rPr>
            </w:pPr>
            <w:r>
              <w:rPr>
                <w:rFonts w:ascii="SimSun" w:eastAsia="SimSun" w:hAnsi="SimSun" w:hint="eastAsia"/>
                <w:sz w:val="21"/>
                <w:szCs w:val="21"/>
              </w:rPr>
              <w:t>普通用户</w:t>
            </w:r>
          </w:p>
          <w:p w14:paraId="740891D3" w14:textId="77777777" w:rsidR="00036EF2" w:rsidRDefault="00036EF2" w:rsidP="00B27CCD">
            <w:pPr>
              <w:spacing w:line="276" w:lineRule="auto"/>
              <w:rPr>
                <w:rFonts w:ascii="SimSun" w:eastAsia="SimSun" w:hAnsi="SimSun"/>
                <w:sz w:val="21"/>
                <w:szCs w:val="21"/>
              </w:rPr>
            </w:pPr>
            <w:r>
              <w:rPr>
                <w:rFonts w:ascii="SimSun" w:eastAsia="SimSun" w:hAnsi="SimSun" w:hint="eastAsia"/>
                <w:sz w:val="21"/>
                <w:szCs w:val="21"/>
              </w:rPr>
              <w:t>出差任务申请审批通过</w:t>
            </w:r>
          </w:p>
          <w:p w14:paraId="4C611858" w14:textId="77777777" w:rsidR="00036EF2" w:rsidRDefault="00036EF2" w:rsidP="00B27CCD">
            <w:pPr>
              <w:spacing w:line="276" w:lineRule="auto"/>
              <w:rPr>
                <w:rFonts w:ascii="SimSun" w:eastAsia="SimSun" w:hAnsi="SimSun"/>
                <w:sz w:val="21"/>
                <w:szCs w:val="21"/>
              </w:rPr>
            </w:pPr>
            <w:r>
              <w:rPr>
                <w:rFonts w:ascii="SimSun" w:eastAsia="SimSun" w:hAnsi="SimSun" w:hint="eastAsia"/>
                <w:sz w:val="21"/>
                <w:szCs w:val="21"/>
              </w:rPr>
              <w:t>用户查询未完成报销申请，财务审批未审批报销申请</w:t>
            </w:r>
          </w:p>
          <w:p w14:paraId="074243F9" w14:textId="577B2EC5" w:rsidR="00036EF2" w:rsidRPr="00B27CCD" w:rsidRDefault="00B27CCD" w:rsidP="00B27CCD">
            <w:pPr>
              <w:pStyle w:val="af1"/>
              <w:numPr>
                <w:ilvl w:val="0"/>
                <w:numId w:val="7"/>
              </w:numPr>
              <w:spacing w:line="276" w:lineRule="auto"/>
              <w:ind w:firstLineChars="0"/>
              <w:rPr>
                <w:rFonts w:ascii="SimSun" w:eastAsia="SimSun" w:hAnsi="SimSun"/>
                <w:sz w:val="21"/>
                <w:szCs w:val="21"/>
              </w:rPr>
            </w:pPr>
            <w:r w:rsidRPr="00B27CCD">
              <w:rPr>
                <w:rFonts w:ascii="SimSun" w:eastAsia="SimSun" w:hAnsi="SimSun" w:hint="eastAsia"/>
                <w:sz w:val="21"/>
                <w:szCs w:val="21"/>
              </w:rPr>
              <w:t>用户选择申请单，点击添加条目，</w:t>
            </w:r>
            <w:r>
              <w:rPr>
                <w:rFonts w:ascii="SimSun" w:eastAsia="SimSun" w:hAnsi="SimSun" w:hint="eastAsia"/>
                <w:sz w:val="21"/>
                <w:szCs w:val="21"/>
              </w:rPr>
              <w:t>完整并规范的</w:t>
            </w:r>
            <w:r w:rsidRPr="00B27CCD">
              <w:rPr>
                <w:rFonts w:ascii="SimSun" w:eastAsia="SimSun" w:hAnsi="SimSun" w:hint="eastAsia"/>
                <w:sz w:val="21"/>
                <w:szCs w:val="21"/>
              </w:rPr>
              <w:t>填写申请并提交</w:t>
            </w:r>
          </w:p>
          <w:p w14:paraId="69C8D4BA" w14:textId="77777777" w:rsidR="00B27CCD" w:rsidRDefault="00B27CCD" w:rsidP="00B27CCD">
            <w:pPr>
              <w:pStyle w:val="af1"/>
              <w:numPr>
                <w:ilvl w:val="0"/>
                <w:numId w:val="7"/>
              </w:numPr>
              <w:spacing w:line="276" w:lineRule="auto"/>
              <w:ind w:firstLineChars="0"/>
              <w:rPr>
                <w:rFonts w:ascii="SimSun" w:eastAsia="SimSun" w:hAnsi="SimSun"/>
                <w:sz w:val="21"/>
                <w:szCs w:val="21"/>
              </w:rPr>
            </w:pPr>
            <w:r>
              <w:rPr>
                <w:rFonts w:ascii="SimSun" w:eastAsia="SimSun" w:hAnsi="SimSun" w:hint="eastAsia"/>
                <w:sz w:val="21"/>
                <w:szCs w:val="21"/>
              </w:rPr>
              <w:t>申请单状态转变，申请不可撤销</w:t>
            </w:r>
          </w:p>
          <w:p w14:paraId="414B3614" w14:textId="77777777" w:rsidR="00B27CCD" w:rsidRDefault="00B27CCD" w:rsidP="00B27CCD">
            <w:pPr>
              <w:spacing w:line="276" w:lineRule="auto"/>
              <w:rPr>
                <w:rFonts w:ascii="SimSun" w:eastAsia="SimSun" w:hAnsi="SimSun"/>
                <w:sz w:val="21"/>
                <w:szCs w:val="21"/>
              </w:rPr>
            </w:pPr>
          </w:p>
          <w:p w14:paraId="72837260" w14:textId="37C7C297" w:rsidR="00B27CCD" w:rsidRPr="00B27CCD" w:rsidRDefault="00B27CCD" w:rsidP="00B27CCD">
            <w:pPr>
              <w:pStyle w:val="af1"/>
              <w:numPr>
                <w:ilvl w:val="0"/>
                <w:numId w:val="8"/>
              </w:numPr>
              <w:spacing w:line="276" w:lineRule="auto"/>
              <w:ind w:firstLineChars="0"/>
              <w:rPr>
                <w:rFonts w:ascii="SimSun" w:eastAsia="SimSun" w:hAnsi="SimSun"/>
                <w:sz w:val="21"/>
                <w:szCs w:val="21"/>
              </w:rPr>
            </w:pPr>
            <w:r w:rsidRPr="00B27CCD">
              <w:rPr>
                <w:rFonts w:ascii="SimSun" w:eastAsia="SimSun" w:hAnsi="SimSun" w:hint="eastAsia"/>
                <w:sz w:val="21"/>
                <w:szCs w:val="21"/>
              </w:rPr>
              <w:t>用户未选择申请单，无法添加条目</w:t>
            </w:r>
          </w:p>
          <w:p w14:paraId="48B6C6CD" w14:textId="77777777" w:rsidR="00B27CCD" w:rsidRDefault="00B27CCD" w:rsidP="00B27CCD">
            <w:pPr>
              <w:pStyle w:val="af1"/>
              <w:numPr>
                <w:ilvl w:val="0"/>
                <w:numId w:val="8"/>
              </w:numPr>
              <w:spacing w:line="276" w:lineRule="auto"/>
              <w:ind w:firstLineChars="0"/>
              <w:rPr>
                <w:rFonts w:ascii="SimSun" w:eastAsia="SimSun" w:hAnsi="SimSun"/>
                <w:sz w:val="21"/>
                <w:szCs w:val="21"/>
              </w:rPr>
            </w:pPr>
            <w:r>
              <w:rPr>
                <w:rFonts w:ascii="SimSun" w:eastAsia="SimSun" w:hAnsi="SimSun" w:hint="eastAsia"/>
                <w:sz w:val="21"/>
                <w:szCs w:val="21"/>
              </w:rPr>
              <w:lastRenderedPageBreak/>
              <w:t>用户点击添加条目后，未按照正确格式填写，提示格式错误</w:t>
            </w:r>
          </w:p>
          <w:p w14:paraId="52D9C204" w14:textId="30E68BBC" w:rsidR="00B27CCD" w:rsidRPr="00B27CCD" w:rsidRDefault="00B27CCD" w:rsidP="00B27CCD">
            <w:pPr>
              <w:pStyle w:val="af1"/>
              <w:numPr>
                <w:ilvl w:val="0"/>
                <w:numId w:val="8"/>
              </w:numPr>
              <w:spacing w:line="276" w:lineRule="auto"/>
              <w:ind w:firstLineChars="0"/>
              <w:rPr>
                <w:rFonts w:ascii="SimSun" w:eastAsia="SimSun" w:hAnsi="SimSun"/>
                <w:sz w:val="21"/>
                <w:szCs w:val="21"/>
              </w:rPr>
            </w:pPr>
            <w:r>
              <w:rPr>
                <w:rFonts w:ascii="SimSun" w:eastAsia="SimSun" w:hAnsi="SimSun" w:hint="eastAsia"/>
                <w:sz w:val="21"/>
                <w:szCs w:val="21"/>
              </w:rPr>
              <w:t>用户点击添加条幕后，存在未填写的必填项，提示用户不能为空</w:t>
            </w:r>
          </w:p>
        </w:tc>
      </w:tr>
    </w:tbl>
    <w:p w14:paraId="12699AD7" w14:textId="54D0A7A4" w:rsidR="005C7E7B" w:rsidRDefault="004C05CE" w:rsidP="00B131E7">
      <w:pPr>
        <w:spacing w:line="300" w:lineRule="auto"/>
      </w:pPr>
      <w:r>
        <w:rPr>
          <w:rFonts w:hint="eastAsia"/>
        </w:rPr>
        <w:lastRenderedPageBreak/>
        <w:tab/>
      </w:r>
      <w:r>
        <w:rPr>
          <w:rFonts w:hint="eastAsia"/>
        </w:rPr>
        <w:t>用户填写完申请后，可以再未完成的报销申请看到申请，财务可以在未审批的报销中审批该申请。</w:t>
      </w:r>
    </w:p>
    <w:p w14:paraId="6E653376" w14:textId="6E533126" w:rsidR="000F7F00" w:rsidRPr="000F7F00" w:rsidRDefault="000F7F00" w:rsidP="000F7F00">
      <w:pPr>
        <w:spacing w:line="300" w:lineRule="auto"/>
        <w:jc w:val="center"/>
        <w:rPr>
          <w:sz w:val="21"/>
          <w:szCs w:val="21"/>
        </w:rPr>
      </w:pPr>
      <w:r>
        <w:rPr>
          <w:rFonts w:hint="eastAsia"/>
          <w:sz w:val="21"/>
          <w:szCs w:val="21"/>
        </w:rPr>
        <w:t>表</w:t>
      </w:r>
      <w:r>
        <w:rPr>
          <w:rFonts w:hint="eastAsia"/>
          <w:sz w:val="21"/>
          <w:szCs w:val="21"/>
        </w:rPr>
        <w:t xml:space="preserve">2-3-4 </w:t>
      </w:r>
      <w:r>
        <w:rPr>
          <w:rFonts w:hint="eastAsia"/>
          <w:sz w:val="21"/>
          <w:szCs w:val="21"/>
        </w:rPr>
        <w:t>财务审批报销申请</w:t>
      </w:r>
    </w:p>
    <w:tbl>
      <w:tblPr>
        <w:tblStyle w:val="af0"/>
        <w:tblW w:w="0" w:type="auto"/>
        <w:tblLook w:val="04A0" w:firstRow="1" w:lastRow="0" w:firstColumn="1" w:lastColumn="0" w:noHBand="0" w:noVBand="1"/>
      </w:tblPr>
      <w:tblGrid>
        <w:gridCol w:w="2547"/>
        <w:gridCol w:w="5948"/>
      </w:tblGrid>
      <w:tr w:rsidR="000F7F00" w14:paraId="698DC0E5" w14:textId="77777777" w:rsidTr="000F7F00">
        <w:tc>
          <w:tcPr>
            <w:tcW w:w="2547" w:type="dxa"/>
            <w:tcBorders>
              <w:left w:val="nil"/>
              <w:bottom w:val="single" w:sz="4" w:space="0" w:color="auto"/>
              <w:right w:val="nil"/>
            </w:tcBorders>
          </w:tcPr>
          <w:p w14:paraId="6B746EFD" w14:textId="7B9DAF22" w:rsidR="000F7F00" w:rsidRPr="000F7F00" w:rsidRDefault="000F7F00" w:rsidP="000F7F00">
            <w:pPr>
              <w:spacing w:line="276" w:lineRule="auto"/>
              <w:rPr>
                <w:sz w:val="21"/>
                <w:szCs w:val="21"/>
              </w:rPr>
            </w:pPr>
            <w:r w:rsidRPr="000F7F00">
              <w:rPr>
                <w:rFonts w:hint="eastAsia"/>
                <w:sz w:val="21"/>
                <w:szCs w:val="21"/>
              </w:rPr>
              <w:t>描述项</w:t>
            </w:r>
          </w:p>
        </w:tc>
        <w:tc>
          <w:tcPr>
            <w:tcW w:w="5948" w:type="dxa"/>
            <w:tcBorders>
              <w:left w:val="nil"/>
              <w:bottom w:val="single" w:sz="4" w:space="0" w:color="auto"/>
              <w:right w:val="nil"/>
            </w:tcBorders>
          </w:tcPr>
          <w:p w14:paraId="6AD431F7" w14:textId="6B54A302" w:rsidR="000F7F00" w:rsidRPr="000F7F00" w:rsidRDefault="000F7F00" w:rsidP="000F7F00">
            <w:pPr>
              <w:spacing w:line="276" w:lineRule="auto"/>
              <w:rPr>
                <w:sz w:val="21"/>
                <w:szCs w:val="21"/>
              </w:rPr>
            </w:pPr>
            <w:r>
              <w:rPr>
                <w:rFonts w:hint="eastAsia"/>
                <w:sz w:val="21"/>
                <w:szCs w:val="21"/>
              </w:rPr>
              <w:t>说明</w:t>
            </w:r>
          </w:p>
        </w:tc>
      </w:tr>
      <w:tr w:rsidR="000F7F00" w14:paraId="709991F3" w14:textId="77777777" w:rsidTr="000F7F00">
        <w:trPr>
          <w:trHeight w:val="284"/>
        </w:trPr>
        <w:tc>
          <w:tcPr>
            <w:tcW w:w="2547" w:type="dxa"/>
            <w:tcBorders>
              <w:left w:val="nil"/>
              <w:right w:val="nil"/>
            </w:tcBorders>
          </w:tcPr>
          <w:p w14:paraId="036D7001" w14:textId="77777777" w:rsidR="000F7F00" w:rsidRPr="00A401D9" w:rsidRDefault="000F7F00" w:rsidP="000F7F00">
            <w:pPr>
              <w:spacing w:line="276" w:lineRule="auto"/>
              <w:rPr>
                <w:sz w:val="21"/>
                <w:szCs w:val="21"/>
              </w:rPr>
            </w:pPr>
            <w:r w:rsidRPr="00A401D9">
              <w:rPr>
                <w:rFonts w:hint="eastAsia"/>
                <w:sz w:val="21"/>
                <w:szCs w:val="21"/>
              </w:rPr>
              <w:t>用例名称</w:t>
            </w:r>
          </w:p>
          <w:p w14:paraId="186E92E8" w14:textId="77777777" w:rsidR="000F7F00" w:rsidRDefault="000F7F00" w:rsidP="000F7F00">
            <w:pPr>
              <w:spacing w:line="276" w:lineRule="auto"/>
              <w:rPr>
                <w:sz w:val="21"/>
                <w:szCs w:val="21"/>
              </w:rPr>
            </w:pPr>
            <w:r>
              <w:rPr>
                <w:rFonts w:hint="eastAsia"/>
                <w:sz w:val="21"/>
                <w:szCs w:val="21"/>
              </w:rPr>
              <w:t>用例描述</w:t>
            </w:r>
          </w:p>
          <w:p w14:paraId="65069F20" w14:textId="77777777" w:rsidR="000F7F00" w:rsidRDefault="000F7F00" w:rsidP="000F7F00">
            <w:pPr>
              <w:spacing w:line="276" w:lineRule="auto"/>
              <w:rPr>
                <w:sz w:val="21"/>
                <w:szCs w:val="21"/>
              </w:rPr>
            </w:pPr>
            <w:r>
              <w:rPr>
                <w:rFonts w:hint="eastAsia"/>
                <w:sz w:val="21"/>
                <w:szCs w:val="21"/>
              </w:rPr>
              <w:t>执行角色</w:t>
            </w:r>
          </w:p>
          <w:p w14:paraId="4A138E74" w14:textId="77777777" w:rsidR="000F7F00" w:rsidRDefault="000F7F00" w:rsidP="000F7F00">
            <w:pPr>
              <w:spacing w:line="276" w:lineRule="auto"/>
              <w:rPr>
                <w:sz w:val="21"/>
                <w:szCs w:val="21"/>
              </w:rPr>
            </w:pPr>
            <w:r>
              <w:rPr>
                <w:rFonts w:hint="eastAsia"/>
                <w:sz w:val="21"/>
                <w:szCs w:val="21"/>
              </w:rPr>
              <w:t>前置条件</w:t>
            </w:r>
          </w:p>
          <w:p w14:paraId="6B4CCD55" w14:textId="77777777" w:rsidR="000F7F00" w:rsidRDefault="000F7F00" w:rsidP="000F7F00">
            <w:pPr>
              <w:spacing w:line="276" w:lineRule="auto"/>
              <w:rPr>
                <w:sz w:val="21"/>
                <w:szCs w:val="21"/>
              </w:rPr>
            </w:pPr>
            <w:r>
              <w:rPr>
                <w:rFonts w:hint="eastAsia"/>
                <w:sz w:val="21"/>
                <w:szCs w:val="21"/>
              </w:rPr>
              <w:t>后置条件</w:t>
            </w:r>
          </w:p>
          <w:p w14:paraId="46A566C4" w14:textId="7C6E23DF" w:rsidR="000F7F00" w:rsidRPr="000F7F00" w:rsidRDefault="000F7F00" w:rsidP="000F7F00">
            <w:pPr>
              <w:spacing w:line="276" w:lineRule="auto"/>
              <w:rPr>
                <w:rFonts w:ascii="SimSun" w:eastAsia="SimSun" w:hAnsi="SimSun"/>
                <w:sz w:val="21"/>
                <w:szCs w:val="21"/>
              </w:rPr>
            </w:pPr>
            <w:r>
              <w:rPr>
                <w:rFonts w:hint="eastAsia"/>
                <w:sz w:val="21"/>
                <w:szCs w:val="21"/>
              </w:rPr>
              <w:t>业务规则</w:t>
            </w:r>
          </w:p>
        </w:tc>
        <w:tc>
          <w:tcPr>
            <w:tcW w:w="5948" w:type="dxa"/>
            <w:tcBorders>
              <w:left w:val="nil"/>
              <w:right w:val="nil"/>
            </w:tcBorders>
          </w:tcPr>
          <w:p w14:paraId="41EBA610" w14:textId="77777777" w:rsidR="000F7F00" w:rsidRDefault="000F7F00" w:rsidP="000F7F00">
            <w:pPr>
              <w:spacing w:line="276" w:lineRule="auto"/>
              <w:rPr>
                <w:rFonts w:ascii="SimSun" w:eastAsia="SimSun" w:hAnsi="SimSun"/>
                <w:sz w:val="21"/>
                <w:szCs w:val="21"/>
              </w:rPr>
            </w:pPr>
            <w:r>
              <w:rPr>
                <w:rFonts w:ascii="SimSun" w:eastAsia="SimSun" w:hAnsi="SimSun" w:hint="eastAsia"/>
                <w:sz w:val="21"/>
                <w:szCs w:val="21"/>
              </w:rPr>
              <w:t>财务审批报销申请用例</w:t>
            </w:r>
          </w:p>
          <w:p w14:paraId="1BA82B96" w14:textId="77777777" w:rsidR="000F7F00" w:rsidRDefault="000F7F00" w:rsidP="000F7F00">
            <w:pPr>
              <w:spacing w:line="276" w:lineRule="auto"/>
              <w:rPr>
                <w:rFonts w:ascii="SimSun" w:eastAsia="SimSun" w:hAnsi="SimSun"/>
                <w:sz w:val="21"/>
                <w:szCs w:val="21"/>
              </w:rPr>
            </w:pPr>
            <w:r>
              <w:rPr>
                <w:rFonts w:ascii="SimSun" w:eastAsia="SimSun" w:hAnsi="SimSun" w:hint="eastAsia"/>
                <w:sz w:val="21"/>
                <w:szCs w:val="21"/>
              </w:rPr>
              <w:t>财务进入报销申请详情页，点击审批</w:t>
            </w:r>
          </w:p>
          <w:p w14:paraId="2724AD17" w14:textId="77777777" w:rsidR="000F7F00" w:rsidRDefault="000F7F00" w:rsidP="000F7F00">
            <w:pPr>
              <w:spacing w:line="276" w:lineRule="auto"/>
              <w:rPr>
                <w:rFonts w:ascii="SimSun" w:eastAsia="SimSun" w:hAnsi="SimSun"/>
                <w:sz w:val="21"/>
                <w:szCs w:val="21"/>
              </w:rPr>
            </w:pPr>
            <w:r>
              <w:rPr>
                <w:rFonts w:ascii="SimSun" w:eastAsia="SimSun" w:hAnsi="SimSun" w:hint="eastAsia"/>
                <w:sz w:val="21"/>
                <w:szCs w:val="21"/>
              </w:rPr>
              <w:t>财务</w:t>
            </w:r>
          </w:p>
          <w:p w14:paraId="3C443F70" w14:textId="77777777" w:rsidR="000F7F00" w:rsidRDefault="000F7F00" w:rsidP="000F7F00">
            <w:pPr>
              <w:spacing w:line="276" w:lineRule="auto"/>
              <w:rPr>
                <w:rFonts w:ascii="SimSun" w:eastAsia="SimSun" w:hAnsi="SimSun"/>
                <w:sz w:val="21"/>
                <w:szCs w:val="21"/>
              </w:rPr>
            </w:pPr>
            <w:r>
              <w:rPr>
                <w:rFonts w:ascii="SimSun" w:eastAsia="SimSun" w:hAnsi="SimSun" w:hint="eastAsia"/>
                <w:sz w:val="21"/>
                <w:szCs w:val="21"/>
              </w:rPr>
              <w:t>用户创建报销申请</w:t>
            </w:r>
          </w:p>
          <w:p w14:paraId="32C2BA4C" w14:textId="77777777" w:rsidR="000F7F00" w:rsidRDefault="000F7F00" w:rsidP="000F7F00">
            <w:pPr>
              <w:spacing w:line="276" w:lineRule="auto"/>
              <w:rPr>
                <w:rFonts w:ascii="SimSun" w:eastAsia="SimSun" w:hAnsi="SimSun"/>
                <w:sz w:val="21"/>
                <w:szCs w:val="21"/>
              </w:rPr>
            </w:pPr>
            <w:r>
              <w:rPr>
                <w:rFonts w:ascii="SimSun" w:eastAsia="SimSun" w:hAnsi="SimSun" w:hint="eastAsia"/>
                <w:sz w:val="21"/>
                <w:szCs w:val="21"/>
              </w:rPr>
              <w:t>用户下载报销申请统计表</w:t>
            </w:r>
          </w:p>
          <w:p w14:paraId="03AA499E" w14:textId="36D6F469" w:rsidR="000F7F00" w:rsidRPr="000F7F00" w:rsidRDefault="000F7F00" w:rsidP="000F7F00">
            <w:pPr>
              <w:pStyle w:val="af1"/>
              <w:numPr>
                <w:ilvl w:val="0"/>
                <w:numId w:val="9"/>
              </w:numPr>
              <w:spacing w:line="276" w:lineRule="auto"/>
              <w:ind w:firstLineChars="0"/>
              <w:rPr>
                <w:rFonts w:ascii="SimSun" w:eastAsia="SimSun" w:hAnsi="SimSun"/>
                <w:sz w:val="21"/>
                <w:szCs w:val="21"/>
              </w:rPr>
            </w:pPr>
            <w:r w:rsidRPr="000F7F00">
              <w:rPr>
                <w:rFonts w:ascii="SimSun" w:eastAsia="SimSun" w:hAnsi="SimSun" w:hint="eastAsia"/>
                <w:sz w:val="21"/>
                <w:szCs w:val="21"/>
              </w:rPr>
              <w:t>财务选择通过选项，提交</w:t>
            </w:r>
          </w:p>
          <w:p w14:paraId="416F3F15" w14:textId="5A630324" w:rsidR="000F7F00" w:rsidRPr="000F7F00" w:rsidRDefault="000F7F00" w:rsidP="000F7F00">
            <w:pPr>
              <w:pStyle w:val="af1"/>
              <w:numPr>
                <w:ilvl w:val="0"/>
                <w:numId w:val="9"/>
              </w:numPr>
              <w:spacing w:line="276" w:lineRule="auto"/>
              <w:ind w:firstLineChars="0"/>
              <w:rPr>
                <w:rFonts w:ascii="SimSun" w:eastAsia="SimSun" w:hAnsi="SimSun"/>
                <w:sz w:val="21"/>
                <w:szCs w:val="21"/>
              </w:rPr>
            </w:pPr>
            <w:r>
              <w:rPr>
                <w:rFonts w:ascii="SimSun" w:eastAsia="SimSun" w:hAnsi="SimSun" w:hint="eastAsia"/>
                <w:sz w:val="21"/>
                <w:szCs w:val="21"/>
              </w:rPr>
              <w:t>申请单状态改变，可以下载报销申请统计表</w:t>
            </w:r>
          </w:p>
          <w:p w14:paraId="5A463DDC" w14:textId="53BFFE0F" w:rsidR="000F7F00" w:rsidRPr="000F7F00" w:rsidRDefault="000F7F00" w:rsidP="000F7F00">
            <w:pPr>
              <w:pStyle w:val="af1"/>
              <w:numPr>
                <w:ilvl w:val="0"/>
                <w:numId w:val="10"/>
              </w:numPr>
              <w:spacing w:line="276" w:lineRule="auto"/>
              <w:ind w:firstLineChars="0"/>
              <w:rPr>
                <w:rFonts w:ascii="SimSun" w:eastAsia="SimSun" w:hAnsi="SimSun"/>
                <w:sz w:val="21"/>
                <w:szCs w:val="21"/>
              </w:rPr>
            </w:pPr>
            <w:r w:rsidRPr="000F7F00">
              <w:rPr>
                <w:rFonts w:ascii="SimSun" w:eastAsia="SimSun" w:hAnsi="SimSun" w:hint="eastAsia"/>
                <w:sz w:val="21"/>
                <w:szCs w:val="21"/>
              </w:rPr>
              <w:t>财务选择驳回选项，填写原因，提交</w:t>
            </w:r>
          </w:p>
          <w:p w14:paraId="459671B0" w14:textId="77777777" w:rsidR="000F7F00" w:rsidRDefault="000F7F00" w:rsidP="000F7F00">
            <w:pPr>
              <w:pStyle w:val="af1"/>
              <w:numPr>
                <w:ilvl w:val="0"/>
                <w:numId w:val="10"/>
              </w:numPr>
              <w:spacing w:line="276" w:lineRule="auto"/>
              <w:ind w:firstLineChars="0"/>
              <w:rPr>
                <w:rFonts w:ascii="SimSun" w:eastAsia="SimSun" w:hAnsi="SimSun"/>
                <w:sz w:val="21"/>
                <w:szCs w:val="21"/>
              </w:rPr>
            </w:pPr>
            <w:r>
              <w:rPr>
                <w:rFonts w:ascii="SimSun" w:eastAsia="SimSun" w:hAnsi="SimSun" w:hint="eastAsia"/>
                <w:sz w:val="21"/>
                <w:szCs w:val="21"/>
              </w:rPr>
              <w:t>用户收到信息，并重新修改报销申请</w:t>
            </w:r>
          </w:p>
          <w:p w14:paraId="45E11693" w14:textId="77777777" w:rsidR="000F7F00" w:rsidRDefault="000F7F00" w:rsidP="000F7F00">
            <w:pPr>
              <w:spacing w:line="276" w:lineRule="auto"/>
              <w:rPr>
                <w:rFonts w:ascii="SimSun" w:eastAsia="SimSun" w:hAnsi="SimSun"/>
                <w:sz w:val="21"/>
                <w:szCs w:val="21"/>
              </w:rPr>
            </w:pPr>
          </w:p>
          <w:p w14:paraId="0AF83F1A" w14:textId="17A5D7C3" w:rsidR="000F7F00" w:rsidRPr="000F7F00" w:rsidRDefault="000F7F00" w:rsidP="000F7F00">
            <w:pPr>
              <w:pStyle w:val="af1"/>
              <w:numPr>
                <w:ilvl w:val="0"/>
                <w:numId w:val="11"/>
              </w:numPr>
              <w:spacing w:line="276" w:lineRule="auto"/>
              <w:ind w:firstLineChars="0"/>
              <w:rPr>
                <w:rFonts w:ascii="SimSun" w:eastAsia="SimSun" w:hAnsi="SimSun"/>
                <w:sz w:val="21"/>
                <w:szCs w:val="21"/>
              </w:rPr>
            </w:pPr>
            <w:r w:rsidRPr="000F7F00">
              <w:rPr>
                <w:rFonts w:ascii="SimSun" w:eastAsia="SimSun" w:hAnsi="SimSun" w:hint="eastAsia"/>
                <w:sz w:val="21"/>
                <w:szCs w:val="21"/>
              </w:rPr>
              <w:t>财务选择驳回选项，未填写原因，提交</w:t>
            </w:r>
            <w:r>
              <w:rPr>
                <w:rFonts w:ascii="SimSun" w:eastAsia="SimSun" w:hAnsi="SimSun" w:hint="eastAsia"/>
                <w:sz w:val="21"/>
                <w:szCs w:val="21"/>
              </w:rPr>
              <w:t>，提示必须填写原因</w:t>
            </w:r>
          </w:p>
        </w:tc>
      </w:tr>
    </w:tbl>
    <w:p w14:paraId="7865D88F" w14:textId="77777777" w:rsidR="005C7E7B" w:rsidRDefault="005C7E7B" w:rsidP="00B131E7">
      <w:pPr>
        <w:spacing w:line="300" w:lineRule="auto"/>
      </w:pPr>
    </w:p>
    <w:p w14:paraId="7631D776" w14:textId="77777777" w:rsidR="005C7E7B" w:rsidRDefault="005C7E7B" w:rsidP="00B131E7">
      <w:pPr>
        <w:spacing w:line="300" w:lineRule="auto"/>
        <w:rPr>
          <w:rFonts w:ascii="SimSun" w:eastAsia="SimSun" w:hAnsi="SimSun"/>
        </w:rPr>
      </w:pPr>
    </w:p>
    <w:p w14:paraId="16406367" w14:textId="77777777" w:rsidR="000F7F00" w:rsidRDefault="000F7F00" w:rsidP="00B131E7">
      <w:pPr>
        <w:spacing w:line="300" w:lineRule="auto"/>
        <w:rPr>
          <w:rFonts w:ascii="SimSun" w:eastAsia="SimSun" w:hAnsi="SimSun"/>
        </w:rPr>
      </w:pPr>
    </w:p>
    <w:p w14:paraId="3F32237C" w14:textId="77777777" w:rsidR="000F7F00" w:rsidRDefault="000F7F00" w:rsidP="00B131E7">
      <w:pPr>
        <w:spacing w:line="300" w:lineRule="auto"/>
        <w:rPr>
          <w:rFonts w:ascii="SimSun" w:eastAsia="SimSun" w:hAnsi="SimSun"/>
        </w:rPr>
      </w:pPr>
    </w:p>
    <w:p w14:paraId="01882750" w14:textId="77777777" w:rsidR="000F7F00" w:rsidRDefault="000F7F00" w:rsidP="00B131E7">
      <w:pPr>
        <w:spacing w:line="300" w:lineRule="auto"/>
        <w:rPr>
          <w:rFonts w:ascii="SimSun" w:eastAsia="SimSun" w:hAnsi="SimSun"/>
        </w:rPr>
      </w:pPr>
    </w:p>
    <w:p w14:paraId="5F58E4AE" w14:textId="77777777" w:rsidR="000F7F00" w:rsidRDefault="000F7F00" w:rsidP="00B131E7">
      <w:pPr>
        <w:spacing w:line="300" w:lineRule="auto"/>
        <w:rPr>
          <w:rFonts w:ascii="SimSun" w:eastAsia="SimSun" w:hAnsi="SimSun"/>
        </w:rPr>
      </w:pPr>
    </w:p>
    <w:p w14:paraId="7049BF07" w14:textId="77777777" w:rsidR="000F7F00" w:rsidRDefault="000F7F00" w:rsidP="00B131E7">
      <w:pPr>
        <w:spacing w:line="300" w:lineRule="auto"/>
        <w:rPr>
          <w:rFonts w:ascii="SimSun" w:eastAsia="SimSun" w:hAnsi="SimSun"/>
        </w:rPr>
      </w:pPr>
    </w:p>
    <w:p w14:paraId="58325059" w14:textId="77777777" w:rsidR="000F7F00" w:rsidRDefault="000F7F00" w:rsidP="00B131E7">
      <w:pPr>
        <w:spacing w:line="300" w:lineRule="auto"/>
        <w:rPr>
          <w:rFonts w:ascii="SimSun" w:eastAsia="SimSun" w:hAnsi="SimSun"/>
        </w:rPr>
      </w:pPr>
    </w:p>
    <w:p w14:paraId="1D415A40" w14:textId="77777777" w:rsidR="000F7F00" w:rsidRDefault="000F7F00" w:rsidP="00B131E7">
      <w:pPr>
        <w:spacing w:line="300" w:lineRule="auto"/>
        <w:rPr>
          <w:rFonts w:ascii="SimSun" w:eastAsia="SimSun" w:hAnsi="SimSun"/>
        </w:rPr>
      </w:pPr>
    </w:p>
    <w:p w14:paraId="6F2FFCA6" w14:textId="77777777" w:rsidR="000F7F00" w:rsidRDefault="000F7F00" w:rsidP="00B131E7">
      <w:pPr>
        <w:spacing w:line="300" w:lineRule="auto"/>
        <w:rPr>
          <w:rFonts w:ascii="SimSun" w:eastAsia="SimSun" w:hAnsi="SimSun"/>
        </w:rPr>
      </w:pPr>
    </w:p>
    <w:p w14:paraId="1EFC5D60" w14:textId="77777777" w:rsidR="000F7F00" w:rsidRDefault="000F7F00" w:rsidP="00B131E7">
      <w:pPr>
        <w:spacing w:line="300" w:lineRule="auto"/>
        <w:rPr>
          <w:rFonts w:ascii="SimSun" w:eastAsia="SimSun" w:hAnsi="SimSun"/>
        </w:rPr>
      </w:pPr>
    </w:p>
    <w:p w14:paraId="5296E319" w14:textId="77777777" w:rsidR="000F7F00" w:rsidRDefault="000F7F00" w:rsidP="00B131E7">
      <w:pPr>
        <w:spacing w:line="300" w:lineRule="auto"/>
        <w:rPr>
          <w:rFonts w:ascii="SimSun" w:eastAsia="SimSun" w:hAnsi="SimSun"/>
        </w:rPr>
      </w:pPr>
    </w:p>
    <w:p w14:paraId="01930AE8" w14:textId="77777777" w:rsidR="000F7F00" w:rsidRDefault="000F7F00" w:rsidP="00B131E7">
      <w:pPr>
        <w:spacing w:line="300" w:lineRule="auto"/>
        <w:rPr>
          <w:rFonts w:ascii="SimSun" w:eastAsia="SimSun" w:hAnsi="SimSun"/>
        </w:rPr>
      </w:pPr>
    </w:p>
    <w:p w14:paraId="01160B13" w14:textId="77777777" w:rsidR="000F7F00" w:rsidRDefault="000F7F00" w:rsidP="00B131E7">
      <w:pPr>
        <w:spacing w:line="300" w:lineRule="auto"/>
        <w:rPr>
          <w:rFonts w:ascii="SimSun" w:eastAsia="SimSun" w:hAnsi="SimSun"/>
        </w:rPr>
      </w:pPr>
    </w:p>
    <w:p w14:paraId="45B3927F" w14:textId="77777777" w:rsidR="000F7F00" w:rsidRDefault="000F7F00" w:rsidP="00B131E7">
      <w:pPr>
        <w:spacing w:line="300" w:lineRule="auto"/>
        <w:rPr>
          <w:rFonts w:ascii="SimSun" w:eastAsia="SimSun" w:hAnsi="SimSun"/>
        </w:rPr>
      </w:pPr>
    </w:p>
    <w:p w14:paraId="1507F920" w14:textId="77777777" w:rsidR="000F7F00" w:rsidRDefault="000F7F00" w:rsidP="00B131E7">
      <w:pPr>
        <w:spacing w:line="300" w:lineRule="auto"/>
        <w:rPr>
          <w:rFonts w:ascii="SimSun" w:eastAsia="SimSun" w:hAnsi="SimSun"/>
        </w:rPr>
      </w:pPr>
    </w:p>
    <w:p w14:paraId="6DED09D4" w14:textId="77777777" w:rsidR="000F7F00" w:rsidRDefault="000F7F00" w:rsidP="00B131E7">
      <w:pPr>
        <w:spacing w:line="300" w:lineRule="auto"/>
        <w:rPr>
          <w:rFonts w:ascii="SimSun" w:eastAsia="SimSun" w:hAnsi="SimSun"/>
        </w:rPr>
      </w:pPr>
    </w:p>
    <w:p w14:paraId="399EF59D" w14:textId="77777777" w:rsidR="000F7F00" w:rsidRDefault="000F7F00" w:rsidP="00B131E7">
      <w:pPr>
        <w:spacing w:line="300" w:lineRule="auto"/>
        <w:rPr>
          <w:rFonts w:ascii="SimSun" w:eastAsia="SimSun" w:hAnsi="SimSun"/>
        </w:rPr>
      </w:pPr>
    </w:p>
    <w:p w14:paraId="22415B95" w14:textId="77777777" w:rsidR="000F7F00" w:rsidRDefault="000F7F00" w:rsidP="00B131E7">
      <w:pPr>
        <w:spacing w:line="300" w:lineRule="auto"/>
        <w:rPr>
          <w:rFonts w:ascii="SimSun" w:eastAsia="SimSun" w:hAnsi="SimSun"/>
        </w:rPr>
      </w:pPr>
    </w:p>
    <w:p w14:paraId="40632AE9" w14:textId="77777777" w:rsidR="000F7F00" w:rsidRDefault="000F7F00" w:rsidP="00B131E7">
      <w:pPr>
        <w:spacing w:line="300" w:lineRule="auto"/>
        <w:rPr>
          <w:rFonts w:ascii="SimSun" w:eastAsia="SimSun" w:hAnsi="SimSun"/>
        </w:rPr>
      </w:pPr>
    </w:p>
    <w:p w14:paraId="377206EF" w14:textId="77777777" w:rsidR="000F7F00" w:rsidRDefault="000F7F00" w:rsidP="00B131E7">
      <w:pPr>
        <w:spacing w:line="300" w:lineRule="auto"/>
        <w:rPr>
          <w:rFonts w:ascii="SimSun" w:eastAsia="SimSun" w:hAnsi="SimSun"/>
        </w:rPr>
      </w:pPr>
    </w:p>
    <w:p w14:paraId="2C80D3F2" w14:textId="77777777" w:rsidR="000F7F00" w:rsidRDefault="000F7F00" w:rsidP="00B131E7">
      <w:pPr>
        <w:spacing w:line="300" w:lineRule="auto"/>
        <w:rPr>
          <w:rFonts w:ascii="SimSun" w:eastAsia="SimSun" w:hAnsi="SimSun"/>
        </w:rPr>
      </w:pPr>
    </w:p>
    <w:p w14:paraId="654FAB93" w14:textId="77777777" w:rsidR="000F7F00" w:rsidRDefault="000F7F00" w:rsidP="00B131E7">
      <w:pPr>
        <w:spacing w:line="300" w:lineRule="auto"/>
        <w:rPr>
          <w:rFonts w:ascii="SimSun" w:eastAsia="SimSun" w:hAnsi="SimSun"/>
        </w:rPr>
      </w:pPr>
    </w:p>
    <w:p w14:paraId="3C761D3D" w14:textId="77777777" w:rsidR="000F7F00" w:rsidRDefault="000F7F00" w:rsidP="00B131E7">
      <w:pPr>
        <w:spacing w:line="300" w:lineRule="auto"/>
        <w:rPr>
          <w:rFonts w:ascii="SimSun" w:eastAsia="SimSun" w:hAnsi="SimSun"/>
        </w:rPr>
      </w:pPr>
    </w:p>
    <w:p w14:paraId="1A4C8A26" w14:textId="77777777" w:rsidR="000F7F00" w:rsidRDefault="000F7F00" w:rsidP="00B131E7">
      <w:pPr>
        <w:spacing w:line="300" w:lineRule="auto"/>
        <w:rPr>
          <w:rFonts w:ascii="SimSun" w:eastAsia="SimSun" w:hAnsi="SimSun"/>
        </w:rPr>
      </w:pPr>
    </w:p>
    <w:p w14:paraId="055C973E" w14:textId="77777777" w:rsidR="000F7F00" w:rsidRDefault="000F7F00" w:rsidP="00B131E7">
      <w:pPr>
        <w:spacing w:line="300" w:lineRule="auto"/>
        <w:rPr>
          <w:rFonts w:ascii="SimSun" w:eastAsia="SimSun" w:hAnsi="SimSun"/>
        </w:rPr>
      </w:pPr>
    </w:p>
    <w:p w14:paraId="3F669D9B" w14:textId="77777777" w:rsidR="000F7F00" w:rsidRPr="00B131E7" w:rsidRDefault="000F7F00" w:rsidP="00B131E7">
      <w:pPr>
        <w:spacing w:line="300" w:lineRule="auto"/>
        <w:rPr>
          <w:rFonts w:ascii="SimSun" w:eastAsia="SimSun" w:hAnsi="SimSun"/>
        </w:rPr>
      </w:pPr>
    </w:p>
    <w:p w14:paraId="28DA383D" w14:textId="77777777" w:rsidR="00D200E6" w:rsidRDefault="00D200E6" w:rsidP="00D200E6">
      <w:pPr>
        <w:jc w:val="center"/>
        <w:rPr>
          <w:rFonts w:ascii="黑体" w:eastAsia="黑体"/>
          <w:b/>
          <w:sz w:val="36"/>
          <w:szCs w:val="36"/>
        </w:rPr>
      </w:pPr>
      <w:r w:rsidRPr="003E4F8E">
        <w:rPr>
          <w:rFonts w:ascii="黑体" w:eastAsia="黑体" w:hint="eastAsia"/>
          <w:b/>
          <w:sz w:val="36"/>
          <w:szCs w:val="36"/>
        </w:rPr>
        <w:t>结  论</w:t>
      </w:r>
      <w:bookmarkEnd w:id="14"/>
      <w:bookmarkEnd w:id="15"/>
    </w:p>
    <w:p w14:paraId="56AC39FA" w14:textId="77777777" w:rsidR="00D200E6" w:rsidRPr="003E4F8E" w:rsidRDefault="00D200E6" w:rsidP="00D200E6">
      <w:pPr>
        <w:jc w:val="center"/>
        <w:rPr>
          <w:rFonts w:ascii="黑体" w:eastAsia="黑体"/>
          <w:b/>
          <w:sz w:val="36"/>
          <w:szCs w:val="36"/>
        </w:rPr>
      </w:pPr>
    </w:p>
    <w:p w14:paraId="2839000B" w14:textId="77777777" w:rsidR="00D200E6" w:rsidRPr="003E6724" w:rsidRDefault="00D200E6" w:rsidP="00D200E6">
      <w:pPr>
        <w:adjustRightInd w:val="0"/>
        <w:snapToGrid w:val="0"/>
        <w:spacing w:line="300" w:lineRule="auto"/>
        <w:ind w:firstLineChars="200" w:firstLine="480"/>
      </w:pPr>
      <w:r w:rsidRPr="003E6724">
        <w:rPr>
          <w:rFonts w:hint="eastAsia"/>
        </w:rPr>
        <w:t>学位论文的结论作为论文正文的最后一章单独排写，但不加章标题序号。</w:t>
      </w:r>
    </w:p>
    <w:p w14:paraId="2DC35FC4" w14:textId="77777777" w:rsidR="00D200E6" w:rsidRPr="003E6724" w:rsidRDefault="00D200E6" w:rsidP="00D200E6">
      <w:pPr>
        <w:pStyle w:val="ac"/>
        <w:adjustRightInd w:val="0"/>
        <w:snapToGrid w:val="0"/>
        <w:spacing w:line="300" w:lineRule="auto"/>
        <w:ind w:firstLine="480"/>
      </w:pPr>
      <w:r w:rsidRPr="003E6724">
        <w:rPr>
          <w:rFonts w:hint="eastAsia"/>
          <w:szCs w:val="24"/>
        </w:rPr>
        <w:t>结论是对整个论文主要成果的总结。在结论中应明确指出本研究内容的创新性成果或创新点（含新见解、新观点），并指出今后进一步在本研究方向进行研究工作的展望与设想，上述各项用（</w:t>
      </w:r>
      <w:r w:rsidRPr="003E6724">
        <w:rPr>
          <w:rFonts w:hint="eastAsia"/>
          <w:szCs w:val="24"/>
        </w:rPr>
        <w:t>1</w:t>
      </w:r>
      <w:r w:rsidRPr="003E6724">
        <w:rPr>
          <w:rFonts w:hint="eastAsia"/>
          <w:szCs w:val="24"/>
        </w:rPr>
        <w:t>）</w:t>
      </w:r>
      <w:r w:rsidRPr="003E6724">
        <w:rPr>
          <w:rFonts w:hint="eastAsia"/>
          <w:szCs w:val="24"/>
        </w:rPr>
        <w:t>.</w:t>
      </w:r>
      <w:r w:rsidRPr="003E6724">
        <w:rPr>
          <w:rFonts w:hint="eastAsia"/>
          <w:szCs w:val="24"/>
        </w:rPr>
        <w:t>（</w:t>
      </w:r>
      <w:r w:rsidRPr="003E6724">
        <w:rPr>
          <w:rFonts w:hint="eastAsia"/>
          <w:szCs w:val="24"/>
        </w:rPr>
        <w:t>2</w:t>
      </w:r>
      <w:r w:rsidRPr="003E6724">
        <w:rPr>
          <w:rFonts w:hint="eastAsia"/>
          <w:szCs w:val="24"/>
        </w:rPr>
        <w:t>）</w:t>
      </w:r>
      <w:r w:rsidRPr="003E6724">
        <w:rPr>
          <w:rFonts w:hint="eastAsia"/>
          <w:szCs w:val="24"/>
        </w:rPr>
        <w:t>.</w:t>
      </w:r>
      <w:r w:rsidRPr="003E6724">
        <w:rPr>
          <w:position w:val="-4"/>
          <w:szCs w:val="24"/>
        </w:rPr>
        <w:object w:dxaOrig="220" w:dyaOrig="139" w14:anchorId="02DDE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6.7pt" o:ole="">
            <v:imagedata r:id="rId16" o:title=""/>
          </v:shape>
          <o:OLEObject Type="Embed" ProgID="Equation.DSMT4" ShapeID="_x0000_i1025" DrawAspect="Content" ObjectID="_1585594207" r:id="rId17"/>
        </w:object>
      </w:r>
      <w:r w:rsidRPr="003E6724">
        <w:rPr>
          <w:position w:val="-4"/>
          <w:szCs w:val="24"/>
        </w:rPr>
        <w:object w:dxaOrig="220" w:dyaOrig="139" w14:anchorId="167E13C1">
          <v:shape id="_x0000_i1026" type="#_x0000_t75" style="width:11.15pt;height:6.7pt" o:ole="">
            <v:imagedata r:id="rId16" o:title=""/>
          </v:shape>
          <o:OLEObject Type="Embed" ProgID="Equation.DSMT4" ShapeID="_x0000_i1026" DrawAspect="Content" ObjectID="_1585594208" r:id="rId18"/>
        </w:object>
      </w:r>
      <w:r w:rsidRPr="003E6724">
        <w:rPr>
          <w:rFonts w:hint="eastAsia"/>
          <w:szCs w:val="24"/>
        </w:rPr>
        <w:t>表述，不要将结论写成论文的摘要。结论字数一般在</w:t>
      </w:r>
      <w:r w:rsidRPr="003E6724">
        <w:rPr>
          <w:rFonts w:hint="eastAsia"/>
          <w:szCs w:val="24"/>
        </w:rPr>
        <w:t>2000</w:t>
      </w:r>
      <w:r w:rsidRPr="003E6724">
        <w:rPr>
          <w:rFonts w:hint="eastAsia"/>
          <w:szCs w:val="24"/>
        </w:rPr>
        <w:t>字以内。</w:t>
      </w:r>
    </w:p>
    <w:p w14:paraId="3B3DBDC4" w14:textId="77777777" w:rsidR="00D200E6" w:rsidRPr="003E6724" w:rsidRDefault="00D200E6" w:rsidP="00D200E6">
      <w:pPr>
        <w:pStyle w:val="ac"/>
        <w:adjustRightInd w:val="0"/>
        <w:ind w:firstLineChars="0" w:firstLine="480"/>
      </w:pPr>
    </w:p>
    <w:p w14:paraId="4AA5E0B1" w14:textId="77777777" w:rsidR="00D200E6" w:rsidRPr="003E6724" w:rsidRDefault="00D200E6" w:rsidP="00D200E6">
      <w:pPr>
        <w:pStyle w:val="ac"/>
        <w:adjustRightInd w:val="0"/>
        <w:ind w:firstLineChars="0" w:firstLine="480"/>
      </w:pPr>
    </w:p>
    <w:p w14:paraId="58A9D3FF" w14:textId="77777777" w:rsidR="00D200E6" w:rsidRPr="003E6724" w:rsidRDefault="00D200E6" w:rsidP="00D200E6">
      <w:pPr>
        <w:pStyle w:val="ac"/>
        <w:adjustRightInd w:val="0"/>
        <w:ind w:firstLineChars="0" w:firstLine="480"/>
      </w:pPr>
    </w:p>
    <w:p w14:paraId="0636B47C" w14:textId="77777777" w:rsidR="00D200E6" w:rsidRPr="003E6724" w:rsidRDefault="00D200E6" w:rsidP="00D200E6">
      <w:pPr>
        <w:pStyle w:val="ac"/>
        <w:adjustRightInd w:val="0"/>
        <w:ind w:firstLineChars="0" w:firstLine="480"/>
      </w:pPr>
    </w:p>
    <w:p w14:paraId="7BB69A29" w14:textId="77777777" w:rsidR="00D200E6" w:rsidRPr="003E6724" w:rsidRDefault="00D200E6" w:rsidP="00D200E6">
      <w:pPr>
        <w:pStyle w:val="ac"/>
        <w:adjustRightInd w:val="0"/>
        <w:ind w:firstLineChars="0" w:firstLine="480"/>
      </w:pPr>
    </w:p>
    <w:p w14:paraId="2745220A" w14:textId="77777777" w:rsidR="00D200E6" w:rsidRPr="003E6724" w:rsidRDefault="00D200E6" w:rsidP="00D200E6">
      <w:pPr>
        <w:pStyle w:val="ac"/>
        <w:adjustRightInd w:val="0"/>
        <w:ind w:firstLineChars="0" w:firstLine="480"/>
      </w:pPr>
    </w:p>
    <w:p w14:paraId="223798F3" w14:textId="77777777" w:rsidR="00D200E6" w:rsidRPr="003E6724" w:rsidRDefault="00D200E6" w:rsidP="00D200E6">
      <w:pPr>
        <w:pStyle w:val="ac"/>
        <w:adjustRightInd w:val="0"/>
        <w:ind w:firstLineChars="0" w:firstLine="480"/>
      </w:pPr>
    </w:p>
    <w:p w14:paraId="49F36869" w14:textId="77777777" w:rsidR="00D200E6" w:rsidRPr="003E6724" w:rsidRDefault="00D200E6" w:rsidP="00D200E6">
      <w:pPr>
        <w:pStyle w:val="ac"/>
        <w:adjustRightInd w:val="0"/>
        <w:ind w:firstLineChars="0" w:firstLine="480"/>
      </w:pPr>
    </w:p>
    <w:p w14:paraId="19F95E96" w14:textId="77777777" w:rsidR="00D200E6" w:rsidRPr="003E6724" w:rsidRDefault="00D200E6" w:rsidP="00D200E6">
      <w:pPr>
        <w:pStyle w:val="ac"/>
        <w:adjustRightInd w:val="0"/>
        <w:ind w:firstLineChars="0" w:firstLine="480"/>
      </w:pPr>
    </w:p>
    <w:p w14:paraId="0EAE5D30" w14:textId="77777777" w:rsidR="00D200E6" w:rsidRPr="003E6724" w:rsidRDefault="00D200E6" w:rsidP="00D200E6">
      <w:pPr>
        <w:pStyle w:val="ac"/>
        <w:adjustRightInd w:val="0"/>
        <w:ind w:firstLineChars="0" w:firstLine="480"/>
      </w:pPr>
    </w:p>
    <w:p w14:paraId="5239B2DC" w14:textId="77777777" w:rsidR="00D200E6" w:rsidRPr="003E6724" w:rsidRDefault="00D200E6" w:rsidP="00D200E6">
      <w:pPr>
        <w:pStyle w:val="ac"/>
        <w:adjustRightInd w:val="0"/>
        <w:ind w:firstLineChars="0" w:firstLine="480"/>
      </w:pPr>
    </w:p>
    <w:p w14:paraId="0A8F7326" w14:textId="77777777" w:rsidR="00D200E6" w:rsidRPr="003E6724" w:rsidRDefault="00D200E6" w:rsidP="00D200E6">
      <w:pPr>
        <w:pStyle w:val="ac"/>
        <w:adjustRightInd w:val="0"/>
        <w:ind w:firstLineChars="0" w:firstLine="480"/>
      </w:pPr>
    </w:p>
    <w:p w14:paraId="3C412862" w14:textId="77777777" w:rsidR="00D200E6" w:rsidRPr="003E6724" w:rsidRDefault="00D200E6" w:rsidP="00D200E6">
      <w:pPr>
        <w:pStyle w:val="ac"/>
        <w:adjustRightInd w:val="0"/>
        <w:ind w:firstLineChars="0" w:firstLine="480"/>
      </w:pPr>
    </w:p>
    <w:p w14:paraId="2AB71E8E" w14:textId="77777777" w:rsidR="00D200E6" w:rsidRPr="003E6724" w:rsidRDefault="00D200E6" w:rsidP="00D200E6">
      <w:pPr>
        <w:pStyle w:val="ac"/>
        <w:adjustRightInd w:val="0"/>
        <w:ind w:firstLineChars="0" w:firstLine="480"/>
      </w:pPr>
    </w:p>
    <w:p w14:paraId="4E1BF717" w14:textId="77777777" w:rsidR="00D200E6" w:rsidRPr="003E6724" w:rsidRDefault="00D200E6" w:rsidP="00D200E6">
      <w:pPr>
        <w:pStyle w:val="ac"/>
        <w:adjustRightInd w:val="0"/>
        <w:ind w:firstLineChars="0" w:firstLine="480"/>
      </w:pPr>
    </w:p>
    <w:p w14:paraId="21E30E77" w14:textId="77777777" w:rsidR="00D200E6" w:rsidRPr="003E6724" w:rsidRDefault="00D200E6" w:rsidP="00D200E6">
      <w:pPr>
        <w:pStyle w:val="ac"/>
        <w:adjustRightInd w:val="0"/>
        <w:ind w:firstLineChars="0" w:firstLine="480"/>
      </w:pPr>
    </w:p>
    <w:p w14:paraId="1EAEAE4B" w14:textId="77777777" w:rsidR="00D200E6" w:rsidRPr="003E6724" w:rsidRDefault="00D200E6" w:rsidP="00D200E6">
      <w:pPr>
        <w:pStyle w:val="ac"/>
        <w:adjustRightInd w:val="0"/>
        <w:ind w:firstLineChars="0" w:firstLine="480"/>
      </w:pPr>
    </w:p>
    <w:p w14:paraId="2E613C87" w14:textId="77777777" w:rsidR="00D200E6" w:rsidRPr="003E6724" w:rsidRDefault="00D200E6" w:rsidP="00D200E6">
      <w:pPr>
        <w:pStyle w:val="ac"/>
        <w:adjustRightInd w:val="0"/>
        <w:ind w:firstLineChars="0" w:firstLine="480"/>
      </w:pPr>
    </w:p>
    <w:p w14:paraId="635BD33E" w14:textId="77777777" w:rsidR="00D200E6" w:rsidRPr="003E6724" w:rsidRDefault="00D200E6" w:rsidP="00D200E6">
      <w:pPr>
        <w:pStyle w:val="ac"/>
        <w:adjustRightInd w:val="0"/>
        <w:ind w:firstLineChars="0" w:firstLine="480"/>
      </w:pPr>
    </w:p>
    <w:p w14:paraId="54C3E74F" w14:textId="77777777" w:rsidR="00D200E6" w:rsidRPr="003E6724" w:rsidRDefault="00D200E6" w:rsidP="00D200E6">
      <w:pPr>
        <w:pStyle w:val="ac"/>
        <w:adjustRightInd w:val="0"/>
        <w:ind w:firstLineChars="0" w:firstLine="480"/>
      </w:pPr>
    </w:p>
    <w:p w14:paraId="7A8DB037" w14:textId="77777777" w:rsidR="00D200E6" w:rsidRPr="003E6724" w:rsidRDefault="00D200E6" w:rsidP="00D200E6">
      <w:pPr>
        <w:pStyle w:val="ac"/>
        <w:adjustRightInd w:val="0"/>
        <w:ind w:firstLineChars="0" w:firstLine="480"/>
      </w:pPr>
    </w:p>
    <w:p w14:paraId="28AE2B1D" w14:textId="77777777" w:rsidR="00D200E6" w:rsidRPr="003E6724" w:rsidRDefault="00D200E6" w:rsidP="00D200E6">
      <w:pPr>
        <w:pStyle w:val="ac"/>
        <w:adjustRightInd w:val="0"/>
        <w:ind w:firstLineChars="0" w:firstLine="480"/>
      </w:pPr>
    </w:p>
    <w:p w14:paraId="3CB8B833" w14:textId="77777777" w:rsidR="00D200E6" w:rsidRPr="003E6724" w:rsidRDefault="00D200E6" w:rsidP="00D200E6">
      <w:pPr>
        <w:pStyle w:val="ac"/>
        <w:adjustRightInd w:val="0"/>
        <w:ind w:firstLineChars="0" w:firstLine="480"/>
      </w:pPr>
    </w:p>
    <w:p w14:paraId="157F4D01" w14:textId="77777777" w:rsidR="00D200E6" w:rsidRPr="003E6724" w:rsidRDefault="00D200E6" w:rsidP="00D200E6">
      <w:pPr>
        <w:pStyle w:val="ac"/>
        <w:adjustRightInd w:val="0"/>
        <w:ind w:firstLineChars="0" w:firstLine="480"/>
      </w:pPr>
    </w:p>
    <w:p w14:paraId="4FB9D5FC" w14:textId="77777777" w:rsidR="00D200E6" w:rsidRPr="003E6724" w:rsidRDefault="00D200E6" w:rsidP="00D200E6">
      <w:pPr>
        <w:pStyle w:val="ac"/>
        <w:adjustRightInd w:val="0"/>
        <w:ind w:firstLineChars="0" w:firstLine="480"/>
      </w:pPr>
    </w:p>
    <w:p w14:paraId="27530E59" w14:textId="77777777" w:rsidR="00D200E6" w:rsidRPr="003E6724" w:rsidRDefault="00D200E6" w:rsidP="00D200E6">
      <w:pPr>
        <w:pStyle w:val="ac"/>
        <w:adjustRightInd w:val="0"/>
        <w:ind w:firstLineChars="0" w:firstLine="480"/>
      </w:pPr>
    </w:p>
    <w:p w14:paraId="385A3217" w14:textId="77777777" w:rsidR="00D200E6" w:rsidRPr="003E6724" w:rsidRDefault="00D200E6" w:rsidP="00D200E6">
      <w:pPr>
        <w:pStyle w:val="ac"/>
        <w:adjustRightInd w:val="0"/>
        <w:ind w:firstLineChars="0" w:firstLine="480"/>
      </w:pPr>
    </w:p>
    <w:p w14:paraId="77407A50" w14:textId="77777777" w:rsidR="00D200E6" w:rsidRPr="003E6724" w:rsidRDefault="00D200E6" w:rsidP="00D200E6">
      <w:pPr>
        <w:pStyle w:val="ac"/>
        <w:adjustRightInd w:val="0"/>
        <w:ind w:firstLineChars="0" w:firstLine="480"/>
      </w:pPr>
    </w:p>
    <w:p w14:paraId="7FA146B8" w14:textId="77777777" w:rsidR="00D200E6" w:rsidRPr="003E6724" w:rsidRDefault="00D200E6" w:rsidP="00D200E6">
      <w:pPr>
        <w:pStyle w:val="ac"/>
        <w:adjustRightInd w:val="0"/>
        <w:ind w:firstLineChars="0" w:firstLine="480"/>
      </w:pPr>
    </w:p>
    <w:p w14:paraId="69230431" w14:textId="77777777" w:rsidR="00D200E6" w:rsidRDefault="00D200E6" w:rsidP="00D200E6">
      <w:pPr>
        <w:pStyle w:val="ac"/>
        <w:adjustRightInd w:val="0"/>
        <w:ind w:firstLineChars="0" w:firstLine="0"/>
      </w:pPr>
    </w:p>
    <w:p w14:paraId="7F64B5AC" w14:textId="77777777" w:rsidR="00D200E6" w:rsidRDefault="00D200E6" w:rsidP="00D200E6">
      <w:pPr>
        <w:pStyle w:val="ac"/>
        <w:adjustRightInd w:val="0"/>
        <w:ind w:firstLineChars="0" w:firstLine="0"/>
      </w:pPr>
    </w:p>
    <w:p w14:paraId="559A7A93" w14:textId="77777777" w:rsidR="00D200E6" w:rsidRDefault="00D200E6" w:rsidP="00D200E6">
      <w:pPr>
        <w:pStyle w:val="ac"/>
        <w:adjustRightInd w:val="0"/>
        <w:ind w:firstLineChars="0" w:firstLine="0"/>
      </w:pPr>
    </w:p>
    <w:p w14:paraId="225D333E" w14:textId="77777777" w:rsidR="00D200E6" w:rsidRDefault="00D200E6" w:rsidP="00D200E6">
      <w:pPr>
        <w:pStyle w:val="ac"/>
        <w:adjustRightInd w:val="0"/>
        <w:ind w:firstLineChars="0" w:firstLine="0"/>
      </w:pPr>
    </w:p>
    <w:p w14:paraId="6C83A331" w14:textId="77777777" w:rsidR="00D200E6" w:rsidRDefault="00D200E6" w:rsidP="00D200E6">
      <w:pPr>
        <w:pStyle w:val="ac"/>
        <w:adjustRightInd w:val="0"/>
        <w:ind w:firstLineChars="0" w:firstLine="0"/>
      </w:pPr>
    </w:p>
    <w:p w14:paraId="11188E8F" w14:textId="77777777" w:rsidR="00D200E6" w:rsidRDefault="00D200E6" w:rsidP="00D200E6">
      <w:pPr>
        <w:pStyle w:val="ac"/>
        <w:adjustRightInd w:val="0"/>
        <w:ind w:firstLineChars="0" w:firstLine="0"/>
        <w:rPr>
          <w:sz w:val="18"/>
          <w:szCs w:val="18"/>
        </w:rPr>
      </w:pPr>
    </w:p>
    <w:p w14:paraId="7621ABE2" w14:textId="77777777" w:rsidR="00D200E6" w:rsidRDefault="00D200E6" w:rsidP="00D200E6">
      <w:pPr>
        <w:jc w:val="center"/>
        <w:rPr>
          <w:rFonts w:ascii="黑体" w:eastAsia="黑体"/>
          <w:b/>
          <w:sz w:val="36"/>
          <w:szCs w:val="36"/>
        </w:rPr>
      </w:pPr>
      <w:bookmarkStart w:id="16" w:name="_Toc225579656"/>
      <w:bookmarkStart w:id="17" w:name="_Toc250450180"/>
    </w:p>
    <w:p w14:paraId="04CBF631" w14:textId="77777777" w:rsidR="00D200E6" w:rsidRDefault="00D200E6" w:rsidP="00D200E6">
      <w:pPr>
        <w:jc w:val="center"/>
        <w:rPr>
          <w:rFonts w:ascii="黑体" w:eastAsia="黑体"/>
          <w:b/>
          <w:sz w:val="36"/>
          <w:szCs w:val="36"/>
        </w:rPr>
      </w:pPr>
      <w:r w:rsidRPr="003E4F8E">
        <w:rPr>
          <w:rFonts w:ascii="黑体" w:eastAsia="黑体" w:hint="eastAsia"/>
          <w:b/>
          <w:sz w:val="36"/>
          <w:szCs w:val="36"/>
        </w:rPr>
        <w:t>参考文献</w:t>
      </w:r>
      <w:bookmarkEnd w:id="16"/>
      <w:bookmarkEnd w:id="17"/>
    </w:p>
    <w:p w14:paraId="1FB0574C" w14:textId="77777777" w:rsidR="00D200E6" w:rsidRPr="003E4F8E" w:rsidRDefault="00D200E6" w:rsidP="00D200E6">
      <w:pPr>
        <w:jc w:val="center"/>
        <w:rPr>
          <w:rFonts w:ascii="黑体" w:eastAsia="黑体"/>
          <w:b/>
          <w:sz w:val="36"/>
          <w:szCs w:val="36"/>
        </w:rPr>
      </w:pPr>
    </w:p>
    <w:p w14:paraId="30E7750E" w14:textId="7375F6AE" w:rsidR="00FF7763" w:rsidRPr="0012731B" w:rsidRDefault="00FF7763" w:rsidP="00FF7763">
      <w:pPr>
        <w:widowControl/>
        <w:jc w:val="left"/>
        <w:rPr>
          <w:rFonts w:ascii="宋体" w:hAnsi="宋体" w:hint="eastAsia"/>
          <w:kern w:val="0"/>
        </w:rPr>
      </w:pPr>
      <w:r w:rsidRPr="006D4235">
        <w:rPr>
          <w:color w:val="000000"/>
          <w:kern w:val="0"/>
        </w:rPr>
        <w:t xml:space="preserve"> </w:t>
      </w:r>
      <w:r w:rsidRPr="006D4235">
        <w:rPr>
          <w:color w:val="000000"/>
          <w:kern w:val="0"/>
        </w:rPr>
        <w:t>[1]</w:t>
      </w:r>
      <w:r w:rsidRPr="0012731B">
        <w:rPr>
          <w:rFonts w:ascii="宋体" w:hAnsi="宋体" w:cs="宋体"/>
          <w:color w:val="000000"/>
          <w:shd w:val="clear" w:color="auto" w:fill="FFFFFF"/>
        </w:rPr>
        <w:t xml:space="preserve"> </w:t>
      </w:r>
      <w:r w:rsidRPr="0012731B">
        <w:rPr>
          <w:rFonts w:ascii="宋体" w:hAnsi="宋体" w:cs="宋体"/>
          <w:color w:val="000000"/>
          <w:kern w:val="0"/>
          <w:shd w:val="clear" w:color="auto" w:fill="FFFFFF"/>
        </w:rPr>
        <w:t>鲍富元</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差旅管理</w:t>
      </w:r>
      <w:r w:rsidRPr="0012731B">
        <w:rPr>
          <w:rFonts w:ascii="宋体" w:hAnsi="宋体" w:cs="宋体"/>
          <w:color w:val="000000"/>
          <w:kern w:val="0"/>
          <w:shd w:val="clear" w:color="auto" w:fill="FFFFFF"/>
        </w:rPr>
        <w:t>发</w:t>
      </w:r>
      <w:r w:rsidRPr="0012731B">
        <w:rPr>
          <w:rFonts w:ascii="宋体" w:hAnsi="宋体" w:cs="MS Mincho"/>
          <w:color w:val="000000"/>
          <w:kern w:val="0"/>
          <w:shd w:val="clear" w:color="auto" w:fill="FFFFFF"/>
        </w:rPr>
        <w:t>展</w:t>
      </w:r>
      <w:r w:rsidRPr="0012731B">
        <w:rPr>
          <w:rFonts w:ascii="宋体" w:hAnsi="宋体" w:cs="宋体"/>
          <w:color w:val="000000"/>
          <w:kern w:val="0"/>
          <w:shd w:val="clear" w:color="auto" w:fill="FFFFFF"/>
        </w:rPr>
        <w:t>对</w:t>
      </w:r>
      <w:r w:rsidRPr="0012731B">
        <w:rPr>
          <w:rFonts w:ascii="宋体" w:hAnsi="宋体" w:cs="MS Mincho"/>
          <w:color w:val="000000"/>
          <w:kern w:val="0"/>
          <w:shd w:val="clear" w:color="auto" w:fill="FFFFFF"/>
        </w:rPr>
        <w:t>策的多</w:t>
      </w:r>
      <w:r w:rsidRPr="0012731B">
        <w:rPr>
          <w:rFonts w:ascii="宋体" w:hAnsi="宋体" w:cs="宋体"/>
          <w:color w:val="000000"/>
          <w:kern w:val="0"/>
          <w:shd w:val="clear" w:color="auto" w:fill="FFFFFF"/>
        </w:rPr>
        <w:t>维</w:t>
      </w:r>
      <w:r w:rsidRPr="0012731B">
        <w:rPr>
          <w:rFonts w:ascii="宋体" w:hAnsi="宋体" w:cs="MS Mincho"/>
          <w:color w:val="000000"/>
          <w:kern w:val="0"/>
          <w:shd w:val="clear" w:color="auto" w:fill="FFFFFF"/>
        </w:rPr>
        <w:t>度分析</w:t>
      </w:r>
      <w:r w:rsidRPr="00414F0C">
        <w:rPr>
          <w:color w:val="000000"/>
          <w:kern w:val="0"/>
          <w:shd w:val="clear" w:color="auto" w:fill="FFFFFF"/>
        </w:rPr>
        <w:t>[J]</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行政科学</w:t>
      </w:r>
      <w:r w:rsidRPr="0012731B">
        <w:rPr>
          <w:rFonts w:ascii="宋体" w:hAnsi="宋体" w:cs="宋体"/>
          <w:color w:val="000000"/>
          <w:kern w:val="0"/>
          <w:shd w:val="clear" w:color="auto" w:fill="FFFFFF"/>
        </w:rPr>
        <w:t>论坛</w:t>
      </w:r>
      <w:r w:rsidRPr="0012731B">
        <w:rPr>
          <w:rFonts w:ascii="宋体" w:hAnsi="宋体" w:cs="Arial"/>
          <w:color w:val="000000"/>
          <w:kern w:val="0"/>
          <w:shd w:val="clear" w:color="auto" w:fill="FFFFFF"/>
        </w:rPr>
        <w:t xml:space="preserve">, </w:t>
      </w:r>
      <w:r w:rsidRPr="00414F0C">
        <w:rPr>
          <w:color w:val="000000"/>
          <w:kern w:val="0"/>
          <w:shd w:val="clear" w:color="auto" w:fill="FFFFFF"/>
        </w:rPr>
        <w:t>2012, 26(5):152-155.</w:t>
      </w:r>
    </w:p>
    <w:p w14:paraId="3A827965" w14:textId="77777777" w:rsidR="00FF7763" w:rsidRPr="0012731B" w:rsidRDefault="00FF7763" w:rsidP="00FF7763">
      <w:pPr>
        <w:widowControl/>
        <w:jc w:val="left"/>
        <w:rPr>
          <w:rFonts w:ascii="宋体" w:hAnsi="宋体" w:hint="eastAsia"/>
          <w:kern w:val="0"/>
        </w:rPr>
      </w:pPr>
      <w:r w:rsidRPr="006D4235">
        <w:rPr>
          <w:color w:val="000000"/>
          <w:kern w:val="0"/>
        </w:rPr>
        <w:t>[2]</w:t>
      </w:r>
      <w:r w:rsidRPr="0012731B">
        <w:rPr>
          <w:rFonts w:ascii="宋体" w:hAnsi="宋体" w:cs="宋体"/>
          <w:color w:val="000000"/>
          <w:shd w:val="clear" w:color="auto" w:fill="FFFFFF"/>
        </w:rPr>
        <w:t xml:space="preserve"> </w:t>
      </w:r>
      <w:r w:rsidRPr="0012731B">
        <w:rPr>
          <w:rFonts w:ascii="宋体" w:hAnsi="宋体" w:cs="宋体"/>
          <w:color w:val="000000"/>
          <w:kern w:val="0"/>
          <w:shd w:val="clear" w:color="auto" w:fill="FFFFFF"/>
        </w:rPr>
        <w:t>贠荣莹</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浅析高校</w:t>
      </w:r>
      <w:r w:rsidRPr="0012731B">
        <w:rPr>
          <w:rFonts w:ascii="宋体" w:hAnsi="宋体" w:cs="宋体"/>
          <w:color w:val="000000"/>
          <w:kern w:val="0"/>
          <w:shd w:val="clear" w:color="auto" w:fill="FFFFFF"/>
        </w:rPr>
        <w:t>报账难问题</w:t>
      </w:r>
      <w:r w:rsidRPr="00414F0C">
        <w:rPr>
          <w:color w:val="000000"/>
          <w:kern w:val="0"/>
          <w:shd w:val="clear" w:color="auto" w:fill="FFFFFF"/>
        </w:rPr>
        <w:t>[J]</w:t>
      </w:r>
      <w:r w:rsidRPr="0012731B">
        <w:rPr>
          <w:rFonts w:ascii="宋体" w:hAnsi="宋体" w:cs="Arial"/>
          <w:color w:val="000000"/>
          <w:kern w:val="0"/>
          <w:shd w:val="clear" w:color="auto" w:fill="FFFFFF"/>
        </w:rPr>
        <w:t xml:space="preserve">. </w:t>
      </w:r>
      <w:r w:rsidRPr="0012731B">
        <w:rPr>
          <w:rFonts w:ascii="宋体" w:hAnsi="宋体" w:cs="宋体"/>
          <w:color w:val="000000"/>
          <w:kern w:val="0"/>
          <w:shd w:val="clear" w:color="auto" w:fill="FFFFFF"/>
        </w:rPr>
        <w:t>时代金融</w:t>
      </w:r>
      <w:r w:rsidRPr="0012731B">
        <w:rPr>
          <w:rFonts w:ascii="宋体" w:hAnsi="宋体" w:cs="Arial"/>
          <w:color w:val="000000"/>
          <w:kern w:val="0"/>
          <w:shd w:val="clear" w:color="auto" w:fill="FFFFFF"/>
        </w:rPr>
        <w:t>,</w:t>
      </w:r>
      <w:r w:rsidRPr="00414F0C">
        <w:rPr>
          <w:color w:val="000000"/>
          <w:kern w:val="0"/>
          <w:shd w:val="clear" w:color="auto" w:fill="FFFFFF"/>
        </w:rPr>
        <w:t xml:space="preserve"> 2017(7).</w:t>
      </w:r>
    </w:p>
    <w:p w14:paraId="3A77F354" w14:textId="77777777" w:rsidR="00FF7763" w:rsidRPr="0012731B" w:rsidRDefault="00FF7763" w:rsidP="00FF7763">
      <w:pPr>
        <w:widowControl/>
        <w:jc w:val="left"/>
        <w:rPr>
          <w:rFonts w:ascii="宋体" w:hAnsi="宋体" w:hint="eastAsia"/>
          <w:kern w:val="0"/>
        </w:rPr>
      </w:pPr>
      <w:r w:rsidRPr="006D4235">
        <w:rPr>
          <w:color w:val="000000"/>
          <w:kern w:val="0"/>
        </w:rPr>
        <w:t>[3]</w:t>
      </w:r>
      <w:r w:rsidRPr="0012731B">
        <w:rPr>
          <w:rFonts w:ascii="宋体" w:hAnsi="宋体" w:cs="宋体"/>
          <w:color w:val="000000"/>
          <w:shd w:val="clear" w:color="auto" w:fill="FFFFFF"/>
        </w:rPr>
        <w:t xml:space="preserve"> </w:t>
      </w:r>
      <w:r w:rsidRPr="0012731B">
        <w:rPr>
          <w:rFonts w:ascii="宋体" w:hAnsi="宋体" w:cs="宋体"/>
          <w:color w:val="000000"/>
          <w:kern w:val="0"/>
          <w:shd w:val="clear" w:color="auto" w:fill="FFFFFF"/>
        </w:rPr>
        <w:t>陈小鹏</w:t>
      </w:r>
      <w:r w:rsidRPr="0012731B">
        <w:rPr>
          <w:rFonts w:ascii="宋体" w:hAnsi="宋体" w:cs="Arial"/>
          <w:color w:val="000000"/>
          <w:kern w:val="0"/>
          <w:shd w:val="clear" w:color="auto" w:fill="FFFFFF"/>
        </w:rPr>
        <w:t xml:space="preserve">, </w:t>
      </w:r>
      <w:r w:rsidRPr="0012731B">
        <w:rPr>
          <w:rFonts w:ascii="宋体" w:hAnsi="宋体" w:cs="宋体"/>
          <w:color w:val="000000"/>
          <w:kern w:val="0"/>
          <w:shd w:val="clear" w:color="auto" w:fill="FFFFFF"/>
        </w:rPr>
        <w:t>陈小珍</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基于商旅管理系</w:t>
      </w:r>
      <w:r w:rsidRPr="0012731B">
        <w:rPr>
          <w:rFonts w:ascii="宋体" w:hAnsi="宋体" w:cs="宋体"/>
          <w:color w:val="000000"/>
          <w:kern w:val="0"/>
          <w:shd w:val="clear" w:color="auto" w:fill="FFFFFF"/>
        </w:rPr>
        <w:t>统</w:t>
      </w:r>
      <w:r w:rsidRPr="0012731B">
        <w:rPr>
          <w:rFonts w:ascii="宋体" w:hAnsi="宋体" w:cs="MS Mincho"/>
          <w:color w:val="000000"/>
          <w:kern w:val="0"/>
          <w:shd w:val="clear" w:color="auto" w:fill="FFFFFF"/>
        </w:rPr>
        <w:t>的差旅</w:t>
      </w:r>
      <w:r w:rsidRPr="0012731B">
        <w:rPr>
          <w:rFonts w:ascii="宋体" w:hAnsi="宋体" w:cs="宋体"/>
          <w:color w:val="000000"/>
          <w:kern w:val="0"/>
          <w:shd w:val="clear" w:color="auto" w:fill="FFFFFF"/>
        </w:rPr>
        <w:t>费</w:t>
      </w:r>
      <w:r w:rsidRPr="0012731B">
        <w:rPr>
          <w:rFonts w:ascii="宋体" w:hAnsi="宋体" w:cs="MS Mincho"/>
          <w:color w:val="000000"/>
          <w:kern w:val="0"/>
          <w:shd w:val="clear" w:color="auto" w:fill="FFFFFF"/>
        </w:rPr>
        <w:t>用控制</w:t>
      </w:r>
      <w:r w:rsidRPr="0012731B">
        <w:rPr>
          <w:rFonts w:ascii="宋体" w:hAnsi="宋体" w:cs="Arial"/>
          <w:color w:val="000000"/>
          <w:kern w:val="0"/>
          <w:shd w:val="clear" w:color="auto" w:fill="FFFFFF"/>
        </w:rPr>
        <w:t>——</w:t>
      </w:r>
      <w:r w:rsidRPr="0012731B">
        <w:rPr>
          <w:rFonts w:ascii="宋体" w:hAnsi="宋体" w:cs="MS Mincho"/>
          <w:color w:val="000000"/>
          <w:kern w:val="0"/>
          <w:shd w:val="clear" w:color="auto" w:fill="FFFFFF"/>
        </w:rPr>
        <w:t>以</w:t>
      </w:r>
      <w:r w:rsidRPr="0012731B">
        <w:rPr>
          <w:rFonts w:ascii="宋体" w:hAnsi="宋体" w:cs="Arial"/>
          <w:color w:val="000000"/>
          <w:kern w:val="0"/>
          <w:shd w:val="clear" w:color="auto" w:fill="FFFFFF"/>
        </w:rPr>
        <w:t>Z</w:t>
      </w:r>
      <w:r w:rsidRPr="0012731B">
        <w:rPr>
          <w:rFonts w:ascii="宋体" w:hAnsi="宋体" w:cs="MS Mincho"/>
          <w:color w:val="000000"/>
          <w:kern w:val="0"/>
          <w:shd w:val="clear" w:color="auto" w:fill="FFFFFF"/>
        </w:rPr>
        <w:t>公司</w:t>
      </w:r>
      <w:r w:rsidRPr="0012731B">
        <w:rPr>
          <w:rFonts w:ascii="宋体" w:hAnsi="宋体" w:cs="宋体"/>
          <w:color w:val="000000"/>
          <w:kern w:val="0"/>
          <w:shd w:val="clear" w:color="auto" w:fill="FFFFFF"/>
        </w:rPr>
        <w:t>为</w:t>
      </w:r>
      <w:r w:rsidRPr="0012731B">
        <w:rPr>
          <w:rFonts w:ascii="宋体" w:hAnsi="宋体" w:cs="MS Mincho"/>
          <w:color w:val="000000"/>
          <w:kern w:val="0"/>
          <w:shd w:val="clear" w:color="auto" w:fill="FFFFFF"/>
        </w:rPr>
        <w:t>例</w:t>
      </w:r>
      <w:r w:rsidRPr="00414F0C">
        <w:rPr>
          <w:color w:val="000000"/>
          <w:kern w:val="0"/>
          <w:shd w:val="clear" w:color="auto" w:fill="FFFFFF"/>
        </w:rPr>
        <w:t>[J].</w:t>
      </w:r>
      <w:r w:rsidRPr="0012731B">
        <w:rPr>
          <w:rFonts w:ascii="宋体" w:hAnsi="宋体" w:cs="Arial"/>
          <w:color w:val="000000"/>
          <w:kern w:val="0"/>
          <w:shd w:val="clear" w:color="auto" w:fill="FFFFFF"/>
        </w:rPr>
        <w:t xml:space="preserve"> </w:t>
      </w:r>
      <w:r w:rsidRPr="0012731B">
        <w:rPr>
          <w:rFonts w:ascii="宋体" w:hAnsi="宋体" w:cs="宋体"/>
          <w:color w:val="000000"/>
          <w:kern w:val="0"/>
          <w:shd w:val="clear" w:color="auto" w:fill="FFFFFF"/>
        </w:rPr>
        <w:t>财务与会计</w:t>
      </w:r>
      <w:r w:rsidRPr="0012731B">
        <w:rPr>
          <w:rFonts w:ascii="宋体" w:hAnsi="宋体" w:cs="Arial"/>
          <w:color w:val="000000"/>
          <w:kern w:val="0"/>
          <w:shd w:val="clear" w:color="auto" w:fill="FFFFFF"/>
        </w:rPr>
        <w:t>:</w:t>
      </w:r>
      <w:r w:rsidRPr="0012731B">
        <w:rPr>
          <w:rFonts w:ascii="宋体" w:hAnsi="宋体" w:cs="MS Mincho"/>
          <w:color w:val="000000"/>
          <w:kern w:val="0"/>
          <w:shd w:val="clear" w:color="auto" w:fill="FFFFFF"/>
        </w:rPr>
        <w:t>理</w:t>
      </w:r>
      <w:r w:rsidRPr="0012731B">
        <w:rPr>
          <w:rFonts w:ascii="宋体" w:hAnsi="宋体" w:cs="宋体"/>
          <w:color w:val="000000"/>
          <w:kern w:val="0"/>
          <w:shd w:val="clear" w:color="auto" w:fill="FFFFFF"/>
        </w:rPr>
        <w:t>财</w:t>
      </w:r>
      <w:r w:rsidRPr="0012731B">
        <w:rPr>
          <w:rFonts w:ascii="宋体" w:hAnsi="宋体" w:cs="MS Mincho"/>
          <w:color w:val="000000"/>
          <w:kern w:val="0"/>
          <w:shd w:val="clear" w:color="auto" w:fill="FFFFFF"/>
        </w:rPr>
        <w:t>版</w:t>
      </w:r>
      <w:r w:rsidRPr="0012731B">
        <w:rPr>
          <w:rFonts w:ascii="宋体" w:hAnsi="宋体" w:cs="Arial"/>
          <w:color w:val="000000"/>
          <w:kern w:val="0"/>
          <w:shd w:val="clear" w:color="auto" w:fill="FFFFFF"/>
        </w:rPr>
        <w:t xml:space="preserve">, </w:t>
      </w:r>
      <w:r w:rsidRPr="00414F0C">
        <w:rPr>
          <w:color w:val="000000"/>
          <w:kern w:val="0"/>
          <w:shd w:val="clear" w:color="auto" w:fill="FFFFFF"/>
        </w:rPr>
        <w:t>2011(7):44-46.</w:t>
      </w:r>
    </w:p>
    <w:p w14:paraId="26BEBCFA" w14:textId="77777777" w:rsidR="00FF7763" w:rsidRPr="0012731B" w:rsidRDefault="00FF7763" w:rsidP="00FF7763">
      <w:pPr>
        <w:widowControl/>
        <w:jc w:val="left"/>
        <w:rPr>
          <w:rFonts w:ascii="宋体" w:hAnsi="宋体" w:hint="eastAsia"/>
          <w:kern w:val="0"/>
        </w:rPr>
      </w:pPr>
      <w:r w:rsidRPr="006D4235">
        <w:rPr>
          <w:color w:val="000000"/>
          <w:kern w:val="0"/>
        </w:rPr>
        <w:t>[4]</w:t>
      </w:r>
      <w:r w:rsidRPr="0012731B">
        <w:rPr>
          <w:rFonts w:ascii="宋体" w:hAnsi="宋体" w:cs="宋体"/>
          <w:color w:val="000000"/>
          <w:shd w:val="clear" w:color="auto" w:fill="FFFFFF"/>
        </w:rPr>
        <w:t xml:space="preserve"> </w:t>
      </w:r>
      <w:r w:rsidRPr="0012731B">
        <w:rPr>
          <w:rFonts w:ascii="宋体" w:hAnsi="宋体" w:cs="宋体"/>
          <w:color w:val="000000"/>
          <w:kern w:val="0"/>
          <w:shd w:val="clear" w:color="auto" w:fill="FFFFFF"/>
        </w:rPr>
        <w:t>张美年</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互</w:t>
      </w:r>
      <w:r w:rsidRPr="0012731B">
        <w:rPr>
          <w:rFonts w:ascii="宋体" w:hAnsi="宋体" w:cs="宋体"/>
          <w:color w:val="000000"/>
          <w:kern w:val="0"/>
          <w:shd w:val="clear" w:color="auto" w:fill="FFFFFF"/>
        </w:rPr>
        <w:t>联</w:t>
      </w:r>
      <w:r w:rsidRPr="0012731B">
        <w:rPr>
          <w:rFonts w:ascii="宋体" w:hAnsi="宋体" w:cs="MS Mincho"/>
          <w:color w:val="000000"/>
          <w:kern w:val="0"/>
          <w:shd w:val="clear" w:color="auto" w:fill="FFFFFF"/>
        </w:rPr>
        <w:t>网</w:t>
      </w:r>
      <w:r w:rsidRPr="0012731B">
        <w:rPr>
          <w:rFonts w:ascii="宋体" w:hAnsi="宋体" w:cs="宋体"/>
          <w:color w:val="000000"/>
          <w:kern w:val="0"/>
          <w:shd w:val="clear" w:color="auto" w:fill="FFFFFF"/>
        </w:rPr>
        <w:t>时</w:t>
      </w:r>
      <w:r w:rsidRPr="0012731B">
        <w:rPr>
          <w:rFonts w:ascii="宋体" w:hAnsi="宋体" w:cs="MS Mincho"/>
          <w:color w:val="000000"/>
          <w:kern w:val="0"/>
          <w:shd w:val="clear" w:color="auto" w:fill="FFFFFF"/>
        </w:rPr>
        <w:t>代的企</w:t>
      </w:r>
      <w:r w:rsidRPr="0012731B">
        <w:rPr>
          <w:rFonts w:ascii="宋体" w:hAnsi="宋体" w:cs="宋体"/>
          <w:color w:val="000000"/>
          <w:kern w:val="0"/>
          <w:shd w:val="clear" w:color="auto" w:fill="FFFFFF"/>
        </w:rPr>
        <w:t>业</w:t>
      </w:r>
      <w:r w:rsidRPr="0012731B">
        <w:rPr>
          <w:rFonts w:ascii="宋体" w:hAnsi="宋体" w:cs="MS Mincho"/>
          <w:color w:val="000000"/>
          <w:kern w:val="0"/>
          <w:shd w:val="clear" w:color="auto" w:fill="FFFFFF"/>
        </w:rPr>
        <w:t>差旅管理</w:t>
      </w:r>
      <w:r w:rsidRPr="00414F0C">
        <w:rPr>
          <w:color w:val="000000"/>
          <w:kern w:val="0"/>
          <w:shd w:val="clear" w:color="auto" w:fill="FFFFFF"/>
        </w:rPr>
        <w:t>[J].</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企</w:t>
      </w:r>
      <w:r w:rsidRPr="0012731B">
        <w:rPr>
          <w:rFonts w:ascii="宋体" w:hAnsi="宋体" w:cs="宋体"/>
          <w:color w:val="000000"/>
          <w:kern w:val="0"/>
          <w:shd w:val="clear" w:color="auto" w:fill="FFFFFF"/>
        </w:rPr>
        <w:t>业</w:t>
      </w:r>
      <w:r w:rsidRPr="0012731B">
        <w:rPr>
          <w:rFonts w:ascii="宋体" w:hAnsi="宋体" w:cs="MS Mincho"/>
          <w:color w:val="000000"/>
          <w:kern w:val="0"/>
          <w:shd w:val="clear" w:color="auto" w:fill="FFFFFF"/>
        </w:rPr>
        <w:t>改革与管理</w:t>
      </w:r>
      <w:r w:rsidRPr="0012731B">
        <w:rPr>
          <w:rFonts w:ascii="宋体" w:hAnsi="宋体" w:cs="Arial"/>
          <w:color w:val="000000"/>
          <w:kern w:val="0"/>
          <w:shd w:val="clear" w:color="auto" w:fill="FFFFFF"/>
        </w:rPr>
        <w:t xml:space="preserve">, </w:t>
      </w:r>
      <w:r w:rsidRPr="00414F0C">
        <w:rPr>
          <w:color w:val="000000"/>
          <w:kern w:val="0"/>
          <w:shd w:val="clear" w:color="auto" w:fill="FFFFFF"/>
        </w:rPr>
        <w:t>2015(13):55-56.</w:t>
      </w:r>
    </w:p>
    <w:p w14:paraId="7E648607" w14:textId="77777777" w:rsidR="00FF7763" w:rsidRPr="0012731B" w:rsidRDefault="00FF7763" w:rsidP="00FF7763">
      <w:pPr>
        <w:widowControl/>
        <w:jc w:val="left"/>
        <w:rPr>
          <w:rFonts w:ascii="宋体" w:hAnsi="宋体" w:hint="eastAsia"/>
          <w:kern w:val="0"/>
        </w:rPr>
      </w:pPr>
      <w:r w:rsidRPr="006D4235">
        <w:rPr>
          <w:color w:val="000000"/>
          <w:kern w:val="0"/>
        </w:rPr>
        <w:t>[5]</w:t>
      </w:r>
      <w:r w:rsidRPr="0012731B">
        <w:rPr>
          <w:rFonts w:ascii="宋体" w:hAnsi="宋体" w:cs="宋体"/>
          <w:color w:val="000000"/>
          <w:shd w:val="clear" w:color="auto" w:fill="FFFFFF"/>
        </w:rPr>
        <w:t xml:space="preserve"> </w:t>
      </w:r>
      <w:r w:rsidRPr="0012731B">
        <w:rPr>
          <w:rFonts w:ascii="宋体" w:hAnsi="宋体" w:cs="宋体"/>
          <w:color w:val="000000"/>
          <w:kern w:val="0"/>
          <w:shd w:val="clear" w:color="auto" w:fill="FFFFFF"/>
        </w:rPr>
        <w:t>谭鸿宇</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互</w:t>
      </w:r>
      <w:r w:rsidRPr="0012731B">
        <w:rPr>
          <w:rFonts w:ascii="宋体" w:hAnsi="宋体" w:cs="宋体"/>
          <w:color w:val="000000"/>
          <w:kern w:val="0"/>
          <w:shd w:val="clear" w:color="auto" w:fill="FFFFFF"/>
        </w:rPr>
        <w:t>联</w:t>
      </w:r>
      <w:r w:rsidRPr="0012731B">
        <w:rPr>
          <w:rFonts w:ascii="宋体" w:hAnsi="宋体" w:cs="MS Mincho"/>
          <w:color w:val="000000"/>
          <w:kern w:val="0"/>
          <w:shd w:val="clear" w:color="auto" w:fill="FFFFFF"/>
        </w:rPr>
        <w:t>网</w:t>
      </w:r>
      <w:r w:rsidRPr="0012731B">
        <w:rPr>
          <w:rFonts w:ascii="宋体" w:hAnsi="宋体" w:cs="宋体"/>
          <w:color w:val="000000"/>
          <w:kern w:val="0"/>
          <w:shd w:val="clear" w:color="auto" w:fill="FFFFFF"/>
        </w:rPr>
        <w:t>时</w:t>
      </w:r>
      <w:r w:rsidRPr="0012731B">
        <w:rPr>
          <w:rFonts w:ascii="宋体" w:hAnsi="宋体" w:cs="MS Mincho"/>
          <w:color w:val="000000"/>
          <w:kern w:val="0"/>
          <w:shd w:val="clear" w:color="auto" w:fill="FFFFFF"/>
        </w:rPr>
        <w:t>代的企</w:t>
      </w:r>
      <w:r w:rsidRPr="0012731B">
        <w:rPr>
          <w:rFonts w:ascii="宋体" w:hAnsi="宋体" w:cs="宋体"/>
          <w:color w:val="000000"/>
          <w:kern w:val="0"/>
          <w:shd w:val="clear" w:color="auto" w:fill="FFFFFF"/>
        </w:rPr>
        <w:t>业</w:t>
      </w:r>
      <w:r w:rsidRPr="0012731B">
        <w:rPr>
          <w:rFonts w:ascii="宋体" w:hAnsi="宋体" w:cs="MS Mincho"/>
          <w:color w:val="000000"/>
          <w:kern w:val="0"/>
          <w:shd w:val="clear" w:color="auto" w:fill="FFFFFF"/>
        </w:rPr>
        <w:t>差旅管理研究</w:t>
      </w:r>
      <w:r w:rsidRPr="00414F0C">
        <w:rPr>
          <w:color w:val="000000"/>
          <w:kern w:val="0"/>
          <w:shd w:val="clear" w:color="auto" w:fill="FFFFFF"/>
        </w:rPr>
        <w:t>[J].</w:t>
      </w:r>
      <w:r w:rsidRPr="0012731B">
        <w:rPr>
          <w:rFonts w:ascii="宋体" w:hAnsi="宋体" w:cs="Arial"/>
          <w:color w:val="000000"/>
          <w:kern w:val="0"/>
          <w:shd w:val="clear" w:color="auto" w:fill="FFFFFF"/>
        </w:rPr>
        <w:t xml:space="preserve"> </w:t>
      </w:r>
      <w:r w:rsidRPr="0012731B">
        <w:rPr>
          <w:rFonts w:ascii="宋体" w:hAnsi="宋体" w:cs="MS Mincho"/>
          <w:color w:val="000000"/>
          <w:kern w:val="0"/>
          <w:shd w:val="clear" w:color="auto" w:fill="FFFFFF"/>
        </w:rPr>
        <w:t>中国市</w:t>
      </w:r>
      <w:r w:rsidRPr="0012731B">
        <w:rPr>
          <w:rFonts w:ascii="宋体" w:hAnsi="宋体" w:cs="宋体"/>
          <w:color w:val="000000"/>
          <w:kern w:val="0"/>
          <w:shd w:val="clear" w:color="auto" w:fill="FFFFFF"/>
        </w:rPr>
        <w:t>场</w:t>
      </w:r>
      <w:r w:rsidRPr="0012731B">
        <w:rPr>
          <w:rFonts w:ascii="宋体" w:hAnsi="宋体" w:cs="Arial"/>
          <w:color w:val="000000"/>
          <w:kern w:val="0"/>
          <w:shd w:val="clear" w:color="auto" w:fill="FFFFFF"/>
        </w:rPr>
        <w:t>,</w:t>
      </w:r>
      <w:r w:rsidRPr="00414F0C">
        <w:rPr>
          <w:color w:val="000000"/>
          <w:kern w:val="0"/>
          <w:shd w:val="clear" w:color="auto" w:fill="FFFFFF"/>
        </w:rPr>
        <w:t xml:space="preserve"> 2017(29):168-169.</w:t>
      </w:r>
    </w:p>
    <w:p w14:paraId="7176B81F" w14:textId="77777777" w:rsidR="00FF7763" w:rsidRDefault="00FF7763" w:rsidP="00FF7763">
      <w:pPr>
        <w:widowControl/>
        <w:jc w:val="left"/>
        <w:rPr>
          <w:rFonts w:hint="eastAsia"/>
          <w:color w:val="000000"/>
          <w:shd w:val="clear" w:color="auto" w:fill="FFFFFF"/>
        </w:rPr>
      </w:pPr>
      <w:r w:rsidRPr="006D4235">
        <w:rPr>
          <w:color w:val="000000"/>
          <w:kern w:val="0"/>
        </w:rPr>
        <w:t>[6]</w:t>
      </w:r>
      <w:r w:rsidRPr="0012731B">
        <w:rPr>
          <w:rFonts w:ascii="宋体" w:hAnsi="宋体" w:cs="MS Mincho"/>
          <w:color w:val="000000"/>
          <w:shd w:val="clear" w:color="auto" w:fill="FFFFFF"/>
        </w:rPr>
        <w:t xml:space="preserve"> 李洪志</w:t>
      </w:r>
      <w:r w:rsidRPr="0012731B">
        <w:rPr>
          <w:rFonts w:ascii="宋体" w:hAnsi="宋体" w:cs="Arial"/>
          <w:color w:val="000000"/>
          <w:shd w:val="clear" w:color="auto" w:fill="FFFFFF"/>
        </w:rPr>
        <w:t xml:space="preserve">. </w:t>
      </w:r>
      <w:r w:rsidRPr="0012731B">
        <w:rPr>
          <w:rFonts w:ascii="宋体" w:hAnsi="宋体" w:cs="MS Mincho"/>
          <w:color w:val="000000"/>
          <w:shd w:val="clear" w:color="auto" w:fill="FFFFFF"/>
        </w:rPr>
        <w:t>浅析高校网上</w:t>
      </w:r>
      <w:r w:rsidRPr="0012731B">
        <w:rPr>
          <w:rFonts w:ascii="宋体" w:hAnsi="宋体" w:cs="宋体"/>
          <w:color w:val="000000"/>
          <w:shd w:val="clear" w:color="auto" w:fill="FFFFFF"/>
        </w:rPr>
        <w:t>报销</w:t>
      </w:r>
      <w:r w:rsidRPr="0012731B">
        <w:rPr>
          <w:rFonts w:ascii="宋体" w:hAnsi="宋体" w:cs="MS Mincho"/>
          <w:color w:val="000000"/>
          <w:shd w:val="clear" w:color="auto" w:fill="FFFFFF"/>
        </w:rPr>
        <w:t>模式</w:t>
      </w:r>
      <w:r w:rsidRPr="00414F0C">
        <w:rPr>
          <w:color w:val="000000"/>
          <w:shd w:val="clear" w:color="auto" w:fill="FFFFFF"/>
        </w:rPr>
        <w:t>[J].</w:t>
      </w:r>
      <w:r w:rsidRPr="0012731B">
        <w:rPr>
          <w:rFonts w:ascii="宋体" w:hAnsi="宋体" w:cs="Arial"/>
          <w:color w:val="000000"/>
          <w:shd w:val="clear" w:color="auto" w:fill="FFFFFF"/>
        </w:rPr>
        <w:t xml:space="preserve"> </w:t>
      </w:r>
      <w:r w:rsidRPr="0012731B">
        <w:rPr>
          <w:rFonts w:ascii="宋体" w:hAnsi="宋体" w:cs="宋体"/>
          <w:color w:val="000000"/>
          <w:shd w:val="clear" w:color="auto" w:fill="FFFFFF"/>
        </w:rPr>
        <w:t>现代经济信息</w:t>
      </w:r>
      <w:r w:rsidRPr="0012731B">
        <w:rPr>
          <w:rFonts w:ascii="宋体" w:hAnsi="宋体" w:cs="Arial"/>
          <w:color w:val="000000"/>
          <w:shd w:val="clear" w:color="auto" w:fill="FFFFFF"/>
        </w:rPr>
        <w:t xml:space="preserve">, </w:t>
      </w:r>
      <w:r w:rsidRPr="00414F0C">
        <w:rPr>
          <w:color w:val="000000"/>
          <w:shd w:val="clear" w:color="auto" w:fill="FFFFFF"/>
        </w:rPr>
        <w:t>2017(13).</w:t>
      </w:r>
    </w:p>
    <w:p w14:paraId="18A8ECD0" w14:textId="236E8663" w:rsidR="0025734D" w:rsidRPr="0025734D" w:rsidRDefault="0025734D" w:rsidP="0025734D">
      <w:pPr>
        <w:widowControl/>
        <w:spacing w:line="300" w:lineRule="auto"/>
        <w:jc w:val="left"/>
        <w:rPr>
          <w:rFonts w:hint="eastAsia"/>
          <w:kern w:val="0"/>
        </w:rPr>
      </w:pPr>
      <w:r>
        <w:t>[7</w:t>
      </w:r>
      <w:r w:rsidRPr="003E6724">
        <w:t xml:space="preserve">]  </w:t>
      </w:r>
      <w:r w:rsidRPr="004770C3">
        <w:rPr>
          <w:kern w:val="0"/>
        </w:rPr>
        <w:t>周海龙</w:t>
      </w:r>
      <w:r w:rsidRPr="004770C3">
        <w:rPr>
          <w:kern w:val="0"/>
        </w:rPr>
        <w:t xml:space="preserve">, </w:t>
      </w:r>
      <w:r w:rsidRPr="004770C3">
        <w:rPr>
          <w:kern w:val="0"/>
        </w:rPr>
        <w:t>王春婷</w:t>
      </w:r>
      <w:r w:rsidRPr="004770C3">
        <w:rPr>
          <w:kern w:val="0"/>
        </w:rPr>
        <w:t xml:space="preserve">, </w:t>
      </w:r>
      <w:r w:rsidRPr="004770C3">
        <w:rPr>
          <w:kern w:val="0"/>
        </w:rPr>
        <w:t>曹明慧</w:t>
      </w:r>
      <w:r w:rsidRPr="004770C3">
        <w:rPr>
          <w:kern w:val="0"/>
        </w:rPr>
        <w:t xml:space="preserve">. </w:t>
      </w:r>
      <w:r w:rsidRPr="004770C3">
        <w:rPr>
          <w:kern w:val="0"/>
        </w:rPr>
        <w:t>我国电子发票的发展历程与推行方法研究</w:t>
      </w:r>
      <w:r w:rsidRPr="004770C3">
        <w:rPr>
          <w:kern w:val="0"/>
        </w:rPr>
        <w:t xml:space="preserve">[J]. </w:t>
      </w:r>
      <w:r w:rsidRPr="004770C3">
        <w:rPr>
          <w:kern w:val="0"/>
        </w:rPr>
        <w:t>中国总会计师</w:t>
      </w:r>
      <w:r w:rsidRPr="004770C3">
        <w:rPr>
          <w:kern w:val="0"/>
        </w:rPr>
        <w:t>, 2016(3):86-87.</w:t>
      </w:r>
    </w:p>
    <w:p w14:paraId="72826795" w14:textId="6F605943" w:rsidR="00FF7763" w:rsidRPr="0012731B" w:rsidRDefault="0025734D" w:rsidP="00FF7763">
      <w:pPr>
        <w:widowControl/>
        <w:autoSpaceDE w:val="0"/>
        <w:autoSpaceDN w:val="0"/>
        <w:adjustRightInd w:val="0"/>
        <w:spacing w:line="300" w:lineRule="auto"/>
        <w:jc w:val="left"/>
        <w:rPr>
          <w:rFonts w:ascii="宋体" w:hAnsi="宋体" w:hint="eastAsia"/>
          <w:kern w:val="0"/>
        </w:rPr>
      </w:pPr>
      <w:r>
        <w:rPr>
          <w:color w:val="000000"/>
          <w:kern w:val="0"/>
        </w:rPr>
        <w:t>[8</w:t>
      </w:r>
      <w:r w:rsidR="00FF7763" w:rsidRPr="006D4235">
        <w:rPr>
          <w:color w:val="000000"/>
          <w:kern w:val="0"/>
        </w:rPr>
        <w:t>]</w:t>
      </w:r>
      <w:r w:rsidR="00FF7763" w:rsidRPr="0012731B">
        <w:rPr>
          <w:rFonts w:ascii="宋体" w:hAnsi="宋体" w:cs="宋体"/>
          <w:color w:val="000000"/>
          <w:shd w:val="clear" w:color="auto" w:fill="FFFFFF"/>
        </w:rPr>
        <w:t xml:space="preserve"> </w:t>
      </w:r>
      <w:r w:rsidR="00FF7763" w:rsidRPr="0012731B">
        <w:rPr>
          <w:rFonts w:ascii="宋体" w:hAnsi="宋体" w:cs="宋体"/>
          <w:color w:val="000000"/>
          <w:kern w:val="0"/>
          <w:shd w:val="clear" w:color="auto" w:fill="FFFFFF"/>
        </w:rPr>
        <w:t>陈实</w:t>
      </w:r>
      <w:r w:rsidR="00FF7763" w:rsidRPr="0012731B">
        <w:rPr>
          <w:rFonts w:ascii="宋体" w:hAnsi="宋体" w:cs="Arial"/>
          <w:color w:val="000000"/>
          <w:kern w:val="0"/>
          <w:shd w:val="clear" w:color="auto" w:fill="FFFFFF"/>
        </w:rPr>
        <w:t>. H</w:t>
      </w:r>
      <w:r w:rsidR="00FF7763" w:rsidRPr="0012731B">
        <w:rPr>
          <w:rFonts w:ascii="宋体" w:hAnsi="宋体" w:cs="MS Mincho"/>
          <w:color w:val="000000"/>
          <w:kern w:val="0"/>
          <w:shd w:val="clear" w:color="auto" w:fill="FFFFFF"/>
        </w:rPr>
        <w:t>大学网上</w:t>
      </w:r>
      <w:r w:rsidR="00FF7763" w:rsidRPr="0012731B">
        <w:rPr>
          <w:rFonts w:ascii="宋体" w:hAnsi="宋体" w:cs="宋体"/>
          <w:color w:val="000000"/>
          <w:kern w:val="0"/>
          <w:shd w:val="clear" w:color="auto" w:fill="FFFFFF"/>
        </w:rPr>
        <w:t>报销</w:t>
      </w:r>
      <w:r w:rsidR="00FF7763" w:rsidRPr="0012731B">
        <w:rPr>
          <w:rFonts w:ascii="宋体" w:hAnsi="宋体" w:cs="MS Mincho"/>
          <w:color w:val="000000"/>
          <w:kern w:val="0"/>
          <w:shd w:val="clear" w:color="auto" w:fill="FFFFFF"/>
        </w:rPr>
        <w:t>管理系</w:t>
      </w:r>
      <w:r w:rsidR="00FF7763" w:rsidRPr="0012731B">
        <w:rPr>
          <w:rFonts w:ascii="宋体" w:hAnsi="宋体" w:cs="宋体"/>
          <w:color w:val="000000"/>
          <w:kern w:val="0"/>
          <w:shd w:val="clear" w:color="auto" w:fill="FFFFFF"/>
        </w:rPr>
        <w:t>统</w:t>
      </w:r>
      <w:r w:rsidR="00FF7763" w:rsidRPr="0012731B">
        <w:rPr>
          <w:rFonts w:ascii="宋体" w:hAnsi="宋体" w:cs="MS Mincho"/>
          <w:color w:val="000000"/>
          <w:kern w:val="0"/>
          <w:shd w:val="clear" w:color="auto" w:fill="FFFFFF"/>
        </w:rPr>
        <w:t>研究</w:t>
      </w:r>
      <w:r w:rsidR="00FF7763" w:rsidRPr="00414F0C">
        <w:rPr>
          <w:color w:val="000000"/>
          <w:kern w:val="0"/>
          <w:shd w:val="clear" w:color="auto" w:fill="FFFFFF"/>
        </w:rPr>
        <w:t>[D].</w:t>
      </w:r>
      <w:r w:rsidR="00FF7763" w:rsidRPr="0012731B">
        <w:rPr>
          <w:rFonts w:ascii="宋体" w:hAnsi="宋体" w:cs="Arial"/>
          <w:color w:val="000000"/>
          <w:kern w:val="0"/>
          <w:shd w:val="clear" w:color="auto" w:fill="FFFFFF"/>
        </w:rPr>
        <w:t xml:space="preserve"> </w:t>
      </w:r>
      <w:r w:rsidR="00FF7763" w:rsidRPr="0012731B">
        <w:rPr>
          <w:rFonts w:ascii="宋体" w:hAnsi="宋体" w:cs="宋体"/>
          <w:color w:val="000000"/>
          <w:kern w:val="0"/>
          <w:shd w:val="clear" w:color="auto" w:fill="FFFFFF"/>
        </w:rPr>
        <w:t>华侨大学</w:t>
      </w:r>
      <w:r w:rsidR="00FF7763" w:rsidRPr="0012731B">
        <w:rPr>
          <w:rFonts w:ascii="宋体" w:hAnsi="宋体" w:cs="Arial"/>
          <w:color w:val="000000"/>
          <w:kern w:val="0"/>
          <w:shd w:val="clear" w:color="auto" w:fill="FFFFFF"/>
        </w:rPr>
        <w:t xml:space="preserve">, </w:t>
      </w:r>
      <w:r w:rsidR="00FF7763" w:rsidRPr="00414F0C">
        <w:rPr>
          <w:color w:val="000000"/>
          <w:kern w:val="0"/>
          <w:shd w:val="clear" w:color="auto" w:fill="FFFFFF"/>
        </w:rPr>
        <w:t>2016</w:t>
      </w:r>
      <w:r w:rsidR="00FF7763" w:rsidRPr="0012731B">
        <w:rPr>
          <w:rFonts w:ascii="宋体" w:hAnsi="宋体" w:cs="Arial"/>
          <w:color w:val="000000"/>
          <w:kern w:val="0"/>
          <w:shd w:val="clear" w:color="auto" w:fill="FFFFFF"/>
        </w:rPr>
        <w:t>.</w:t>
      </w:r>
    </w:p>
    <w:p w14:paraId="0FCCB5BE" w14:textId="59098CA9" w:rsidR="00FF7763" w:rsidRPr="0012731B" w:rsidRDefault="0025734D" w:rsidP="00FF7763">
      <w:pPr>
        <w:widowControl/>
        <w:jc w:val="left"/>
        <w:rPr>
          <w:rFonts w:ascii="宋体" w:hAnsi="宋体" w:hint="eastAsia"/>
          <w:kern w:val="0"/>
        </w:rPr>
      </w:pPr>
      <w:r>
        <w:rPr>
          <w:color w:val="000000"/>
          <w:kern w:val="0"/>
        </w:rPr>
        <w:t>[9</w:t>
      </w:r>
      <w:r w:rsidR="00FF7763" w:rsidRPr="00BB6C5F">
        <w:rPr>
          <w:color w:val="000000"/>
          <w:kern w:val="0"/>
        </w:rPr>
        <w:t>]</w:t>
      </w:r>
      <w:r w:rsidR="00FF7763" w:rsidRPr="0012731B">
        <w:rPr>
          <w:rFonts w:ascii="宋体" w:hAnsi="宋体" w:cs="宋体"/>
          <w:color w:val="000000"/>
          <w:shd w:val="clear" w:color="auto" w:fill="FFFFFF"/>
        </w:rPr>
        <w:t xml:space="preserve"> </w:t>
      </w:r>
      <w:r w:rsidR="00FF7763" w:rsidRPr="0012731B">
        <w:rPr>
          <w:rFonts w:ascii="宋体" w:hAnsi="宋体" w:cs="宋体"/>
          <w:color w:val="000000"/>
          <w:kern w:val="0"/>
          <w:shd w:val="clear" w:color="auto" w:fill="FFFFFF"/>
        </w:rPr>
        <w:t>杨会娟</w:t>
      </w:r>
      <w:r w:rsidR="00FF7763" w:rsidRPr="0012731B">
        <w:rPr>
          <w:rFonts w:ascii="宋体" w:hAnsi="宋体" w:cs="Arial"/>
          <w:color w:val="000000"/>
          <w:kern w:val="0"/>
          <w:shd w:val="clear" w:color="auto" w:fill="FFFFFF"/>
        </w:rPr>
        <w:t xml:space="preserve">, </w:t>
      </w:r>
      <w:r w:rsidR="00FF7763" w:rsidRPr="0012731B">
        <w:rPr>
          <w:rFonts w:ascii="宋体" w:hAnsi="宋体" w:cs="MS Mincho"/>
          <w:color w:val="000000"/>
          <w:kern w:val="0"/>
          <w:shd w:val="clear" w:color="auto" w:fill="FFFFFF"/>
        </w:rPr>
        <w:t>刘金川</w:t>
      </w:r>
      <w:r w:rsidR="00FF7763" w:rsidRPr="0012731B">
        <w:rPr>
          <w:rFonts w:ascii="宋体" w:hAnsi="宋体" w:cs="Arial"/>
          <w:color w:val="000000"/>
          <w:kern w:val="0"/>
          <w:shd w:val="clear" w:color="auto" w:fill="FFFFFF"/>
        </w:rPr>
        <w:t xml:space="preserve">, </w:t>
      </w:r>
      <w:r w:rsidR="00FF7763" w:rsidRPr="0012731B">
        <w:rPr>
          <w:rFonts w:ascii="宋体" w:hAnsi="宋体" w:cs="MS Mincho"/>
          <w:color w:val="000000"/>
          <w:kern w:val="0"/>
          <w:shd w:val="clear" w:color="auto" w:fill="FFFFFF"/>
        </w:rPr>
        <w:t>李春友</w:t>
      </w:r>
      <w:r w:rsidR="00FF7763" w:rsidRPr="0012731B">
        <w:rPr>
          <w:rFonts w:ascii="宋体" w:hAnsi="宋体" w:cs="Arial"/>
          <w:color w:val="000000"/>
          <w:kern w:val="0"/>
          <w:shd w:val="clear" w:color="auto" w:fill="FFFFFF"/>
        </w:rPr>
        <w:t xml:space="preserve">. </w:t>
      </w:r>
      <w:r w:rsidR="00FF7763" w:rsidRPr="0012731B">
        <w:rPr>
          <w:rFonts w:ascii="宋体" w:hAnsi="宋体" w:cs="MS Mincho"/>
          <w:color w:val="000000"/>
          <w:kern w:val="0"/>
          <w:shd w:val="clear" w:color="auto" w:fill="FFFFFF"/>
        </w:rPr>
        <w:t>我国差旅管理公司</w:t>
      </w:r>
      <w:r w:rsidR="00FF7763" w:rsidRPr="0012731B">
        <w:rPr>
          <w:rFonts w:ascii="宋体" w:hAnsi="宋体" w:cs="宋体"/>
          <w:color w:val="000000"/>
          <w:kern w:val="0"/>
          <w:shd w:val="clear" w:color="auto" w:fill="FFFFFF"/>
        </w:rPr>
        <w:t>发</w:t>
      </w:r>
      <w:r w:rsidR="00FF7763" w:rsidRPr="0012731B">
        <w:rPr>
          <w:rFonts w:ascii="宋体" w:hAnsi="宋体" w:cs="MS Mincho"/>
          <w:color w:val="000000"/>
          <w:kern w:val="0"/>
          <w:shd w:val="clear" w:color="auto" w:fill="FFFFFF"/>
        </w:rPr>
        <w:t>展状况分析和</w:t>
      </w:r>
      <w:r w:rsidR="00FF7763" w:rsidRPr="0012731B">
        <w:rPr>
          <w:rFonts w:ascii="宋体" w:hAnsi="宋体" w:cs="宋体"/>
          <w:color w:val="000000"/>
          <w:kern w:val="0"/>
          <w:shd w:val="clear" w:color="auto" w:fill="FFFFFF"/>
        </w:rPr>
        <w:t>经营</w:t>
      </w:r>
      <w:r w:rsidR="00FF7763" w:rsidRPr="0012731B">
        <w:rPr>
          <w:rFonts w:ascii="宋体" w:hAnsi="宋体" w:cs="MS Mincho"/>
          <w:color w:val="000000"/>
          <w:kern w:val="0"/>
          <w:shd w:val="clear" w:color="auto" w:fill="FFFFFF"/>
        </w:rPr>
        <w:t>模式探</w:t>
      </w:r>
      <w:r w:rsidR="00FF7763" w:rsidRPr="0012731B">
        <w:rPr>
          <w:rFonts w:ascii="宋体" w:hAnsi="宋体" w:cs="宋体"/>
          <w:color w:val="000000"/>
          <w:kern w:val="0"/>
          <w:shd w:val="clear" w:color="auto" w:fill="FFFFFF"/>
        </w:rPr>
        <w:t>讨</w:t>
      </w:r>
      <w:r w:rsidR="00FF7763" w:rsidRPr="00414F0C">
        <w:rPr>
          <w:color w:val="000000"/>
          <w:kern w:val="0"/>
          <w:shd w:val="clear" w:color="auto" w:fill="FFFFFF"/>
        </w:rPr>
        <w:t>[J].</w:t>
      </w:r>
      <w:r w:rsidR="00FF7763" w:rsidRPr="0012731B">
        <w:rPr>
          <w:rFonts w:ascii="宋体" w:hAnsi="宋体" w:cs="Arial"/>
          <w:color w:val="000000"/>
          <w:kern w:val="0"/>
          <w:shd w:val="clear" w:color="auto" w:fill="FFFFFF"/>
        </w:rPr>
        <w:t xml:space="preserve"> </w:t>
      </w:r>
      <w:r w:rsidR="00FF7763" w:rsidRPr="0012731B">
        <w:rPr>
          <w:rFonts w:ascii="宋体" w:hAnsi="宋体" w:cs="MS Mincho"/>
          <w:color w:val="000000"/>
          <w:kern w:val="0"/>
          <w:shd w:val="clear" w:color="auto" w:fill="FFFFFF"/>
        </w:rPr>
        <w:t>江</w:t>
      </w:r>
      <w:r w:rsidR="00FF7763" w:rsidRPr="0012731B">
        <w:rPr>
          <w:rFonts w:ascii="宋体" w:hAnsi="宋体" w:cs="宋体"/>
          <w:color w:val="000000"/>
          <w:kern w:val="0"/>
          <w:shd w:val="clear" w:color="auto" w:fill="FFFFFF"/>
        </w:rPr>
        <w:t>苏</w:t>
      </w:r>
      <w:r w:rsidR="00FF7763" w:rsidRPr="0012731B">
        <w:rPr>
          <w:rFonts w:ascii="宋体" w:hAnsi="宋体" w:cs="MS Mincho"/>
          <w:color w:val="000000"/>
          <w:kern w:val="0"/>
          <w:shd w:val="clear" w:color="auto" w:fill="FFFFFF"/>
        </w:rPr>
        <w:t>商</w:t>
      </w:r>
      <w:r w:rsidR="00FF7763" w:rsidRPr="0012731B">
        <w:rPr>
          <w:rFonts w:ascii="宋体" w:hAnsi="宋体" w:cs="宋体"/>
          <w:color w:val="000000"/>
          <w:kern w:val="0"/>
          <w:shd w:val="clear" w:color="auto" w:fill="FFFFFF"/>
        </w:rPr>
        <w:t>论</w:t>
      </w:r>
      <w:r w:rsidR="00FF7763" w:rsidRPr="0012731B">
        <w:rPr>
          <w:rFonts w:ascii="宋体" w:hAnsi="宋体" w:cs="Arial"/>
          <w:color w:val="000000"/>
          <w:kern w:val="0"/>
          <w:shd w:val="clear" w:color="auto" w:fill="FFFFFF"/>
        </w:rPr>
        <w:t xml:space="preserve">, </w:t>
      </w:r>
      <w:r w:rsidR="00FF7763" w:rsidRPr="00414F0C">
        <w:rPr>
          <w:color w:val="000000"/>
          <w:kern w:val="0"/>
          <w:shd w:val="clear" w:color="auto" w:fill="FFFFFF"/>
        </w:rPr>
        <w:t>2010(6):61-63.</w:t>
      </w:r>
    </w:p>
    <w:p w14:paraId="3B65022E" w14:textId="0AD93BD8" w:rsidR="00FF7763" w:rsidRDefault="0025734D" w:rsidP="00FF7763">
      <w:pPr>
        <w:widowControl/>
        <w:jc w:val="left"/>
        <w:rPr>
          <w:rFonts w:hint="eastAsia"/>
          <w:color w:val="000000"/>
          <w:kern w:val="0"/>
          <w:shd w:val="clear" w:color="auto" w:fill="FFFFFF"/>
        </w:rPr>
      </w:pPr>
      <w:r>
        <w:rPr>
          <w:color w:val="000000"/>
          <w:kern w:val="0"/>
        </w:rPr>
        <w:t>[10</w:t>
      </w:r>
      <w:r w:rsidR="00FF7763" w:rsidRPr="00BB6C5F">
        <w:rPr>
          <w:color w:val="000000"/>
          <w:kern w:val="0"/>
        </w:rPr>
        <w:t>]</w:t>
      </w:r>
      <w:r w:rsidR="00FF7763" w:rsidRPr="0012731B">
        <w:rPr>
          <w:rFonts w:ascii="宋体" w:hAnsi="宋体" w:cs="宋体"/>
          <w:color w:val="000000"/>
          <w:shd w:val="clear" w:color="auto" w:fill="FFFFFF"/>
        </w:rPr>
        <w:t xml:space="preserve"> </w:t>
      </w:r>
      <w:r w:rsidR="00FF7763" w:rsidRPr="0012731B">
        <w:rPr>
          <w:rFonts w:ascii="宋体" w:hAnsi="宋体" w:cs="宋体"/>
          <w:color w:val="000000"/>
          <w:kern w:val="0"/>
          <w:shd w:val="clear" w:color="auto" w:fill="FFFFFF"/>
        </w:rPr>
        <w:t>过怡</w:t>
      </w:r>
      <w:r w:rsidR="00FF7763" w:rsidRPr="0012731B">
        <w:rPr>
          <w:rFonts w:ascii="宋体" w:hAnsi="宋体" w:cs="Arial"/>
          <w:color w:val="000000"/>
          <w:kern w:val="0"/>
          <w:shd w:val="clear" w:color="auto" w:fill="FFFFFF"/>
        </w:rPr>
        <w:t xml:space="preserve">. </w:t>
      </w:r>
      <w:r w:rsidR="00FF7763" w:rsidRPr="0012731B">
        <w:rPr>
          <w:rFonts w:ascii="宋体" w:hAnsi="宋体" w:cs="MS Mincho"/>
          <w:color w:val="000000"/>
          <w:kern w:val="0"/>
          <w:shd w:val="clear" w:color="auto" w:fill="FFFFFF"/>
        </w:rPr>
        <w:t>差旅</w:t>
      </w:r>
      <w:r w:rsidR="00FF7763" w:rsidRPr="0012731B">
        <w:rPr>
          <w:rFonts w:ascii="宋体" w:hAnsi="宋体" w:cs="宋体"/>
          <w:color w:val="000000"/>
          <w:kern w:val="0"/>
          <w:shd w:val="clear" w:color="auto" w:fill="FFFFFF"/>
        </w:rPr>
        <w:t>报销</w:t>
      </w:r>
      <w:r w:rsidR="00FF7763" w:rsidRPr="0012731B">
        <w:rPr>
          <w:rFonts w:ascii="宋体" w:hAnsi="宋体" w:cs="MS Mincho"/>
          <w:color w:val="000000"/>
          <w:kern w:val="0"/>
          <w:shd w:val="clear" w:color="auto" w:fill="FFFFFF"/>
        </w:rPr>
        <w:t>系</w:t>
      </w:r>
      <w:r w:rsidR="00FF7763" w:rsidRPr="0012731B">
        <w:rPr>
          <w:rFonts w:ascii="宋体" w:hAnsi="宋体" w:cs="宋体"/>
          <w:color w:val="000000"/>
          <w:kern w:val="0"/>
          <w:shd w:val="clear" w:color="auto" w:fill="FFFFFF"/>
        </w:rPr>
        <w:t>统</w:t>
      </w:r>
      <w:r w:rsidR="00FF7763" w:rsidRPr="0012731B">
        <w:rPr>
          <w:rFonts w:ascii="宋体" w:hAnsi="宋体" w:cs="MS Mincho"/>
          <w:color w:val="000000"/>
          <w:kern w:val="0"/>
          <w:shd w:val="clear" w:color="auto" w:fill="FFFFFF"/>
        </w:rPr>
        <w:t>及其工作流引擎的</w:t>
      </w:r>
      <w:r w:rsidR="00FF7763" w:rsidRPr="0012731B">
        <w:rPr>
          <w:rFonts w:ascii="宋体" w:hAnsi="宋体" w:cs="宋体"/>
          <w:color w:val="000000"/>
          <w:kern w:val="0"/>
          <w:shd w:val="clear" w:color="auto" w:fill="FFFFFF"/>
        </w:rPr>
        <w:t>设计</w:t>
      </w:r>
      <w:r w:rsidR="00FF7763" w:rsidRPr="0012731B">
        <w:rPr>
          <w:rFonts w:ascii="宋体" w:hAnsi="宋体" w:cs="MS Mincho"/>
          <w:color w:val="000000"/>
          <w:kern w:val="0"/>
          <w:shd w:val="clear" w:color="auto" w:fill="FFFFFF"/>
        </w:rPr>
        <w:t>与</w:t>
      </w:r>
      <w:r w:rsidR="00FF7763" w:rsidRPr="0012731B">
        <w:rPr>
          <w:rFonts w:ascii="宋体" w:hAnsi="宋体" w:cs="宋体"/>
          <w:color w:val="000000"/>
          <w:kern w:val="0"/>
          <w:shd w:val="clear" w:color="auto" w:fill="FFFFFF"/>
        </w:rPr>
        <w:t>实现</w:t>
      </w:r>
      <w:r w:rsidR="00FF7763" w:rsidRPr="00414F0C">
        <w:rPr>
          <w:color w:val="000000"/>
          <w:kern w:val="0"/>
          <w:shd w:val="clear" w:color="auto" w:fill="FFFFFF"/>
        </w:rPr>
        <w:t>[J].</w:t>
      </w:r>
      <w:r w:rsidR="00FF7763" w:rsidRPr="0012731B">
        <w:rPr>
          <w:rFonts w:ascii="宋体" w:hAnsi="宋体" w:cs="Arial"/>
          <w:color w:val="000000"/>
          <w:kern w:val="0"/>
          <w:shd w:val="clear" w:color="auto" w:fill="FFFFFF"/>
        </w:rPr>
        <w:t xml:space="preserve"> </w:t>
      </w:r>
      <w:r w:rsidR="00FF7763" w:rsidRPr="0012731B">
        <w:rPr>
          <w:rFonts w:ascii="宋体" w:hAnsi="宋体" w:cs="宋体"/>
          <w:color w:val="000000"/>
          <w:kern w:val="0"/>
          <w:shd w:val="clear" w:color="auto" w:fill="FFFFFF"/>
        </w:rPr>
        <w:t>计算机应用与软件</w:t>
      </w:r>
      <w:r w:rsidR="00FF7763" w:rsidRPr="0012731B">
        <w:rPr>
          <w:rFonts w:ascii="宋体" w:hAnsi="宋体" w:cs="Arial"/>
          <w:color w:val="000000"/>
          <w:kern w:val="0"/>
          <w:shd w:val="clear" w:color="auto" w:fill="FFFFFF"/>
        </w:rPr>
        <w:t xml:space="preserve">, </w:t>
      </w:r>
      <w:r w:rsidR="00FF7763" w:rsidRPr="00414F0C">
        <w:rPr>
          <w:color w:val="000000"/>
          <w:kern w:val="0"/>
          <w:shd w:val="clear" w:color="auto" w:fill="FFFFFF"/>
        </w:rPr>
        <w:t>2008, 25(11):176-178.</w:t>
      </w:r>
    </w:p>
    <w:p w14:paraId="2D11757B" w14:textId="4AD98537" w:rsidR="00FF7763" w:rsidRPr="00414F0C" w:rsidRDefault="00FD4809" w:rsidP="00FF7763">
      <w:pPr>
        <w:widowControl/>
        <w:autoSpaceDE w:val="0"/>
        <w:autoSpaceDN w:val="0"/>
        <w:adjustRightInd w:val="0"/>
        <w:spacing w:line="300" w:lineRule="auto"/>
        <w:jc w:val="left"/>
        <w:rPr>
          <w:color w:val="000000"/>
          <w:kern w:val="0"/>
        </w:rPr>
      </w:pPr>
      <w:bookmarkStart w:id="18" w:name="_GoBack"/>
      <w:bookmarkEnd w:id="18"/>
      <w:r>
        <w:rPr>
          <w:color w:val="000000"/>
          <w:kern w:val="0"/>
        </w:rPr>
        <w:t>[11</w:t>
      </w:r>
      <w:r w:rsidR="00FF7763" w:rsidRPr="00BB6C5F">
        <w:rPr>
          <w:color w:val="000000"/>
          <w:kern w:val="0"/>
        </w:rPr>
        <w:t>]</w:t>
      </w:r>
      <w:r w:rsidR="00FF7763" w:rsidRPr="00414F0C">
        <w:rPr>
          <w:color w:val="000000"/>
          <w:kern w:val="0"/>
        </w:rPr>
        <w:t xml:space="preserve">Guang Biao Sun, Jun Zheng, Lu Yang Gao and HuiWang.Solution  of  Online Reimbursement Systemon Campus Network.Proceedings of the International Conference on Information Engineering and Applications (IEA) 2012,2013,82 </w:t>
      </w:r>
    </w:p>
    <w:p w14:paraId="02065ADD" w14:textId="5962DBCD" w:rsidR="00D200E6" w:rsidRPr="003E6724" w:rsidRDefault="00FD4809" w:rsidP="00FF7763">
      <w:pPr>
        <w:pStyle w:val="a8"/>
        <w:adjustRightInd w:val="0"/>
        <w:snapToGrid w:val="0"/>
        <w:spacing w:line="300" w:lineRule="auto"/>
      </w:pPr>
      <w:r>
        <w:rPr>
          <w:color w:val="000000"/>
          <w:kern w:val="0"/>
          <w:sz w:val="24"/>
        </w:rPr>
        <w:t>[12</w:t>
      </w:r>
      <w:r w:rsidR="00FF7763" w:rsidRPr="00414F0C">
        <w:rPr>
          <w:color w:val="000000"/>
          <w:kern w:val="0"/>
          <w:sz w:val="24"/>
        </w:rPr>
        <w:t>]Li Liu.Research on Financial Management Connotation of Colleges and Universities Based on Management Innovation. Proceedings of the 2nd International Conference on Green Communications and Networks 2012 (GCN 2012): Volume 2,2013,57</w:t>
      </w:r>
    </w:p>
    <w:p w14:paraId="48D89153" w14:textId="77777777" w:rsidR="00D200E6" w:rsidRPr="003E6724" w:rsidRDefault="00D200E6" w:rsidP="00D200E6">
      <w:pPr>
        <w:pStyle w:val="a8"/>
        <w:adjustRightInd w:val="0"/>
        <w:snapToGrid w:val="0"/>
        <w:spacing w:line="324" w:lineRule="auto"/>
      </w:pPr>
    </w:p>
    <w:p w14:paraId="374BEA1B" w14:textId="77777777" w:rsidR="00D200E6" w:rsidRPr="003E6724" w:rsidRDefault="00D200E6" w:rsidP="00D200E6">
      <w:pPr>
        <w:adjustRightInd w:val="0"/>
      </w:pPr>
    </w:p>
    <w:p w14:paraId="7660ED30" w14:textId="77777777" w:rsidR="00D200E6" w:rsidRPr="003E6724" w:rsidRDefault="00D200E6" w:rsidP="00D200E6">
      <w:pPr>
        <w:adjustRightInd w:val="0"/>
      </w:pPr>
    </w:p>
    <w:p w14:paraId="7F785367" w14:textId="77777777" w:rsidR="00D200E6" w:rsidRPr="003E6724" w:rsidRDefault="00D200E6" w:rsidP="00D200E6">
      <w:pPr>
        <w:pStyle w:val="1"/>
      </w:pPr>
    </w:p>
    <w:p w14:paraId="4624981E" w14:textId="77777777" w:rsidR="00D200E6" w:rsidRDefault="00D200E6" w:rsidP="00D200E6"/>
    <w:p w14:paraId="04ECA0ED" w14:textId="77777777" w:rsidR="00D200E6" w:rsidRDefault="00D200E6" w:rsidP="00D200E6"/>
    <w:p w14:paraId="04E65867" w14:textId="77777777" w:rsidR="00D200E6" w:rsidRDefault="00D200E6" w:rsidP="00D200E6"/>
    <w:p w14:paraId="13DA12A8" w14:textId="77777777" w:rsidR="00D200E6" w:rsidRDefault="00D200E6" w:rsidP="00D200E6"/>
    <w:p w14:paraId="300A6317" w14:textId="77777777" w:rsidR="00D200E6" w:rsidRDefault="00D200E6" w:rsidP="00D200E6"/>
    <w:p w14:paraId="19883BB4" w14:textId="77777777" w:rsidR="00D200E6" w:rsidRDefault="00D200E6" w:rsidP="00D200E6"/>
    <w:p w14:paraId="1A6733C5" w14:textId="77777777" w:rsidR="00D200E6" w:rsidRDefault="00D200E6" w:rsidP="00D200E6"/>
    <w:p w14:paraId="0439DC12" w14:textId="77777777" w:rsidR="00D200E6" w:rsidRDefault="00D200E6" w:rsidP="00D200E6"/>
    <w:p w14:paraId="3ABC474D" w14:textId="77777777" w:rsidR="00D200E6" w:rsidRDefault="00D200E6" w:rsidP="00D200E6"/>
    <w:p w14:paraId="6408279E" w14:textId="77777777" w:rsidR="00D200E6" w:rsidRDefault="00D200E6" w:rsidP="00D200E6"/>
    <w:p w14:paraId="27E4BFA7" w14:textId="77777777" w:rsidR="00D200E6" w:rsidRDefault="00D200E6" w:rsidP="00D200E6"/>
    <w:p w14:paraId="0D9928B0" w14:textId="77777777" w:rsidR="00D200E6" w:rsidRDefault="00D200E6" w:rsidP="00D200E6"/>
    <w:p w14:paraId="47BA9232" w14:textId="77777777" w:rsidR="00D200E6" w:rsidRDefault="00D200E6" w:rsidP="00D200E6"/>
    <w:p w14:paraId="5B877316" w14:textId="77777777" w:rsidR="00D200E6" w:rsidRDefault="00D200E6" w:rsidP="00D200E6"/>
    <w:p w14:paraId="7656F48C" w14:textId="77777777" w:rsidR="00D200E6" w:rsidRDefault="00D200E6" w:rsidP="00D200E6">
      <w:pPr>
        <w:rPr>
          <w:rFonts w:ascii="黑体" w:eastAsia="黑体"/>
          <w:b/>
          <w:sz w:val="36"/>
          <w:szCs w:val="36"/>
        </w:rPr>
      </w:pPr>
      <w:bookmarkStart w:id="19" w:name="_Toc225579659"/>
      <w:bookmarkStart w:id="20" w:name="_Toc250450182"/>
    </w:p>
    <w:p w14:paraId="00F08BBC" w14:textId="77777777" w:rsidR="00D200E6" w:rsidRDefault="00D200E6" w:rsidP="00D200E6">
      <w:pPr>
        <w:jc w:val="center"/>
        <w:rPr>
          <w:rFonts w:ascii="黑体" w:eastAsia="黑体"/>
          <w:b/>
          <w:sz w:val="36"/>
          <w:szCs w:val="36"/>
        </w:rPr>
      </w:pPr>
      <w:r w:rsidRPr="003E4F8E">
        <w:rPr>
          <w:rFonts w:ascii="黑体" w:eastAsia="黑体" w:hint="eastAsia"/>
          <w:b/>
          <w:sz w:val="36"/>
          <w:szCs w:val="36"/>
        </w:rPr>
        <w:t>致  谢</w:t>
      </w:r>
      <w:bookmarkEnd w:id="19"/>
      <w:bookmarkEnd w:id="20"/>
    </w:p>
    <w:p w14:paraId="272D5BED" w14:textId="77777777" w:rsidR="00D200E6" w:rsidRPr="003E4F8E" w:rsidRDefault="00D200E6" w:rsidP="00D200E6">
      <w:pPr>
        <w:jc w:val="center"/>
        <w:rPr>
          <w:rFonts w:ascii="黑体" w:eastAsia="黑体"/>
          <w:b/>
          <w:sz w:val="36"/>
          <w:szCs w:val="36"/>
        </w:rPr>
      </w:pPr>
    </w:p>
    <w:p w14:paraId="122C6885" w14:textId="77777777" w:rsidR="00D200E6" w:rsidRPr="003E6724" w:rsidRDefault="00D200E6" w:rsidP="00D200E6">
      <w:pPr>
        <w:pStyle w:val="ae"/>
        <w:adjustRightInd w:val="0"/>
        <w:snapToGrid w:val="0"/>
        <w:spacing w:line="300" w:lineRule="auto"/>
      </w:pPr>
      <w:r w:rsidRPr="003E6724">
        <w:rPr>
          <w:rFonts w:hint="eastAsia"/>
        </w:rPr>
        <w:t>衷心感谢导师</w:t>
      </w:r>
      <w:r w:rsidRPr="003E6724">
        <w:rPr>
          <w:rFonts w:ascii="宋体" w:hAnsi="宋体" w:hint="eastAsia"/>
        </w:rPr>
        <w:t>×××</w:t>
      </w:r>
      <w:r w:rsidRPr="003E6724">
        <w:rPr>
          <w:rFonts w:hint="eastAsia"/>
        </w:rPr>
        <w:t>教授对本人的精心指导。……</w:t>
      </w:r>
      <w:r>
        <w:rPr>
          <w:rFonts w:hint="eastAsia"/>
        </w:rPr>
        <w:t>，</w:t>
      </w:r>
      <w:r w:rsidRPr="003E6724">
        <w:rPr>
          <w:rFonts w:hint="eastAsia"/>
        </w:rPr>
        <w:t>他的言传身教将使我终生受益。</w:t>
      </w:r>
    </w:p>
    <w:p w14:paraId="4CB277FE" w14:textId="77777777" w:rsidR="00D200E6" w:rsidRPr="003E6724" w:rsidRDefault="00D200E6" w:rsidP="00D200E6">
      <w:pPr>
        <w:pStyle w:val="ae"/>
        <w:adjustRightInd w:val="0"/>
        <w:snapToGrid w:val="0"/>
        <w:spacing w:line="300" w:lineRule="auto"/>
      </w:pPr>
      <w:r w:rsidRPr="003E6724">
        <w:rPr>
          <w:rFonts w:hint="eastAsia"/>
        </w:rPr>
        <w:t>感谢</w:t>
      </w:r>
      <w:r w:rsidRPr="003E6724">
        <w:rPr>
          <w:rFonts w:ascii="宋体" w:hAnsi="宋体" w:hint="eastAsia"/>
        </w:rPr>
        <w:t>×××</w:t>
      </w:r>
      <w:r w:rsidRPr="003E6724">
        <w:rPr>
          <w:rFonts w:hint="eastAsia"/>
        </w:rPr>
        <w:t>教授，以及实验室全体老师和同窗们的热情帮助和支持！</w:t>
      </w:r>
    </w:p>
    <w:p w14:paraId="75B219E8" w14:textId="77777777" w:rsidR="00D200E6" w:rsidRPr="003E6724" w:rsidRDefault="00D200E6" w:rsidP="00D200E6">
      <w:pPr>
        <w:pStyle w:val="ae"/>
        <w:adjustRightInd w:val="0"/>
        <w:snapToGrid w:val="0"/>
        <w:spacing w:line="300" w:lineRule="auto"/>
      </w:pPr>
      <w:r w:rsidRPr="003E6724">
        <w:rPr>
          <w:rFonts w:hint="eastAsia"/>
        </w:rPr>
        <w:t>本课题承蒙</w:t>
      </w:r>
      <w:r w:rsidRPr="003E6724">
        <w:rPr>
          <w:rFonts w:ascii="宋体" w:hAnsi="宋体" w:hint="eastAsia"/>
        </w:rPr>
        <w:t>××××基金</w:t>
      </w:r>
      <w:r w:rsidRPr="003E6724">
        <w:rPr>
          <w:rFonts w:hint="eastAsia"/>
        </w:rPr>
        <w:t>资助，特此致谢。</w:t>
      </w:r>
    </w:p>
    <w:p w14:paraId="4C98DE81" w14:textId="77777777" w:rsidR="00D200E6" w:rsidRPr="003E6724" w:rsidRDefault="00D200E6" w:rsidP="00D200E6">
      <w:pPr>
        <w:pStyle w:val="ae"/>
        <w:adjustRightInd w:val="0"/>
        <w:snapToGrid w:val="0"/>
        <w:spacing w:line="300" w:lineRule="auto"/>
      </w:pPr>
      <w:r w:rsidRPr="003E6724">
        <w:rPr>
          <w:rFonts w:hint="eastAsia"/>
        </w:rPr>
        <w:t>…</w:t>
      </w:r>
    </w:p>
    <w:p w14:paraId="1F9CD335" w14:textId="77777777" w:rsidR="00D200E6" w:rsidRPr="003E6724" w:rsidRDefault="00D200E6" w:rsidP="00D200E6">
      <w:pPr>
        <w:pStyle w:val="ae"/>
        <w:adjustRightInd w:val="0"/>
        <w:snapToGrid w:val="0"/>
        <w:spacing w:line="300" w:lineRule="auto"/>
        <w:ind w:left="480"/>
      </w:pPr>
    </w:p>
    <w:p w14:paraId="5E5F51A6" w14:textId="77777777" w:rsidR="00D200E6" w:rsidRPr="003E6724" w:rsidRDefault="00D200E6" w:rsidP="00D200E6">
      <w:pPr>
        <w:pStyle w:val="1"/>
      </w:pPr>
    </w:p>
    <w:p w14:paraId="09CC2C64" w14:textId="77777777" w:rsidR="00D200E6" w:rsidRPr="003E6724" w:rsidRDefault="00D200E6" w:rsidP="00D200E6">
      <w:pPr>
        <w:adjustRightInd w:val="0"/>
        <w:spacing w:line="300" w:lineRule="auto"/>
        <w:rPr>
          <w:b/>
          <w:sz w:val="28"/>
          <w:szCs w:val="28"/>
        </w:rPr>
      </w:pPr>
    </w:p>
    <w:p w14:paraId="78CFBF0F" w14:textId="77777777" w:rsidR="00E7719E" w:rsidRDefault="00E7719E"/>
    <w:sectPr w:rsidR="00E7719E" w:rsidSect="00B131E7">
      <w:headerReference w:type="even" r:id="rId19"/>
      <w:headerReference w:type="default" r:id="rId20"/>
      <w:footerReference w:type="default" r:id="rId21"/>
      <w:pgSz w:w="11907" w:h="16840" w:code="9"/>
      <w:pgMar w:top="1928" w:right="1701" w:bottom="1871" w:left="1701" w:header="1516" w:footer="1304" w:gutter="0"/>
      <w:pgNumType w:fmt="numberInDash" w:start="1"/>
      <w:cols w:space="425"/>
      <w:docGrid w:linePitch="391" w:charSpace="18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5A1B8" w14:textId="77777777" w:rsidR="00AA712D" w:rsidRDefault="00AA712D">
      <w:r>
        <w:separator/>
      </w:r>
    </w:p>
  </w:endnote>
  <w:endnote w:type="continuationSeparator" w:id="0">
    <w:p w14:paraId="25417C87" w14:textId="77777777" w:rsidR="00AA712D" w:rsidRDefault="00AA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A21C5" w14:textId="77777777" w:rsidR="00B131E7" w:rsidRDefault="00B131E7" w:rsidP="00B131E7">
    <w:pPr>
      <w:pStyle w:val="a5"/>
      <w:tabs>
        <w:tab w:val="clear" w:pos="4153"/>
        <w:tab w:val="clear" w:pos="8306"/>
        <w:tab w:val="center" w:pos="425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8B94C" w14:textId="77777777" w:rsidR="00B131E7" w:rsidRDefault="00B131E7" w:rsidP="00B131E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5734D">
      <w:rPr>
        <w:rStyle w:val="a7"/>
        <w:noProof/>
      </w:rPr>
      <w:t>I</w:t>
    </w:r>
    <w:r>
      <w:rPr>
        <w:rStyle w:val="a7"/>
      </w:rPr>
      <w:fldChar w:fldCharType="end"/>
    </w:r>
  </w:p>
  <w:p w14:paraId="7459852D" w14:textId="77777777" w:rsidR="00B131E7" w:rsidRDefault="00B131E7" w:rsidP="00B131E7">
    <w:pPr>
      <w:pStyle w:val="a5"/>
      <w:framePr w:h="496" w:hRule="exact" w:wrap="around" w:vAnchor="text" w:hAnchor="margin" w:xAlign="center" w:y="754"/>
      <w:rPr>
        <w:rStyle w:val="a7"/>
      </w:rPr>
    </w:pPr>
  </w:p>
  <w:p w14:paraId="2957171F" w14:textId="77777777" w:rsidR="00B131E7" w:rsidRDefault="00B131E7" w:rsidP="00B131E7">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806A" w14:textId="77777777" w:rsidR="00B131E7" w:rsidRDefault="00B131E7" w:rsidP="00B131E7">
    <w:pPr>
      <w:pStyle w:val="a5"/>
      <w:ind w:right="360" w:firstLine="360"/>
      <w:jc w:val="center"/>
    </w:pPr>
    <w:r>
      <w:rPr>
        <w:rStyle w:val="a7"/>
      </w:rPr>
      <w:fldChar w:fldCharType="begin"/>
    </w:r>
    <w:r>
      <w:rPr>
        <w:rStyle w:val="a7"/>
      </w:rPr>
      <w:instrText xml:space="preserve"> PAGE </w:instrText>
    </w:r>
    <w:r>
      <w:rPr>
        <w:rStyle w:val="a7"/>
      </w:rPr>
      <w:fldChar w:fldCharType="separate"/>
    </w:r>
    <w:r w:rsidR="0025734D">
      <w:rPr>
        <w:rStyle w:val="a7"/>
        <w:noProof/>
      </w:rPr>
      <w:t>- 13 -</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2CFC0" w14:textId="77777777" w:rsidR="00AA712D" w:rsidRDefault="00AA712D">
      <w:r>
        <w:separator/>
      </w:r>
    </w:p>
  </w:footnote>
  <w:footnote w:type="continuationSeparator" w:id="0">
    <w:p w14:paraId="000A91E3" w14:textId="77777777" w:rsidR="00AA712D" w:rsidRDefault="00AA71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5B1A" w14:textId="77777777" w:rsidR="00B131E7" w:rsidRDefault="00B131E7" w:rsidP="00B131E7">
    <w:pPr>
      <w:pStyle w:val="a3"/>
      <w:pBdr>
        <w:bottom w:val="thinThickSmallGap" w:sz="24" w:space="4" w:color="auto"/>
      </w:pBdr>
      <w:jc w:val="both"/>
    </w:pPr>
    <w:r>
      <w:rPr>
        <w:rFonts w:hint="eastAsia"/>
      </w:rPr>
      <w:t xml:space="preserve">              </w:t>
    </w:r>
    <w:r>
      <w:t xml:space="preserve">           </w:t>
    </w:r>
    <w:r>
      <w:rPr>
        <w:rFonts w:hint="eastAsia"/>
      </w:rPr>
      <w:t xml:space="preserve">    </w:t>
    </w:r>
    <w:r>
      <w:rPr>
        <w:rFonts w:hint="eastAsia"/>
      </w:rPr>
      <w:t>哈尔滨工业大学本科毕业设计（论文）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289" w14:textId="77777777" w:rsidR="00B131E7" w:rsidRPr="0060726B" w:rsidRDefault="00B131E7" w:rsidP="00B131E7">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635955D5" w14:textId="77777777" w:rsidR="00B131E7" w:rsidRPr="00BA190C" w:rsidRDefault="00B131E7" w:rsidP="00B131E7">
    <w:pPr>
      <w:pStyle w:val="a3"/>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22BF7" w14:textId="77777777" w:rsidR="00B131E7" w:rsidRPr="00BA190C" w:rsidRDefault="00B131E7" w:rsidP="00B131E7">
    <w:pPr>
      <w:pStyle w:val="a3"/>
      <w:pBdr>
        <w:bottom w:val="thinThickSmallGap" w:sz="24" w:space="0"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E6D"/>
    <w:multiLevelType w:val="hybridMultilevel"/>
    <w:tmpl w:val="C34827FC"/>
    <w:lvl w:ilvl="0" w:tplc="6F0E0F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803B88"/>
    <w:multiLevelType w:val="hybridMultilevel"/>
    <w:tmpl w:val="84426C6E"/>
    <w:lvl w:ilvl="0" w:tplc="4476D2CC">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822E49"/>
    <w:multiLevelType w:val="hybridMultilevel"/>
    <w:tmpl w:val="F484203C"/>
    <w:lvl w:ilvl="0" w:tplc="8EB650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88704B"/>
    <w:multiLevelType w:val="hybridMultilevel"/>
    <w:tmpl w:val="ED58D6AE"/>
    <w:lvl w:ilvl="0" w:tplc="64126E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4B35161"/>
    <w:multiLevelType w:val="hybridMultilevel"/>
    <w:tmpl w:val="4A749B70"/>
    <w:lvl w:ilvl="0" w:tplc="84983D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791CC6"/>
    <w:multiLevelType w:val="hybridMultilevel"/>
    <w:tmpl w:val="3370E1C6"/>
    <w:lvl w:ilvl="0" w:tplc="6318F8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151271F"/>
    <w:multiLevelType w:val="hybridMultilevel"/>
    <w:tmpl w:val="C8945A7E"/>
    <w:lvl w:ilvl="0" w:tplc="C8842A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09C3DCE"/>
    <w:multiLevelType w:val="hybridMultilevel"/>
    <w:tmpl w:val="21B22382"/>
    <w:lvl w:ilvl="0" w:tplc="7758E6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F6A7FC0"/>
    <w:multiLevelType w:val="hybridMultilevel"/>
    <w:tmpl w:val="CC9C1AE6"/>
    <w:lvl w:ilvl="0" w:tplc="BA4C8C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51902BC"/>
    <w:multiLevelType w:val="hybridMultilevel"/>
    <w:tmpl w:val="003EA21A"/>
    <w:lvl w:ilvl="0" w:tplc="B7E0A8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DDD52B3"/>
    <w:multiLevelType w:val="multilevel"/>
    <w:tmpl w:val="C90C75F0"/>
    <w:lvl w:ilvl="0">
      <w:start w:val="1"/>
      <w:numFmt w:val="decimal"/>
      <w:lvlText w:val="%1"/>
      <w:lvlJc w:val="left"/>
      <w:pPr>
        <w:ind w:left="420" w:hanging="420"/>
      </w:pPr>
      <w:rPr>
        <w:rFonts w:hint="eastAsia"/>
      </w:rPr>
    </w:lvl>
    <w:lvl w:ilvl="1">
      <w:start w:val="1"/>
      <w:numFmt w:val="decimal"/>
      <w:lvlText w:val="%1.%2"/>
      <w:lvlJc w:val="left"/>
      <w:pPr>
        <w:ind w:left="660" w:hanging="42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120" w:hanging="1440"/>
      </w:pPr>
      <w:rPr>
        <w:rFonts w:hint="eastAsia"/>
      </w:rPr>
    </w:lvl>
    <w:lvl w:ilvl="8">
      <w:start w:val="1"/>
      <w:numFmt w:val="decimal"/>
      <w:lvlText w:val="%1.%2.%3.%4.%5.%6.%7.%8.%9"/>
      <w:lvlJc w:val="left"/>
      <w:pPr>
        <w:ind w:left="3720" w:hanging="1800"/>
      </w:pPr>
      <w:rPr>
        <w:rFonts w:hint="eastAsia"/>
      </w:rPr>
    </w:lvl>
  </w:abstractNum>
  <w:num w:numId="1">
    <w:abstractNumId w:val="10"/>
  </w:num>
  <w:num w:numId="2">
    <w:abstractNumId w:val="3"/>
  </w:num>
  <w:num w:numId="3">
    <w:abstractNumId w:val="5"/>
  </w:num>
  <w:num w:numId="4">
    <w:abstractNumId w:val="7"/>
  </w:num>
  <w:num w:numId="5">
    <w:abstractNumId w:val="6"/>
  </w:num>
  <w:num w:numId="6">
    <w:abstractNumId w:val="4"/>
  </w:num>
  <w:num w:numId="7">
    <w:abstractNumId w:val="0"/>
  </w:num>
  <w:num w:numId="8">
    <w:abstractNumId w:val="1"/>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E6"/>
    <w:rsid w:val="0002657F"/>
    <w:rsid w:val="00036EF2"/>
    <w:rsid w:val="000402F2"/>
    <w:rsid w:val="00055A43"/>
    <w:rsid w:val="00071828"/>
    <w:rsid w:val="00091711"/>
    <w:rsid w:val="000B1E3B"/>
    <w:rsid w:val="000C42A9"/>
    <w:rsid w:val="000E2AB7"/>
    <w:rsid w:val="000F7F00"/>
    <w:rsid w:val="001166BE"/>
    <w:rsid w:val="00156804"/>
    <w:rsid w:val="001B1124"/>
    <w:rsid w:val="001C668E"/>
    <w:rsid w:val="001C6F1D"/>
    <w:rsid w:val="001D591D"/>
    <w:rsid w:val="001D7B80"/>
    <w:rsid w:val="001E4A98"/>
    <w:rsid w:val="00206778"/>
    <w:rsid w:val="00212B65"/>
    <w:rsid w:val="00235007"/>
    <w:rsid w:val="0025734D"/>
    <w:rsid w:val="002700D7"/>
    <w:rsid w:val="002B42C0"/>
    <w:rsid w:val="002E7E14"/>
    <w:rsid w:val="002F25A7"/>
    <w:rsid w:val="002F5776"/>
    <w:rsid w:val="002F593B"/>
    <w:rsid w:val="00315F3F"/>
    <w:rsid w:val="00352873"/>
    <w:rsid w:val="00352C3D"/>
    <w:rsid w:val="00364294"/>
    <w:rsid w:val="0038784B"/>
    <w:rsid w:val="003D3216"/>
    <w:rsid w:val="003E6DDF"/>
    <w:rsid w:val="003F2EDF"/>
    <w:rsid w:val="003F57D1"/>
    <w:rsid w:val="00415869"/>
    <w:rsid w:val="00437E8C"/>
    <w:rsid w:val="00455616"/>
    <w:rsid w:val="00464C47"/>
    <w:rsid w:val="00492A58"/>
    <w:rsid w:val="004A79ED"/>
    <w:rsid w:val="004C05CE"/>
    <w:rsid w:val="004C6422"/>
    <w:rsid w:val="00502DB3"/>
    <w:rsid w:val="00544179"/>
    <w:rsid w:val="005462E9"/>
    <w:rsid w:val="00585347"/>
    <w:rsid w:val="00596839"/>
    <w:rsid w:val="005A4B14"/>
    <w:rsid w:val="005B6DD9"/>
    <w:rsid w:val="005C7E7B"/>
    <w:rsid w:val="005F0BA8"/>
    <w:rsid w:val="006034E2"/>
    <w:rsid w:val="00640142"/>
    <w:rsid w:val="00680AFB"/>
    <w:rsid w:val="006A18A5"/>
    <w:rsid w:val="006C5010"/>
    <w:rsid w:val="0071663F"/>
    <w:rsid w:val="00725F55"/>
    <w:rsid w:val="00750117"/>
    <w:rsid w:val="00756893"/>
    <w:rsid w:val="00786DFD"/>
    <w:rsid w:val="00797A81"/>
    <w:rsid w:val="007B3364"/>
    <w:rsid w:val="007E2FF9"/>
    <w:rsid w:val="007F1395"/>
    <w:rsid w:val="00822B1C"/>
    <w:rsid w:val="00825389"/>
    <w:rsid w:val="00836204"/>
    <w:rsid w:val="008556A8"/>
    <w:rsid w:val="00867E64"/>
    <w:rsid w:val="008A3C06"/>
    <w:rsid w:val="008A661D"/>
    <w:rsid w:val="008B6AA2"/>
    <w:rsid w:val="00907F7C"/>
    <w:rsid w:val="00921129"/>
    <w:rsid w:val="009747C3"/>
    <w:rsid w:val="00981F9C"/>
    <w:rsid w:val="0098732B"/>
    <w:rsid w:val="0099197F"/>
    <w:rsid w:val="009D6FB9"/>
    <w:rsid w:val="009E4236"/>
    <w:rsid w:val="00A02B4B"/>
    <w:rsid w:val="00A03609"/>
    <w:rsid w:val="00A401D9"/>
    <w:rsid w:val="00A53780"/>
    <w:rsid w:val="00A61C7F"/>
    <w:rsid w:val="00A705F4"/>
    <w:rsid w:val="00A9753B"/>
    <w:rsid w:val="00AA4119"/>
    <w:rsid w:val="00AA712D"/>
    <w:rsid w:val="00AB53CA"/>
    <w:rsid w:val="00AF25DB"/>
    <w:rsid w:val="00B0184D"/>
    <w:rsid w:val="00B131E7"/>
    <w:rsid w:val="00B27CCD"/>
    <w:rsid w:val="00B32D24"/>
    <w:rsid w:val="00B55672"/>
    <w:rsid w:val="00B719A8"/>
    <w:rsid w:val="00BB0577"/>
    <w:rsid w:val="00BB374F"/>
    <w:rsid w:val="00BE79E4"/>
    <w:rsid w:val="00C320F4"/>
    <w:rsid w:val="00C47A89"/>
    <w:rsid w:val="00C52CB4"/>
    <w:rsid w:val="00C61756"/>
    <w:rsid w:val="00C7497D"/>
    <w:rsid w:val="00C771A3"/>
    <w:rsid w:val="00C819B7"/>
    <w:rsid w:val="00CD7461"/>
    <w:rsid w:val="00CE01F2"/>
    <w:rsid w:val="00CF0F01"/>
    <w:rsid w:val="00D10080"/>
    <w:rsid w:val="00D10F4B"/>
    <w:rsid w:val="00D200E6"/>
    <w:rsid w:val="00D3772D"/>
    <w:rsid w:val="00D470D3"/>
    <w:rsid w:val="00D80748"/>
    <w:rsid w:val="00D945A7"/>
    <w:rsid w:val="00DB0DA6"/>
    <w:rsid w:val="00DC5878"/>
    <w:rsid w:val="00E02F99"/>
    <w:rsid w:val="00E234C2"/>
    <w:rsid w:val="00E611EB"/>
    <w:rsid w:val="00E7719E"/>
    <w:rsid w:val="00EA6529"/>
    <w:rsid w:val="00EE3F8A"/>
    <w:rsid w:val="00F424A3"/>
    <w:rsid w:val="00F44AAA"/>
    <w:rsid w:val="00F7277E"/>
    <w:rsid w:val="00F82D7A"/>
    <w:rsid w:val="00FA0484"/>
    <w:rsid w:val="00FA4562"/>
    <w:rsid w:val="00FC2DCB"/>
    <w:rsid w:val="00FD4809"/>
    <w:rsid w:val="00FE2453"/>
    <w:rsid w:val="00FF0857"/>
    <w:rsid w:val="00FF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7C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200E6"/>
    <w:pPr>
      <w:widowControl w:val="0"/>
      <w:jc w:val="both"/>
    </w:pPr>
    <w:rPr>
      <w:rFonts w:ascii="Times New Roman" w:eastAsia="宋体" w:hAnsi="Times New Roman" w:cs="Times New Roman"/>
    </w:rPr>
  </w:style>
  <w:style w:type="paragraph" w:styleId="1">
    <w:name w:val="heading 1"/>
    <w:basedOn w:val="a"/>
    <w:next w:val="a"/>
    <w:link w:val="10"/>
    <w:autoRedefine/>
    <w:qFormat/>
    <w:rsid w:val="00D200E6"/>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link w:val="20"/>
    <w:autoRedefine/>
    <w:qFormat/>
    <w:rsid w:val="00D200E6"/>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link w:val="30"/>
    <w:autoRedefine/>
    <w:qFormat/>
    <w:rsid w:val="00D200E6"/>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D200E6"/>
    <w:rPr>
      <w:rFonts w:ascii="黑体" w:eastAsia="黑体" w:hAnsi="Times New Roman" w:cs="Times New Roman"/>
      <w:b/>
      <w:noProof/>
      <w:kern w:val="44"/>
      <w:sz w:val="36"/>
      <w:szCs w:val="36"/>
    </w:rPr>
  </w:style>
  <w:style w:type="character" w:customStyle="1" w:styleId="20">
    <w:name w:val="标题 2字符"/>
    <w:basedOn w:val="a0"/>
    <w:link w:val="2"/>
    <w:rsid w:val="00D200E6"/>
    <w:rPr>
      <w:rFonts w:ascii="黑体" w:eastAsia="黑体" w:hAnsi="Times New Roman" w:cs="Times New Roman"/>
      <w:kern w:val="0"/>
      <w:sz w:val="30"/>
      <w:szCs w:val="30"/>
    </w:rPr>
  </w:style>
  <w:style w:type="character" w:customStyle="1" w:styleId="30">
    <w:name w:val="标题 3字符"/>
    <w:basedOn w:val="a0"/>
    <w:link w:val="3"/>
    <w:rsid w:val="00D200E6"/>
    <w:rPr>
      <w:rFonts w:ascii="Times New Roman" w:eastAsia="黑体" w:hAnsi="Times New Roman" w:cs="Times New Roman"/>
      <w:kern w:val="0"/>
      <w:sz w:val="28"/>
      <w:szCs w:val="28"/>
      <w:lang w:val="zh-CN"/>
    </w:rPr>
  </w:style>
  <w:style w:type="paragraph" w:customStyle="1" w:styleId="CharCharCharChar">
    <w:name w:val="Char Char Char Char"/>
    <w:basedOn w:val="a"/>
    <w:rsid w:val="00D200E6"/>
    <w:rPr>
      <w:rFonts w:ascii="Tahoma" w:hAnsi="Tahoma"/>
      <w:szCs w:val="20"/>
    </w:rPr>
  </w:style>
  <w:style w:type="paragraph" w:styleId="a3">
    <w:name w:val="header"/>
    <w:basedOn w:val="a"/>
    <w:link w:val="a4"/>
    <w:rsid w:val="00D200E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D200E6"/>
    <w:rPr>
      <w:rFonts w:ascii="Times New Roman" w:eastAsia="宋体" w:hAnsi="Times New Roman" w:cs="Times New Roman"/>
      <w:sz w:val="18"/>
      <w:szCs w:val="18"/>
    </w:rPr>
  </w:style>
  <w:style w:type="paragraph" w:styleId="a5">
    <w:name w:val="footer"/>
    <w:basedOn w:val="a"/>
    <w:link w:val="a6"/>
    <w:rsid w:val="00D200E6"/>
    <w:pPr>
      <w:tabs>
        <w:tab w:val="center" w:pos="4153"/>
        <w:tab w:val="right" w:pos="8306"/>
      </w:tabs>
      <w:snapToGrid w:val="0"/>
      <w:jc w:val="left"/>
    </w:pPr>
    <w:rPr>
      <w:sz w:val="18"/>
      <w:szCs w:val="18"/>
    </w:rPr>
  </w:style>
  <w:style w:type="character" w:customStyle="1" w:styleId="a6">
    <w:name w:val="页脚字符"/>
    <w:basedOn w:val="a0"/>
    <w:link w:val="a5"/>
    <w:rsid w:val="00D200E6"/>
    <w:rPr>
      <w:rFonts w:ascii="Times New Roman" w:eastAsia="宋体" w:hAnsi="Times New Roman" w:cs="Times New Roman"/>
      <w:sz w:val="18"/>
      <w:szCs w:val="18"/>
    </w:rPr>
  </w:style>
  <w:style w:type="character" w:styleId="a7">
    <w:name w:val="page number"/>
    <w:basedOn w:val="a0"/>
    <w:rsid w:val="00D200E6"/>
  </w:style>
  <w:style w:type="paragraph" w:styleId="a8">
    <w:name w:val="Plain Text"/>
    <w:basedOn w:val="a"/>
    <w:link w:val="a9"/>
    <w:rsid w:val="00D200E6"/>
    <w:rPr>
      <w:rFonts w:ascii="宋体" w:hAnsi="Courier New"/>
      <w:sz w:val="21"/>
      <w:szCs w:val="20"/>
    </w:rPr>
  </w:style>
  <w:style w:type="character" w:customStyle="1" w:styleId="a9">
    <w:name w:val="纯文本字符"/>
    <w:basedOn w:val="a0"/>
    <w:link w:val="a8"/>
    <w:rsid w:val="00D200E6"/>
    <w:rPr>
      <w:rFonts w:ascii="宋体" w:eastAsia="宋体" w:hAnsi="Courier New" w:cs="Times New Roman"/>
      <w:sz w:val="21"/>
      <w:szCs w:val="20"/>
    </w:rPr>
  </w:style>
  <w:style w:type="paragraph" w:styleId="aa">
    <w:name w:val="Body Text"/>
    <w:basedOn w:val="a"/>
    <w:link w:val="ab"/>
    <w:uiPriority w:val="99"/>
    <w:semiHidden/>
    <w:unhideWhenUsed/>
    <w:rsid w:val="00D200E6"/>
    <w:pPr>
      <w:spacing w:after="120"/>
    </w:pPr>
  </w:style>
  <w:style w:type="character" w:customStyle="1" w:styleId="ab">
    <w:name w:val="正文文本字符"/>
    <w:basedOn w:val="a0"/>
    <w:link w:val="aa"/>
    <w:uiPriority w:val="99"/>
    <w:semiHidden/>
    <w:rsid w:val="00D200E6"/>
    <w:rPr>
      <w:rFonts w:ascii="Times New Roman" w:eastAsia="宋体" w:hAnsi="Times New Roman" w:cs="Times New Roman"/>
    </w:rPr>
  </w:style>
  <w:style w:type="paragraph" w:styleId="ac">
    <w:name w:val="Body Text First Indent"/>
    <w:aliases w:val="正文首行缩进 Char Char Char Char,正文首行缩进 Char Char Char Char Char Char Char Char Char Char Char Char Char Char Char Char Char Char Char"/>
    <w:basedOn w:val="a"/>
    <w:link w:val="ad"/>
    <w:rsid w:val="00D200E6"/>
    <w:pPr>
      <w:ind w:firstLineChars="200" w:firstLine="498"/>
    </w:pPr>
    <w:rPr>
      <w:szCs w:val="20"/>
    </w:rPr>
  </w:style>
  <w:style w:type="character" w:customStyle="1" w:styleId="ad">
    <w:name w:val="正文首行缩进字符"/>
    <w:aliases w:val="正文首行缩进 Char Char Char Char字符,正文首行缩进 Char Char Char Char Char Char Char Char Char Char Char Char Char Char Char Char Char Char Char字符"/>
    <w:basedOn w:val="ab"/>
    <w:link w:val="ac"/>
    <w:rsid w:val="00D200E6"/>
    <w:rPr>
      <w:rFonts w:ascii="Times New Roman" w:eastAsia="宋体" w:hAnsi="Times New Roman" w:cs="Times New Roman"/>
      <w:szCs w:val="20"/>
    </w:rPr>
  </w:style>
  <w:style w:type="paragraph" w:styleId="ae">
    <w:name w:val="Normal Indent"/>
    <w:basedOn w:val="a"/>
    <w:rsid w:val="00D200E6"/>
    <w:pPr>
      <w:ind w:firstLine="499"/>
    </w:pPr>
    <w:rPr>
      <w:szCs w:val="20"/>
    </w:rPr>
  </w:style>
  <w:style w:type="paragraph" w:customStyle="1" w:styleId="af">
    <w:name w:val="条"/>
    <w:basedOn w:val="a"/>
    <w:rsid w:val="00D200E6"/>
    <w:pPr>
      <w:snapToGrid w:val="0"/>
      <w:spacing w:beforeLines="50" w:afterLines="50" w:line="300" w:lineRule="auto"/>
    </w:pPr>
    <w:rPr>
      <w:rFonts w:eastAsia="黑体"/>
      <w:sz w:val="28"/>
    </w:rPr>
  </w:style>
  <w:style w:type="table" w:styleId="af0">
    <w:name w:val="Table Grid"/>
    <w:basedOn w:val="a1"/>
    <w:uiPriority w:val="39"/>
    <w:rsid w:val="00A53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A401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wmf"/><Relationship Id="rId17" Type="http://schemas.openxmlformats.org/officeDocument/2006/relationships/oleObject" Target="embeddings/oleObject1.bin"/><Relationship Id="rId18" Type="http://schemas.openxmlformats.org/officeDocument/2006/relationships/oleObject" Target="embeddings/oleObject2.bin"/><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1554</Words>
  <Characters>8863</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143</cp:revision>
  <dcterms:created xsi:type="dcterms:W3CDTF">2018-04-18T08:38:00Z</dcterms:created>
  <dcterms:modified xsi:type="dcterms:W3CDTF">2018-04-18T14:03:00Z</dcterms:modified>
</cp:coreProperties>
</file>