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E995" w14:textId="77777777" w:rsidR="00AB6547" w:rsidRPr="00972684" w:rsidRDefault="00AB6547" w:rsidP="00AB6547">
      <w:pPr>
        <w:jc w:val="center"/>
        <w:rPr>
          <w:rFonts w:ascii="黑体" w:eastAsia="黑体" w:hAnsi="黑体"/>
          <w:sz w:val="30"/>
          <w:szCs w:val="30"/>
        </w:rPr>
      </w:pPr>
      <w:r w:rsidRPr="00972684">
        <w:rPr>
          <w:rFonts w:ascii="黑体" w:eastAsia="黑体" w:hAnsi="黑体" w:hint="eastAsia"/>
          <w:sz w:val="30"/>
          <w:szCs w:val="30"/>
        </w:rPr>
        <w:t>牙周</w:t>
      </w:r>
      <w:proofErr w:type="gramStart"/>
      <w:r w:rsidRPr="00972684">
        <w:rPr>
          <w:rFonts w:ascii="黑体" w:eastAsia="黑体" w:hAnsi="黑体" w:hint="eastAsia"/>
          <w:sz w:val="30"/>
          <w:szCs w:val="30"/>
        </w:rPr>
        <w:t>帮需求</w:t>
      </w:r>
      <w:proofErr w:type="gramEnd"/>
      <w:r w:rsidRPr="00972684">
        <w:rPr>
          <w:rFonts w:ascii="黑体" w:eastAsia="黑体" w:hAnsi="黑体" w:hint="eastAsia"/>
          <w:sz w:val="30"/>
          <w:szCs w:val="30"/>
        </w:rPr>
        <w:t>规约</w:t>
      </w:r>
    </w:p>
    <w:p w14:paraId="3743B9DE" w14:textId="77777777" w:rsidR="00AB6547" w:rsidRDefault="00AB6547" w:rsidP="00AB6547">
      <w:pPr>
        <w:ind w:right="96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2018/11/16</w:t>
      </w:r>
    </w:p>
    <w:p w14:paraId="3C3E5117" w14:textId="77777777" w:rsidR="00AB6547" w:rsidRDefault="00AB6547" w:rsidP="00AB6547">
      <w:pPr>
        <w:ind w:right="960"/>
        <w:rPr>
          <w:rFonts w:ascii="黑体" w:eastAsia="黑体" w:hAnsi="黑体"/>
          <w:sz w:val="24"/>
          <w:szCs w:val="24"/>
        </w:rPr>
      </w:pPr>
    </w:p>
    <w:p w14:paraId="3DB9B839" w14:textId="77777777" w:rsidR="00AB6547" w:rsidRDefault="00AB6547" w:rsidP="00AB6547">
      <w:pPr>
        <w:ind w:right="96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1.介绍</w:t>
      </w:r>
    </w:p>
    <w:p w14:paraId="18DD2685" w14:textId="77777777" w:rsidR="00AB6547" w:rsidRDefault="00AB6547" w:rsidP="00AB6547">
      <w:pPr>
        <w:ind w:firstLine="420"/>
        <w:rPr>
          <w:rFonts w:ascii="宋体" w:eastAsia="宋体" w:hAnsi="宋体"/>
          <w:sz w:val="24"/>
          <w:szCs w:val="24"/>
        </w:rPr>
      </w:pPr>
      <w:r w:rsidRPr="00851964">
        <w:rPr>
          <w:rFonts w:ascii="宋体" w:eastAsia="宋体" w:hAnsi="宋体" w:hint="eastAsia"/>
          <w:sz w:val="24"/>
          <w:szCs w:val="24"/>
        </w:rPr>
        <w:t>我们的项目----牙周帮，由</w:t>
      </w:r>
      <w:r>
        <w:rPr>
          <w:rFonts w:ascii="宋体" w:eastAsia="宋体" w:hAnsi="宋体" w:hint="eastAsia"/>
          <w:sz w:val="24"/>
          <w:szCs w:val="24"/>
        </w:rPr>
        <w:t>两</w:t>
      </w:r>
      <w:r w:rsidRPr="00851964">
        <w:rPr>
          <w:rFonts w:ascii="宋体" w:eastAsia="宋体" w:hAnsi="宋体" w:hint="eastAsia"/>
          <w:sz w:val="24"/>
          <w:szCs w:val="24"/>
        </w:rPr>
        <w:t>个部分组成，</w:t>
      </w:r>
      <w:r>
        <w:rPr>
          <w:rFonts w:ascii="宋体" w:eastAsia="宋体" w:hAnsi="宋体" w:hint="eastAsia"/>
          <w:sz w:val="24"/>
          <w:szCs w:val="24"/>
        </w:rPr>
        <w:t>第一个部分</w:t>
      </w:r>
      <w:proofErr w:type="gramStart"/>
      <w:r w:rsidRPr="00851964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微信小</w:t>
      </w:r>
      <w:proofErr w:type="gramEnd"/>
      <w:r>
        <w:rPr>
          <w:rFonts w:ascii="宋体" w:eastAsia="宋体" w:hAnsi="宋体" w:hint="eastAsia"/>
          <w:sz w:val="24"/>
          <w:szCs w:val="24"/>
        </w:rPr>
        <w:t>程序，实现的</w:t>
      </w:r>
      <w:r w:rsidRPr="00851964">
        <w:rPr>
          <w:rFonts w:ascii="宋体" w:eastAsia="宋体" w:hAnsi="宋体" w:hint="eastAsia"/>
          <w:sz w:val="24"/>
          <w:szCs w:val="24"/>
        </w:rPr>
        <w:t>是牙周情况的数据记录电子化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1964">
        <w:rPr>
          <w:rFonts w:ascii="宋体" w:eastAsia="宋体" w:hAnsi="宋体" w:hint="eastAsia"/>
          <w:sz w:val="24"/>
          <w:szCs w:val="24"/>
        </w:rPr>
        <w:t>将以前的纸质表格用可视化的方式记录在</w:t>
      </w:r>
      <w:r>
        <w:rPr>
          <w:rFonts w:ascii="宋体" w:eastAsia="宋体" w:hAnsi="宋体" w:hint="eastAsia"/>
          <w:sz w:val="24"/>
          <w:szCs w:val="24"/>
        </w:rPr>
        <w:t>数据库中</w:t>
      </w:r>
      <w:r w:rsidRPr="00851964">
        <w:rPr>
          <w:rFonts w:ascii="宋体" w:eastAsia="宋体" w:hAnsi="宋体" w:hint="eastAsia"/>
          <w:sz w:val="24"/>
          <w:szCs w:val="24"/>
        </w:rPr>
        <w:t>，一方面便于医生进行多次的牙周数据比较</w:t>
      </w:r>
      <w:r>
        <w:rPr>
          <w:rFonts w:ascii="宋体" w:eastAsia="宋体" w:hAnsi="宋体" w:hint="eastAsia"/>
          <w:sz w:val="24"/>
          <w:szCs w:val="24"/>
        </w:rPr>
        <w:t>，帮助医生更有效的做出诊断</w:t>
      </w:r>
      <w:r w:rsidRPr="00851964">
        <w:rPr>
          <w:rFonts w:ascii="宋体" w:eastAsia="宋体" w:hAnsi="宋体" w:hint="eastAsia"/>
          <w:sz w:val="24"/>
          <w:szCs w:val="24"/>
        </w:rPr>
        <w:t>，另一方面也有利于患者了解自己的牙周</w:t>
      </w:r>
      <w:r>
        <w:rPr>
          <w:rFonts w:ascii="宋体" w:eastAsia="宋体" w:hAnsi="宋体" w:hint="eastAsia"/>
          <w:sz w:val="24"/>
          <w:szCs w:val="24"/>
        </w:rPr>
        <w:t>病</w:t>
      </w:r>
      <w:r w:rsidRPr="00851964">
        <w:rPr>
          <w:rFonts w:ascii="宋体" w:eastAsia="宋体" w:hAnsi="宋体" w:hint="eastAsia"/>
          <w:sz w:val="24"/>
          <w:szCs w:val="24"/>
        </w:rPr>
        <w:t>情况，如果患者要转诊，也方便医生了解患者过去的情况；</w:t>
      </w:r>
      <w:r>
        <w:rPr>
          <w:rFonts w:ascii="宋体" w:eastAsia="宋体" w:hAnsi="宋体" w:hint="eastAsia"/>
          <w:sz w:val="24"/>
          <w:szCs w:val="24"/>
        </w:rPr>
        <w:t>第二</w:t>
      </w:r>
      <w:r w:rsidRPr="00851964">
        <w:rPr>
          <w:rFonts w:ascii="宋体" w:eastAsia="宋体" w:hAnsi="宋体" w:hint="eastAsia"/>
          <w:sz w:val="24"/>
          <w:szCs w:val="24"/>
        </w:rPr>
        <w:t>个部分就是</w:t>
      </w:r>
      <w:r>
        <w:rPr>
          <w:rFonts w:ascii="宋体" w:eastAsia="宋体" w:hAnsi="宋体" w:hint="eastAsia"/>
          <w:sz w:val="24"/>
          <w:szCs w:val="24"/>
        </w:rPr>
        <w:t>网站，患者和医生可以在网站上查看相应的就诊记录和可视化检查结果，方便医生做出诊断以及患者了解自身治疗情况。</w:t>
      </w:r>
    </w:p>
    <w:p w14:paraId="771B7E8D" w14:textId="77777777" w:rsidR="00AB6547" w:rsidRDefault="00AB6547" w:rsidP="00AB6547">
      <w:pPr>
        <w:ind w:right="960"/>
        <w:rPr>
          <w:rFonts w:ascii="宋体" w:eastAsia="宋体" w:hAnsi="宋体"/>
          <w:sz w:val="24"/>
          <w:szCs w:val="24"/>
        </w:rPr>
      </w:pPr>
    </w:p>
    <w:p w14:paraId="74D2D6F0" w14:textId="235A5066" w:rsidR="00AB6547" w:rsidRDefault="00AB6547" w:rsidP="00AB6547">
      <w:pPr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2.整体描述</w:t>
      </w:r>
    </w:p>
    <w:p w14:paraId="5ACB2AF3" w14:textId="08BF95E4" w:rsidR="00AB6547" w:rsidRDefault="00AB6547" w:rsidP="00AB6547">
      <w:pPr>
        <w:ind w:right="9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2.1项目特色：</w:t>
      </w:r>
    </w:p>
    <w:p w14:paraId="1237B372" w14:textId="7DD790A8" w:rsidR="0068323C" w:rsidRDefault="00AB6547" w:rsidP="00AB654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传统模式中，</w:t>
      </w:r>
      <w:r>
        <w:rPr>
          <w:rFonts w:ascii="宋体" w:eastAsia="宋体" w:hAnsi="宋体" w:hint="eastAsia"/>
          <w:sz w:val="24"/>
          <w:szCs w:val="24"/>
        </w:rPr>
        <w:t>检查时</w:t>
      </w:r>
      <w:r>
        <w:rPr>
          <w:rFonts w:ascii="宋体" w:eastAsia="宋体" w:hAnsi="宋体" w:hint="eastAsia"/>
          <w:sz w:val="24"/>
          <w:szCs w:val="24"/>
        </w:rPr>
        <w:t>需要两名医生相互配合，一人检查一人用纸笔记录，效率不高而且</w:t>
      </w:r>
      <w:r>
        <w:rPr>
          <w:rFonts w:ascii="宋体" w:eastAsia="宋体" w:hAnsi="宋体" w:hint="eastAsia"/>
          <w:sz w:val="24"/>
          <w:szCs w:val="24"/>
        </w:rPr>
        <w:t>医生工作量大容易出错；</w:t>
      </w:r>
      <w:r w:rsidRPr="00AB6547">
        <w:rPr>
          <w:rFonts w:ascii="宋体" w:eastAsia="宋体" w:hAnsi="宋体" w:hint="eastAsia"/>
          <w:sz w:val="24"/>
          <w:szCs w:val="24"/>
        </w:rPr>
        <w:t>使用纸质表格进行保存，容易出现丢失或损坏等情况，影响治疗的进行</w:t>
      </w:r>
      <w:r>
        <w:rPr>
          <w:rFonts w:ascii="宋体" w:eastAsia="宋体" w:hAnsi="宋体" w:hint="eastAsia"/>
          <w:sz w:val="24"/>
          <w:szCs w:val="24"/>
        </w:rPr>
        <w:t>；</w:t>
      </w:r>
      <w:r w:rsidRPr="00AB6547">
        <w:rPr>
          <w:rFonts w:ascii="宋体" w:eastAsia="宋体" w:hAnsi="宋体" w:hint="eastAsia"/>
          <w:sz w:val="24"/>
          <w:szCs w:val="24"/>
        </w:rPr>
        <w:t>了解牙周病的发展趋势多是通过对牙周组织的情况对比得到，传统纸质表格，对比起来相当复杂，不够直观</w:t>
      </w:r>
      <w:r>
        <w:rPr>
          <w:rFonts w:ascii="宋体" w:eastAsia="宋体" w:hAnsi="宋体" w:hint="eastAsia"/>
          <w:sz w:val="24"/>
          <w:szCs w:val="24"/>
        </w:rPr>
        <w:t>；</w:t>
      </w:r>
      <w:r w:rsidRPr="00AB6547">
        <w:rPr>
          <w:rFonts w:ascii="宋体" w:eastAsia="宋体" w:hAnsi="宋体" w:hint="eastAsia"/>
          <w:sz w:val="24"/>
          <w:szCs w:val="24"/>
        </w:rPr>
        <w:t>由于病人的个人原因，有时会需要转诊，纸质表格记录使得转诊相当麻烦，影响治疗进程</w:t>
      </w:r>
      <w:r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51D56FE5" w14:textId="41BDDFAC" w:rsidR="00AB6547" w:rsidRDefault="00AB6547" w:rsidP="00AB65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6547">
        <w:rPr>
          <w:rFonts w:ascii="宋体" w:eastAsia="宋体" w:hAnsi="宋体" w:hint="eastAsia"/>
          <w:sz w:val="24"/>
          <w:szCs w:val="24"/>
        </w:rPr>
        <w:t>牙周</w:t>
      </w:r>
      <w:proofErr w:type="gramStart"/>
      <w:r w:rsidRPr="00AB6547">
        <w:rPr>
          <w:rFonts w:ascii="宋体" w:eastAsia="宋体" w:hAnsi="宋体" w:hint="eastAsia"/>
          <w:sz w:val="24"/>
          <w:szCs w:val="24"/>
        </w:rPr>
        <w:t>帮模式</w:t>
      </w:r>
      <w:proofErr w:type="gramEnd"/>
      <w:r w:rsidRPr="00AB6547">
        <w:rPr>
          <w:rFonts w:ascii="宋体" w:eastAsia="宋体" w:hAnsi="宋体" w:hint="eastAsia"/>
          <w:sz w:val="24"/>
          <w:szCs w:val="24"/>
        </w:rPr>
        <w:t>中，</w:t>
      </w:r>
      <w:r w:rsidRPr="00AB6547">
        <w:rPr>
          <w:rFonts w:ascii="宋体" w:eastAsia="宋体" w:hAnsi="宋体" w:hint="eastAsia"/>
          <w:sz w:val="24"/>
          <w:szCs w:val="24"/>
        </w:rPr>
        <w:t>小程序支持语音输入，医生一边检查一边报出数据，经过确认后存入后台，完成检查，这样只需一人便能完成整个检查过程，减轻医生工作负担</w:t>
      </w:r>
      <w:r>
        <w:rPr>
          <w:rFonts w:ascii="宋体" w:eastAsia="宋体" w:hAnsi="宋体" w:hint="eastAsia"/>
          <w:sz w:val="24"/>
          <w:szCs w:val="24"/>
        </w:rPr>
        <w:t>；后台在</w:t>
      </w:r>
      <w:r w:rsidRPr="00AB6547">
        <w:rPr>
          <w:rFonts w:ascii="宋体" w:eastAsia="宋体" w:hAnsi="宋体" w:hint="eastAsia"/>
          <w:sz w:val="24"/>
          <w:szCs w:val="24"/>
        </w:rPr>
        <w:t>数据输入后自动完成</w:t>
      </w:r>
      <w:r>
        <w:rPr>
          <w:rFonts w:ascii="宋体" w:eastAsia="宋体" w:hAnsi="宋体" w:hint="eastAsia"/>
          <w:sz w:val="24"/>
          <w:szCs w:val="24"/>
        </w:rPr>
        <w:t>数据分析</w:t>
      </w:r>
      <w:r w:rsidRPr="00AB6547">
        <w:rPr>
          <w:rFonts w:ascii="宋体" w:eastAsia="宋体" w:hAnsi="宋体" w:hint="eastAsia"/>
          <w:sz w:val="24"/>
          <w:szCs w:val="24"/>
        </w:rPr>
        <w:t>，供医生参考，节省医生宝贵的时间并有效减轻工作量</w:t>
      </w:r>
      <w:r>
        <w:rPr>
          <w:rFonts w:ascii="宋体" w:eastAsia="宋体" w:hAnsi="宋体" w:hint="eastAsia"/>
          <w:sz w:val="24"/>
          <w:szCs w:val="24"/>
        </w:rPr>
        <w:t>；</w:t>
      </w:r>
      <w:r w:rsidRPr="00AB6547">
        <w:rPr>
          <w:rFonts w:ascii="宋体" w:eastAsia="宋体" w:hAnsi="宋体" w:hint="eastAsia"/>
          <w:sz w:val="24"/>
          <w:szCs w:val="24"/>
        </w:rPr>
        <w:t>医生可以在</w:t>
      </w:r>
      <w:r>
        <w:rPr>
          <w:rFonts w:ascii="宋体" w:eastAsia="宋体" w:hAnsi="宋体" w:hint="eastAsia"/>
          <w:sz w:val="24"/>
          <w:szCs w:val="24"/>
        </w:rPr>
        <w:t>网站</w:t>
      </w:r>
      <w:r w:rsidRPr="00AB6547">
        <w:rPr>
          <w:rFonts w:ascii="宋体" w:eastAsia="宋体" w:hAnsi="宋体" w:hint="eastAsia"/>
          <w:sz w:val="24"/>
          <w:szCs w:val="24"/>
        </w:rPr>
        <w:t>上直观的查看患者的各次检查记录，同时建立表格</w:t>
      </w:r>
      <w:r>
        <w:rPr>
          <w:rFonts w:ascii="宋体" w:eastAsia="宋体" w:hAnsi="宋体" w:hint="eastAsia"/>
          <w:sz w:val="24"/>
          <w:szCs w:val="24"/>
        </w:rPr>
        <w:t>实现数据可视化</w:t>
      </w:r>
      <w:r w:rsidRPr="00AB6547">
        <w:rPr>
          <w:rFonts w:ascii="宋体" w:eastAsia="宋体" w:hAnsi="宋体" w:hint="eastAsia"/>
          <w:sz w:val="24"/>
          <w:szCs w:val="24"/>
        </w:rPr>
        <w:t>，方便医生直观的了解情况</w:t>
      </w:r>
      <w:r>
        <w:rPr>
          <w:rFonts w:ascii="宋体" w:eastAsia="宋体" w:hAnsi="宋体" w:hint="eastAsia"/>
          <w:sz w:val="24"/>
          <w:szCs w:val="24"/>
        </w:rPr>
        <w:t>；</w:t>
      </w:r>
      <w:r w:rsidRPr="00AB6547">
        <w:rPr>
          <w:rFonts w:ascii="宋体" w:eastAsia="宋体" w:hAnsi="宋体" w:hint="eastAsia"/>
          <w:sz w:val="24"/>
          <w:szCs w:val="24"/>
        </w:rPr>
        <w:t>牙周</w:t>
      </w:r>
      <w:proofErr w:type="gramStart"/>
      <w:r w:rsidRPr="00AB6547">
        <w:rPr>
          <w:rFonts w:ascii="宋体" w:eastAsia="宋体" w:hAnsi="宋体" w:hint="eastAsia"/>
          <w:sz w:val="24"/>
          <w:szCs w:val="24"/>
        </w:rPr>
        <w:t>帮使用</w:t>
      </w:r>
      <w:proofErr w:type="gramEnd"/>
      <w:r w:rsidRPr="00AB6547">
        <w:rPr>
          <w:rFonts w:ascii="宋体" w:eastAsia="宋体" w:hAnsi="宋体" w:hint="eastAsia"/>
          <w:sz w:val="24"/>
          <w:szCs w:val="24"/>
        </w:rPr>
        <w:t>电子病例，保证了检查数据的安全性。转诊时，患者只需出示二维码，经过授权，医生便能迅速得到患者之前的检查数据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3A8F78" w14:textId="5D9EBB18" w:rsidR="00AB6547" w:rsidRDefault="00AB6547" w:rsidP="00AB6547">
      <w:pPr>
        <w:rPr>
          <w:rFonts w:ascii="宋体" w:eastAsia="宋体" w:hAnsi="宋体"/>
          <w:sz w:val="24"/>
          <w:szCs w:val="24"/>
        </w:rPr>
      </w:pPr>
    </w:p>
    <w:p w14:paraId="2D7C7304" w14:textId="74C483C9" w:rsidR="00AB6547" w:rsidRDefault="00AB6547" w:rsidP="00AB65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2.2运行环境</w:t>
      </w:r>
    </w:p>
    <w:p w14:paraId="32009ED8" w14:textId="259808AE" w:rsidR="00AB6547" w:rsidRDefault="00AB6547" w:rsidP="00AB65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微信移动</w:t>
      </w:r>
      <w:proofErr w:type="gramEnd"/>
      <w:r>
        <w:rPr>
          <w:rFonts w:ascii="宋体" w:eastAsia="宋体" w:hAnsi="宋体" w:hint="eastAsia"/>
          <w:sz w:val="24"/>
          <w:szCs w:val="24"/>
        </w:rPr>
        <w:t>客户端，PC端</w:t>
      </w:r>
    </w:p>
    <w:p w14:paraId="5491CA69" w14:textId="780EF7C1" w:rsidR="00AB6547" w:rsidRDefault="00AB6547" w:rsidP="00AB6547">
      <w:pPr>
        <w:rPr>
          <w:rFonts w:ascii="宋体" w:eastAsia="宋体" w:hAnsi="宋体"/>
          <w:sz w:val="24"/>
          <w:szCs w:val="24"/>
        </w:rPr>
      </w:pPr>
    </w:p>
    <w:p w14:paraId="7143B09B" w14:textId="5B71827B" w:rsidR="00AB6547" w:rsidRDefault="00AB6547" w:rsidP="00AB65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CC6ED1">
        <w:rPr>
          <w:rFonts w:ascii="宋体" w:eastAsia="宋体" w:hAnsi="宋体" w:hint="eastAsia"/>
          <w:sz w:val="24"/>
          <w:szCs w:val="24"/>
        </w:rPr>
        <w:t>系统与其他系统的接口</w:t>
      </w:r>
    </w:p>
    <w:p w14:paraId="2CA795C8" w14:textId="6CCAE892" w:rsidR="00CC6ED1" w:rsidRDefault="00CC6ED1" w:rsidP="00AB65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需要调用</w:t>
      </w:r>
      <w:proofErr w:type="gramStart"/>
      <w:r>
        <w:rPr>
          <w:rFonts w:ascii="宋体" w:eastAsia="宋体" w:hAnsi="宋体" w:hint="eastAsia"/>
          <w:sz w:val="24"/>
          <w:szCs w:val="24"/>
        </w:rPr>
        <w:t>科大讯飞语音</w:t>
      </w:r>
      <w:proofErr w:type="gramEnd"/>
      <w:r>
        <w:rPr>
          <w:rFonts w:ascii="宋体" w:eastAsia="宋体" w:hAnsi="宋体" w:hint="eastAsia"/>
          <w:sz w:val="24"/>
          <w:szCs w:val="24"/>
        </w:rPr>
        <w:t>输入的接口</w:t>
      </w:r>
    </w:p>
    <w:p w14:paraId="3F49275E" w14:textId="74782493" w:rsidR="00CC6ED1" w:rsidRDefault="00CC6ED1" w:rsidP="00AB6547">
      <w:pPr>
        <w:rPr>
          <w:rFonts w:ascii="宋体" w:eastAsia="宋体" w:hAnsi="宋体"/>
          <w:sz w:val="24"/>
          <w:szCs w:val="24"/>
        </w:rPr>
      </w:pPr>
    </w:p>
    <w:p w14:paraId="071EE8B9" w14:textId="55F2B8C1" w:rsidR="00CC6ED1" w:rsidRDefault="00CC6ED1" w:rsidP="00AB65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4.主要的功能需求描述</w:t>
      </w:r>
    </w:p>
    <w:p w14:paraId="5BA6AD3C" w14:textId="13F0B0D0" w:rsidR="00CC6ED1" w:rsidRPr="00AB6547" w:rsidRDefault="00CC6ED1" w:rsidP="00AB65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（1）</w:t>
      </w:r>
    </w:p>
    <w:sectPr w:rsidR="00CC6ED1" w:rsidRPr="00AB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3AEC" w14:textId="77777777" w:rsidR="003A600E" w:rsidRDefault="003A600E" w:rsidP="00AB6547">
      <w:r>
        <w:separator/>
      </w:r>
    </w:p>
  </w:endnote>
  <w:endnote w:type="continuationSeparator" w:id="0">
    <w:p w14:paraId="5B60FDA1" w14:textId="77777777" w:rsidR="003A600E" w:rsidRDefault="003A600E" w:rsidP="00AB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5ABD" w14:textId="77777777" w:rsidR="003A600E" w:rsidRDefault="003A600E" w:rsidP="00AB6547">
      <w:r>
        <w:separator/>
      </w:r>
    </w:p>
  </w:footnote>
  <w:footnote w:type="continuationSeparator" w:id="0">
    <w:p w14:paraId="3EDB0AA4" w14:textId="77777777" w:rsidR="003A600E" w:rsidRDefault="003A600E" w:rsidP="00AB6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16"/>
    <w:rsid w:val="000C2C89"/>
    <w:rsid w:val="003A600E"/>
    <w:rsid w:val="00AB6547"/>
    <w:rsid w:val="00CC6ED1"/>
    <w:rsid w:val="00D41863"/>
    <w:rsid w:val="00E77E73"/>
    <w:rsid w:val="00E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A9A75"/>
  <w15:chartTrackingRefBased/>
  <w15:docId w15:val="{BDCF2304-0091-4411-8C29-4545BD28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5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weizhe</dc:creator>
  <cp:keywords/>
  <dc:description/>
  <cp:lastModifiedBy>Xu weizhe</cp:lastModifiedBy>
  <cp:revision>2</cp:revision>
  <dcterms:created xsi:type="dcterms:W3CDTF">2018-11-23T15:27:00Z</dcterms:created>
  <dcterms:modified xsi:type="dcterms:W3CDTF">2018-11-23T16:07:00Z</dcterms:modified>
</cp:coreProperties>
</file>