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行楷" w:eastAsia="华文行楷"/>
          <w:b/>
          <w:bCs/>
          <w:sz w:val="48"/>
          <w:szCs w:val="96"/>
        </w:rPr>
      </w:pPr>
      <w:bookmarkStart w:id="101" w:name="_GoBack"/>
      <w:bookmarkEnd w:id="101"/>
      <w:r>
        <w:rPr>
          <w:sz w:val="15"/>
        </w:rPr>
        <w:drawing>
          <wp:anchor distT="0" distB="0" distL="114300" distR="114300" simplePos="0" relativeHeight="251659264" behindDoc="1" locked="0" layoutInCell="1" allowOverlap="1">
            <wp:simplePos x="0" y="0"/>
            <wp:positionH relativeFrom="margin">
              <wp:align>center</wp:align>
            </wp:positionH>
            <wp:positionV relativeFrom="paragraph">
              <wp:posOffset>-635</wp:posOffset>
            </wp:positionV>
            <wp:extent cx="6422390" cy="8921750"/>
            <wp:effectExtent l="0" t="0" r="0" b="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422390" cy="8921750"/>
                    </a:xfrm>
                    <a:prstGeom prst="rect">
                      <a:avLst/>
                    </a:prstGeom>
                    <a:noFill/>
                    <a:ln>
                      <a:noFill/>
                    </a:ln>
                  </pic:spPr>
                </pic:pic>
              </a:graphicData>
            </a:graphic>
          </wp:anchor>
        </w:drawing>
      </w:r>
    </w:p>
    <w:p>
      <w:pPr>
        <w:rPr>
          <w:rFonts w:ascii="华文行楷" w:eastAsia="华文行楷"/>
          <w:b/>
          <w:bCs/>
          <w:sz w:val="32"/>
          <w:szCs w:val="48"/>
        </w:rPr>
      </w:pPr>
    </w:p>
    <w:p>
      <w:pPr>
        <w:rPr>
          <w:rFonts w:ascii="华文行楷" w:eastAsia="华文行楷"/>
          <w:b/>
          <w:bCs/>
          <w:sz w:val="32"/>
          <w:szCs w:val="48"/>
        </w:rPr>
      </w:pPr>
    </w:p>
    <w:p>
      <w:pPr>
        <w:rPr>
          <w:rFonts w:ascii="华文行楷" w:eastAsia="华文行楷"/>
          <w:b/>
          <w:bCs/>
          <w:sz w:val="96"/>
          <w:szCs w:val="96"/>
        </w:rPr>
      </w:pPr>
    </w:p>
    <w:p>
      <w:pPr>
        <w:rPr>
          <w:rFonts w:ascii="华文行楷" w:eastAsia="华文行楷"/>
          <w:b/>
          <w:bCs/>
          <w:sz w:val="96"/>
          <w:szCs w:val="96"/>
        </w:rPr>
      </w:pPr>
    </w:p>
    <w:p>
      <w:pPr>
        <w:jc w:val="center"/>
        <w:rPr>
          <w:rFonts w:ascii="华文行楷" w:eastAsia="华文行楷"/>
          <w:b/>
          <w:bCs/>
          <w:sz w:val="96"/>
          <w:szCs w:val="96"/>
        </w:rPr>
      </w:pPr>
    </w:p>
    <w:p>
      <w:pPr>
        <w:jc w:val="center"/>
        <w:rPr>
          <w:rFonts w:ascii="仿宋_GB2312" w:hAnsi="宋体" w:eastAsia="仿宋_GB2312" w:cs="宋体"/>
          <w:kern w:val="0"/>
          <w:sz w:val="24"/>
        </w:rPr>
      </w:pPr>
      <w:r>
        <w:rPr>
          <w:rFonts w:ascii="仿宋_GB2312" w:hAnsi="宋体" w:eastAsia="仿宋_GB2312" w:cs="宋体"/>
          <w:kern w:val="0"/>
          <w:sz w:val="24"/>
        </w:rPr>
        <w:drawing>
          <wp:inline distT="0" distB="0" distL="0" distR="0">
            <wp:extent cx="1828800" cy="6604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28800" cy="660400"/>
                    </a:xfrm>
                    <a:prstGeom prst="rect">
                      <a:avLst/>
                    </a:prstGeom>
                    <a:noFill/>
                    <a:ln>
                      <a:noFill/>
                    </a:ln>
                  </pic:spPr>
                </pic:pic>
              </a:graphicData>
            </a:graphic>
          </wp:inline>
        </w:drawing>
      </w:r>
    </w:p>
    <w:p>
      <w:pPr>
        <w:jc w:val="center"/>
        <w:rPr>
          <w:rFonts w:ascii="仿宋_GB2312" w:hAnsi="宋体" w:eastAsia="仿宋_GB2312" w:cs="宋体"/>
          <w:kern w:val="0"/>
          <w:sz w:val="24"/>
        </w:rPr>
      </w:pPr>
    </w:p>
    <w:p>
      <w:pPr>
        <w:pStyle w:val="11"/>
        <w:spacing w:line="700" w:lineRule="exact"/>
        <w:ind w:firstLine="1500" w:firstLineChars="500"/>
        <w:rPr>
          <w:rFonts w:ascii="黑体" w:eastAsia="黑体"/>
          <w:sz w:val="30"/>
          <w:szCs w:val="30"/>
          <w:u w:val="single"/>
        </w:rPr>
      </w:pPr>
      <w:r>
        <w:rPr>
          <w:rFonts w:hint="eastAsia" w:ascii="黑体" w:eastAsia="黑体"/>
          <w:sz w:val="30"/>
          <w:szCs w:val="30"/>
        </w:rPr>
        <w:t>设计题目：</w:t>
      </w:r>
      <w:r>
        <w:rPr>
          <w:rFonts w:hint="eastAsia" w:ascii="黑体" w:eastAsia="黑体"/>
          <w:sz w:val="30"/>
          <w:szCs w:val="30"/>
          <w:u w:val="single"/>
        </w:rPr>
        <w:t>基于身份的车用电池全寿命追溯系统</w:t>
      </w:r>
    </w:p>
    <w:p>
      <w:pPr>
        <w:pStyle w:val="11"/>
        <w:spacing w:line="700" w:lineRule="exact"/>
        <w:ind w:firstLine="1500" w:firstLineChars="500"/>
        <w:rPr>
          <w:rFonts w:ascii="黑体" w:eastAsia="黑体"/>
          <w:sz w:val="30"/>
          <w:szCs w:val="30"/>
          <w:u w:val="single"/>
        </w:rPr>
      </w:pPr>
      <w:r>
        <w:rPr>
          <w:rFonts w:hint="eastAsia" w:ascii="黑体" w:eastAsia="黑体"/>
          <w:sz w:val="30"/>
          <w:szCs w:val="30"/>
        </w:rPr>
        <w:t xml:space="preserve">          </w:t>
      </w:r>
      <w:r>
        <w:rPr>
          <w:rFonts w:hint="eastAsia" w:ascii="黑体" w:eastAsia="黑体"/>
          <w:sz w:val="30"/>
          <w:szCs w:val="30"/>
          <w:u w:val="single"/>
        </w:rPr>
        <w:t xml:space="preserve">   </w:t>
      </w:r>
      <w:r>
        <w:rPr>
          <w:rFonts w:ascii="黑体" w:eastAsia="黑体"/>
          <w:sz w:val="30"/>
          <w:szCs w:val="30"/>
          <w:u w:val="single"/>
        </w:rPr>
        <w:t xml:space="preserve">             </w:t>
      </w:r>
      <w:r>
        <w:rPr>
          <w:rFonts w:hint="eastAsia" w:ascii="黑体" w:eastAsia="黑体"/>
          <w:sz w:val="30"/>
          <w:szCs w:val="30"/>
          <w:u w:val="single"/>
        </w:rPr>
        <w:t xml:space="preserve">     </w:t>
      </w:r>
      <w:r>
        <w:rPr>
          <w:rFonts w:ascii="黑体" w:eastAsia="黑体"/>
          <w:sz w:val="30"/>
          <w:szCs w:val="30"/>
          <w:u w:val="single"/>
        </w:rPr>
        <w:t xml:space="preserve"> </w:t>
      </w:r>
      <w:r>
        <w:rPr>
          <w:rFonts w:hint="eastAsia" w:ascii="黑体" w:eastAsia="黑体"/>
          <w:sz w:val="30"/>
          <w:szCs w:val="30"/>
          <w:u w:val="single"/>
        </w:rPr>
        <w:t xml:space="preserve">          </w:t>
      </w:r>
    </w:p>
    <w:p>
      <w:pPr>
        <w:pStyle w:val="11"/>
        <w:spacing w:line="700" w:lineRule="exact"/>
        <w:ind w:firstLine="1500" w:firstLineChars="500"/>
        <w:rPr>
          <w:rFonts w:ascii="黑体" w:eastAsia="黑体"/>
          <w:sz w:val="30"/>
          <w:szCs w:val="30"/>
          <w:u w:val="single"/>
        </w:rPr>
      </w:pPr>
      <w:r>
        <w:rPr>
          <w:rFonts w:hint="eastAsia" w:ascii="黑体" w:eastAsia="黑体"/>
          <w:sz w:val="30"/>
          <w:szCs w:val="30"/>
        </w:rPr>
        <w:t>所 属 系：</w:t>
      </w:r>
      <w:r>
        <w:rPr>
          <w:rFonts w:hint="eastAsia" w:ascii="黑体" w:eastAsia="黑体"/>
          <w:sz w:val="30"/>
          <w:szCs w:val="30"/>
          <w:u w:val="single"/>
        </w:rPr>
        <w:t xml:space="preserve">  信息与机电工程系              </w:t>
      </w:r>
    </w:p>
    <w:p>
      <w:pPr>
        <w:pStyle w:val="11"/>
        <w:spacing w:line="700" w:lineRule="exact"/>
        <w:ind w:firstLine="1500" w:firstLineChars="500"/>
        <w:rPr>
          <w:rFonts w:ascii="黑体" w:eastAsia="黑体"/>
          <w:sz w:val="30"/>
          <w:szCs w:val="30"/>
          <w:u w:val="single"/>
        </w:rPr>
      </w:pPr>
      <w:r>
        <w:rPr>
          <w:rFonts w:hint="eastAsia" w:ascii="黑体" w:eastAsia="黑体"/>
          <w:sz w:val="30"/>
          <w:szCs w:val="30"/>
        </w:rPr>
        <w:t>专业年级：</w:t>
      </w:r>
      <w:r>
        <w:rPr>
          <w:rFonts w:hint="eastAsia" w:ascii="黑体" w:eastAsia="黑体"/>
          <w:sz w:val="30"/>
          <w:szCs w:val="30"/>
          <w:u w:val="single"/>
        </w:rPr>
        <w:t xml:space="preserve">  计算机科学与技术201</w:t>
      </w:r>
      <w:r>
        <w:rPr>
          <w:rFonts w:ascii="黑体" w:eastAsia="黑体"/>
          <w:sz w:val="30"/>
          <w:szCs w:val="30"/>
          <w:u w:val="single"/>
        </w:rPr>
        <w:t>7</w:t>
      </w:r>
      <w:r>
        <w:rPr>
          <w:rFonts w:hint="eastAsia" w:ascii="黑体" w:eastAsia="黑体"/>
          <w:sz w:val="30"/>
          <w:szCs w:val="30"/>
          <w:u w:val="single"/>
        </w:rPr>
        <w:t xml:space="preserve">级 </w:t>
      </w:r>
      <w:r>
        <w:rPr>
          <w:rFonts w:ascii="黑体" w:eastAsia="黑体"/>
          <w:sz w:val="30"/>
          <w:szCs w:val="30"/>
          <w:u w:val="single"/>
        </w:rPr>
        <w:t xml:space="preserve"> </w:t>
      </w:r>
      <w:r>
        <w:rPr>
          <w:rFonts w:hint="eastAsia" w:ascii="黑体" w:eastAsia="黑体"/>
          <w:sz w:val="30"/>
          <w:szCs w:val="30"/>
          <w:u w:val="single"/>
        </w:rPr>
        <w:t xml:space="preserve">     </w:t>
      </w:r>
    </w:p>
    <w:p>
      <w:pPr>
        <w:pStyle w:val="11"/>
        <w:spacing w:line="700" w:lineRule="exact"/>
        <w:ind w:firstLine="1500" w:firstLineChars="500"/>
        <w:rPr>
          <w:rFonts w:ascii="黑体" w:eastAsia="黑体"/>
          <w:sz w:val="30"/>
          <w:szCs w:val="30"/>
          <w:u w:val="single"/>
        </w:rPr>
      </w:pPr>
      <w:r>
        <w:rPr>
          <w:rFonts w:hint="eastAsia" w:ascii="黑体" w:eastAsia="黑体"/>
          <w:sz w:val="30"/>
          <w:szCs w:val="30"/>
        </w:rPr>
        <w:t>学</w:t>
      </w:r>
      <w:r>
        <w:rPr>
          <w:rFonts w:ascii="黑体" w:eastAsia="黑体"/>
          <w:sz w:val="30"/>
          <w:szCs w:val="30"/>
        </w:rPr>
        <w:t xml:space="preserve">    </w:t>
      </w:r>
      <w:r>
        <w:rPr>
          <w:rFonts w:hint="eastAsia" w:ascii="黑体" w:eastAsia="黑体"/>
          <w:sz w:val="30"/>
          <w:szCs w:val="30"/>
        </w:rPr>
        <w:t>号：</w:t>
      </w:r>
      <w:r>
        <w:rPr>
          <w:rFonts w:hint="eastAsia" w:ascii="黑体" w:eastAsia="黑体"/>
          <w:sz w:val="30"/>
          <w:szCs w:val="30"/>
          <w:u w:val="single"/>
        </w:rPr>
        <w:t xml:space="preserve">   </w:t>
      </w:r>
      <w:r>
        <w:rPr>
          <w:rFonts w:ascii="黑体" w:eastAsia="黑体"/>
          <w:sz w:val="30"/>
          <w:szCs w:val="30"/>
          <w:u w:val="single"/>
        </w:rPr>
        <w:t>17672</w:t>
      </w:r>
      <w:r>
        <w:rPr>
          <w:rFonts w:hint="eastAsia" w:ascii="黑体" w:eastAsia="黑体"/>
          <w:sz w:val="30"/>
          <w:szCs w:val="30"/>
          <w:u w:val="single"/>
        </w:rPr>
        <w:t>XXXX</w:t>
      </w:r>
      <w:r>
        <w:rPr>
          <w:rFonts w:ascii="黑体" w:eastAsia="黑体"/>
          <w:sz w:val="30"/>
          <w:szCs w:val="30"/>
          <w:u w:val="single"/>
        </w:rPr>
        <w:t xml:space="preserve"> </w:t>
      </w:r>
      <w:r>
        <w:rPr>
          <w:rFonts w:hint="eastAsia" w:ascii="黑体" w:eastAsia="黑体"/>
          <w:sz w:val="30"/>
          <w:szCs w:val="30"/>
          <w:u w:val="single"/>
        </w:rPr>
        <w:t xml:space="preserve">                   </w:t>
      </w:r>
    </w:p>
    <w:p>
      <w:pPr>
        <w:pStyle w:val="11"/>
        <w:spacing w:line="700" w:lineRule="exact"/>
        <w:ind w:firstLine="1500" w:firstLineChars="500"/>
        <w:rPr>
          <w:rFonts w:ascii="黑体" w:eastAsia="黑体"/>
          <w:sz w:val="30"/>
          <w:szCs w:val="30"/>
          <w:u w:val="single"/>
        </w:rPr>
      </w:pPr>
      <w:r>
        <w:rPr>
          <w:rFonts w:hint="eastAsia" w:ascii="黑体" w:eastAsia="黑体"/>
          <w:sz w:val="30"/>
          <w:szCs w:val="30"/>
        </w:rPr>
        <w:t xml:space="preserve">姓 </w:t>
      </w:r>
      <w:r>
        <w:rPr>
          <w:rFonts w:ascii="黑体" w:eastAsia="黑体"/>
          <w:sz w:val="30"/>
          <w:szCs w:val="30"/>
        </w:rPr>
        <w:t xml:space="preserve">   </w:t>
      </w:r>
      <w:r>
        <w:rPr>
          <w:rFonts w:hint="eastAsia" w:ascii="黑体" w:eastAsia="黑体"/>
          <w:sz w:val="30"/>
          <w:szCs w:val="30"/>
        </w:rPr>
        <w:t>名：</w:t>
      </w:r>
      <w:r>
        <w:rPr>
          <w:rFonts w:hint="eastAsia" w:ascii="黑体" w:eastAsia="黑体"/>
          <w:sz w:val="30"/>
          <w:szCs w:val="30"/>
          <w:u w:val="single"/>
        </w:rPr>
        <w:t xml:space="preserve">   XXX </w:t>
      </w:r>
      <w:r>
        <w:rPr>
          <w:rFonts w:ascii="黑体" w:eastAsia="黑体"/>
          <w:sz w:val="30"/>
          <w:szCs w:val="30"/>
          <w:u w:val="single"/>
        </w:rPr>
        <w:t xml:space="preserve">    </w:t>
      </w:r>
      <w:r>
        <w:rPr>
          <w:rFonts w:hint="eastAsia" w:ascii="黑体" w:eastAsia="黑体"/>
          <w:sz w:val="30"/>
          <w:szCs w:val="30"/>
          <w:u w:val="single"/>
        </w:rPr>
        <w:t xml:space="preserve">                  </w:t>
      </w:r>
    </w:p>
    <w:p>
      <w:pPr>
        <w:pStyle w:val="11"/>
        <w:spacing w:line="700" w:lineRule="exact"/>
        <w:ind w:firstLine="1500" w:firstLineChars="500"/>
        <w:rPr>
          <w:rFonts w:ascii="黑体" w:eastAsia="黑体"/>
          <w:sz w:val="30"/>
          <w:szCs w:val="30"/>
          <w:u w:val="single"/>
        </w:rPr>
      </w:pPr>
      <w:r>
        <w:rPr>
          <w:rFonts w:hint="eastAsia" w:ascii="黑体" w:eastAsia="黑体"/>
          <w:sz w:val="30"/>
          <w:szCs w:val="30"/>
        </w:rPr>
        <w:t>指导教师、职称：</w:t>
      </w:r>
      <w:r>
        <w:rPr>
          <w:rFonts w:hint="eastAsia" w:ascii="黑体" w:eastAsia="黑体"/>
          <w:sz w:val="30"/>
          <w:szCs w:val="30"/>
          <w:u w:val="single"/>
        </w:rPr>
        <w:t xml:space="preserve">   XXX  教授           </w:t>
      </w:r>
    </w:p>
    <w:p>
      <w:pPr>
        <w:pStyle w:val="11"/>
        <w:spacing w:line="700" w:lineRule="exact"/>
        <w:ind w:firstLine="3450" w:firstLineChars="1150"/>
        <w:rPr>
          <w:rFonts w:ascii="黑体" w:eastAsia="黑体"/>
          <w:sz w:val="30"/>
          <w:szCs w:val="30"/>
          <w:u w:val="single"/>
        </w:rPr>
      </w:pPr>
    </w:p>
    <w:p>
      <w:pPr>
        <w:jc w:val="center"/>
        <w:rPr>
          <w:rFonts w:ascii="仿宋_GB2312" w:hAnsi="宋体" w:eastAsia="仿宋_GB2312" w:cs="宋体"/>
          <w:kern w:val="0"/>
          <w:sz w:val="24"/>
        </w:rPr>
      </w:pPr>
      <w:r>
        <w:rPr>
          <w:rFonts w:hint="eastAsia" w:ascii="黑体" w:hAnsi="宋体" w:eastAsia="黑体"/>
          <w:sz w:val="30"/>
          <w:szCs w:val="30"/>
        </w:rPr>
        <w:t>2</w:t>
      </w:r>
      <w:r>
        <w:rPr>
          <w:rFonts w:ascii="黑体" w:hAnsi="宋体" w:eastAsia="黑体"/>
          <w:sz w:val="30"/>
          <w:szCs w:val="30"/>
        </w:rPr>
        <w:t>020</w:t>
      </w:r>
      <w:r>
        <w:rPr>
          <w:rFonts w:hint="eastAsia" w:ascii="黑体" w:hAnsi="宋体" w:eastAsia="黑体"/>
          <w:sz w:val="30"/>
          <w:szCs w:val="30"/>
        </w:rPr>
        <w:t>年</w:t>
      </w:r>
      <w:r>
        <w:rPr>
          <w:rFonts w:ascii="黑体" w:hAnsi="宋体" w:eastAsia="黑体"/>
          <w:sz w:val="30"/>
          <w:szCs w:val="30"/>
        </w:rPr>
        <w:t>5</w:t>
      </w:r>
      <w:r>
        <w:rPr>
          <w:rFonts w:hint="eastAsia" w:ascii="黑体" w:hAnsi="宋体" w:eastAsia="黑体"/>
          <w:sz w:val="30"/>
          <w:szCs w:val="30"/>
        </w:rPr>
        <w:t>月</w:t>
      </w:r>
      <w:r>
        <w:rPr>
          <w:rFonts w:ascii="黑体" w:hAnsi="宋体" w:eastAsia="黑体"/>
          <w:sz w:val="30"/>
          <w:szCs w:val="30"/>
        </w:rPr>
        <w:t>1</w:t>
      </w:r>
      <w:r>
        <w:rPr>
          <w:rFonts w:hint="eastAsia" w:ascii="黑体" w:hAnsi="宋体" w:eastAsia="黑体"/>
          <w:sz w:val="30"/>
          <w:szCs w:val="30"/>
        </w:rPr>
        <w:t>日</w:t>
      </w:r>
    </w:p>
    <w:p>
      <w:pPr>
        <w:jc w:val="center"/>
        <w:rPr>
          <w:rFonts w:ascii="仿宋_GB2312" w:hAnsi="宋体" w:eastAsia="仿宋_GB2312" w:cs="宋体"/>
          <w:b/>
          <w:kern w:val="0"/>
          <w:sz w:val="24"/>
        </w:rPr>
      </w:pPr>
    </w:p>
    <w:p>
      <w:bookmarkStart w:id="0" w:name="_Toc153539140"/>
      <w:bookmarkStart w:id="1" w:name="_Toc153442014"/>
      <w:bookmarkStart w:id="2" w:name="_Toc153442015"/>
      <w:bookmarkStart w:id="3" w:name="_Toc153445198"/>
      <w:bookmarkStart w:id="4" w:name="_Toc153445199"/>
      <w:r>
        <w:rPr>
          <w:b/>
        </w:rPr>
        <w:br w:type="page"/>
      </w:r>
    </w:p>
    <w:p>
      <w:pPr>
        <w:pStyle w:val="15"/>
        <w:adjustRightInd w:val="0"/>
        <w:snapToGrid w:val="0"/>
        <w:ind w:firstLine="320" w:firstLineChars="100"/>
        <w:jc w:val="center"/>
        <w:rPr>
          <w:rFonts w:ascii="方正小标宋_GBK" w:hAnsi="Calibri" w:eastAsia="方正小标宋_GBK"/>
          <w:b/>
          <w:kern w:val="2"/>
          <w:sz w:val="32"/>
          <w:szCs w:val="32"/>
        </w:rPr>
      </w:pPr>
      <w:r>
        <w:rPr>
          <w:rFonts w:hint="eastAsia" w:ascii="方正小标宋_GBK" w:hAnsi="Calibri" w:eastAsia="方正小标宋_GBK"/>
          <w:b/>
          <w:kern w:val="2"/>
          <w:sz w:val="32"/>
          <w:szCs w:val="32"/>
        </w:rPr>
        <w:t>毕业论文（设计）诚信承诺书</w:t>
      </w:r>
    </w:p>
    <w:p>
      <w:pPr>
        <w:rPr>
          <w:rFonts w:ascii="宋体" w:hAnsi="宋体"/>
        </w:rPr>
      </w:pPr>
    </w:p>
    <w:tbl>
      <w:tblPr>
        <w:tblStyle w:val="30"/>
        <w:tblW w:w="9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486"/>
        <w:gridCol w:w="1189"/>
        <w:gridCol w:w="1712"/>
        <w:gridCol w:w="127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78" w:type="dxa"/>
            <w:tcBorders>
              <w:right w:val="single" w:color="auto" w:sz="6" w:space="0"/>
            </w:tcBorders>
            <w:vAlign w:val="center"/>
          </w:tcPr>
          <w:p>
            <w:pPr>
              <w:rPr>
                <w:rFonts w:ascii="宋体" w:hAnsi="宋体" w:cs="Arial"/>
                <w:sz w:val="24"/>
              </w:rPr>
            </w:pPr>
            <w:r>
              <w:rPr>
                <w:rFonts w:hint="eastAsia" w:ascii="宋体" w:hAnsi="宋体" w:cs="Arial"/>
                <w:sz w:val="24"/>
              </w:rPr>
              <w:t>学生姓名</w:t>
            </w:r>
          </w:p>
        </w:tc>
        <w:tc>
          <w:tcPr>
            <w:tcW w:w="1486" w:type="dxa"/>
            <w:tcBorders>
              <w:left w:val="single" w:color="auto" w:sz="6" w:space="0"/>
            </w:tcBorders>
            <w:vAlign w:val="center"/>
          </w:tcPr>
          <w:p>
            <w:pPr>
              <w:jc w:val="center"/>
              <w:rPr>
                <w:rFonts w:ascii="宋体" w:hAnsi="宋体" w:cs="Arial"/>
                <w:sz w:val="24"/>
              </w:rPr>
            </w:pPr>
          </w:p>
        </w:tc>
        <w:tc>
          <w:tcPr>
            <w:tcW w:w="1189" w:type="dxa"/>
            <w:tcBorders>
              <w:right w:val="single" w:color="auto" w:sz="6" w:space="0"/>
            </w:tcBorders>
            <w:vAlign w:val="center"/>
          </w:tcPr>
          <w:p>
            <w:pPr>
              <w:rPr>
                <w:rFonts w:ascii="宋体" w:hAnsi="宋体" w:cs="Arial"/>
                <w:sz w:val="24"/>
              </w:rPr>
            </w:pPr>
            <w:r>
              <w:rPr>
                <w:rFonts w:hint="eastAsia" w:ascii="宋体" w:hAnsi="宋体" w:cs="Arial"/>
                <w:sz w:val="24"/>
              </w:rPr>
              <w:t>年  级</w:t>
            </w:r>
          </w:p>
        </w:tc>
        <w:tc>
          <w:tcPr>
            <w:tcW w:w="1712" w:type="dxa"/>
            <w:tcBorders>
              <w:left w:val="single" w:color="auto" w:sz="6" w:space="0"/>
            </w:tcBorders>
            <w:vAlign w:val="center"/>
          </w:tcPr>
          <w:p>
            <w:pPr>
              <w:jc w:val="center"/>
              <w:rPr>
                <w:rFonts w:ascii="宋体" w:hAnsi="宋体" w:cs="Arial"/>
                <w:sz w:val="24"/>
              </w:rPr>
            </w:pPr>
          </w:p>
        </w:tc>
        <w:tc>
          <w:tcPr>
            <w:tcW w:w="1276" w:type="dxa"/>
            <w:tcBorders>
              <w:right w:val="single" w:color="auto" w:sz="6" w:space="0"/>
            </w:tcBorders>
            <w:vAlign w:val="center"/>
          </w:tcPr>
          <w:p>
            <w:pPr>
              <w:rPr>
                <w:rFonts w:ascii="宋体" w:hAnsi="宋体" w:cs="Arial"/>
                <w:sz w:val="24"/>
              </w:rPr>
            </w:pPr>
            <w:r>
              <w:rPr>
                <w:rFonts w:hint="eastAsia" w:ascii="宋体" w:hAnsi="宋体" w:cs="Arial"/>
                <w:sz w:val="24"/>
              </w:rPr>
              <w:t>学  号</w:t>
            </w:r>
          </w:p>
        </w:tc>
        <w:tc>
          <w:tcPr>
            <w:tcW w:w="2362" w:type="dxa"/>
            <w:tcBorders>
              <w:left w:val="single" w:color="auto" w:sz="6" w:space="0"/>
            </w:tcBorders>
            <w:vAlign w:val="center"/>
          </w:tcPr>
          <w:p>
            <w:pPr>
              <w:jc w:val="cente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278" w:type="dxa"/>
            <w:tcBorders>
              <w:right w:val="single" w:color="auto" w:sz="6" w:space="0"/>
            </w:tcBorders>
            <w:vAlign w:val="center"/>
          </w:tcPr>
          <w:p>
            <w:pPr>
              <w:rPr>
                <w:rFonts w:ascii="宋体" w:hAnsi="宋体" w:cs="Arial"/>
                <w:sz w:val="24"/>
              </w:rPr>
            </w:pPr>
            <w:r>
              <w:rPr>
                <w:rFonts w:hint="eastAsia" w:ascii="宋体" w:hAnsi="宋体" w:cs="Arial"/>
                <w:sz w:val="24"/>
              </w:rPr>
              <w:t>所 在 系</w:t>
            </w:r>
          </w:p>
        </w:tc>
        <w:tc>
          <w:tcPr>
            <w:tcW w:w="4387" w:type="dxa"/>
            <w:gridSpan w:val="3"/>
            <w:tcBorders>
              <w:left w:val="single" w:color="auto" w:sz="6" w:space="0"/>
            </w:tcBorders>
            <w:vAlign w:val="center"/>
          </w:tcPr>
          <w:p>
            <w:pPr>
              <w:jc w:val="center"/>
              <w:rPr>
                <w:rFonts w:ascii="宋体" w:hAnsi="宋体" w:cs="Arial"/>
                <w:sz w:val="24"/>
              </w:rPr>
            </w:pPr>
          </w:p>
        </w:tc>
        <w:tc>
          <w:tcPr>
            <w:tcW w:w="1276" w:type="dxa"/>
            <w:tcBorders>
              <w:right w:val="single" w:color="auto" w:sz="6" w:space="0"/>
            </w:tcBorders>
            <w:vAlign w:val="center"/>
          </w:tcPr>
          <w:p>
            <w:pPr>
              <w:rPr>
                <w:rFonts w:ascii="宋体" w:hAnsi="宋体" w:cs="Arial"/>
                <w:sz w:val="24"/>
              </w:rPr>
            </w:pPr>
            <w:r>
              <w:rPr>
                <w:rFonts w:hint="eastAsia" w:ascii="宋体" w:hAnsi="宋体" w:cs="Arial"/>
                <w:sz w:val="24"/>
              </w:rPr>
              <w:t>所学专业</w:t>
            </w:r>
          </w:p>
        </w:tc>
        <w:tc>
          <w:tcPr>
            <w:tcW w:w="2362" w:type="dxa"/>
            <w:tcBorders>
              <w:left w:val="single" w:color="auto" w:sz="6" w:space="0"/>
            </w:tcBorders>
            <w:vAlign w:val="center"/>
          </w:tcPr>
          <w:p>
            <w:pPr>
              <w:jc w:val="cente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764" w:type="dxa"/>
            <w:gridSpan w:val="2"/>
            <w:vMerge w:val="restart"/>
            <w:tcBorders>
              <w:right w:val="single" w:color="auto" w:sz="4" w:space="0"/>
            </w:tcBorders>
            <w:vAlign w:val="center"/>
          </w:tcPr>
          <w:p>
            <w:pPr>
              <w:rPr>
                <w:rFonts w:ascii="宋体" w:hAnsi="宋体" w:cs="Arial"/>
                <w:sz w:val="24"/>
              </w:rPr>
            </w:pPr>
            <w:r>
              <w:rPr>
                <w:rFonts w:hint="eastAsia" w:ascii="宋体" w:hAnsi="宋体" w:cs="Arial"/>
                <w:sz w:val="24"/>
              </w:rPr>
              <w:t>毕业论文（设计）题目</w:t>
            </w:r>
          </w:p>
        </w:tc>
        <w:tc>
          <w:tcPr>
            <w:tcW w:w="6539" w:type="dxa"/>
            <w:gridSpan w:val="4"/>
            <w:tcBorders>
              <w:left w:val="single" w:color="auto" w:sz="4" w:space="0"/>
            </w:tcBorders>
            <w:vAlign w:val="center"/>
          </w:tcPr>
          <w:p>
            <w:pPr>
              <w:jc w:val="left"/>
              <w:rPr>
                <w:rFonts w:ascii="宋体" w:hAnsi="宋体" w:cs="Arial"/>
              </w:rPr>
            </w:pPr>
            <w:r>
              <w:rPr>
                <w:rFonts w:hint="eastAsia" w:ascii="宋体" w:hAnsi="宋体" w:cs="Arial"/>
                <w:sz w:val="24"/>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764" w:type="dxa"/>
            <w:gridSpan w:val="2"/>
            <w:vMerge w:val="continue"/>
            <w:tcBorders>
              <w:right w:val="single" w:color="auto" w:sz="4" w:space="0"/>
            </w:tcBorders>
            <w:vAlign w:val="center"/>
          </w:tcPr>
          <w:p>
            <w:pPr>
              <w:rPr>
                <w:rFonts w:ascii="宋体" w:hAnsi="宋体" w:cs="Arial"/>
                <w:sz w:val="24"/>
              </w:rPr>
            </w:pPr>
          </w:p>
        </w:tc>
        <w:tc>
          <w:tcPr>
            <w:tcW w:w="6539" w:type="dxa"/>
            <w:gridSpan w:val="4"/>
            <w:tcBorders>
              <w:left w:val="single" w:color="auto" w:sz="4" w:space="0"/>
            </w:tcBorders>
            <w:vAlign w:val="center"/>
          </w:tcPr>
          <w:p>
            <w:pPr>
              <w:rPr>
                <w:rFonts w:ascii="宋体" w:hAnsi="宋体" w:cs="Arial"/>
              </w:rPr>
            </w:pPr>
            <w:r>
              <w:rPr>
                <w:rFonts w:hint="eastAsia" w:ascii="宋体" w:hAnsi="宋体" w:cs="Arial"/>
                <w:sz w:val="24"/>
              </w:rPr>
              <w:t>外文：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82" w:hRule="atLeast"/>
          <w:jc w:val="center"/>
        </w:trPr>
        <w:tc>
          <w:tcPr>
            <w:tcW w:w="9303" w:type="dxa"/>
            <w:gridSpan w:val="6"/>
            <w:vAlign w:val="center"/>
          </w:tcPr>
          <w:p>
            <w:pPr>
              <w:spacing w:line="360" w:lineRule="auto"/>
              <w:jc w:val="center"/>
              <w:rPr>
                <w:rFonts w:ascii="宋体" w:hAnsi="宋体" w:cs="Arial"/>
                <w:b/>
                <w:bCs/>
                <w:sz w:val="28"/>
              </w:rPr>
            </w:pPr>
            <w:r>
              <w:rPr>
                <w:rFonts w:hint="eastAsia" w:ascii="宋体" w:hAnsi="宋体" w:cs="Arial"/>
                <w:b/>
                <w:bCs/>
                <w:sz w:val="28"/>
              </w:rPr>
              <w:t>学生承诺</w:t>
            </w:r>
          </w:p>
          <w:p>
            <w:pPr>
              <w:spacing w:line="360" w:lineRule="auto"/>
              <w:jc w:val="left"/>
              <w:rPr>
                <w:rFonts w:ascii="宋体" w:hAnsi="宋体"/>
                <w:sz w:val="24"/>
              </w:rPr>
            </w:pPr>
          </w:p>
          <w:p>
            <w:pPr>
              <w:spacing w:line="360" w:lineRule="auto"/>
              <w:ind w:firstLine="480" w:firstLineChars="200"/>
              <w:jc w:val="left"/>
              <w:rPr>
                <w:rFonts w:ascii="宋体" w:hAnsi="宋体"/>
                <w:sz w:val="24"/>
              </w:rPr>
            </w:pPr>
            <w:r>
              <w:rPr>
                <w:rFonts w:hint="eastAsia" w:ascii="宋体" w:hAnsi="宋体"/>
                <w:sz w:val="24"/>
              </w:rPr>
              <w:t>我承诺在毕业论文（设计）活动中遵守学院有关规定，恪守学术规范，在本人的毕业论文（设计）中未</w:t>
            </w:r>
            <w:r>
              <w:rPr>
                <w:rFonts w:ascii="宋体" w:hAnsi="宋体"/>
                <w:sz w:val="24"/>
              </w:rPr>
              <w:t>剽窃</w:t>
            </w:r>
            <w:r>
              <w:rPr>
                <w:rFonts w:hint="eastAsia" w:ascii="宋体" w:hAnsi="宋体"/>
                <w:sz w:val="24"/>
              </w:rPr>
              <w:t>、抄袭</w:t>
            </w:r>
            <w:r>
              <w:rPr>
                <w:rFonts w:ascii="宋体" w:hAnsi="宋体"/>
                <w:sz w:val="24"/>
              </w:rPr>
              <w:t>他人的学术观点、思想和</w:t>
            </w:r>
            <w:r>
              <w:rPr>
                <w:rFonts w:hint="eastAsia" w:ascii="宋体" w:hAnsi="宋体"/>
                <w:sz w:val="24"/>
              </w:rPr>
              <w:t>成</w:t>
            </w:r>
            <w:r>
              <w:rPr>
                <w:rFonts w:ascii="宋体" w:hAnsi="宋体"/>
                <w:sz w:val="24"/>
              </w:rPr>
              <w:t>果</w:t>
            </w:r>
            <w:r>
              <w:rPr>
                <w:rFonts w:hint="eastAsia" w:ascii="宋体" w:hAnsi="宋体"/>
                <w:sz w:val="24"/>
              </w:rPr>
              <w:t>，未篡改实验数据，如有违规行为发生我愿承担一切责任，接受学院的处理。</w:t>
            </w:r>
          </w:p>
          <w:p>
            <w:pPr>
              <w:spacing w:line="360" w:lineRule="auto"/>
              <w:jc w:val="left"/>
              <w:rPr>
                <w:rFonts w:ascii="宋体" w:hAnsi="宋体" w:cs="Arial"/>
              </w:rPr>
            </w:pPr>
          </w:p>
          <w:p>
            <w:pPr>
              <w:spacing w:line="360" w:lineRule="auto"/>
              <w:jc w:val="left"/>
              <w:rPr>
                <w:rFonts w:ascii="宋体" w:hAnsi="宋体" w:cs="Arial"/>
              </w:rPr>
            </w:pPr>
          </w:p>
          <w:p>
            <w:pPr>
              <w:spacing w:line="360" w:lineRule="auto"/>
              <w:ind w:firstLine="5040" w:firstLineChars="2100"/>
              <w:jc w:val="left"/>
              <w:rPr>
                <w:rFonts w:ascii="宋体" w:hAnsi="宋体" w:cs="Arial"/>
                <w:sz w:val="24"/>
              </w:rPr>
            </w:pPr>
            <w:r>
              <w:rPr>
                <w:rFonts w:hint="eastAsia" w:ascii="宋体" w:hAnsi="宋体" w:cs="Arial"/>
                <w:sz w:val="24"/>
              </w:rPr>
              <w:t>学生（签名）：</w:t>
            </w:r>
          </w:p>
          <w:p>
            <w:pPr>
              <w:spacing w:line="360" w:lineRule="auto"/>
              <w:ind w:firstLine="6960" w:firstLineChars="2900"/>
              <w:jc w:val="left"/>
              <w:rPr>
                <w:rFonts w:ascii="宋体" w:hAnsi="宋体" w:cs="Arial"/>
              </w:rPr>
            </w:pPr>
            <w:r>
              <w:rPr>
                <w:rFonts w:hint="eastAsia" w:ascii="宋体" w:hAnsi="宋体" w:cs="Arial"/>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3" w:hRule="atLeast"/>
          <w:jc w:val="center"/>
        </w:trPr>
        <w:tc>
          <w:tcPr>
            <w:tcW w:w="9303" w:type="dxa"/>
            <w:gridSpan w:val="6"/>
            <w:vAlign w:val="center"/>
          </w:tcPr>
          <w:p>
            <w:pPr>
              <w:spacing w:line="360" w:lineRule="auto"/>
              <w:jc w:val="center"/>
              <w:rPr>
                <w:rFonts w:ascii="宋体" w:hAnsi="宋体" w:cs="Arial"/>
                <w:b/>
                <w:bCs/>
                <w:sz w:val="28"/>
              </w:rPr>
            </w:pPr>
            <w:r>
              <w:rPr>
                <w:rFonts w:hint="eastAsia" w:ascii="宋体" w:hAnsi="宋体" w:cs="Arial"/>
                <w:b/>
                <w:bCs/>
                <w:sz w:val="28"/>
              </w:rPr>
              <w:t>指导教师承诺</w:t>
            </w:r>
          </w:p>
          <w:p>
            <w:pPr>
              <w:spacing w:line="360" w:lineRule="auto"/>
              <w:jc w:val="left"/>
              <w:rPr>
                <w:rFonts w:ascii="宋体" w:hAnsi="宋体"/>
                <w:sz w:val="24"/>
              </w:rPr>
            </w:pPr>
          </w:p>
          <w:p>
            <w:pPr>
              <w:spacing w:line="360" w:lineRule="auto"/>
              <w:ind w:firstLine="480" w:firstLineChars="200"/>
              <w:jc w:val="left"/>
              <w:rPr>
                <w:rFonts w:ascii="宋体" w:hAnsi="宋体" w:cs="Arial"/>
              </w:rPr>
            </w:pPr>
            <w:r>
              <w:rPr>
                <w:rFonts w:hint="eastAsia" w:ascii="宋体" w:hAnsi="宋体"/>
                <w:sz w:val="24"/>
              </w:rPr>
              <w:t>我承诺在指导学生毕业论文（设计）活动中遵守学院有关规定，恪守学术规范，经过本人认真的核查，该同学的毕业论文（设计）中未发现有</w:t>
            </w:r>
            <w:r>
              <w:rPr>
                <w:rFonts w:ascii="宋体" w:hAnsi="宋体"/>
                <w:sz w:val="24"/>
              </w:rPr>
              <w:t>剽窃</w:t>
            </w:r>
            <w:r>
              <w:rPr>
                <w:rFonts w:hint="eastAsia" w:ascii="宋体" w:hAnsi="宋体"/>
                <w:sz w:val="24"/>
              </w:rPr>
              <w:t>、抄袭</w:t>
            </w:r>
            <w:r>
              <w:rPr>
                <w:rFonts w:ascii="宋体" w:hAnsi="宋体"/>
                <w:sz w:val="24"/>
              </w:rPr>
              <w:t>他人的学术观点、思想和</w:t>
            </w:r>
            <w:r>
              <w:rPr>
                <w:rFonts w:hint="eastAsia" w:ascii="宋体" w:hAnsi="宋体"/>
                <w:sz w:val="24"/>
              </w:rPr>
              <w:t>成</w:t>
            </w:r>
            <w:r>
              <w:rPr>
                <w:rFonts w:ascii="宋体" w:hAnsi="宋体"/>
                <w:sz w:val="24"/>
              </w:rPr>
              <w:t>果</w:t>
            </w:r>
            <w:r>
              <w:rPr>
                <w:rFonts w:hint="eastAsia" w:ascii="宋体" w:hAnsi="宋体"/>
                <w:sz w:val="24"/>
              </w:rPr>
              <w:t>的现象，未发现篡改实验数据。</w:t>
            </w:r>
          </w:p>
          <w:p>
            <w:pPr>
              <w:spacing w:line="360" w:lineRule="auto"/>
              <w:jc w:val="left"/>
              <w:rPr>
                <w:rFonts w:ascii="宋体" w:hAnsi="宋体" w:cs="Arial"/>
              </w:rPr>
            </w:pPr>
          </w:p>
          <w:p>
            <w:pPr>
              <w:spacing w:line="360" w:lineRule="auto"/>
              <w:ind w:firstLine="4800" w:firstLineChars="2000"/>
              <w:jc w:val="left"/>
              <w:rPr>
                <w:rFonts w:ascii="宋体" w:hAnsi="宋体" w:cs="Arial"/>
                <w:sz w:val="24"/>
              </w:rPr>
            </w:pPr>
            <w:r>
              <w:rPr>
                <w:rFonts w:hint="eastAsia" w:ascii="宋体" w:hAnsi="宋体" w:cs="Arial"/>
                <w:sz w:val="24"/>
              </w:rPr>
              <w:t>指导教师（签名）：</w:t>
            </w:r>
          </w:p>
          <w:p>
            <w:pPr>
              <w:spacing w:line="360" w:lineRule="auto"/>
              <w:ind w:firstLine="6960" w:firstLineChars="2900"/>
              <w:jc w:val="left"/>
              <w:rPr>
                <w:rFonts w:ascii="宋体" w:hAnsi="宋体" w:cs="Arial"/>
              </w:rPr>
            </w:pPr>
            <w:r>
              <w:rPr>
                <w:rFonts w:hint="eastAsia" w:ascii="宋体" w:hAnsi="宋体" w:cs="Arial"/>
                <w:sz w:val="24"/>
              </w:rPr>
              <w:t>年    月     日</w:t>
            </w:r>
          </w:p>
        </w:tc>
      </w:tr>
    </w:tbl>
    <w:p>
      <w:r>
        <w:rPr>
          <w:rFonts w:hint="eastAsia" w:ascii="Times New Roman" w:hAnsi="Times New Roman" w:eastAsia="黑体"/>
          <w:b/>
          <w:sz w:val="36"/>
          <w:szCs w:val="36"/>
        </w:rPr>
        <w:br w:type="page"/>
      </w:r>
    </w:p>
    <w:p>
      <w:pPr>
        <w:spacing w:before="240" w:beforeLines="100" w:after="240" w:afterLines="100" w:line="300" w:lineRule="auto"/>
        <w:rPr>
          <w:b/>
          <w:sz w:val="36"/>
          <w:szCs w:val="36"/>
          <w:lang w:val="zh-CN"/>
        </w:rPr>
        <w:sectPr>
          <w:footerReference r:id="rId3" w:type="default"/>
          <w:pgSz w:w="11907" w:h="16840"/>
          <w:pgMar w:top="1134" w:right="1134" w:bottom="1134" w:left="1701" w:header="850" w:footer="425" w:gutter="0"/>
          <w:pgBorders>
            <w:top w:val="none" w:sz="0" w:space="0"/>
            <w:left w:val="none" w:sz="0" w:space="0"/>
            <w:bottom w:val="none" w:sz="0" w:space="0"/>
            <w:right w:val="none" w:sz="0" w:space="0"/>
          </w:pgBorders>
          <w:pgNumType w:fmt="upperRoman"/>
          <w:cols w:space="720" w:num="1"/>
        </w:sectPr>
      </w:pPr>
    </w:p>
    <w:p>
      <w:pPr>
        <w:pStyle w:val="63"/>
        <w:spacing w:before="0" w:line="300" w:lineRule="auto"/>
        <w:jc w:val="center"/>
        <w:rPr>
          <w:rFonts w:ascii="宋体" w:hAnsi="宋体"/>
          <w:bCs w:val="0"/>
          <w:color w:val="auto"/>
          <w:sz w:val="24"/>
          <w:szCs w:val="24"/>
        </w:rPr>
      </w:pPr>
      <w:bookmarkStart w:id="5" w:name="_Toc450639523"/>
      <w:r>
        <w:rPr>
          <w:rFonts w:ascii="宋体" w:hAnsi="宋体"/>
          <w:bCs w:val="0"/>
          <w:color w:val="auto"/>
          <w:sz w:val="36"/>
          <w:szCs w:val="36"/>
        </w:rPr>
        <w:t>目</w:t>
      </w:r>
      <w:r>
        <w:rPr>
          <w:rFonts w:hint="eastAsia" w:ascii="宋体" w:hAnsi="宋体"/>
          <w:bCs w:val="0"/>
          <w:color w:val="auto"/>
          <w:sz w:val="36"/>
          <w:szCs w:val="36"/>
        </w:rPr>
        <w:t xml:space="preserve"> </w:t>
      </w:r>
      <w:r>
        <w:rPr>
          <w:rFonts w:ascii="宋体" w:hAnsi="宋体"/>
          <w:bCs w:val="0"/>
          <w:color w:val="auto"/>
          <w:sz w:val="36"/>
          <w:szCs w:val="36"/>
        </w:rPr>
        <w:t>录</w:t>
      </w:r>
    </w:p>
    <w:p>
      <w:pPr>
        <w:pStyle w:val="21"/>
        <w:tabs>
          <w:tab w:val="right" w:leader="dot" w:pos="9061"/>
        </w:tabs>
        <w:spacing w:before="0" w:after="0" w:line="300" w:lineRule="auto"/>
        <w:rPr>
          <w:rFonts w:ascii="宋体" w:hAnsi="宋体" w:cstheme="minorBidi"/>
          <w:b w:val="0"/>
          <w:bCs w:val="0"/>
          <w:caps w:val="0"/>
          <w:sz w:val="24"/>
          <w:szCs w:val="24"/>
        </w:rPr>
      </w:pPr>
      <w:r>
        <w:rPr>
          <w:rStyle w:val="38"/>
          <w:rFonts w:ascii="宋体" w:hAnsi="宋体"/>
          <w:sz w:val="24"/>
          <w:szCs w:val="24"/>
        </w:rPr>
        <w:fldChar w:fldCharType="begin"/>
      </w:r>
      <w:r>
        <w:rPr>
          <w:rStyle w:val="38"/>
          <w:rFonts w:ascii="宋体" w:hAnsi="宋体"/>
          <w:sz w:val="24"/>
          <w:szCs w:val="24"/>
        </w:rPr>
        <w:instrText xml:space="preserve"> TOC \o "1-3" \h \z \u </w:instrText>
      </w:r>
      <w:r>
        <w:rPr>
          <w:rStyle w:val="38"/>
          <w:rFonts w:ascii="宋体" w:hAnsi="宋体"/>
          <w:sz w:val="24"/>
          <w:szCs w:val="24"/>
        </w:rPr>
        <w:fldChar w:fldCharType="separate"/>
      </w:r>
      <w:r>
        <w:fldChar w:fldCharType="begin"/>
      </w:r>
      <w:r>
        <w:instrText xml:space="preserve"> HYPERLINK \l "_Toc131965751" </w:instrText>
      </w:r>
      <w:r>
        <w:fldChar w:fldCharType="separate"/>
      </w:r>
      <w:r>
        <w:rPr>
          <w:rStyle w:val="38"/>
          <w:rFonts w:ascii="宋体" w:hAnsi="宋体"/>
          <w:sz w:val="24"/>
          <w:szCs w:val="24"/>
        </w:rPr>
        <w:t>摘要</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_Toc131965751 \h </w:instrText>
      </w:r>
      <w:r>
        <w:rPr>
          <w:rFonts w:ascii="宋体" w:hAnsi="宋体"/>
          <w:sz w:val="24"/>
          <w:szCs w:val="24"/>
        </w:rPr>
        <w:fldChar w:fldCharType="separate"/>
      </w:r>
      <w:r>
        <w:rPr>
          <w:rFonts w:ascii="宋体" w:hAnsi="宋体"/>
          <w:sz w:val="24"/>
          <w:szCs w:val="24"/>
        </w:rPr>
        <w:t>I</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"_Toc131965752" </w:instrText>
      </w:r>
      <w:r>
        <w:fldChar w:fldCharType="separate"/>
      </w:r>
      <w:r>
        <w:rPr>
          <w:rStyle w:val="38"/>
          <w:rFonts w:ascii="宋体" w:hAnsi="宋体"/>
          <w:sz w:val="24"/>
          <w:szCs w:val="24"/>
        </w:rPr>
        <w:t>Abstract</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_Toc131965752 \h </w:instrText>
      </w:r>
      <w:r>
        <w:rPr>
          <w:rFonts w:ascii="宋体" w:hAnsi="宋体"/>
          <w:sz w:val="24"/>
          <w:szCs w:val="24"/>
        </w:rPr>
        <w:fldChar w:fldCharType="separate"/>
      </w:r>
      <w:r>
        <w:rPr>
          <w:rFonts w:ascii="宋体" w:hAnsi="宋体"/>
          <w:sz w:val="24"/>
          <w:szCs w:val="24"/>
        </w:rPr>
        <w:t>II</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"_Toc131965753" </w:instrText>
      </w:r>
      <w:r>
        <w:fldChar w:fldCharType="separate"/>
      </w:r>
      <w:r>
        <w:rPr>
          <w:rStyle w:val="38"/>
          <w:rFonts w:ascii="宋体" w:hAnsi="宋体"/>
          <w:sz w:val="24"/>
          <w:szCs w:val="24"/>
        </w:rPr>
        <w:t>1 引言</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_Toc131965753 \h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"_Toc131965754" </w:instrText>
      </w:r>
      <w:r>
        <w:fldChar w:fldCharType="separate"/>
      </w:r>
      <w:r>
        <w:rPr>
          <w:rStyle w:val="38"/>
          <w:rFonts w:ascii="宋体" w:hAnsi="宋体"/>
          <w:sz w:val="24"/>
          <w:szCs w:val="24"/>
        </w:rPr>
        <w:t>1.1目的和意义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_Toc131965754 \h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"_Toc131965755" </w:instrText>
      </w:r>
      <w:r>
        <w:fldChar w:fldCharType="separate"/>
      </w:r>
      <w:r>
        <w:rPr>
          <w:rStyle w:val="38"/>
          <w:rFonts w:ascii="宋体" w:hAnsi="宋体"/>
          <w:sz w:val="24"/>
          <w:szCs w:val="24"/>
        </w:rPr>
        <w:t>1.2</w:t>
      </w:r>
      <w:r>
        <w:rPr>
          <w:rStyle w:val="38"/>
          <w:rFonts w:ascii="宋体" w:hAnsi="宋体" w:cs="宋体"/>
          <w:sz w:val="24"/>
          <w:szCs w:val="24"/>
        </w:rPr>
        <w:t>系统目标</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_Toc131965755 \h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"_Toc131965756" </w:instrText>
      </w:r>
      <w:r>
        <w:fldChar w:fldCharType="separate"/>
      </w:r>
      <w:r>
        <w:rPr>
          <w:rStyle w:val="38"/>
          <w:rFonts w:ascii="宋体" w:hAnsi="宋体"/>
          <w:sz w:val="24"/>
          <w:szCs w:val="24"/>
        </w:rPr>
        <w:t xml:space="preserve">2 </w:t>
      </w:r>
      <w:r>
        <w:rPr>
          <w:rStyle w:val="38"/>
          <w:rFonts w:ascii="宋体" w:hAnsi="宋体" w:cs="宋体"/>
          <w:sz w:val="24"/>
          <w:szCs w:val="24"/>
        </w:rPr>
        <w:t>需求分析</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_Toc131965756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"_Toc131965757" </w:instrText>
      </w:r>
      <w:r>
        <w:fldChar w:fldCharType="separate"/>
      </w:r>
      <w:r>
        <w:rPr>
          <w:rStyle w:val="38"/>
          <w:rFonts w:ascii="宋体" w:hAnsi="宋体"/>
          <w:sz w:val="24"/>
          <w:szCs w:val="24"/>
        </w:rPr>
        <w:t>2.1</w:t>
      </w:r>
      <w:r>
        <w:rPr>
          <w:rStyle w:val="38"/>
          <w:rFonts w:ascii="宋体" w:hAnsi="宋体" w:cs="宋体"/>
          <w:sz w:val="24"/>
          <w:szCs w:val="24"/>
        </w:rPr>
        <w:t>开发背景</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_Toc131965757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"_Toc131965758" </w:instrText>
      </w:r>
      <w:r>
        <w:fldChar w:fldCharType="separate"/>
      </w:r>
      <w:r>
        <w:rPr>
          <w:rStyle w:val="38"/>
          <w:rFonts w:ascii="宋体" w:hAnsi="宋体"/>
          <w:sz w:val="24"/>
          <w:szCs w:val="24"/>
        </w:rPr>
        <w:t>2.2</w:t>
      </w:r>
      <w:r>
        <w:rPr>
          <w:rStyle w:val="38"/>
          <w:rFonts w:ascii="宋体" w:hAnsi="宋体" w:cs="宋体"/>
          <w:sz w:val="24"/>
          <w:szCs w:val="24"/>
        </w:rPr>
        <w:t>功能分析</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_Toc131965758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"_Toc131965759" </w:instrText>
      </w:r>
      <w:r>
        <w:fldChar w:fldCharType="separate"/>
      </w:r>
      <w:r>
        <w:rPr>
          <w:rStyle w:val="38"/>
          <w:rFonts w:ascii="宋体" w:hAnsi="宋体"/>
          <w:sz w:val="24"/>
          <w:szCs w:val="24"/>
        </w:rPr>
        <w:t>2.3</w:t>
      </w:r>
      <w:r>
        <w:rPr>
          <w:rStyle w:val="38"/>
          <w:rFonts w:ascii="宋体" w:hAnsi="宋体" w:cs="宋体"/>
          <w:sz w:val="24"/>
          <w:szCs w:val="24"/>
        </w:rPr>
        <w:t>技术平台分析</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_Toc131965759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"_Toc131965760" </w:instrText>
      </w:r>
      <w:r>
        <w:fldChar w:fldCharType="separate"/>
      </w:r>
      <w:r>
        <w:rPr>
          <w:rStyle w:val="38"/>
          <w:rFonts w:ascii="宋体" w:hAnsi="宋体"/>
          <w:sz w:val="24"/>
          <w:szCs w:val="24"/>
        </w:rPr>
        <w:t xml:space="preserve">3 </w:t>
      </w:r>
      <w:r>
        <w:rPr>
          <w:rStyle w:val="38"/>
          <w:rFonts w:ascii="宋体" w:hAnsi="宋体" w:cs="宋体"/>
          <w:sz w:val="24"/>
          <w:szCs w:val="24"/>
        </w:rPr>
        <w:t>系统设计</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_Toc131965760 \h </w:instrText>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"_Toc131965761" </w:instrText>
      </w:r>
      <w:r>
        <w:fldChar w:fldCharType="separate"/>
      </w:r>
      <w:r>
        <w:rPr>
          <w:rStyle w:val="38"/>
          <w:rFonts w:ascii="宋体" w:hAnsi="宋体"/>
          <w:sz w:val="24"/>
          <w:szCs w:val="24"/>
        </w:rPr>
        <w:t>3.1</w:t>
      </w:r>
      <w:r>
        <w:rPr>
          <w:rStyle w:val="38"/>
          <w:rFonts w:ascii="宋体" w:hAnsi="宋体" w:cs="宋体"/>
          <w:sz w:val="24"/>
          <w:szCs w:val="24"/>
        </w:rPr>
        <w:t>总体设计</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_Toc131965761 \h </w:instrText>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"_Toc131965762" </w:instrText>
      </w:r>
      <w:r>
        <w:fldChar w:fldCharType="separate"/>
      </w:r>
      <w:r>
        <w:rPr>
          <w:rStyle w:val="38"/>
          <w:rFonts w:ascii="宋体" w:hAnsi="宋体"/>
          <w:sz w:val="24"/>
          <w:szCs w:val="24"/>
        </w:rPr>
        <w:t>3.2</w:t>
      </w:r>
      <w:r>
        <w:rPr>
          <w:rStyle w:val="38"/>
          <w:rFonts w:ascii="宋体" w:hAnsi="宋体" w:cs="宋体"/>
          <w:sz w:val="24"/>
          <w:szCs w:val="24"/>
        </w:rPr>
        <w:t>详细设计</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_Toc131965762 \h </w:instrText>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r>
        <w:rPr>
          <w:rFonts w:ascii="宋体" w:hAnsi="宋体"/>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"_Toc131965763" </w:instrText>
      </w:r>
      <w:r>
        <w:fldChar w:fldCharType="separate"/>
      </w:r>
      <w:r>
        <w:rPr>
          <w:rStyle w:val="38"/>
          <w:rFonts w:ascii="宋体" w:hAnsi="宋体"/>
          <w:i w:val="0"/>
          <w:iCs w:val="0"/>
          <w:sz w:val="24"/>
          <w:szCs w:val="24"/>
        </w:rPr>
        <w:t>3.2.1后台管理端设计</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_Toc131965763 \h </w:instrText>
      </w:r>
      <w:r>
        <w:rPr>
          <w:rFonts w:ascii="宋体" w:hAnsi="宋体"/>
          <w:i w:val="0"/>
          <w:iCs w:val="0"/>
          <w:sz w:val="24"/>
          <w:szCs w:val="24"/>
        </w:rPr>
        <w:fldChar w:fldCharType="separate"/>
      </w:r>
      <w:r>
        <w:rPr>
          <w:rFonts w:ascii="宋体" w:hAnsi="宋体"/>
          <w:i w:val="0"/>
          <w:iCs w:val="0"/>
          <w:sz w:val="24"/>
          <w:szCs w:val="24"/>
        </w:rPr>
        <w:t>7</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"_Toc131965764" </w:instrText>
      </w:r>
      <w:r>
        <w:fldChar w:fldCharType="separate"/>
      </w:r>
      <w:r>
        <w:rPr>
          <w:rStyle w:val="38"/>
          <w:rFonts w:ascii="宋体" w:hAnsi="宋体"/>
          <w:i w:val="0"/>
          <w:iCs w:val="0"/>
          <w:sz w:val="24"/>
          <w:szCs w:val="24"/>
        </w:rPr>
        <w:t>3.2.2客户移动端设计</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_Toc131965764 \h </w:instrText>
      </w:r>
      <w:r>
        <w:rPr>
          <w:rFonts w:ascii="宋体" w:hAnsi="宋体"/>
          <w:i w:val="0"/>
          <w:iCs w:val="0"/>
          <w:sz w:val="24"/>
          <w:szCs w:val="24"/>
        </w:rPr>
        <w:fldChar w:fldCharType="separate"/>
      </w:r>
      <w:r>
        <w:rPr>
          <w:rFonts w:ascii="宋体" w:hAnsi="宋体"/>
          <w:i w:val="0"/>
          <w:iCs w:val="0"/>
          <w:sz w:val="24"/>
          <w:szCs w:val="24"/>
        </w:rPr>
        <w:t>9</w:t>
      </w:r>
      <w:r>
        <w:rPr>
          <w:rFonts w:ascii="宋体" w:hAnsi="宋体"/>
          <w:i w:val="0"/>
          <w:iCs w:val="0"/>
          <w:sz w:val="24"/>
          <w:szCs w:val="24"/>
        </w:rPr>
        <w:fldChar w:fldCharType="end"/>
      </w:r>
      <w:r>
        <w:rPr>
          <w:rFonts w:ascii="宋体" w:hAnsi="宋体"/>
          <w:i w:val="0"/>
          <w:iCs w:val="0"/>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"_Toc131965765" </w:instrText>
      </w:r>
      <w:r>
        <w:fldChar w:fldCharType="separate"/>
      </w:r>
      <w:r>
        <w:rPr>
          <w:rStyle w:val="38"/>
          <w:rFonts w:ascii="宋体" w:hAnsi="宋体"/>
          <w:sz w:val="24"/>
          <w:szCs w:val="24"/>
        </w:rPr>
        <w:t xml:space="preserve">4 </w:t>
      </w:r>
      <w:r>
        <w:rPr>
          <w:rStyle w:val="38"/>
          <w:rFonts w:ascii="宋体" w:hAnsi="宋体" w:cs="宋体"/>
          <w:sz w:val="24"/>
          <w:szCs w:val="24"/>
        </w:rPr>
        <w:t>数据库设计</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_Toc131965765 \h </w:instrText>
      </w:r>
      <w:r>
        <w:rPr>
          <w:rFonts w:ascii="宋体" w:hAnsi="宋体"/>
          <w:sz w:val="24"/>
          <w:szCs w:val="24"/>
        </w:rPr>
        <w:fldChar w:fldCharType="separate"/>
      </w:r>
      <w:r>
        <w:rPr>
          <w:rFonts w:ascii="宋体" w:hAnsi="宋体"/>
          <w:sz w:val="24"/>
          <w:szCs w:val="24"/>
        </w:rPr>
        <w:t>12</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"_Toc131965766" </w:instrText>
      </w:r>
      <w:r>
        <w:fldChar w:fldCharType="separate"/>
      </w:r>
      <w:r>
        <w:rPr>
          <w:rStyle w:val="38"/>
          <w:rFonts w:ascii="宋体" w:hAnsi="宋体"/>
          <w:sz w:val="24"/>
          <w:szCs w:val="24"/>
        </w:rPr>
        <w:t>5 系统实现与</w:t>
      </w:r>
      <w:r>
        <w:rPr>
          <w:rStyle w:val="38"/>
          <w:rFonts w:ascii="宋体" w:hAnsi="宋体" w:cs="宋体"/>
          <w:sz w:val="24"/>
          <w:szCs w:val="24"/>
        </w:rPr>
        <w:t>测试</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_Toc131965766 \h </w:instrText>
      </w:r>
      <w:r>
        <w:rPr>
          <w:rFonts w:ascii="宋体" w:hAnsi="宋体"/>
          <w:sz w:val="24"/>
          <w:szCs w:val="24"/>
        </w:rPr>
        <w:fldChar w:fldCharType="separate"/>
      </w:r>
      <w:r>
        <w:rPr>
          <w:rFonts w:ascii="宋体" w:hAnsi="宋体"/>
          <w:sz w:val="24"/>
          <w:szCs w:val="24"/>
        </w:rPr>
        <w:t>21</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"_Toc131965767" </w:instrText>
      </w:r>
      <w:r>
        <w:fldChar w:fldCharType="separate"/>
      </w:r>
      <w:r>
        <w:rPr>
          <w:rStyle w:val="38"/>
          <w:rFonts w:ascii="宋体" w:hAnsi="宋体"/>
          <w:sz w:val="24"/>
          <w:szCs w:val="24"/>
        </w:rPr>
        <w:t>5.1</w:t>
      </w:r>
      <w:r>
        <w:rPr>
          <w:rStyle w:val="38"/>
          <w:rFonts w:ascii="宋体" w:hAnsi="宋体" w:cs="宋体"/>
          <w:sz w:val="24"/>
          <w:szCs w:val="24"/>
        </w:rPr>
        <w:t>系统实现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_Toc131965767 \h </w:instrText>
      </w:r>
      <w:r>
        <w:rPr>
          <w:rFonts w:ascii="宋体" w:hAnsi="宋体"/>
          <w:sz w:val="24"/>
          <w:szCs w:val="24"/>
        </w:rPr>
        <w:fldChar w:fldCharType="separate"/>
      </w:r>
      <w:r>
        <w:rPr>
          <w:rFonts w:ascii="宋体" w:hAnsi="宋体"/>
          <w:sz w:val="24"/>
          <w:szCs w:val="24"/>
        </w:rPr>
        <w:t>21</w:t>
      </w:r>
      <w:r>
        <w:rPr>
          <w:rFonts w:ascii="宋体" w:hAnsi="宋体"/>
          <w:sz w:val="24"/>
          <w:szCs w:val="24"/>
        </w:rPr>
        <w:fldChar w:fldCharType="end"/>
      </w:r>
      <w:r>
        <w:rPr>
          <w:rFonts w:ascii="宋体" w:hAnsi="宋体"/>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"_Toc131965768" </w:instrText>
      </w:r>
      <w:r>
        <w:fldChar w:fldCharType="separate"/>
      </w:r>
      <w:r>
        <w:rPr>
          <w:rStyle w:val="38"/>
          <w:rFonts w:ascii="宋体" w:hAnsi="宋体"/>
          <w:i w:val="0"/>
          <w:iCs w:val="0"/>
          <w:sz w:val="24"/>
          <w:szCs w:val="24"/>
        </w:rPr>
        <w:t>5.1.1后台管理系统登录页实现</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_Toc131965768 \h </w:instrText>
      </w:r>
      <w:r>
        <w:rPr>
          <w:rFonts w:ascii="宋体" w:hAnsi="宋体"/>
          <w:i w:val="0"/>
          <w:iCs w:val="0"/>
          <w:sz w:val="24"/>
          <w:szCs w:val="24"/>
        </w:rPr>
        <w:fldChar w:fldCharType="separate"/>
      </w:r>
      <w:r>
        <w:rPr>
          <w:rFonts w:ascii="宋体" w:hAnsi="宋体"/>
          <w:i w:val="0"/>
          <w:iCs w:val="0"/>
          <w:sz w:val="24"/>
          <w:szCs w:val="24"/>
        </w:rPr>
        <w:t>21</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"_Toc131965769" </w:instrText>
      </w:r>
      <w:r>
        <w:fldChar w:fldCharType="separate"/>
      </w:r>
      <w:r>
        <w:rPr>
          <w:rStyle w:val="38"/>
          <w:rFonts w:ascii="宋体" w:hAnsi="宋体"/>
          <w:i w:val="0"/>
          <w:iCs w:val="0"/>
          <w:sz w:val="24"/>
          <w:szCs w:val="24"/>
        </w:rPr>
        <w:t>5.1.2后台菜单页实现</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_Toc131965769 \h </w:instrText>
      </w:r>
      <w:r>
        <w:rPr>
          <w:rFonts w:ascii="宋体" w:hAnsi="宋体"/>
          <w:i w:val="0"/>
          <w:iCs w:val="0"/>
          <w:sz w:val="24"/>
          <w:szCs w:val="24"/>
        </w:rPr>
        <w:fldChar w:fldCharType="separate"/>
      </w:r>
      <w:r>
        <w:rPr>
          <w:rFonts w:ascii="宋体" w:hAnsi="宋体"/>
          <w:i w:val="0"/>
          <w:iCs w:val="0"/>
          <w:sz w:val="24"/>
          <w:szCs w:val="24"/>
        </w:rPr>
        <w:t>21</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"_Toc131965770" </w:instrText>
      </w:r>
      <w:r>
        <w:fldChar w:fldCharType="separate"/>
      </w:r>
      <w:r>
        <w:rPr>
          <w:rStyle w:val="38"/>
          <w:rFonts w:ascii="宋体" w:hAnsi="宋体"/>
          <w:i w:val="0"/>
          <w:iCs w:val="0"/>
          <w:sz w:val="24"/>
          <w:szCs w:val="24"/>
        </w:rPr>
        <w:t>5.1.3后台部门管理页实现</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_Toc131965770 \h </w:instrText>
      </w:r>
      <w:r>
        <w:rPr>
          <w:rFonts w:ascii="宋体" w:hAnsi="宋体"/>
          <w:i w:val="0"/>
          <w:iCs w:val="0"/>
          <w:sz w:val="24"/>
          <w:szCs w:val="24"/>
        </w:rPr>
        <w:fldChar w:fldCharType="separate"/>
      </w:r>
      <w:r>
        <w:rPr>
          <w:rFonts w:ascii="宋体" w:hAnsi="宋体"/>
          <w:i w:val="0"/>
          <w:iCs w:val="0"/>
          <w:sz w:val="24"/>
          <w:szCs w:val="24"/>
        </w:rPr>
        <w:t>22</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"_Toc131965771" </w:instrText>
      </w:r>
      <w:r>
        <w:fldChar w:fldCharType="separate"/>
      </w:r>
      <w:r>
        <w:rPr>
          <w:rStyle w:val="38"/>
          <w:rFonts w:ascii="宋体" w:hAnsi="宋体"/>
          <w:i w:val="0"/>
          <w:iCs w:val="0"/>
          <w:sz w:val="24"/>
          <w:szCs w:val="24"/>
        </w:rPr>
        <w:t>5.1.4后台系统密码修改页实现</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_Toc131965771 \h </w:instrText>
      </w:r>
      <w:r>
        <w:rPr>
          <w:rFonts w:ascii="宋体" w:hAnsi="宋体"/>
          <w:i w:val="0"/>
          <w:iCs w:val="0"/>
          <w:sz w:val="24"/>
          <w:szCs w:val="24"/>
        </w:rPr>
        <w:fldChar w:fldCharType="separate"/>
      </w:r>
      <w:r>
        <w:rPr>
          <w:rFonts w:ascii="宋体" w:hAnsi="宋体"/>
          <w:i w:val="0"/>
          <w:iCs w:val="0"/>
          <w:sz w:val="24"/>
          <w:szCs w:val="24"/>
        </w:rPr>
        <w:t>23</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"_Toc131965772" </w:instrText>
      </w:r>
      <w:r>
        <w:fldChar w:fldCharType="separate"/>
      </w:r>
      <w:r>
        <w:rPr>
          <w:rStyle w:val="38"/>
          <w:rFonts w:ascii="宋体" w:hAnsi="宋体"/>
          <w:i w:val="0"/>
          <w:iCs w:val="0"/>
          <w:sz w:val="24"/>
          <w:szCs w:val="24"/>
        </w:rPr>
        <w:t>5.1.5移动端登录页实现</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_Toc131965772 \h </w:instrText>
      </w:r>
      <w:r>
        <w:rPr>
          <w:rFonts w:ascii="宋体" w:hAnsi="宋体"/>
          <w:i w:val="0"/>
          <w:iCs w:val="0"/>
          <w:sz w:val="24"/>
          <w:szCs w:val="24"/>
        </w:rPr>
        <w:fldChar w:fldCharType="separate"/>
      </w:r>
      <w:r>
        <w:rPr>
          <w:rFonts w:ascii="宋体" w:hAnsi="宋体"/>
          <w:i w:val="0"/>
          <w:iCs w:val="0"/>
          <w:sz w:val="24"/>
          <w:szCs w:val="24"/>
        </w:rPr>
        <w:t>23</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"_Toc131965773" </w:instrText>
      </w:r>
      <w:r>
        <w:fldChar w:fldCharType="separate"/>
      </w:r>
      <w:r>
        <w:rPr>
          <w:rStyle w:val="38"/>
          <w:rFonts w:ascii="宋体" w:hAnsi="宋体"/>
          <w:i w:val="0"/>
          <w:iCs w:val="0"/>
          <w:sz w:val="24"/>
          <w:szCs w:val="24"/>
        </w:rPr>
        <w:t>5.1.6移动端电池数据详情页实现</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_Toc131965773 \h </w:instrText>
      </w:r>
      <w:r>
        <w:rPr>
          <w:rFonts w:ascii="宋体" w:hAnsi="宋体"/>
          <w:i w:val="0"/>
          <w:iCs w:val="0"/>
          <w:sz w:val="24"/>
          <w:szCs w:val="24"/>
        </w:rPr>
        <w:fldChar w:fldCharType="separate"/>
      </w:r>
      <w:r>
        <w:rPr>
          <w:rFonts w:ascii="宋体" w:hAnsi="宋体"/>
          <w:i w:val="0"/>
          <w:iCs w:val="0"/>
          <w:sz w:val="24"/>
          <w:szCs w:val="24"/>
        </w:rPr>
        <w:t>24</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"_Toc131965774" </w:instrText>
      </w:r>
      <w:r>
        <w:fldChar w:fldCharType="separate"/>
      </w:r>
      <w:r>
        <w:rPr>
          <w:rStyle w:val="38"/>
          <w:rFonts w:ascii="宋体" w:hAnsi="宋体"/>
          <w:i w:val="0"/>
          <w:iCs w:val="0"/>
          <w:sz w:val="24"/>
          <w:szCs w:val="24"/>
        </w:rPr>
        <w:t>5.1.7移动端订单列表页实现</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_Toc131965774 \h </w:instrText>
      </w:r>
      <w:r>
        <w:rPr>
          <w:rFonts w:ascii="宋体" w:hAnsi="宋体"/>
          <w:i w:val="0"/>
          <w:iCs w:val="0"/>
          <w:sz w:val="24"/>
          <w:szCs w:val="24"/>
        </w:rPr>
        <w:fldChar w:fldCharType="separate"/>
      </w:r>
      <w:r>
        <w:rPr>
          <w:rFonts w:ascii="宋体" w:hAnsi="宋体"/>
          <w:i w:val="0"/>
          <w:iCs w:val="0"/>
          <w:sz w:val="24"/>
          <w:szCs w:val="24"/>
        </w:rPr>
        <w:t>25</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"_Toc131965775" </w:instrText>
      </w:r>
      <w:r>
        <w:fldChar w:fldCharType="separate"/>
      </w:r>
      <w:r>
        <w:rPr>
          <w:rStyle w:val="38"/>
          <w:rFonts w:ascii="宋体" w:hAnsi="宋体"/>
          <w:i w:val="0"/>
          <w:iCs w:val="0"/>
          <w:sz w:val="24"/>
          <w:szCs w:val="24"/>
        </w:rPr>
        <w:t>5.1.8移动端订单详情页实现</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_Toc131965775 \h </w:instrText>
      </w:r>
      <w:r>
        <w:rPr>
          <w:rFonts w:ascii="宋体" w:hAnsi="宋体"/>
          <w:i w:val="0"/>
          <w:iCs w:val="0"/>
          <w:sz w:val="24"/>
          <w:szCs w:val="24"/>
        </w:rPr>
        <w:fldChar w:fldCharType="separate"/>
      </w:r>
      <w:r>
        <w:rPr>
          <w:rFonts w:ascii="宋体" w:hAnsi="宋体"/>
          <w:i w:val="0"/>
          <w:iCs w:val="0"/>
          <w:sz w:val="24"/>
          <w:szCs w:val="24"/>
        </w:rPr>
        <w:t>25</w:t>
      </w:r>
      <w:r>
        <w:rPr>
          <w:rFonts w:ascii="宋体" w:hAnsi="宋体"/>
          <w:i w:val="0"/>
          <w:iCs w:val="0"/>
          <w:sz w:val="24"/>
          <w:szCs w:val="24"/>
        </w:rPr>
        <w:fldChar w:fldCharType="end"/>
      </w:r>
      <w:r>
        <w:rPr>
          <w:rFonts w:ascii="宋体" w:hAnsi="宋体"/>
          <w:i w:val="0"/>
          <w:iCs w:val="0"/>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"_Toc131965776" </w:instrText>
      </w:r>
      <w:r>
        <w:fldChar w:fldCharType="separate"/>
      </w:r>
      <w:r>
        <w:rPr>
          <w:rStyle w:val="38"/>
          <w:rFonts w:ascii="宋体" w:hAnsi="宋体"/>
          <w:sz w:val="24"/>
          <w:szCs w:val="24"/>
        </w:rPr>
        <w:t>5.2</w:t>
      </w:r>
      <w:r>
        <w:rPr>
          <w:rStyle w:val="38"/>
          <w:rFonts w:ascii="宋体" w:hAnsi="宋体" w:cs="宋体"/>
          <w:sz w:val="24"/>
          <w:szCs w:val="24"/>
        </w:rPr>
        <w:t>系统测试</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_Toc131965776 \h </w:instrText>
      </w:r>
      <w:r>
        <w:rPr>
          <w:rFonts w:ascii="宋体" w:hAnsi="宋体"/>
          <w:sz w:val="24"/>
          <w:szCs w:val="24"/>
        </w:rPr>
        <w:fldChar w:fldCharType="separate"/>
      </w:r>
      <w:r>
        <w:rPr>
          <w:rFonts w:ascii="宋体" w:hAnsi="宋体"/>
          <w:sz w:val="24"/>
          <w:szCs w:val="24"/>
        </w:rPr>
        <w:t>26</w:t>
      </w:r>
      <w:r>
        <w:rPr>
          <w:rFonts w:ascii="宋体" w:hAnsi="宋体"/>
          <w:sz w:val="24"/>
          <w:szCs w:val="24"/>
        </w:rPr>
        <w:fldChar w:fldCharType="end"/>
      </w:r>
      <w:r>
        <w:rPr>
          <w:rFonts w:ascii="宋体" w:hAnsi="宋体"/>
          <w:sz w:val="24"/>
          <w:szCs w:val="24"/>
        </w:rPr>
        <w:fldChar w:fldCharType="end"/>
      </w:r>
    </w:p>
    <w:p>
      <w:pPr>
        <w:pStyle w:val="25"/>
        <w:tabs>
          <w:tab w:val="right" w:leader="dot" w:pos="9061"/>
        </w:tabs>
        <w:spacing w:line="300" w:lineRule="auto"/>
        <w:rPr>
          <w:rFonts w:ascii="宋体" w:hAnsi="宋体" w:cstheme="minorBidi"/>
          <w:smallCaps w:val="0"/>
          <w:sz w:val="24"/>
          <w:szCs w:val="24"/>
        </w:rPr>
      </w:pPr>
      <w:r>
        <w:fldChar w:fldCharType="begin"/>
      </w:r>
      <w:r>
        <w:instrText xml:space="preserve"> HYPERLINK \l "_Toc131965777" </w:instrText>
      </w:r>
      <w:r>
        <w:fldChar w:fldCharType="separate"/>
      </w:r>
      <w:r>
        <w:rPr>
          <w:rStyle w:val="38"/>
          <w:rFonts w:ascii="宋体" w:hAnsi="宋体"/>
          <w:sz w:val="24"/>
          <w:szCs w:val="24"/>
        </w:rPr>
        <w:t>5.3</w:t>
      </w:r>
      <w:r>
        <w:rPr>
          <w:rStyle w:val="38"/>
          <w:rFonts w:ascii="宋体" w:hAnsi="宋体" w:cs="宋体"/>
          <w:sz w:val="24"/>
          <w:szCs w:val="24"/>
        </w:rPr>
        <w:t>测试结果</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_Toc131965777 \h </w:instrText>
      </w:r>
      <w:r>
        <w:rPr>
          <w:rFonts w:ascii="宋体" w:hAnsi="宋体"/>
          <w:sz w:val="24"/>
          <w:szCs w:val="24"/>
        </w:rPr>
        <w:fldChar w:fldCharType="separate"/>
      </w:r>
      <w:r>
        <w:rPr>
          <w:rFonts w:ascii="宋体" w:hAnsi="宋体"/>
          <w:sz w:val="24"/>
          <w:szCs w:val="24"/>
        </w:rPr>
        <w:t>26</w:t>
      </w:r>
      <w:r>
        <w:rPr>
          <w:rFonts w:ascii="宋体" w:hAnsi="宋体"/>
          <w:sz w:val="24"/>
          <w:szCs w:val="24"/>
        </w:rPr>
        <w:fldChar w:fldCharType="end"/>
      </w:r>
      <w:r>
        <w:rPr>
          <w:rFonts w:ascii="宋体" w:hAnsi="宋体"/>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"_Toc131965778" </w:instrText>
      </w:r>
      <w:r>
        <w:fldChar w:fldCharType="separate"/>
      </w:r>
      <w:r>
        <w:rPr>
          <w:rStyle w:val="38"/>
          <w:rFonts w:ascii="宋体" w:hAnsi="宋体"/>
          <w:i w:val="0"/>
          <w:iCs w:val="0"/>
          <w:sz w:val="24"/>
          <w:szCs w:val="24"/>
        </w:rPr>
        <w:t>5.3.1软件测试环境</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_Toc131965778 \h </w:instrText>
      </w:r>
      <w:r>
        <w:rPr>
          <w:rFonts w:ascii="宋体" w:hAnsi="宋体"/>
          <w:i w:val="0"/>
          <w:iCs w:val="0"/>
          <w:sz w:val="24"/>
          <w:szCs w:val="24"/>
        </w:rPr>
        <w:fldChar w:fldCharType="separate"/>
      </w:r>
      <w:r>
        <w:rPr>
          <w:rFonts w:ascii="宋体" w:hAnsi="宋体"/>
          <w:i w:val="0"/>
          <w:iCs w:val="0"/>
          <w:sz w:val="24"/>
          <w:szCs w:val="24"/>
        </w:rPr>
        <w:t>26</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"_Toc131965779" </w:instrText>
      </w:r>
      <w:r>
        <w:fldChar w:fldCharType="separate"/>
      </w:r>
      <w:r>
        <w:rPr>
          <w:rStyle w:val="38"/>
          <w:rFonts w:ascii="宋体" w:hAnsi="宋体"/>
          <w:i w:val="0"/>
          <w:iCs w:val="0"/>
          <w:sz w:val="24"/>
          <w:szCs w:val="24"/>
        </w:rPr>
        <w:t>5.3.2后台管理平台权限测试</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_Toc131965779 \h </w:instrText>
      </w:r>
      <w:r>
        <w:rPr>
          <w:rFonts w:ascii="宋体" w:hAnsi="宋体"/>
          <w:i w:val="0"/>
          <w:iCs w:val="0"/>
          <w:sz w:val="24"/>
          <w:szCs w:val="24"/>
        </w:rPr>
        <w:fldChar w:fldCharType="separate"/>
      </w:r>
      <w:r>
        <w:rPr>
          <w:rFonts w:ascii="宋体" w:hAnsi="宋体"/>
          <w:i w:val="0"/>
          <w:iCs w:val="0"/>
          <w:sz w:val="24"/>
          <w:szCs w:val="24"/>
        </w:rPr>
        <w:t>27</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"_Toc131965780" </w:instrText>
      </w:r>
      <w:r>
        <w:fldChar w:fldCharType="separate"/>
      </w:r>
      <w:r>
        <w:rPr>
          <w:rStyle w:val="38"/>
          <w:rFonts w:ascii="宋体" w:hAnsi="宋体"/>
          <w:i w:val="0"/>
          <w:iCs w:val="0"/>
          <w:sz w:val="24"/>
          <w:szCs w:val="24"/>
        </w:rPr>
        <w:t>5.3.3后台管理平台防XSS测试</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_Toc131965780 \h </w:instrText>
      </w:r>
      <w:r>
        <w:rPr>
          <w:rFonts w:ascii="宋体" w:hAnsi="宋体"/>
          <w:i w:val="0"/>
          <w:iCs w:val="0"/>
          <w:sz w:val="24"/>
          <w:szCs w:val="24"/>
        </w:rPr>
        <w:fldChar w:fldCharType="separate"/>
      </w:r>
      <w:r>
        <w:rPr>
          <w:rFonts w:ascii="宋体" w:hAnsi="宋体"/>
          <w:i w:val="0"/>
          <w:iCs w:val="0"/>
          <w:sz w:val="24"/>
          <w:szCs w:val="24"/>
        </w:rPr>
        <w:t>28</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"_Toc131965781" </w:instrText>
      </w:r>
      <w:r>
        <w:fldChar w:fldCharType="separate"/>
      </w:r>
      <w:r>
        <w:rPr>
          <w:rStyle w:val="38"/>
          <w:rFonts w:ascii="宋体" w:hAnsi="宋体"/>
          <w:i w:val="0"/>
          <w:iCs w:val="0"/>
          <w:sz w:val="24"/>
          <w:szCs w:val="24"/>
        </w:rPr>
        <w:t>5.3.4后台管理平台部门删除测试</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_Toc131965781 \h </w:instrText>
      </w:r>
      <w:r>
        <w:rPr>
          <w:rFonts w:ascii="宋体" w:hAnsi="宋体"/>
          <w:i w:val="0"/>
          <w:iCs w:val="0"/>
          <w:sz w:val="24"/>
          <w:szCs w:val="24"/>
        </w:rPr>
        <w:fldChar w:fldCharType="separate"/>
      </w:r>
      <w:r>
        <w:rPr>
          <w:rFonts w:ascii="宋体" w:hAnsi="宋体"/>
          <w:i w:val="0"/>
          <w:iCs w:val="0"/>
          <w:sz w:val="24"/>
          <w:szCs w:val="24"/>
        </w:rPr>
        <w:t>28</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"_Toc131965782" </w:instrText>
      </w:r>
      <w:r>
        <w:fldChar w:fldCharType="separate"/>
      </w:r>
      <w:r>
        <w:rPr>
          <w:rStyle w:val="38"/>
          <w:rFonts w:ascii="宋体" w:hAnsi="宋体"/>
          <w:i w:val="0"/>
          <w:iCs w:val="0"/>
          <w:sz w:val="24"/>
          <w:szCs w:val="24"/>
        </w:rPr>
        <w:t>5.3.5后台管理平台图片上传测试</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_Toc131965782 \h </w:instrText>
      </w:r>
      <w:r>
        <w:rPr>
          <w:rFonts w:ascii="宋体" w:hAnsi="宋体"/>
          <w:i w:val="0"/>
          <w:iCs w:val="0"/>
          <w:sz w:val="24"/>
          <w:szCs w:val="24"/>
        </w:rPr>
        <w:fldChar w:fldCharType="separate"/>
      </w:r>
      <w:r>
        <w:rPr>
          <w:rFonts w:ascii="宋体" w:hAnsi="宋体"/>
          <w:i w:val="0"/>
          <w:iCs w:val="0"/>
          <w:sz w:val="24"/>
          <w:szCs w:val="24"/>
        </w:rPr>
        <w:t>29</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"_Toc131965783" </w:instrText>
      </w:r>
      <w:r>
        <w:fldChar w:fldCharType="separate"/>
      </w:r>
      <w:r>
        <w:rPr>
          <w:rStyle w:val="38"/>
          <w:rFonts w:ascii="宋体" w:hAnsi="宋体"/>
          <w:i w:val="0"/>
          <w:iCs w:val="0"/>
          <w:sz w:val="24"/>
          <w:szCs w:val="24"/>
        </w:rPr>
        <w:t>5.3.6后台管理平台Excel上传测试</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_Toc131965783 \h </w:instrText>
      </w:r>
      <w:r>
        <w:rPr>
          <w:rFonts w:ascii="宋体" w:hAnsi="宋体"/>
          <w:i w:val="0"/>
          <w:iCs w:val="0"/>
          <w:sz w:val="24"/>
          <w:szCs w:val="24"/>
        </w:rPr>
        <w:fldChar w:fldCharType="separate"/>
      </w:r>
      <w:r>
        <w:rPr>
          <w:rFonts w:ascii="宋体" w:hAnsi="宋体"/>
          <w:i w:val="0"/>
          <w:iCs w:val="0"/>
          <w:sz w:val="24"/>
          <w:szCs w:val="24"/>
        </w:rPr>
        <w:t>29</w:t>
      </w:r>
      <w:r>
        <w:rPr>
          <w:rFonts w:ascii="宋体" w:hAnsi="宋体"/>
          <w:i w:val="0"/>
          <w:iCs w:val="0"/>
          <w:sz w:val="24"/>
          <w:szCs w:val="24"/>
        </w:rPr>
        <w:fldChar w:fldCharType="end"/>
      </w:r>
      <w:r>
        <w:rPr>
          <w:rFonts w:ascii="宋体" w:hAnsi="宋体"/>
          <w:i w:val="0"/>
          <w:iCs w:val="0"/>
          <w:sz w:val="24"/>
          <w:szCs w:val="24"/>
        </w:rPr>
        <w:fldChar w:fldCharType="end"/>
      </w:r>
    </w:p>
    <w:p>
      <w:pPr>
        <w:pStyle w:val="14"/>
        <w:tabs>
          <w:tab w:val="right" w:leader="dot" w:pos="9061"/>
        </w:tabs>
        <w:spacing w:line="300" w:lineRule="auto"/>
        <w:rPr>
          <w:rFonts w:ascii="宋体" w:hAnsi="宋体" w:cstheme="minorBidi"/>
          <w:i w:val="0"/>
          <w:iCs w:val="0"/>
          <w:sz w:val="24"/>
          <w:szCs w:val="24"/>
        </w:rPr>
      </w:pPr>
      <w:r>
        <w:fldChar w:fldCharType="begin"/>
      </w:r>
      <w:r>
        <w:instrText xml:space="preserve"> HYPERLINK \l "_Toc131965784" </w:instrText>
      </w:r>
      <w:r>
        <w:fldChar w:fldCharType="separate"/>
      </w:r>
      <w:r>
        <w:rPr>
          <w:rStyle w:val="38"/>
          <w:rFonts w:ascii="宋体" w:hAnsi="宋体"/>
          <w:i w:val="0"/>
          <w:iCs w:val="0"/>
          <w:sz w:val="24"/>
          <w:szCs w:val="24"/>
        </w:rPr>
        <w:t>5.3.7移动客户端电池真伪检验测试</w:t>
      </w:r>
      <w:r>
        <w:rPr>
          <w:rFonts w:ascii="宋体" w:hAnsi="宋体"/>
          <w:i w:val="0"/>
          <w:iCs w:val="0"/>
          <w:sz w:val="24"/>
          <w:szCs w:val="24"/>
        </w:rPr>
        <w:tab/>
      </w:r>
      <w:r>
        <w:rPr>
          <w:rFonts w:ascii="宋体" w:hAnsi="宋体"/>
          <w:i w:val="0"/>
          <w:iCs w:val="0"/>
          <w:sz w:val="24"/>
          <w:szCs w:val="24"/>
        </w:rPr>
        <w:fldChar w:fldCharType="begin"/>
      </w:r>
      <w:r>
        <w:rPr>
          <w:rFonts w:ascii="宋体" w:hAnsi="宋体"/>
          <w:i w:val="0"/>
          <w:iCs w:val="0"/>
          <w:sz w:val="24"/>
          <w:szCs w:val="24"/>
        </w:rPr>
        <w:instrText xml:space="preserve"> PAGEREF _Toc131965784 \h </w:instrText>
      </w:r>
      <w:r>
        <w:rPr>
          <w:rFonts w:ascii="宋体" w:hAnsi="宋体"/>
          <w:i w:val="0"/>
          <w:iCs w:val="0"/>
          <w:sz w:val="24"/>
          <w:szCs w:val="24"/>
        </w:rPr>
        <w:fldChar w:fldCharType="separate"/>
      </w:r>
      <w:r>
        <w:rPr>
          <w:rFonts w:ascii="宋体" w:hAnsi="宋体"/>
          <w:i w:val="0"/>
          <w:iCs w:val="0"/>
          <w:sz w:val="24"/>
          <w:szCs w:val="24"/>
        </w:rPr>
        <w:t>30</w:t>
      </w:r>
      <w:r>
        <w:rPr>
          <w:rFonts w:ascii="宋体" w:hAnsi="宋体"/>
          <w:i w:val="0"/>
          <w:iCs w:val="0"/>
          <w:sz w:val="24"/>
          <w:szCs w:val="24"/>
        </w:rPr>
        <w:fldChar w:fldCharType="end"/>
      </w:r>
      <w:r>
        <w:rPr>
          <w:rFonts w:ascii="宋体" w:hAnsi="宋体"/>
          <w:i w:val="0"/>
          <w:iCs w:val="0"/>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"_Toc131965785" </w:instrText>
      </w:r>
      <w:r>
        <w:fldChar w:fldCharType="separate"/>
      </w:r>
      <w:r>
        <w:rPr>
          <w:rStyle w:val="38"/>
          <w:rFonts w:ascii="宋体" w:hAnsi="宋体"/>
          <w:sz w:val="24"/>
          <w:szCs w:val="24"/>
        </w:rPr>
        <w:t xml:space="preserve">6 </w:t>
      </w:r>
      <w:r>
        <w:rPr>
          <w:rStyle w:val="38"/>
          <w:rFonts w:ascii="宋体" w:hAnsi="宋体" w:cs="宋体"/>
          <w:sz w:val="24"/>
          <w:szCs w:val="24"/>
        </w:rPr>
        <w:t>开发要点与难点</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_Toc131965785 \h </w:instrText>
      </w:r>
      <w:r>
        <w:rPr>
          <w:rFonts w:ascii="宋体" w:hAnsi="宋体"/>
          <w:sz w:val="24"/>
          <w:szCs w:val="24"/>
        </w:rPr>
        <w:fldChar w:fldCharType="separate"/>
      </w:r>
      <w:r>
        <w:rPr>
          <w:rFonts w:ascii="宋体" w:hAnsi="宋体"/>
          <w:sz w:val="24"/>
          <w:szCs w:val="24"/>
        </w:rPr>
        <w:t>31</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"_Toc131965786" </w:instrText>
      </w:r>
      <w:r>
        <w:fldChar w:fldCharType="separate"/>
      </w:r>
      <w:r>
        <w:rPr>
          <w:rStyle w:val="38"/>
          <w:rFonts w:ascii="宋体" w:hAnsi="宋体"/>
          <w:sz w:val="24"/>
          <w:szCs w:val="24"/>
        </w:rPr>
        <w:t>7 结束语</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_Toc131965786 \h </w:instrText>
      </w:r>
      <w:r>
        <w:rPr>
          <w:rFonts w:ascii="宋体" w:hAnsi="宋体"/>
          <w:sz w:val="24"/>
          <w:szCs w:val="24"/>
        </w:rPr>
        <w:fldChar w:fldCharType="separate"/>
      </w:r>
      <w:r>
        <w:rPr>
          <w:rFonts w:ascii="宋体" w:hAnsi="宋体"/>
          <w:sz w:val="24"/>
          <w:szCs w:val="24"/>
        </w:rPr>
        <w:t>33</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"_Toc131965787" </w:instrText>
      </w:r>
      <w:r>
        <w:fldChar w:fldCharType="separate"/>
      </w:r>
      <w:r>
        <w:rPr>
          <w:rStyle w:val="38"/>
          <w:rFonts w:ascii="宋体" w:hAnsi="宋体"/>
          <w:sz w:val="24"/>
          <w:szCs w:val="24"/>
        </w:rPr>
        <w:t>参考文献</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_Toc131965787 \h </w:instrText>
      </w:r>
      <w:r>
        <w:rPr>
          <w:rFonts w:ascii="宋体" w:hAnsi="宋体"/>
          <w:sz w:val="24"/>
          <w:szCs w:val="24"/>
        </w:rPr>
        <w:fldChar w:fldCharType="separate"/>
      </w:r>
      <w:r>
        <w:rPr>
          <w:rFonts w:ascii="宋体" w:hAnsi="宋体"/>
          <w:sz w:val="24"/>
          <w:szCs w:val="24"/>
        </w:rPr>
        <w:t>34</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rPr>
          <w:rFonts w:ascii="宋体" w:hAnsi="宋体" w:cstheme="minorBidi"/>
          <w:b w:val="0"/>
          <w:bCs w:val="0"/>
          <w:caps w:val="0"/>
          <w:sz w:val="24"/>
          <w:szCs w:val="24"/>
        </w:rPr>
      </w:pPr>
      <w:r>
        <w:fldChar w:fldCharType="begin"/>
      </w:r>
      <w:r>
        <w:instrText xml:space="preserve"> HYPERLINK \l "_Toc131965788" </w:instrText>
      </w:r>
      <w:r>
        <w:fldChar w:fldCharType="separate"/>
      </w:r>
      <w:r>
        <w:rPr>
          <w:rStyle w:val="38"/>
          <w:rFonts w:ascii="宋体" w:hAnsi="宋体"/>
          <w:sz w:val="24"/>
          <w:szCs w:val="24"/>
        </w:rPr>
        <w:t>致谢</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_Toc131965788 \h </w:instrText>
      </w:r>
      <w:r>
        <w:rPr>
          <w:rFonts w:ascii="宋体" w:hAnsi="宋体"/>
          <w:sz w:val="24"/>
          <w:szCs w:val="24"/>
        </w:rPr>
        <w:fldChar w:fldCharType="separate"/>
      </w:r>
      <w:r>
        <w:rPr>
          <w:rFonts w:ascii="宋体" w:hAnsi="宋体"/>
          <w:sz w:val="24"/>
          <w:szCs w:val="24"/>
        </w:rPr>
        <w:t>35</w:t>
      </w:r>
      <w:r>
        <w:rPr>
          <w:rFonts w:ascii="宋体" w:hAnsi="宋体"/>
          <w:sz w:val="24"/>
          <w:szCs w:val="24"/>
        </w:rPr>
        <w:fldChar w:fldCharType="end"/>
      </w:r>
      <w:r>
        <w:rPr>
          <w:rFonts w:ascii="宋体" w:hAnsi="宋体"/>
          <w:sz w:val="24"/>
          <w:szCs w:val="24"/>
        </w:rPr>
        <w:fldChar w:fldCharType="end"/>
      </w:r>
    </w:p>
    <w:p>
      <w:pPr>
        <w:pStyle w:val="21"/>
        <w:tabs>
          <w:tab w:val="right" w:leader="dot" w:pos="9061"/>
        </w:tabs>
        <w:spacing w:before="0" w:after="0" w:line="300" w:lineRule="auto"/>
      </w:pPr>
      <w:r>
        <w:rPr>
          <w:rStyle w:val="38"/>
          <w:rFonts w:ascii="宋体" w:hAnsi="宋体"/>
          <w:b w:val="0"/>
          <w:sz w:val="24"/>
          <w:szCs w:val="24"/>
        </w:rPr>
        <w:fldChar w:fldCharType="end"/>
      </w:r>
    </w:p>
    <w:p>
      <w:pPr>
        <w:pStyle w:val="45"/>
        <w:spacing w:before="156" w:after="156"/>
        <w:ind w:firstLine="480"/>
        <w:jc w:val="center"/>
        <w:sectPr>
          <w:footerReference r:id="rId4" w:type="default"/>
          <w:pgSz w:w="11906" w:h="16838"/>
          <w:pgMar w:top="1134" w:right="1134" w:bottom="1134" w:left="1701" w:header="851" w:footer="425" w:gutter="0"/>
          <w:pgNumType w:start="1"/>
          <w:cols w:space="720" w:num="1"/>
          <w:docGrid w:type="lines" w:linePitch="312" w:charSpace="0"/>
        </w:sectPr>
      </w:pPr>
    </w:p>
    <w:p>
      <w:pPr>
        <w:pStyle w:val="64"/>
        <w:rPr>
          <w:rFonts w:ascii="Times New Roman" w:hAnsi="Times New Roman"/>
        </w:rPr>
      </w:pPr>
      <w:bookmarkStart w:id="6" w:name="_Toc131965751"/>
      <w:bookmarkStart w:id="7" w:name="_Toc39615667"/>
      <w:r>
        <w:rPr>
          <w:rFonts w:hint="eastAsia" w:ascii="Times New Roman" w:hAnsi="Times New Roman"/>
        </w:rPr>
        <w:t>摘要</w:t>
      </w:r>
      <w:bookmarkEnd w:id="5"/>
      <w:bookmarkEnd w:id="6"/>
      <w:bookmarkEnd w:id="7"/>
    </w:p>
    <w:p>
      <w:pPr>
        <w:pStyle w:val="45"/>
        <w:spacing w:before="156" w:after="156"/>
        <w:ind w:firstLine="480"/>
        <w:rPr>
          <w:rFonts w:ascii="Times New Roman" w:hAnsi="Times New Roman"/>
        </w:rPr>
      </w:pPr>
      <w:r>
        <w:rPr>
          <w:rFonts w:hint="eastAsia" w:ascii="Times New Roman" w:hAnsi="Times New Roman"/>
        </w:rPr>
        <w:t>近年来电动汽车开始了爆发式增长，但充电的效率和便利性是电动汽车发展必须要解决的关键问题之一。相对于充电模式，更快捷的换电模式开始引起了人们的关注。但由于电池在面向市场流通时存在着电池价值的换算、电池身份确认和电池全生命周期的工作历史追溯等方面的问题，换电模式还只能应用于企业、机构内部环境。面向开放市场大环境的车用电池换电服务尚未出现。基于上述问题，本项目为用户与换电服务企业设计了一套基于身份的电池全寿命追溯系统。该系统兼顾了手机移动端和浏览器服务端，并通过互联网进行数据交互，有望促进换电模式从内部服务向面向市场的转变。</w:t>
      </w:r>
    </w:p>
    <w:p>
      <w:pPr>
        <w:spacing w:before="156" w:beforeLines="50" w:after="156" w:afterLines="50" w:line="300" w:lineRule="auto"/>
        <w:rPr>
          <w:rFonts w:ascii="Times New Roman" w:hAnsi="Times New Roman"/>
          <w:color w:val="000000"/>
          <w:sz w:val="24"/>
        </w:rPr>
      </w:pPr>
      <w:r>
        <w:rPr>
          <w:rFonts w:ascii="Times New Roman" w:hAnsi="Times New Roman"/>
          <w:b/>
          <w:color w:val="000000"/>
          <w:sz w:val="24"/>
        </w:rPr>
        <w:t>关键词</w:t>
      </w:r>
      <w:r>
        <w:rPr>
          <w:rFonts w:hint="eastAsia" w:ascii="Times New Roman" w:hAnsi="Times New Roman"/>
          <w:b/>
          <w:color w:val="000000"/>
          <w:sz w:val="24"/>
        </w:rPr>
        <w:t>：</w:t>
      </w:r>
      <w:r>
        <w:rPr>
          <w:rFonts w:hint="eastAsia" w:ascii="Times New Roman" w:hAnsi="Times New Roman"/>
          <w:color w:val="000000"/>
          <w:sz w:val="24"/>
        </w:rPr>
        <w:t>电池；身份；全寿命；追溯；换电；价值折算</w:t>
      </w:r>
    </w:p>
    <w:p>
      <w:pPr>
        <w:pStyle w:val="64"/>
        <w:tabs>
          <w:tab w:val="left" w:pos="2820"/>
          <w:tab w:val="center" w:pos="4535"/>
        </w:tabs>
        <w:rPr>
          <w:rFonts w:ascii="Times New Roman" w:hAnsi="Times New Roman"/>
        </w:rPr>
      </w:pPr>
      <w:r>
        <w:rPr>
          <w:rFonts w:ascii="Times New Roman" w:hAnsi="Times New Roman"/>
          <w:color w:val="000000"/>
          <w:sz w:val="24"/>
        </w:rPr>
        <w:br w:type="page"/>
      </w:r>
      <w:bookmarkStart w:id="8" w:name="_Toc39615668"/>
      <w:bookmarkStart w:id="9" w:name="_Toc450639524"/>
      <w:bookmarkStart w:id="10" w:name="_Toc131965752"/>
      <w:bookmarkStart w:id="11" w:name="_Toc328427544"/>
      <w:r>
        <w:rPr>
          <w:rFonts w:ascii="Times New Roman" w:hAnsi="Times New Roman"/>
        </w:rPr>
        <w:t>Abstract</w:t>
      </w:r>
      <w:bookmarkEnd w:id="8"/>
      <w:bookmarkEnd w:id="9"/>
      <w:bookmarkEnd w:id="10"/>
      <w:bookmarkEnd w:id="11"/>
    </w:p>
    <w:p>
      <w:pPr>
        <w:spacing w:after="156" w:afterLines="50" w:line="300" w:lineRule="auto"/>
        <w:ind w:firstLine="480" w:firstLineChars="200"/>
        <w:rPr>
          <w:rFonts w:ascii="Times New Roman" w:hAnsi="Times New Roman"/>
          <w:sz w:val="24"/>
        </w:rPr>
      </w:pPr>
      <w:bookmarkStart w:id="12" w:name="_Toc356176200"/>
      <w:r>
        <w:rPr>
          <w:rFonts w:ascii="Times New Roman" w:hAnsi="Times New Roman"/>
          <w:sz w:val="24"/>
        </w:rPr>
        <w:t>In recent years, electric vehicles have started explosive growth,but the efficiency and convenience of charging are one of the key issues that must be solved in the development of electric vehicles.Compared with the charging mode,the faster switching mode has attracted people's attention.However,due to the problems of battery value conversion,battery identity confirmation and battery life cycle working history tracing in the market-oriented circulation of batteries,the power conversion mode can only be applied to the internal environment of enterprises and institutions. Vehicle battery swap service for open market environment has not yet appeared.Based on the above problems,this project designed an identity-based battery life-cycle traceability system for users and power exchange service enterprises.The system takes into account the mobile terminal and browser server,and carries out data interaction through the Internet,which is expected to promote the transformation of power conversion mode from internal service to market-oriented.</w:t>
      </w:r>
    </w:p>
    <w:p>
      <w:pPr>
        <w:rPr>
          <w:rFonts w:ascii="Times New Roman" w:hAnsi="Times New Roman"/>
          <w:sz w:val="24"/>
        </w:rPr>
      </w:pPr>
      <w:r>
        <w:rPr>
          <w:rFonts w:ascii="Times New Roman" w:hAnsi="Times New Roman"/>
          <w:b/>
          <w:sz w:val="24"/>
        </w:rPr>
        <w:t>Keywords:</w:t>
      </w:r>
      <w:r>
        <w:rPr>
          <w:rFonts w:ascii="Times New Roman" w:hAnsi="Times New Roman"/>
          <w:sz w:val="24"/>
        </w:rPr>
        <w:t xml:space="preserve"> </w:t>
      </w:r>
      <w:bookmarkEnd w:id="12"/>
      <w:r>
        <w:rPr>
          <w:rFonts w:ascii="Times New Roman" w:hAnsi="Times New Roman"/>
          <w:sz w:val="24"/>
        </w:rPr>
        <w:t>Battery; Identity; Full Life; Traceability;Battery Swapping;Value Conversion</w:t>
      </w:r>
    </w:p>
    <w:bookmarkEnd w:id="0"/>
    <w:bookmarkEnd w:id="1"/>
    <w:bookmarkEnd w:id="2"/>
    <w:bookmarkEnd w:id="3"/>
    <w:bookmarkEnd w:id="4"/>
    <w:p>
      <w:pPr>
        <w:pStyle w:val="45"/>
        <w:spacing w:before="156" w:after="156"/>
        <w:ind w:firstLine="480"/>
        <w:rPr>
          <w:rFonts w:ascii="Times New Roman" w:hAnsi="Times New Roman"/>
        </w:rPr>
      </w:pPr>
      <w:bookmarkStart w:id="13" w:name="_Toc450639525"/>
    </w:p>
    <w:p>
      <w:pPr>
        <w:pStyle w:val="64"/>
        <w:jc w:val="both"/>
        <w:rPr>
          <w:rFonts w:ascii="Times New Roman" w:hAnsi="Times New Roman"/>
          <w:szCs w:val="36"/>
        </w:rPr>
        <w:sectPr>
          <w:headerReference r:id="rId5" w:type="default"/>
          <w:footerReference r:id="rId6" w:type="default"/>
          <w:pgSz w:w="11906" w:h="16838"/>
          <w:pgMar w:top="1134" w:right="1134" w:bottom="1134" w:left="1701" w:header="851" w:footer="425" w:gutter="0"/>
          <w:pgNumType w:fmt="upperRoman" w:start="1"/>
          <w:cols w:space="720" w:num="1"/>
          <w:docGrid w:type="lines" w:linePitch="312" w:charSpace="0"/>
        </w:sectPr>
      </w:pPr>
    </w:p>
    <w:p>
      <w:pPr>
        <w:pStyle w:val="64"/>
        <w:rPr>
          <w:rFonts w:ascii="Times New Roman" w:hAnsi="Times New Roman"/>
          <w:szCs w:val="36"/>
        </w:rPr>
      </w:pPr>
      <w:bookmarkStart w:id="14" w:name="_Toc131965753"/>
      <w:bookmarkStart w:id="15" w:name="_Hlk39432307"/>
      <w:bookmarkStart w:id="16" w:name="_Toc39615669"/>
      <w:r>
        <w:rPr>
          <w:rFonts w:hint="eastAsia" w:ascii="Times New Roman" w:hAnsi="Times New Roman"/>
          <w:szCs w:val="36"/>
        </w:rPr>
        <w:t>1</w:t>
      </w:r>
      <w:bookmarkEnd w:id="13"/>
      <w:r>
        <w:rPr>
          <w:rFonts w:hint="eastAsia" w:ascii="Times New Roman" w:hAnsi="Times New Roman"/>
          <w:szCs w:val="36"/>
        </w:rPr>
        <w:t xml:space="preserve"> 引言</w:t>
      </w:r>
      <w:bookmarkEnd w:id="14"/>
      <w:bookmarkEnd w:id="15"/>
      <w:bookmarkEnd w:id="16"/>
    </w:p>
    <w:p>
      <w:pPr>
        <w:pStyle w:val="3"/>
        <w:spacing w:before="156" w:after="156"/>
        <w:rPr>
          <w:rFonts w:ascii="Times New Roman" w:hAnsi="Times New Roman"/>
        </w:rPr>
      </w:pPr>
      <w:bookmarkStart w:id="17" w:name="_Toc39615670"/>
      <w:bookmarkStart w:id="18" w:name="_Toc450639526"/>
      <w:bookmarkStart w:id="19" w:name="_Toc131965754"/>
      <w:r>
        <w:rPr>
          <w:rFonts w:hint="eastAsia" w:ascii="Times New Roman" w:hAnsi="Times New Roman"/>
        </w:rPr>
        <w:t>1.1</w:t>
      </w:r>
      <w:bookmarkEnd w:id="17"/>
      <w:bookmarkEnd w:id="18"/>
      <w:r>
        <w:rPr>
          <w:rFonts w:hint="eastAsia" w:ascii="Times New Roman" w:hAnsi="Times New Roman"/>
        </w:rPr>
        <w:t>目的和意义</w:t>
      </w:r>
      <w:bookmarkEnd w:id="19"/>
    </w:p>
    <w:p>
      <w:pPr>
        <w:pStyle w:val="45"/>
        <w:spacing w:before="156" w:after="156"/>
        <w:ind w:firstLine="480"/>
        <w:rPr>
          <w:rFonts w:ascii="Times New Roman" w:hAnsi="Times New Roman"/>
        </w:rPr>
      </w:pPr>
      <w:r>
        <w:rPr>
          <w:rFonts w:hint="eastAsia" w:ascii="Times New Roman" w:hAnsi="Times New Roman"/>
        </w:rPr>
        <w:t>汽车换电模式是指将新能源汽车已经衰减或能量耗尽的动力电池从原本的车身中取出并替换成能量充足的动力电池的一种充电模式，换电模式目前主要分为单次换电和快换电池2种换电模式，单次换电模式主要是电池容量衰减到一定比例的新能源汽车进行一次性更换新的能量充足动力电池，这样可以保证汽车继续以原有的电池容量行驶，使续航里程得到保障</w:t>
      </w:r>
      <w:r>
        <w:rPr>
          <w:rFonts w:ascii="Times New Roman" w:hAnsi="Times New Roman"/>
          <w:vertAlign w:val="superscript"/>
        </w:rPr>
        <w:fldChar w:fldCharType="begin"/>
      </w:r>
      <w:r>
        <w:rPr>
          <w:rFonts w:ascii="Times New Roman" w:hAnsi="Times New Roman"/>
          <w:vertAlign w:val="superscript"/>
        </w:rPr>
        <w:instrText xml:space="preserve"> </w:instrText>
      </w:r>
      <w:r>
        <w:rPr>
          <w:rFonts w:hint="eastAsia" w:ascii="Times New Roman" w:hAnsi="Times New Roman"/>
          <w:vertAlign w:val="superscript"/>
        </w:rPr>
        <w:instrText xml:space="preserve">REF _Ref71278365 \r \h</w:instrText>
      </w:r>
      <w:r>
        <w:rPr>
          <w:rFonts w:ascii="Times New Roman" w:hAnsi="Times New Roman"/>
          <w:vertAlign w:val="superscript"/>
        </w:rPr>
        <w:instrText xml:space="preserve">  \* MERGEFORMAT </w:instrText>
      </w:r>
      <w:r>
        <w:rPr>
          <w:rFonts w:ascii="Times New Roman" w:hAnsi="Times New Roman"/>
          <w:vertAlign w:val="superscript"/>
        </w:rPr>
        <w:fldChar w:fldCharType="separate"/>
      </w:r>
      <w:r>
        <w:rPr>
          <w:rFonts w:ascii="Times New Roman" w:hAnsi="Times New Roman"/>
          <w:vertAlign w:val="superscript"/>
        </w:rPr>
        <w:t>[1]</w:t>
      </w:r>
      <w:r>
        <w:rPr>
          <w:rFonts w:ascii="Times New Roman" w:hAnsi="Times New Roman"/>
          <w:vertAlign w:val="superscript"/>
        </w:rPr>
        <w:fldChar w:fldCharType="end"/>
      </w:r>
      <w:r>
        <w:rPr>
          <w:rFonts w:hint="eastAsia" w:ascii="Times New Roman" w:hAnsi="Times New Roman"/>
        </w:rPr>
        <w:t>。汽车换电模式可以大幅度提高电能补充效率、延长电池使用寿命、消除续航里程顾虑，发展前景好，是今后新能源汽车重要的辅助模式</w:t>
      </w:r>
      <w:r>
        <w:rPr>
          <w:rFonts w:ascii="Times New Roman" w:hAnsi="Times New Roman"/>
          <w:vertAlign w:val="superscript"/>
        </w:rPr>
        <w:fldChar w:fldCharType="begin"/>
      </w:r>
      <w:r>
        <w:rPr>
          <w:rFonts w:ascii="Times New Roman" w:hAnsi="Times New Roman"/>
          <w:vertAlign w:val="superscript"/>
        </w:rPr>
        <w:instrText xml:space="preserve"> </w:instrText>
      </w:r>
      <w:r>
        <w:rPr>
          <w:rFonts w:hint="eastAsia" w:ascii="Times New Roman" w:hAnsi="Times New Roman"/>
          <w:vertAlign w:val="superscript"/>
        </w:rPr>
        <w:instrText xml:space="preserve">REF _Ref71278390 \r \h</w:instrText>
      </w:r>
      <w:r>
        <w:rPr>
          <w:rFonts w:ascii="Times New Roman" w:hAnsi="Times New Roman"/>
          <w:vertAlign w:val="superscript"/>
        </w:rPr>
        <w:instrText xml:space="preserve">  \* MERGEFORMAT </w:instrText>
      </w:r>
      <w:r>
        <w:rPr>
          <w:rFonts w:ascii="Times New Roman" w:hAnsi="Times New Roman"/>
          <w:vertAlign w:val="superscript"/>
        </w:rPr>
        <w:fldChar w:fldCharType="separate"/>
      </w:r>
      <w:r>
        <w:rPr>
          <w:rFonts w:ascii="Times New Roman" w:hAnsi="Times New Roman"/>
          <w:vertAlign w:val="superscript"/>
        </w:rPr>
        <w:t>[2]</w:t>
      </w:r>
      <w:r>
        <w:rPr>
          <w:rFonts w:ascii="Times New Roman" w:hAnsi="Times New Roman"/>
          <w:vertAlign w:val="superscript"/>
        </w:rPr>
        <w:fldChar w:fldCharType="end"/>
      </w:r>
      <w:r>
        <w:rPr>
          <w:rFonts w:hint="eastAsia" w:ascii="Times New Roman" w:hAnsi="Times New Roman"/>
        </w:rPr>
        <w:t>。</w:t>
      </w:r>
    </w:p>
    <w:p>
      <w:pPr>
        <w:pStyle w:val="45"/>
        <w:spacing w:before="156" w:after="156"/>
        <w:ind w:firstLine="480"/>
        <w:rPr>
          <w:rFonts w:ascii="Times New Roman" w:hAnsi="Times New Roman"/>
        </w:rPr>
      </w:pPr>
      <w:r>
        <w:rPr>
          <w:rFonts w:hint="eastAsia" w:ascii="Times New Roman" w:hAnsi="Times New Roman"/>
        </w:rPr>
        <w:t>换电模式目前已经为新能源汽车续航里程顾虑提供了行之有效的解决方案，将换电这种商业模式推向市场，可以在私人汽车、共享和大规模租赁车辆上实施</w:t>
      </w:r>
      <w:r>
        <w:rPr>
          <w:rFonts w:hint="eastAsia" w:ascii="Times New Roman" w:hAnsi="Times New Roman"/>
          <w:vertAlign w:val="superscript"/>
        </w:rPr>
        <w:fldChar w:fldCharType="begin"/>
      </w:r>
      <w:r>
        <w:rPr>
          <w:rFonts w:hint="eastAsia" w:ascii="Times New Roman" w:hAnsi="Times New Roman"/>
          <w:vertAlign w:val="superscript"/>
        </w:rPr>
        <w:instrText xml:space="preserve"> REF _Ref31949 \w \h </w:instrText>
      </w:r>
      <w:r>
        <w:rPr>
          <w:rFonts w:ascii="Times New Roman" w:hAnsi="Times New Roman"/>
          <w:vertAlign w:val="superscript"/>
        </w:rPr>
        <w:instrText xml:space="preserve"> \* MERGEFORMAT </w:instrText>
      </w:r>
      <w:r>
        <w:rPr>
          <w:rFonts w:hint="eastAsia" w:ascii="Times New Roman" w:hAnsi="Times New Roman"/>
          <w:vertAlign w:val="superscript"/>
        </w:rPr>
        <w:fldChar w:fldCharType="separate"/>
      </w:r>
      <w:r>
        <w:rPr>
          <w:rFonts w:hint="eastAsia" w:ascii="Times New Roman" w:hAnsi="Times New Roman"/>
          <w:vertAlign w:val="superscript"/>
        </w:rPr>
        <w:t>[3]</w:t>
      </w:r>
      <w:r>
        <w:rPr>
          <w:rFonts w:hint="eastAsia" w:ascii="Times New Roman" w:hAnsi="Times New Roman"/>
          <w:vertAlign w:val="superscript"/>
        </w:rPr>
        <w:fldChar w:fldCharType="end"/>
      </w:r>
      <w:r>
        <w:rPr>
          <w:rFonts w:hint="eastAsia" w:ascii="Times New Roman" w:hAnsi="Times New Roman"/>
        </w:rPr>
        <w:t>，所以有必要给用户和相关企业提供一个智能化的基于电池“身份”的全寿命追溯数字化平台，通过每个电池“身份”进行电池全寿命数据追溯，进而根据追溯的电池数据进行价值判定，使换电模式实现面向市场服务，让电池在市场内流通。</w:t>
      </w:r>
    </w:p>
    <w:p>
      <w:pPr>
        <w:pStyle w:val="3"/>
        <w:spacing w:before="156" w:after="156"/>
        <w:rPr>
          <w:rFonts w:ascii="Times New Roman" w:hAnsi="Times New Roman"/>
        </w:rPr>
      </w:pPr>
      <w:bookmarkStart w:id="20" w:name="_Toc39615671"/>
      <w:bookmarkStart w:id="21" w:name="_Toc131965755"/>
      <w:r>
        <w:rPr>
          <w:rFonts w:hint="eastAsia" w:ascii="Times New Roman" w:hAnsi="Times New Roman"/>
        </w:rPr>
        <w:t>1.2</w:t>
      </w:r>
      <w:bookmarkEnd w:id="20"/>
      <w:r>
        <w:rPr>
          <w:rFonts w:hint="eastAsia" w:cs="宋体"/>
        </w:rPr>
        <w:t>系统目标</w:t>
      </w:r>
      <w:bookmarkEnd w:id="21"/>
    </w:p>
    <w:p>
      <w:pPr>
        <w:pStyle w:val="45"/>
        <w:spacing w:before="156" w:after="156"/>
        <w:ind w:firstLine="480"/>
        <w:rPr>
          <w:rFonts w:ascii="Times New Roman" w:hAnsi="Times New Roman"/>
        </w:rPr>
      </w:pPr>
      <w:bookmarkStart w:id="22" w:name="_Toc450639528"/>
      <w:r>
        <w:rPr>
          <w:rFonts w:ascii="Times New Roman" w:hAnsi="Times New Roman"/>
        </w:rPr>
        <w:t>1</w:t>
      </w:r>
      <w:r>
        <w:rPr>
          <w:rFonts w:hint="eastAsia" w:ascii="Times New Roman" w:hAnsi="Times New Roman"/>
        </w:rPr>
        <w:t>、电池真伪性检验</w:t>
      </w:r>
    </w:p>
    <w:p>
      <w:pPr>
        <w:pStyle w:val="45"/>
        <w:spacing w:before="156" w:after="156"/>
        <w:ind w:firstLine="480"/>
        <w:rPr>
          <w:rFonts w:ascii="Times New Roman" w:hAnsi="Times New Roman"/>
        </w:rPr>
      </w:pPr>
      <w:r>
        <w:rPr>
          <w:rFonts w:hint="eastAsia" w:ascii="Times New Roman" w:hAnsi="Times New Roman"/>
        </w:rPr>
        <w:t>电池在流入市场之前基于“身份”可以制定对应唯一防伪码，用户可以通过对电池所携带的真伪二维码进行扫描，系统通过二维码内的防伪码与电池信息进行比对，从而可以对电池实现唯一性的真伪判定。</w:t>
      </w:r>
    </w:p>
    <w:p>
      <w:pPr>
        <w:pStyle w:val="45"/>
        <w:spacing w:before="156" w:after="156"/>
        <w:ind w:firstLine="480"/>
        <w:rPr>
          <w:rFonts w:ascii="Times New Roman" w:hAnsi="Times New Roman"/>
        </w:rPr>
      </w:pPr>
      <w:r>
        <w:rPr>
          <w:rFonts w:ascii="Times New Roman" w:hAnsi="Times New Roman"/>
        </w:rPr>
        <w:t>2</w:t>
      </w:r>
      <w:r>
        <w:rPr>
          <w:rFonts w:hint="eastAsia" w:ascii="Times New Roman" w:hAnsi="Times New Roman"/>
        </w:rPr>
        <w:t>、电池的全寿命追溯</w:t>
      </w:r>
    </w:p>
    <w:p>
      <w:pPr>
        <w:pStyle w:val="45"/>
        <w:spacing w:before="156" w:after="156"/>
        <w:ind w:firstLine="480"/>
        <w:rPr>
          <w:rFonts w:ascii="Times New Roman" w:hAnsi="Times New Roman"/>
        </w:rPr>
      </w:pPr>
      <w:r>
        <w:rPr>
          <w:rFonts w:hint="eastAsia" w:ascii="Times New Roman" w:hAnsi="Times New Roman"/>
        </w:rPr>
        <w:t>系统需记录每个电池从出厂开始到报废结束的全生命周期的所有充电数据以及交换记录，并对电池数据进行处理和统计，使用户可以追溯到电池生命周期中的任意时间段的数据记录。</w:t>
      </w:r>
    </w:p>
    <w:p>
      <w:pPr>
        <w:pStyle w:val="45"/>
        <w:spacing w:before="156" w:after="156"/>
        <w:ind w:firstLine="480"/>
        <w:rPr>
          <w:rFonts w:ascii="Times New Roman" w:hAnsi="Times New Roman"/>
        </w:rPr>
      </w:pPr>
      <w:r>
        <w:rPr>
          <w:rFonts w:ascii="Times New Roman" w:hAnsi="Times New Roman"/>
        </w:rPr>
        <w:t>3</w:t>
      </w:r>
      <w:r>
        <w:rPr>
          <w:rFonts w:hint="eastAsia" w:ascii="Times New Roman" w:hAnsi="Times New Roman"/>
        </w:rPr>
        <w:t>、数据的直观化展示</w:t>
      </w:r>
    </w:p>
    <w:p>
      <w:pPr>
        <w:pStyle w:val="45"/>
        <w:spacing w:before="156" w:after="156"/>
        <w:ind w:firstLine="480"/>
        <w:rPr>
          <w:rFonts w:ascii="Times New Roman" w:hAnsi="Times New Roman"/>
        </w:rPr>
      </w:pPr>
      <w:r>
        <w:rPr>
          <w:rFonts w:hint="eastAsia" w:ascii="Times New Roman" w:hAnsi="Times New Roman"/>
        </w:rPr>
        <w:t>系统需采用大量可视化图表，对系统数据进行直观化展示，不仅要对每个电池进行全生命周期内的所有充电数据和流通数据进行可视化展示，同时对系统内电池流通、交易数据进行直观化展示。</w:t>
      </w:r>
    </w:p>
    <w:p>
      <w:pPr>
        <w:pStyle w:val="45"/>
        <w:spacing w:before="156" w:after="156"/>
        <w:ind w:firstLine="480"/>
        <w:rPr>
          <w:rFonts w:ascii="Times New Roman" w:hAnsi="Times New Roman"/>
        </w:rPr>
      </w:pPr>
      <w:r>
        <w:rPr>
          <w:rFonts w:ascii="Times New Roman" w:hAnsi="Times New Roman"/>
        </w:rPr>
        <w:t>4</w:t>
      </w:r>
      <w:r>
        <w:rPr>
          <w:rFonts w:hint="eastAsia" w:ascii="Times New Roman" w:hAnsi="Times New Roman"/>
        </w:rPr>
        <w:t>、电池的价值换算</w:t>
      </w:r>
    </w:p>
    <w:p>
      <w:pPr>
        <w:pStyle w:val="45"/>
        <w:spacing w:before="156" w:after="156"/>
        <w:ind w:firstLine="480"/>
        <w:rPr>
          <w:rFonts w:ascii="Times New Roman" w:hAnsi="Times New Roman"/>
        </w:rPr>
      </w:pPr>
      <w:r>
        <w:rPr>
          <w:rFonts w:hint="eastAsia" w:ascii="Times New Roman" w:hAnsi="Times New Roman"/>
        </w:rPr>
        <w:t>系统需对所有电池进行统一的价值判断，以便在市场流通时统一管理。其价值判定标准需要能统一制定，同时为了应对市场的变换以及相应标准的改变，还需要对价值判定标准进行可变化处理。</w:t>
      </w:r>
    </w:p>
    <w:p>
      <w:pPr>
        <w:pStyle w:val="45"/>
        <w:spacing w:before="156" w:after="156"/>
        <w:ind w:firstLine="480"/>
        <w:rPr>
          <w:rFonts w:ascii="Times New Roman" w:hAnsi="Times New Roman"/>
        </w:rPr>
      </w:pPr>
      <w:r>
        <w:rPr>
          <w:rFonts w:ascii="Times New Roman" w:hAnsi="Times New Roman"/>
        </w:rPr>
        <w:t>5</w:t>
      </w:r>
      <w:r>
        <w:rPr>
          <w:rFonts w:hint="eastAsia" w:ascii="Times New Roman" w:hAnsi="Times New Roman"/>
        </w:rPr>
        <w:t>、完备的交易平台</w:t>
      </w:r>
    </w:p>
    <w:p>
      <w:pPr>
        <w:pStyle w:val="45"/>
        <w:spacing w:before="156" w:after="156"/>
        <w:ind w:firstLine="480"/>
        <w:rPr>
          <w:rFonts w:ascii="Times New Roman" w:hAnsi="Times New Roman"/>
        </w:rPr>
      </w:pPr>
      <w:r>
        <w:rPr>
          <w:rFonts w:hint="eastAsia" w:ascii="Times New Roman" w:hAnsi="Times New Roman"/>
        </w:rPr>
        <w:t>系统需提供一个完备的交易流程，由后台服务点的工作人员根据用户要求选择更换的电池，形成预订单，后用户可登录电池校验移动客户端进行订单的查看与确认，确认无误后，即可采用线上支付方式对订单进行支付。</w:t>
      </w:r>
    </w:p>
    <w:p>
      <w:pPr>
        <w:pStyle w:val="45"/>
        <w:spacing w:before="156" w:after="156"/>
        <w:ind w:firstLine="480"/>
        <w:rPr>
          <w:rFonts w:ascii="Times New Roman" w:hAnsi="Times New Roman"/>
        </w:rPr>
      </w:pPr>
      <w:r>
        <w:rPr>
          <w:rFonts w:ascii="Times New Roman" w:hAnsi="Times New Roman"/>
        </w:rPr>
        <w:t>6</w:t>
      </w:r>
      <w:r>
        <w:rPr>
          <w:rFonts w:hint="eastAsia" w:ascii="Times New Roman" w:hAnsi="Times New Roman"/>
        </w:rPr>
        <w:t>、稳定、安全的数据访问</w:t>
      </w:r>
    </w:p>
    <w:p>
      <w:pPr>
        <w:pStyle w:val="45"/>
        <w:spacing w:before="156" w:after="156"/>
        <w:ind w:firstLine="480"/>
        <w:rPr>
          <w:rFonts w:hint="eastAsia" w:ascii="Times New Roman" w:hAnsi="Times New Roman"/>
        </w:rPr>
      </w:pPr>
      <w:r>
        <w:rPr>
          <w:rFonts w:hint="eastAsia" w:ascii="Times New Roman" w:hAnsi="Times New Roman"/>
        </w:rPr>
        <w:t>因为在系统运行中访问数据是频繁发生的，乃至各种信息的交互都要依托数据，所以数据库选择显得犹为重要，所以在数据访问的处理速度上要快，同时要有高度的数据安全性和完整性。</w:t>
      </w:r>
    </w:p>
    <w:p>
      <w:pPr>
        <w:pStyle w:val="64"/>
        <w:rPr>
          <w:rFonts w:ascii="Times New Roman" w:hAnsi="Times New Roman"/>
          <w:szCs w:val="36"/>
        </w:rPr>
      </w:pPr>
      <w:r>
        <w:rPr>
          <w:rFonts w:ascii="Times New Roman" w:hAnsi="Times New Roman"/>
        </w:rPr>
        <w:br w:type="page"/>
      </w:r>
      <w:bookmarkStart w:id="23" w:name="_Toc39615673"/>
      <w:bookmarkStart w:id="24" w:name="_Toc131965756"/>
      <w:r>
        <w:rPr>
          <w:rFonts w:ascii="Times New Roman" w:hAnsi="Times New Roman"/>
          <w:szCs w:val="36"/>
        </w:rPr>
        <w:t>2</w:t>
      </w:r>
      <w:r>
        <w:rPr>
          <w:rFonts w:hint="eastAsia" w:ascii="Times New Roman" w:hAnsi="Times New Roman"/>
          <w:szCs w:val="36"/>
        </w:rPr>
        <w:t xml:space="preserve"> </w:t>
      </w:r>
      <w:bookmarkEnd w:id="23"/>
      <w:r>
        <w:rPr>
          <w:rFonts w:hint="eastAsia" w:cs="宋体"/>
          <w:szCs w:val="20"/>
        </w:rPr>
        <w:t>需求分析</w:t>
      </w:r>
      <w:bookmarkEnd w:id="24"/>
    </w:p>
    <w:p>
      <w:pPr>
        <w:pStyle w:val="3"/>
        <w:spacing w:before="156" w:after="156"/>
        <w:rPr>
          <w:rFonts w:ascii="Times New Roman" w:hAnsi="Times New Roman"/>
        </w:rPr>
      </w:pPr>
      <w:bookmarkStart w:id="25" w:name="_Toc39615674"/>
      <w:bookmarkStart w:id="26" w:name="_Toc131965757"/>
      <w:r>
        <w:rPr>
          <w:rFonts w:ascii="Times New Roman" w:hAnsi="Times New Roman"/>
        </w:rPr>
        <w:t>2</w:t>
      </w:r>
      <w:r>
        <w:rPr>
          <w:rFonts w:hint="eastAsia" w:ascii="Times New Roman" w:hAnsi="Times New Roman"/>
        </w:rPr>
        <w:t>.1</w:t>
      </w:r>
      <w:bookmarkEnd w:id="25"/>
      <w:r>
        <w:rPr>
          <w:rFonts w:hint="eastAsia" w:cs="宋体"/>
        </w:rPr>
        <w:t>开发背景</w:t>
      </w:r>
      <w:bookmarkEnd w:id="26"/>
    </w:p>
    <w:p>
      <w:pPr>
        <w:pStyle w:val="45"/>
        <w:spacing w:before="156" w:after="156"/>
        <w:ind w:firstLine="480"/>
        <w:rPr>
          <w:rFonts w:ascii="Times New Roman" w:hAnsi="Times New Roman"/>
        </w:rPr>
      </w:pPr>
      <w:r>
        <w:rPr>
          <w:rFonts w:hint="eastAsia" w:ascii="Times New Roman" w:hAnsi="Times New Roman"/>
        </w:rPr>
        <w:t>近几年，我国一直大力支持新能源汽车行业发展，在2021年5月13号，国家市场监管总局批准发布了《电动汽车换电安全要求》这一国家标准，这一标准也将于2021年11月1日起正式开始实施，标志着换电模式在新能源汽车行业将迈入新的阶段。随着换电模式标准的发布，这一新型的充电模式也将走向面向市场服务的趋势，而不是仅限于在公司、机构内部封闭性环境进行服务。</w:t>
      </w:r>
    </w:p>
    <w:p>
      <w:pPr>
        <w:pStyle w:val="45"/>
        <w:spacing w:before="156" w:after="156"/>
        <w:ind w:firstLine="480"/>
        <w:rPr>
          <w:rFonts w:ascii="Times New Roman" w:hAnsi="Times New Roman"/>
        </w:rPr>
      </w:pPr>
      <w:r>
        <w:rPr>
          <w:rFonts w:hint="eastAsia" w:ascii="Times New Roman" w:hAnsi="Times New Roman"/>
        </w:rPr>
        <w:t>换电服务在市场大面积推广前还需解决许多问题。首先，面向市场这种开放式环境，服务对象变为市场的消费者，电池的换电服务以及电池本身需要消费者进行自行购买，所以对电池的价值折算就需要制定一个统一标准。其次对于电池在市场内流通，消费者将会更多关注电池本身的真伪性，对于自己购买的电池是否属于正规厂商存在顾虑。</w:t>
      </w:r>
    </w:p>
    <w:p>
      <w:pPr>
        <w:pStyle w:val="45"/>
        <w:spacing w:before="156" w:after="156"/>
        <w:ind w:firstLine="480"/>
        <w:rPr>
          <w:rFonts w:ascii="Times New Roman" w:hAnsi="Times New Roman"/>
        </w:rPr>
      </w:pPr>
      <w:r>
        <w:rPr>
          <w:rFonts w:hint="eastAsia" w:ascii="Times New Roman" w:hAnsi="Times New Roman"/>
        </w:rPr>
        <w:t>本系统就是在这种趋势以及解决将来市场服务的问题产生的，通过此系统将换电交易流程智能化、统一化，可对电池全生命周期进行管理和查看，同时对系统内电池可以进行统一的价值判定，实现电池在市场流通，进而解决换电模式在行业内的服务痛点。</w:t>
      </w:r>
    </w:p>
    <w:p>
      <w:pPr>
        <w:pStyle w:val="3"/>
        <w:spacing w:before="156" w:after="156"/>
        <w:rPr>
          <w:rFonts w:ascii="Times New Roman" w:hAnsi="Times New Roman"/>
        </w:rPr>
      </w:pPr>
      <w:bookmarkStart w:id="27" w:name="_Toc39615675"/>
      <w:bookmarkStart w:id="28" w:name="_Toc131965758"/>
      <w:r>
        <w:rPr>
          <w:rFonts w:ascii="Times New Roman" w:hAnsi="Times New Roman"/>
        </w:rPr>
        <w:t>2</w:t>
      </w:r>
      <w:r>
        <w:rPr>
          <w:rFonts w:hint="eastAsia" w:ascii="Times New Roman" w:hAnsi="Times New Roman"/>
        </w:rPr>
        <w:t>.2</w:t>
      </w:r>
      <w:bookmarkEnd w:id="27"/>
      <w:r>
        <w:rPr>
          <w:rFonts w:hint="eastAsia" w:cs="宋体"/>
        </w:rPr>
        <w:t>功能分析</w:t>
      </w:r>
      <w:bookmarkEnd w:id="28"/>
    </w:p>
    <w:p>
      <w:pPr>
        <w:pStyle w:val="45"/>
        <w:spacing w:before="156" w:after="156"/>
        <w:ind w:firstLine="480"/>
        <w:rPr>
          <w:rFonts w:ascii="Times New Roman" w:hAnsi="Times New Roman"/>
        </w:rPr>
      </w:pPr>
      <w:r>
        <w:rPr>
          <w:rFonts w:hint="eastAsia" w:ascii="Times New Roman" w:hAnsi="Times New Roman"/>
        </w:rPr>
        <w:t>通过对换电模式面向市场服务所要解决的问题进行需求分析，因此对于本系统主要实现的主要功能如下：首先每个电池都要有自己的一个唯一“身份”，可以对每个电池进行真伪的检验，其次系统内部要实现可以对于电池价值的判定以及价值的折算，可以统一、可变化地制定价值的判定标准，同时可以对每个电池可进行全寿命的追溯。</w:t>
      </w:r>
    </w:p>
    <w:p>
      <w:pPr>
        <w:pStyle w:val="45"/>
        <w:spacing w:before="156" w:after="156"/>
        <w:ind w:firstLine="480"/>
        <w:rPr>
          <w:rFonts w:ascii="Times New Roman" w:hAnsi="Times New Roman"/>
        </w:rPr>
      </w:pPr>
      <w:r>
        <w:rPr>
          <w:rFonts w:hint="eastAsia" w:ascii="Times New Roman" w:hAnsi="Times New Roman"/>
        </w:rPr>
        <w:t>为了适应系统使用人群的不同，故分为后台管理系统和手机移动端。针对不同服务平台对功能进行以下细分：</w:t>
      </w:r>
    </w:p>
    <w:p>
      <w:pPr>
        <w:pStyle w:val="45"/>
        <w:spacing w:before="156" w:after="156"/>
        <w:ind w:firstLine="480"/>
        <w:rPr>
          <w:rFonts w:ascii="Times New Roman" w:hAnsi="Times New Roman"/>
        </w:rPr>
      </w:pPr>
      <w:r>
        <w:rPr>
          <w:rFonts w:hint="eastAsia" w:ascii="Times New Roman" w:hAnsi="Times New Roman"/>
        </w:rPr>
        <w:t>后台管理系统应用人群为企业管理人员、服务点人员。主要功能分别有：可对电池进行统一管理，对电池订单进行查看、管理，对移动客户端的宣传轮播图片进行管理，对用户进行管理，为了直观性展示交易数据统计和电池信息，需要大屏数据可视化展示模块，为了保障后端管理平台的管理权限以及使人员易于维护和管理，增设了对于用户角色、部门、服务点统一管理，为方便维护系统内部的初始设定，增加数据库数据字典管理功能。</w:t>
      </w:r>
    </w:p>
    <w:p>
      <w:pPr>
        <w:pStyle w:val="45"/>
        <w:spacing w:before="156" w:after="156"/>
        <w:ind w:firstLine="420" w:firstLineChars="0"/>
        <w:rPr>
          <w:rFonts w:ascii="Times New Roman" w:hAnsi="Times New Roman"/>
        </w:rPr>
      </w:pPr>
      <w:r>
        <w:rPr>
          <w:rFonts w:hint="eastAsia" w:ascii="Times New Roman" w:hAnsi="Times New Roman"/>
        </w:rPr>
        <w:t>手机移动端为电池真伪检验APP，针对电池的消费者，主要功能分别有：用户唯一账号、密码登录，电池真伪性检验，电池订单查看，订单在线支付。</w:t>
      </w:r>
    </w:p>
    <w:p>
      <w:pPr>
        <w:pStyle w:val="3"/>
        <w:spacing w:before="156" w:after="156"/>
        <w:rPr>
          <w:rFonts w:ascii="Times New Roman" w:hAnsi="Times New Roman"/>
        </w:rPr>
      </w:pPr>
      <w:bookmarkStart w:id="29" w:name="_Toc39615679"/>
      <w:bookmarkStart w:id="30" w:name="_Toc131965759"/>
      <w:r>
        <w:rPr>
          <w:rFonts w:ascii="Times New Roman" w:hAnsi="Times New Roman"/>
        </w:rPr>
        <w:t>2</w:t>
      </w:r>
      <w:r>
        <w:rPr>
          <w:rFonts w:hint="eastAsia" w:ascii="Times New Roman" w:hAnsi="Times New Roman"/>
        </w:rPr>
        <w:t>.3</w:t>
      </w:r>
      <w:bookmarkEnd w:id="29"/>
      <w:r>
        <w:rPr>
          <w:rFonts w:hint="eastAsia" w:cs="宋体"/>
        </w:rPr>
        <w:t>技术平台分析</w:t>
      </w:r>
      <w:bookmarkEnd w:id="30"/>
    </w:p>
    <w:p>
      <w:pPr>
        <w:pStyle w:val="45"/>
        <w:spacing w:before="156" w:after="156"/>
        <w:ind w:firstLine="480"/>
        <w:rPr>
          <w:rFonts w:ascii="Times New Roman" w:hAnsi="Times New Roman"/>
        </w:rPr>
      </w:pPr>
      <w:r>
        <w:rPr>
          <w:rFonts w:hint="eastAsia" w:ascii="Times New Roman" w:hAnsi="Times New Roman"/>
        </w:rPr>
        <w:t>本系统分为后台管理端和移动客户端，对于后台管理平台端，由于作为对电池管理和查看的主要平台，需要对电池能随时随地进行查看与业务处理，同时后台管理端功能众多，考虑到后期功能维护和修改的需要，采用B/S架构即浏览器和服务器设计，B/S架构具有分布性的特点，只要通过浏览器就可以访问系统，同时由于是通过浏览器实时的访问系统，所以在后期维护时可及时同步最新系统版本。对于开发工具，本系统决定使用Java面向对象开发语言，Java作为动态网页编写的首选，相对于VB、PB、C++Builder、VC++等开发工具，Java作为解释型语言，具有平台无关性，跨平台能力相对较强，可以做到“一次编译，到处运行”，并且Java提供了并发的机制，具有很高的性能，而这对于本系统这种商用大数据系统具有很好的实用性，其次它最大限度地利用了网络，可在网络上传输而不受CPU和环境的限制，便于系统在浏览器上的运行</w:t>
      </w:r>
      <w:r>
        <w:rPr>
          <w:rFonts w:ascii="Times New Roman" w:hAnsi="Times New Roman"/>
          <w:vertAlign w:val="superscript"/>
        </w:rPr>
        <w:fldChar w:fldCharType="begin"/>
      </w:r>
      <w:r>
        <w:rPr>
          <w:rFonts w:ascii="Times New Roman" w:hAnsi="Times New Roman"/>
          <w:vertAlign w:val="superscript"/>
        </w:rPr>
        <w:instrText xml:space="preserve"> </w:instrText>
      </w:r>
      <w:r>
        <w:rPr>
          <w:rFonts w:hint="eastAsia" w:ascii="Times New Roman" w:hAnsi="Times New Roman"/>
          <w:vertAlign w:val="superscript"/>
        </w:rPr>
        <w:instrText xml:space="preserve">REF _Ref71278437 \r \h</w:instrText>
      </w:r>
      <w:r>
        <w:rPr>
          <w:rFonts w:ascii="Times New Roman" w:hAnsi="Times New Roman"/>
          <w:vertAlign w:val="superscript"/>
        </w:rPr>
        <w:instrText xml:space="preserve">  \* MERGEFORMAT </w:instrText>
      </w:r>
      <w:r>
        <w:rPr>
          <w:rFonts w:ascii="Times New Roman" w:hAnsi="Times New Roman"/>
          <w:vertAlign w:val="superscript"/>
        </w:rPr>
        <w:fldChar w:fldCharType="separate"/>
      </w:r>
      <w:r>
        <w:rPr>
          <w:rFonts w:ascii="Times New Roman" w:hAnsi="Times New Roman"/>
          <w:vertAlign w:val="superscript"/>
        </w:rPr>
        <w:t>[4]</w:t>
      </w:r>
      <w:r>
        <w:rPr>
          <w:rFonts w:ascii="Times New Roman" w:hAnsi="Times New Roman"/>
          <w:vertAlign w:val="superscript"/>
        </w:rPr>
        <w:fldChar w:fldCharType="end"/>
      </w:r>
      <w:r>
        <w:rPr>
          <w:rFonts w:hint="eastAsia" w:ascii="Times New Roman" w:hAnsi="Times New Roman"/>
        </w:rPr>
        <w:t>。</w:t>
      </w:r>
    </w:p>
    <w:p>
      <w:pPr>
        <w:pStyle w:val="45"/>
        <w:spacing w:before="156" w:after="156"/>
        <w:ind w:firstLine="480"/>
        <w:rPr>
          <w:rFonts w:ascii="Times New Roman" w:hAnsi="Times New Roman"/>
        </w:rPr>
      </w:pPr>
      <w:r>
        <w:rPr>
          <w:rFonts w:hint="eastAsia" w:ascii="Times New Roman" w:hAnsi="Times New Roman"/>
        </w:rPr>
        <w:t>对于移动客户端，其服务对象是消费者用户，对于用户并不需要进行过多操作，且系统提供电池真伪二维码检验功能，故采用C/S架构即客户机和服务器结构</w:t>
      </w:r>
      <w:r>
        <w:rPr>
          <w:rFonts w:ascii="Times New Roman" w:hAnsi="Times New Roman"/>
        </w:rPr>
        <w:t>模式</w:t>
      </w:r>
      <w:r>
        <w:rPr>
          <w:rFonts w:hint="eastAsia" w:ascii="Times New Roman" w:hAnsi="Times New Roman"/>
        </w:rPr>
        <w:t>进行设计，这里的客户机为手机应用程序，用户通过手机进行操作，同时也能通过手机自带的扫码功能对电池进行二维码扫描，方便了用户使用。开发工具的选择上采用了Uniapp作为开发工具，其是一个基于Vue.js的开发框架，相对于传统的Android和IOS原生的开发工具而言，作为开发者只需要运用Uniapp编写一套代码,就可以打包成对应APK安装包直接安装在iOS、Android等不同操作系统的客户端上,相对于原生开发工具要分别编写两套代码而言，简化了开发的复杂度。</w:t>
      </w:r>
    </w:p>
    <w:p>
      <w:pPr>
        <w:pStyle w:val="45"/>
        <w:spacing w:before="156" w:after="156"/>
        <w:ind w:firstLine="480"/>
        <w:rPr>
          <w:rFonts w:ascii="Times New Roman" w:hAnsi="Times New Roman"/>
        </w:rPr>
      </w:pPr>
      <w:r>
        <w:rPr>
          <w:rFonts w:hint="eastAsia" w:ascii="Times New Roman" w:hAnsi="Times New Roman"/>
        </w:rPr>
        <w:t>对于数据的选择，本系统定位为商用的大数据系统，所以对于系统而言，在选择数据时数据库的性能应为首选，而Oracle相对于轻量级数据库的Mysql和SqlServer而言，Oracle具有并发控制和数据恢复的能力，而且还可对大型规模的数据进行管理，其高性能可以轻松应对本系统的数据量巨大的、数据操作慢的担忧，所以选择Oracle作为开发的数据库。而对于缓存数据库的选择，由于本系统操作的数据量巨大所以在之后考虑到数据溢出的情况，后会采用分布式部署，虽然Ehcache的存取速度较快，效率也较高，但是存在着缓存共享麻烦，同时集群分布式应用不方便的问题，而反观Redis效率虽然比Ecache低，但比总体比数据库要快，并且在处理集群和分布式缓存方面较为便利，故本系统采用Redis缓存数据库。</w:t>
      </w:r>
    </w:p>
    <w:p>
      <w:pPr>
        <w:pStyle w:val="45"/>
        <w:spacing w:before="156" w:after="156"/>
        <w:ind w:firstLine="480"/>
        <w:rPr>
          <w:rFonts w:ascii="Times New Roman" w:hAnsi="Times New Roman"/>
        </w:rPr>
      </w:pPr>
      <w:r>
        <w:rPr>
          <w:rFonts w:hint="eastAsia" w:ascii="Times New Roman" w:hAnsi="Times New Roman"/>
        </w:rPr>
        <w:t>对于后台的开发框架来说采用的是Springboot开发框架，其与SSM、SSH框架相比，Springboot配置文件大量减少，同时能最大程度上避免了jar包冲突问题，适合当下的快速迭代开发，因为不用依赖外部的Servlet容器，所以项目可自己独立运行，可以很好地提高系统的开发效率。而对于持久层的框架选择，当前较为主流的为Hibernate和Mybatis框架，而Hibernate相对于Mybatis而言采用的是全表映射方式，不能根据不同的查询条件组装不同的SQL语句，并且不能同时对多表关联和复杂SQL查询，因此性能较差，而对于像本系统这样的大型的大数据系统而言往往在后续的维护中需要经常地优化SQL数据操作语句，因此Hibernate显然不适用本系统，因此决定采用Mybatis作为本系统的持久层的开发框架。</w:t>
      </w:r>
    </w:p>
    <w:p>
      <w:pPr>
        <w:pStyle w:val="45"/>
        <w:spacing w:before="156" w:after="156"/>
        <w:ind w:firstLine="420" w:firstLineChars="0"/>
        <w:rPr>
          <w:rFonts w:hint="eastAsia" w:ascii="Times New Roman" w:hAnsi="Times New Roman"/>
        </w:rPr>
      </w:pPr>
      <w:r>
        <w:rPr>
          <w:rFonts w:hint="eastAsia" w:ascii="Times New Roman" w:hAnsi="Times New Roman"/>
        </w:rPr>
        <w:t>通过对开发平台和开发工具的考量对比，最后本系统所采用的技术平台为：后台管理端采用B/S架构，开发工具为Java面向对象开发语言。移动客户端采用C/S架构，采用Uniapp作为开发工具。数据库储存选择Oracle数据库，而缓存数据库选择了Redis缓存数据库。整体开发框架为Springboot开发框架，同时选择Mybatis作为本系统的持久层开发框架。</w:t>
      </w:r>
    </w:p>
    <w:p>
      <w:pPr>
        <w:pStyle w:val="64"/>
        <w:rPr>
          <w:rFonts w:ascii="Times New Roman" w:hAnsi="Times New Roman"/>
          <w:szCs w:val="36"/>
        </w:rPr>
      </w:pPr>
      <w:r>
        <w:rPr>
          <w:rFonts w:ascii="Times New Roman" w:hAnsi="Times New Roman"/>
          <w:b w:val="0"/>
          <w:bCs w:val="0"/>
          <w:sz w:val="21"/>
        </w:rPr>
        <w:br w:type="page"/>
      </w:r>
      <w:bookmarkStart w:id="31" w:name="_Toc39615686"/>
      <w:bookmarkStart w:id="32" w:name="_Toc131965760"/>
      <w:r>
        <w:rPr>
          <w:rFonts w:hint="eastAsia" w:ascii="Times New Roman" w:hAnsi="Times New Roman"/>
          <w:szCs w:val="36"/>
        </w:rPr>
        <w:t xml:space="preserve">3 </w:t>
      </w:r>
      <w:bookmarkEnd w:id="31"/>
      <w:r>
        <w:rPr>
          <w:rFonts w:hint="eastAsia" w:cs="宋体"/>
          <w:szCs w:val="20"/>
        </w:rPr>
        <w:t>系统设计</w:t>
      </w:r>
      <w:bookmarkEnd w:id="32"/>
    </w:p>
    <w:p>
      <w:pPr>
        <w:pStyle w:val="3"/>
        <w:spacing w:before="156" w:after="156"/>
        <w:rPr>
          <w:rFonts w:ascii="Times New Roman" w:hAnsi="Times New Roman"/>
        </w:rPr>
      </w:pPr>
      <w:bookmarkStart w:id="33" w:name="_Toc39615687"/>
      <w:bookmarkStart w:id="34" w:name="_Toc131965761"/>
      <w:r>
        <w:rPr>
          <w:rFonts w:ascii="Times New Roman" w:hAnsi="Times New Roman"/>
        </w:rPr>
        <w:t>3</w:t>
      </w:r>
      <w:r>
        <w:rPr>
          <w:rFonts w:hint="eastAsia" w:ascii="Times New Roman" w:hAnsi="Times New Roman"/>
        </w:rPr>
        <w:t>.1</w:t>
      </w:r>
      <w:bookmarkEnd w:id="33"/>
      <w:r>
        <w:rPr>
          <w:rFonts w:hint="eastAsia" w:cs="宋体"/>
        </w:rPr>
        <w:t>总体设计</w:t>
      </w:r>
      <w:bookmarkEnd w:id="34"/>
    </w:p>
    <w:p>
      <w:pPr>
        <w:pStyle w:val="45"/>
        <w:spacing w:before="156" w:after="156"/>
        <w:ind w:firstLine="480"/>
        <w:rPr>
          <w:rFonts w:ascii="Times New Roman" w:hAnsi="Times New Roman"/>
        </w:rPr>
      </w:pPr>
      <w:r>
        <w:rPr>
          <w:rFonts w:hint="eastAsia" w:ascii="Times New Roman" w:hAnsi="Times New Roman"/>
        </w:rPr>
        <w:t>本系统包括前、后台，前台为电池检验APP端，可以查看用户的相关信息，后台为管理平台端，后台主要分为管理人员和服务点人员两种角色，管理人员角色可以管理所有数据，服务点人员角色只能管理该服务点下的数据，总体设计简图如图3-1所示：</w:t>
      </w:r>
    </w:p>
    <w:p>
      <w:pPr>
        <w:jc w:val="center"/>
      </w:pPr>
      <w:r>
        <w:rPr>
          <w:rFonts w:hint="eastAsia"/>
        </w:rPr>
        <w:drawing>
          <wp:inline distT="0" distB="0" distL="114300" distR="114300">
            <wp:extent cx="5272405" cy="1820545"/>
            <wp:effectExtent l="0" t="0" r="0" b="0"/>
            <wp:docPr id="4" name="图片 3" descr="总体设计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总体设计简图"/>
                    <pic:cNvPicPr>
                      <a:picLocks noChangeAspect="1"/>
                    </pic:cNvPicPr>
                  </pic:nvPicPr>
                  <pic:blipFill>
                    <a:blip r:embed="rId11"/>
                    <a:stretch>
                      <a:fillRect/>
                    </a:stretch>
                  </pic:blipFill>
                  <pic:spPr>
                    <a:xfrm>
                      <a:off x="0" y="0"/>
                      <a:ext cx="5272405" cy="1820545"/>
                    </a:xfrm>
                    <a:prstGeom prst="rect">
                      <a:avLst/>
                    </a:prstGeom>
                    <a:noFill/>
                    <a:ln>
                      <a:noFill/>
                    </a:ln>
                  </pic:spPr>
                </pic:pic>
              </a:graphicData>
            </a:graphic>
          </wp:inline>
        </w:drawing>
      </w:r>
    </w:p>
    <w:p>
      <w:pPr>
        <w:widowControl/>
        <w:jc w:val="center"/>
        <w:rPr>
          <w:rFonts w:ascii="宋体" w:hAnsi="宋体"/>
          <w:color w:val="000000"/>
          <w:szCs w:val="21"/>
        </w:rPr>
      </w:pPr>
      <w:r>
        <w:rPr>
          <w:rFonts w:hint="eastAsia" w:ascii="宋体" w:hAnsi="宋体"/>
          <w:color w:val="000000"/>
          <w:szCs w:val="21"/>
        </w:rPr>
        <w:t>图</w:t>
      </w:r>
      <w:r>
        <w:rPr>
          <w:rFonts w:ascii="宋体" w:hAnsi="宋体"/>
          <w:color w:val="000000"/>
          <w:szCs w:val="21"/>
        </w:rPr>
        <w:t>3-1</w:t>
      </w:r>
      <w:r>
        <w:rPr>
          <w:rFonts w:hint="eastAsia" w:ascii="宋体" w:hAnsi="宋体"/>
          <w:color w:val="000000"/>
          <w:szCs w:val="21"/>
        </w:rPr>
        <w:t xml:space="preserve"> 基于身份的车用电池全寿命追溯系统的总体设计简图</w:t>
      </w:r>
    </w:p>
    <w:p>
      <w:pPr>
        <w:pStyle w:val="45"/>
        <w:spacing w:before="156" w:after="156"/>
        <w:ind w:firstLine="480"/>
        <w:rPr>
          <w:rFonts w:ascii="Times New Roman" w:hAnsi="Times New Roman"/>
        </w:rPr>
      </w:pPr>
      <w:bookmarkStart w:id="35" w:name="_Toc31818"/>
      <w:r>
        <w:rPr>
          <w:rFonts w:hint="eastAsia" w:ascii="Times New Roman" w:hAnsi="Times New Roman"/>
        </w:rPr>
        <w:t>后台管理系统的功能如下：登录、在用电池管理、报废电池管理、未入档电池管理、新电池申请、对电池进行报废申请、对电池工单进行管理、交易订单管理、系统部门管理、企业下属服务点管理、字典管理、角色管理、轮播图管理、大屏数据展示、用户管理、修改密码、退出登录，后台管理系统平台端功能详细图如图3-2所示。</w:t>
      </w:r>
      <w:bookmarkEnd w:id="35"/>
    </w:p>
    <w:p>
      <w:pPr>
        <w:pStyle w:val="45"/>
        <w:spacing w:before="156" w:after="156"/>
        <w:ind w:firstLine="480"/>
      </w:pPr>
      <w:r>
        <w:rPr>
          <w:rFonts w:hint="eastAsia"/>
        </w:rPr>
        <w:drawing>
          <wp:inline distT="0" distB="0" distL="114300" distR="114300">
            <wp:extent cx="5270500" cy="2538730"/>
            <wp:effectExtent l="0" t="0" r="0" b="0"/>
            <wp:docPr id="3" name="图片 4" descr="后台端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后台端功能图"/>
                    <pic:cNvPicPr>
                      <a:picLocks noChangeAspect="1"/>
                    </pic:cNvPicPr>
                  </pic:nvPicPr>
                  <pic:blipFill>
                    <a:blip r:embed="rId12"/>
                    <a:stretch>
                      <a:fillRect/>
                    </a:stretch>
                  </pic:blipFill>
                  <pic:spPr>
                    <a:xfrm>
                      <a:off x="0" y="0"/>
                      <a:ext cx="5270500" cy="2538730"/>
                    </a:xfrm>
                    <a:prstGeom prst="rect">
                      <a:avLst/>
                    </a:prstGeom>
                    <a:noFill/>
                    <a:ln>
                      <a:noFill/>
                    </a:ln>
                  </pic:spPr>
                </pic:pic>
              </a:graphicData>
            </a:graphic>
          </wp:inline>
        </w:drawing>
      </w:r>
    </w:p>
    <w:p>
      <w:pPr>
        <w:widowControl/>
        <w:jc w:val="center"/>
        <w:rPr>
          <w:rFonts w:ascii="宋体" w:hAnsi="宋体"/>
          <w:color w:val="000000"/>
          <w:szCs w:val="21"/>
        </w:rPr>
      </w:pPr>
      <w:r>
        <w:rPr>
          <w:rFonts w:hint="eastAsia" w:ascii="宋体" w:hAnsi="宋体"/>
          <w:color w:val="000000"/>
          <w:szCs w:val="21"/>
        </w:rPr>
        <w:t>图</w:t>
      </w:r>
      <w:r>
        <w:rPr>
          <w:rFonts w:ascii="宋体" w:hAnsi="宋体"/>
          <w:color w:val="000000"/>
          <w:szCs w:val="21"/>
        </w:rPr>
        <w:t>3-</w:t>
      </w:r>
      <w:r>
        <w:rPr>
          <w:rFonts w:hint="eastAsia" w:ascii="宋体" w:hAnsi="宋体"/>
          <w:color w:val="000000"/>
          <w:szCs w:val="21"/>
        </w:rPr>
        <w:t>2 基于身份的车用电池全寿命追溯系统的后台管理系统功能详细图</w:t>
      </w:r>
    </w:p>
    <w:p>
      <w:pPr>
        <w:pStyle w:val="45"/>
        <w:spacing w:before="156" w:after="156"/>
        <w:ind w:firstLine="480"/>
        <w:rPr>
          <w:rFonts w:ascii="Times New Roman" w:hAnsi="Times New Roman"/>
        </w:rPr>
      </w:pPr>
      <w:r>
        <w:rPr>
          <w:rFonts w:hint="eastAsia" w:ascii="Times New Roman" w:hAnsi="Times New Roman"/>
        </w:rPr>
        <w:t>前台电池检验系统的功能如下：登录、修改密码、电池真伪检验、版本更新、订单查看、取消订单、退出登录，前台电池检验系统功能详细图如图3-3所示。</w:t>
      </w:r>
    </w:p>
    <w:p>
      <w:pPr>
        <w:pStyle w:val="45"/>
        <w:spacing w:before="156" w:after="156"/>
        <w:ind w:firstLine="480"/>
      </w:pPr>
      <w:r>
        <w:rPr>
          <w:rFonts w:hint="eastAsia"/>
        </w:rPr>
        <w:drawing>
          <wp:inline distT="0" distB="0" distL="114300" distR="114300">
            <wp:extent cx="4584700" cy="2103755"/>
            <wp:effectExtent l="0" t="0" r="0" b="0"/>
            <wp:docPr id="9" name="图片 5" descr="App端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App端功能图"/>
                    <pic:cNvPicPr>
                      <a:picLocks noChangeAspect="1"/>
                    </pic:cNvPicPr>
                  </pic:nvPicPr>
                  <pic:blipFill>
                    <a:blip r:embed="rId13"/>
                    <a:stretch>
                      <a:fillRect/>
                    </a:stretch>
                  </pic:blipFill>
                  <pic:spPr>
                    <a:xfrm>
                      <a:off x="0" y="0"/>
                      <a:ext cx="4594121" cy="2108106"/>
                    </a:xfrm>
                    <a:prstGeom prst="rect">
                      <a:avLst/>
                    </a:prstGeom>
                    <a:noFill/>
                    <a:ln>
                      <a:noFill/>
                    </a:ln>
                  </pic:spPr>
                </pic:pic>
              </a:graphicData>
            </a:graphic>
          </wp:inline>
        </w:drawing>
      </w:r>
    </w:p>
    <w:p>
      <w:pPr>
        <w:widowControl/>
        <w:jc w:val="center"/>
        <w:rPr>
          <w:rFonts w:ascii="宋体" w:hAnsi="宋体"/>
          <w:color w:val="000000"/>
          <w:szCs w:val="21"/>
        </w:rPr>
      </w:pPr>
      <w:r>
        <w:rPr>
          <w:rFonts w:hint="eastAsia" w:ascii="宋体" w:hAnsi="宋体"/>
          <w:color w:val="000000"/>
          <w:szCs w:val="21"/>
        </w:rPr>
        <w:t>图</w:t>
      </w:r>
      <w:r>
        <w:rPr>
          <w:rFonts w:ascii="宋体" w:hAnsi="宋体"/>
          <w:color w:val="000000"/>
          <w:szCs w:val="21"/>
        </w:rPr>
        <w:t>3-</w:t>
      </w:r>
      <w:r>
        <w:rPr>
          <w:rFonts w:hint="eastAsia" w:ascii="宋体" w:hAnsi="宋体"/>
          <w:color w:val="000000"/>
          <w:szCs w:val="21"/>
        </w:rPr>
        <w:t>3基于身份的车用电池全寿命追溯系统的</w:t>
      </w:r>
      <w:r>
        <w:rPr>
          <w:rFonts w:hint="eastAsia"/>
        </w:rPr>
        <w:t>电池检验系统</w:t>
      </w:r>
      <w:r>
        <w:rPr>
          <w:rFonts w:hint="eastAsia" w:ascii="宋体" w:hAnsi="宋体"/>
          <w:color w:val="000000"/>
          <w:szCs w:val="21"/>
        </w:rPr>
        <w:t>功能详细图</w:t>
      </w:r>
    </w:p>
    <w:p>
      <w:pPr>
        <w:pStyle w:val="3"/>
        <w:spacing w:before="156" w:after="156"/>
      </w:pPr>
      <w:bookmarkStart w:id="36" w:name="_Toc32764"/>
      <w:bookmarkStart w:id="37" w:name="_Toc131965762"/>
      <w:r>
        <w:rPr>
          <w:rFonts w:hint="eastAsia"/>
        </w:rPr>
        <w:t>3.2</w:t>
      </w:r>
      <w:r>
        <w:rPr>
          <w:rFonts w:hint="eastAsia" w:cs="宋体"/>
          <w:bCs w:val="0"/>
          <w:szCs w:val="20"/>
        </w:rPr>
        <w:t>详细设计</w:t>
      </w:r>
      <w:bookmarkEnd w:id="36"/>
      <w:bookmarkEnd w:id="37"/>
    </w:p>
    <w:p>
      <w:pPr>
        <w:pStyle w:val="45"/>
        <w:spacing w:before="156" w:after="156"/>
        <w:ind w:firstLine="480"/>
        <w:rPr>
          <w:rFonts w:ascii="Times New Roman" w:hAnsi="Times New Roman"/>
        </w:rPr>
      </w:pPr>
      <w:r>
        <w:rPr>
          <w:rFonts w:hint="eastAsia" w:ascii="Times New Roman" w:hAnsi="Times New Roman"/>
        </w:rPr>
        <w:t>后台系统的全局UI框架使用的是Layui组件库，而移动端UI采用的是更适应手机的Uview组件库。因JavaScript的原生代码写法比较复杂，同时为了使代码更具简洁，所以引入jQuery框架来代替JavaScript原生复杂的代码编写，采用Ajax并用Json对数据封装实现前后端数据的传输。</w:t>
      </w:r>
    </w:p>
    <w:p>
      <w:pPr>
        <w:pStyle w:val="45"/>
        <w:spacing w:before="156" w:after="156"/>
        <w:ind w:firstLine="480"/>
        <w:rPr>
          <w:rFonts w:ascii="Times New Roman" w:hAnsi="Times New Roman"/>
        </w:rPr>
      </w:pPr>
      <w:r>
        <w:rPr>
          <w:rFonts w:hint="eastAsia" w:ascii="Times New Roman" w:hAnsi="Times New Roman"/>
        </w:rPr>
        <w:t>由于本系统功能之间存在相互联系，因此下面根据有共同或存在密切联系的一些主要功能进行介绍。</w:t>
      </w:r>
    </w:p>
    <w:p>
      <w:pPr>
        <w:pStyle w:val="4"/>
        <w:spacing w:before="156" w:after="156"/>
        <w:rPr>
          <w:rFonts w:ascii="Times New Roman" w:hAnsi="Times New Roman"/>
        </w:rPr>
      </w:pPr>
      <w:bookmarkStart w:id="38" w:name="_Toc9561"/>
      <w:bookmarkStart w:id="39" w:name="_Toc131965763"/>
      <w:r>
        <w:rPr>
          <w:rFonts w:hint="eastAsia" w:ascii="Times New Roman" w:hAnsi="Times New Roman"/>
        </w:rPr>
        <w:t>3.2.1后台管理端设计</w:t>
      </w:r>
      <w:bookmarkEnd w:id="38"/>
      <w:bookmarkEnd w:id="39"/>
    </w:p>
    <w:p>
      <w:pPr>
        <w:pStyle w:val="45"/>
        <w:spacing w:before="156" w:after="156"/>
        <w:ind w:firstLine="480"/>
        <w:rPr>
          <w:rFonts w:ascii="Times New Roman" w:hAnsi="Times New Roman"/>
        </w:rPr>
      </w:pPr>
      <w:r>
        <w:rPr>
          <w:rFonts w:ascii="Times New Roman" w:hAnsi="Times New Roman"/>
        </w:rPr>
        <w:t>1</w:t>
      </w:r>
      <w:r>
        <w:rPr>
          <w:rFonts w:hint="eastAsia" w:ascii="Times New Roman" w:hAnsi="Times New Roman"/>
        </w:rPr>
        <w:t>、登录实现</w:t>
      </w:r>
    </w:p>
    <w:p>
      <w:pPr>
        <w:pStyle w:val="45"/>
        <w:spacing w:before="156" w:after="156"/>
        <w:ind w:firstLine="480"/>
        <w:rPr>
          <w:rFonts w:ascii="Times New Roman" w:hAnsi="Times New Roman"/>
        </w:rPr>
      </w:pPr>
      <w:r>
        <w:rPr>
          <w:rFonts w:hint="eastAsia" w:ascii="Times New Roman" w:hAnsi="Times New Roman"/>
        </w:rPr>
        <w:t>登录的主要实现过程是先通过发起获取验证码请求，后端生成随机四位数的验证码字符，同时将验证码存入Session中保存，以便后续验证使用，而后通过BufferedImage类根据生成的随机验证码字符绘制一张验证码图片存入内存中，通过前端调用展示验证码图片，点击登录按钮后，通过jQuery获取输入框中的用户所填的账号、密码、验证码，通过Ajax请求传到后端，通过RequestParam注解可以将请求参数转化成Map数据形式，用get方法从Session回话中拿到之前生成的验证码，并与从请求中前端获取的验证码进行忽略大小写比较，如果不相等则返回验证码错误的提示，如果相等则调用service层的查询用户信息的方法，接下来到service层的实现类中调用查询用户信息的Mapper接口的方法，系统会执行了Mybatis的数据库XML文件中的对应的SQL语句，并将查询到的用户信息返回Controller层，在Controller层判断用户名和密码是否正确，如正确则将用户信息和用户权限列表存入session，浏览器通过收到的数据进行判断，如果正确则进去系统主页，否则清除数据刷新登录页。</w:t>
      </w:r>
    </w:p>
    <w:p>
      <w:pPr>
        <w:pStyle w:val="45"/>
        <w:spacing w:before="156" w:after="156"/>
        <w:ind w:firstLine="480"/>
        <w:rPr>
          <w:rFonts w:ascii="Times New Roman" w:hAnsi="Times New Roman"/>
        </w:rPr>
      </w:pPr>
      <w:r>
        <w:rPr>
          <w:rFonts w:ascii="Times New Roman" w:hAnsi="Times New Roman"/>
        </w:rPr>
        <w:t>2</w:t>
      </w:r>
      <w:r>
        <w:rPr>
          <w:rFonts w:hint="eastAsia" w:ascii="Times New Roman" w:hAnsi="Times New Roman"/>
        </w:rPr>
        <w:t>、主页实现</w:t>
      </w:r>
    </w:p>
    <w:p>
      <w:pPr>
        <w:pStyle w:val="45"/>
        <w:spacing w:before="156" w:after="156"/>
        <w:ind w:firstLine="480"/>
        <w:rPr>
          <w:rFonts w:ascii="Times New Roman" w:hAnsi="Times New Roman"/>
        </w:rPr>
      </w:pPr>
      <w:r>
        <w:rPr>
          <w:rFonts w:hint="eastAsia" w:ascii="Times New Roman" w:hAnsi="Times New Roman"/>
        </w:rPr>
        <w:t>主页采用了layui框架的栅格组件，后端通过根据用户标识迭代查询遍历菜单表，获取该用户拥有权限访问的一级、二级菜单，传到前端进行数据绑定并展示。</w:t>
      </w:r>
    </w:p>
    <w:p>
      <w:pPr>
        <w:pStyle w:val="45"/>
        <w:spacing w:before="156" w:after="156"/>
        <w:ind w:firstLine="480"/>
        <w:rPr>
          <w:rFonts w:ascii="Times New Roman" w:hAnsi="Times New Roman"/>
        </w:rPr>
      </w:pPr>
      <w:r>
        <w:rPr>
          <w:rFonts w:ascii="Times New Roman" w:hAnsi="Times New Roman"/>
        </w:rPr>
        <w:t>3</w:t>
      </w:r>
      <w:r>
        <w:rPr>
          <w:rFonts w:hint="eastAsia" w:ascii="Times New Roman" w:hAnsi="Times New Roman"/>
        </w:rPr>
        <w:t>、拦截器实现</w:t>
      </w:r>
    </w:p>
    <w:p>
      <w:pPr>
        <w:pStyle w:val="45"/>
        <w:spacing w:before="156" w:after="156"/>
        <w:ind w:firstLine="480"/>
        <w:rPr>
          <w:rFonts w:ascii="Times New Roman" w:hAnsi="Times New Roman"/>
        </w:rPr>
      </w:pPr>
      <w:r>
        <w:rPr>
          <w:rFonts w:hint="eastAsia" w:ascii="Times New Roman" w:hAnsi="Times New Roman"/>
        </w:rPr>
        <w:t>拦截器主要判断用户是否登录以及判断是否有权限访问对应功能，对每次客户端发起请求时，进行对Session获取是否有对应用户信息，如果获取不到则页面重定向到登录页，如获取到的用户信息正常，则获取Session中该用户的权限列表，根据用户请求的URL与权限列表相互匹配，如判断出改该用户没有访问该权限的页面，则跳转提示用户权限不足提示页面，否则进入对应功能页。</w:t>
      </w:r>
    </w:p>
    <w:p>
      <w:pPr>
        <w:pStyle w:val="45"/>
        <w:spacing w:before="156" w:after="156"/>
        <w:ind w:firstLine="480"/>
        <w:rPr>
          <w:rFonts w:ascii="Times New Roman" w:hAnsi="Times New Roman"/>
        </w:rPr>
      </w:pPr>
      <w:r>
        <w:rPr>
          <w:rFonts w:ascii="Times New Roman" w:hAnsi="Times New Roman"/>
        </w:rPr>
        <w:t>4</w:t>
      </w:r>
      <w:r>
        <w:rPr>
          <w:rFonts w:hint="eastAsia" w:ascii="Times New Roman" w:hAnsi="Times New Roman"/>
        </w:rPr>
        <w:t>、过滤器实现</w:t>
      </w:r>
    </w:p>
    <w:p>
      <w:pPr>
        <w:pStyle w:val="45"/>
        <w:spacing w:before="156" w:after="156"/>
        <w:ind w:firstLine="480"/>
        <w:rPr>
          <w:rFonts w:ascii="Times New Roman" w:hAnsi="Times New Roman"/>
        </w:rPr>
      </w:pPr>
      <w:r>
        <w:rPr>
          <w:rFonts w:hint="eastAsia" w:ascii="Times New Roman" w:hAnsi="Times New Roman"/>
        </w:rPr>
        <w:t>XSS过滤器是实现对跨脚本语言和非法SQL注入的过滤，首先定义一个类实现Filter接口，重写doFilter函数，编写一个函数继承HttpServletRequestWrapper函数，重写getParameter方法，使用WebFilter注解设置需要过滤的请求路径，过滤器拦截到相应的url的请求后会先执行doFilter()方法中chain.doFilter()之前的代码，然后执行下一个过滤器，紧接着执行chain.doFilter()之后的代码，将参数名和参数值都做xss过滤</w:t>
      </w:r>
      <w:r>
        <w:rPr>
          <w:rFonts w:hint="eastAsia" w:ascii="Times New Roman" w:hAnsi="Times New Roman"/>
        </w:rPr>
        <w:fldChar w:fldCharType="begin"/>
      </w:r>
      <w:r>
        <w:rPr>
          <w:rFonts w:hint="eastAsia" w:ascii="Times New Roman" w:hAnsi="Times New Roman"/>
        </w:rPr>
        <w:instrText xml:space="preserve"> REF _Ref817 \w \h </w:instrText>
      </w:r>
      <w:r>
        <w:rPr>
          <w:rFonts w:ascii="Times New Roman" w:hAnsi="Times New Roman"/>
        </w:rPr>
        <w:instrText xml:space="preserve"> \* MERGEFORMAT </w:instrText>
      </w:r>
      <w:r>
        <w:rPr>
          <w:rFonts w:hint="eastAsia" w:ascii="Times New Roman" w:hAnsi="Times New Roman"/>
        </w:rPr>
        <w:fldChar w:fldCharType="separate"/>
      </w:r>
      <w:r>
        <w:rPr>
          <w:rFonts w:hint="eastAsia" w:ascii="Times New Roman" w:hAnsi="Times New Roman"/>
        </w:rPr>
        <w:t>[5]</w:t>
      </w:r>
      <w:r>
        <w:rPr>
          <w:rFonts w:hint="eastAsia" w:ascii="Times New Roman" w:hAnsi="Times New Roman"/>
        </w:rPr>
        <w:fldChar w:fldCharType="end"/>
      </w:r>
      <w:r>
        <w:rPr>
          <w:rFonts w:hint="eastAsia" w:ascii="Times New Roman" w:hAnsi="Times New Roman"/>
        </w:rPr>
        <w:t>。</w:t>
      </w:r>
    </w:p>
    <w:p>
      <w:pPr>
        <w:pStyle w:val="45"/>
        <w:spacing w:before="156" w:after="156"/>
        <w:ind w:firstLine="480"/>
        <w:rPr>
          <w:rFonts w:ascii="Times New Roman" w:hAnsi="Times New Roman"/>
        </w:rPr>
      </w:pPr>
      <w:r>
        <w:rPr>
          <w:rFonts w:ascii="Times New Roman" w:hAnsi="Times New Roman"/>
        </w:rPr>
        <w:t>5</w:t>
      </w:r>
      <w:r>
        <w:rPr>
          <w:rFonts w:hint="eastAsia" w:ascii="Times New Roman" w:hAnsi="Times New Roman"/>
        </w:rPr>
        <w:t>、大屏数据展示实现</w:t>
      </w:r>
    </w:p>
    <w:p>
      <w:pPr>
        <w:pStyle w:val="45"/>
        <w:spacing w:before="156" w:after="156"/>
        <w:ind w:firstLine="480"/>
        <w:rPr>
          <w:rFonts w:ascii="Times New Roman" w:hAnsi="Times New Roman"/>
        </w:rPr>
      </w:pPr>
      <w:r>
        <w:rPr>
          <w:rFonts w:hint="eastAsia" w:ascii="Times New Roman" w:hAnsi="Times New Roman"/>
        </w:rPr>
        <w:t>大屏数据展示分为地图展示和数据可视化表单展示，数据可视化展示选择Echart来进行数据的可视化，首先引入echarts.min.js文件，在HTML文件中，创建一个展示图表的demo，填写参数选择展示对应的图表类型，用Ajax发起请求，后台监听到对应请求，从数据库查询到对应数据，传输到前端页面，基于准备好的dom和后端传来的数据，初始化Echarts实例，后使用刚指定的配置项和数据显示图表。</w:t>
      </w:r>
    </w:p>
    <w:p>
      <w:pPr>
        <w:pStyle w:val="45"/>
        <w:spacing w:before="156" w:after="156"/>
        <w:ind w:firstLine="480"/>
        <w:rPr>
          <w:rFonts w:ascii="Times New Roman" w:hAnsi="Times New Roman"/>
        </w:rPr>
      </w:pPr>
      <w:r>
        <w:rPr>
          <w:rFonts w:hint="eastAsia" w:ascii="Times New Roman" w:hAnsi="Times New Roman"/>
        </w:rPr>
        <w:t>地图展示选择高德地图API进行展示，首先要引入高德地图的js，并在页面中创建一个展示地图的div，实例化地图对象，监听对象的点击事件，可以获取点击点的经纬度，设置Marker可以设置标记点。</w:t>
      </w:r>
    </w:p>
    <w:p>
      <w:pPr>
        <w:pStyle w:val="45"/>
        <w:spacing w:before="156" w:after="156"/>
        <w:ind w:firstLine="480"/>
        <w:rPr>
          <w:rFonts w:ascii="Times New Roman" w:hAnsi="Times New Roman"/>
        </w:rPr>
      </w:pPr>
      <w:r>
        <w:rPr>
          <w:rFonts w:ascii="Times New Roman" w:hAnsi="Times New Roman"/>
        </w:rPr>
        <w:t>6</w:t>
      </w:r>
      <w:r>
        <w:rPr>
          <w:rFonts w:hint="eastAsia" w:ascii="Times New Roman" w:hAnsi="Times New Roman"/>
        </w:rPr>
        <w:t>、数据表格展示实现</w:t>
      </w:r>
    </w:p>
    <w:p>
      <w:pPr>
        <w:pStyle w:val="45"/>
        <w:spacing w:before="156" w:after="156"/>
        <w:ind w:firstLine="480"/>
        <w:rPr>
          <w:rFonts w:ascii="Times New Roman" w:hAnsi="Times New Roman"/>
        </w:rPr>
      </w:pPr>
      <w:r>
        <w:rPr>
          <w:rFonts w:hint="eastAsia" w:ascii="Times New Roman" w:hAnsi="Times New Roman"/>
        </w:rPr>
        <w:t>信息查看采用了Layui的表格组件，由后端获取数据，运用Layui框架的函数，自适应展示数据。</w:t>
      </w:r>
    </w:p>
    <w:p>
      <w:pPr>
        <w:pStyle w:val="45"/>
        <w:spacing w:before="156" w:after="156"/>
        <w:ind w:firstLine="480"/>
        <w:rPr>
          <w:rFonts w:ascii="Times New Roman" w:hAnsi="Times New Roman"/>
        </w:rPr>
      </w:pPr>
      <w:r>
        <w:rPr>
          <w:rFonts w:ascii="Times New Roman" w:hAnsi="Times New Roman"/>
        </w:rPr>
        <w:t>7</w:t>
      </w:r>
      <w:r>
        <w:rPr>
          <w:rFonts w:hint="eastAsia" w:ascii="Times New Roman" w:hAnsi="Times New Roman"/>
        </w:rPr>
        <w:t>、图片上传拦截实现</w:t>
      </w:r>
    </w:p>
    <w:p>
      <w:pPr>
        <w:pStyle w:val="45"/>
        <w:spacing w:before="156" w:after="156"/>
        <w:ind w:firstLine="480"/>
        <w:rPr>
          <w:rFonts w:ascii="Times New Roman" w:hAnsi="Times New Roman"/>
        </w:rPr>
      </w:pPr>
      <w:r>
        <w:rPr>
          <w:rFonts w:hint="eastAsia" w:ascii="Times New Roman" w:hAnsi="Times New Roman"/>
        </w:rPr>
        <w:t>为了防止上传恶意文件，限制上传文件只能上传图片格式的文件，本系统采用了校验图片文件名后缀以及MIMETYPE校验双重检验保险，通过从最后一个点之后截取字符串获取文件后缀名，而后对后缀名进行图片格式的白名单匹配，进而判断是否为图片格式文件，图片文件名后缀校验通过后，采用jmimemagic工具类，判断出其文件mimeType，而后进行白名单匹配，判断其是否是图片类型。</w:t>
      </w:r>
    </w:p>
    <w:p>
      <w:pPr>
        <w:pStyle w:val="45"/>
        <w:spacing w:before="156" w:after="156"/>
        <w:ind w:firstLine="480"/>
        <w:rPr>
          <w:rFonts w:ascii="Times New Roman" w:hAnsi="Times New Roman"/>
        </w:rPr>
      </w:pPr>
      <w:r>
        <w:rPr>
          <w:rFonts w:ascii="Times New Roman" w:hAnsi="Times New Roman"/>
        </w:rPr>
        <w:t>8</w:t>
      </w:r>
      <w:r>
        <w:rPr>
          <w:rFonts w:hint="eastAsia" w:ascii="Times New Roman" w:hAnsi="Times New Roman"/>
        </w:rPr>
        <w:t>、树形结构展示管理</w:t>
      </w:r>
    </w:p>
    <w:p>
      <w:pPr>
        <w:pStyle w:val="45"/>
        <w:spacing w:before="156" w:after="156"/>
        <w:ind w:firstLine="480"/>
        <w:rPr>
          <w:rFonts w:ascii="Times New Roman" w:hAnsi="Times New Roman"/>
        </w:rPr>
      </w:pPr>
      <w:r>
        <w:rPr>
          <w:rFonts w:hint="eastAsia" w:ascii="Times New Roman" w:hAnsi="Times New Roman"/>
        </w:rPr>
        <w:t>部门展示采用了zTree插件实现树形结构，先导入css及js文件，在html页面上创建展示ztree 的div，随后后端迭代循环查询，查询完整的部门结构，传数据到前端，配置zTree参数，绑定数据，通过zTree的init方法初始化树形结构，同时编写ztree增删改以及选中的回调函数，通过Ajax发起请求，后台通过请求监听，接收参数，执行代码，对部门数据进行相应操作。</w:t>
      </w:r>
    </w:p>
    <w:p>
      <w:pPr>
        <w:pStyle w:val="45"/>
        <w:spacing w:before="156" w:after="156"/>
        <w:ind w:firstLine="480"/>
        <w:rPr>
          <w:rFonts w:ascii="Times New Roman" w:hAnsi="Times New Roman"/>
        </w:rPr>
      </w:pPr>
      <w:r>
        <w:rPr>
          <w:rFonts w:ascii="Times New Roman" w:hAnsi="Times New Roman"/>
        </w:rPr>
        <w:t>9</w:t>
      </w:r>
      <w:r>
        <w:rPr>
          <w:rFonts w:hint="eastAsia" w:ascii="Times New Roman" w:hAnsi="Times New Roman"/>
        </w:rPr>
        <w:t>、图片上传实现</w:t>
      </w:r>
    </w:p>
    <w:p>
      <w:pPr>
        <w:pStyle w:val="45"/>
        <w:spacing w:before="156" w:after="156"/>
        <w:ind w:firstLine="480"/>
        <w:rPr>
          <w:rFonts w:ascii="Times New Roman" w:hAnsi="Times New Roman"/>
        </w:rPr>
      </w:pPr>
      <w:r>
        <w:rPr>
          <w:rFonts w:hint="eastAsia" w:ascii="Times New Roman" w:hAnsi="Times New Roman"/>
        </w:rPr>
        <w:t>图片上传采用了Layui的图片上传组件，通过将图片转成字节流，通过Ajax发送到后端，后台通过RequestParam注解使其为MultipartFile类型，通过getOriginalFilename()方法获取其原始文件名，获得其文件拓展名，根据年月日时分秒加上随机四位数新建文件名，通过File.separator拼接，获得自定义图片存放路径名，通过拼接配置文件内的文件路径，获得完整计算机绝对路径，new一个file文件，通过transferTo()进行图片上传，同时返回前端图片的URL路径，以便实现图片预览。</w:t>
      </w:r>
    </w:p>
    <w:p>
      <w:pPr>
        <w:pStyle w:val="45"/>
        <w:spacing w:before="156" w:after="156"/>
        <w:ind w:firstLine="480"/>
        <w:rPr>
          <w:rFonts w:ascii="Times New Roman" w:hAnsi="Times New Roman"/>
        </w:rPr>
      </w:pPr>
      <w:r>
        <w:rPr>
          <w:rFonts w:ascii="Times New Roman" w:hAnsi="Times New Roman"/>
        </w:rPr>
        <w:t>10</w:t>
      </w:r>
      <w:r>
        <w:rPr>
          <w:rFonts w:hint="eastAsia" w:ascii="Times New Roman" w:hAnsi="Times New Roman"/>
        </w:rPr>
        <w:t>、Excel文件上传解析实现</w:t>
      </w:r>
    </w:p>
    <w:p>
      <w:pPr>
        <w:pStyle w:val="45"/>
        <w:spacing w:before="156" w:after="156"/>
        <w:ind w:firstLine="480"/>
        <w:rPr>
          <w:rFonts w:ascii="Times New Roman" w:hAnsi="Times New Roman"/>
        </w:rPr>
      </w:pPr>
      <w:r>
        <w:rPr>
          <w:rFonts w:hint="eastAsia" w:ascii="Times New Roman" w:hAnsi="Times New Roman"/>
        </w:rPr>
        <w:t>Excel文件上传Layui的文件上传组件，其上传原理跟图片上传异曲同工，在这不再过多阐述，对于Excel解析，使用了workbook类，通过file类的getInputStream()方法，获取文件的字节流，对于“xls”和“xlsx”的解析不同，所以先获取文件名对文件进行获取拓展名，“xls”新建HSSFWorkbook对象，如果为“xlsx”则新建XSSFWorkbook对象，使用workbook的getSheetAt()获取Excel表格的一个表格页，通过Sheet的getRow()的方法，获取对应行，通过getCell()方法获取对应行的对应列的值进行数据库存入，遍历所有行后，使用close()方法关闭workbook。</w:t>
      </w:r>
    </w:p>
    <w:p>
      <w:pPr>
        <w:pStyle w:val="45"/>
        <w:spacing w:before="156" w:after="156"/>
        <w:ind w:firstLine="480"/>
        <w:rPr>
          <w:rFonts w:ascii="Times New Roman" w:hAnsi="Times New Roman"/>
        </w:rPr>
      </w:pPr>
      <w:r>
        <w:rPr>
          <w:rFonts w:ascii="Times New Roman" w:hAnsi="Times New Roman"/>
        </w:rPr>
        <w:t>11</w:t>
      </w:r>
      <w:r>
        <w:rPr>
          <w:rFonts w:hint="eastAsia" w:ascii="Times New Roman" w:hAnsi="Times New Roman"/>
        </w:rPr>
        <w:t>、文件下载实现</w:t>
      </w:r>
    </w:p>
    <w:p>
      <w:pPr>
        <w:pStyle w:val="45"/>
        <w:spacing w:before="156" w:after="156"/>
        <w:ind w:firstLine="480"/>
        <w:rPr>
          <w:rFonts w:ascii="Times New Roman" w:hAnsi="Times New Roman"/>
        </w:rPr>
      </w:pPr>
      <w:r>
        <w:rPr>
          <w:rFonts w:hint="eastAsia" w:ascii="Times New Roman" w:hAnsi="Times New Roman"/>
        </w:rPr>
        <w:t>由于本系统所允许下载的文件都为模板说明之类，所以文件存放在项目结构的resources目录下，可以通过Spring下的Resouce接口来读取文件，同时设置HttpServletResponse的Content-Type为“application/force-download”，强制浏览器下载,设置HttpServletResponse报头信息，通过read()方法读取缓冲区中文件的字节流，通过write()将字节流输出，实现文件下载。</w:t>
      </w:r>
    </w:p>
    <w:p>
      <w:pPr>
        <w:pStyle w:val="45"/>
        <w:spacing w:before="156" w:after="156"/>
        <w:ind w:firstLine="480"/>
        <w:rPr>
          <w:rFonts w:ascii="Times New Roman" w:hAnsi="Times New Roman"/>
        </w:rPr>
      </w:pPr>
      <w:r>
        <w:rPr>
          <w:rFonts w:ascii="Times New Roman" w:hAnsi="Times New Roman"/>
        </w:rPr>
        <w:t>12</w:t>
      </w:r>
      <w:r>
        <w:rPr>
          <w:rFonts w:hint="eastAsia" w:ascii="Times New Roman" w:hAnsi="Times New Roman"/>
        </w:rPr>
        <w:t>、公式解析实现</w:t>
      </w:r>
    </w:p>
    <w:p>
      <w:pPr>
        <w:pStyle w:val="45"/>
        <w:spacing w:before="156" w:after="156"/>
        <w:ind w:firstLine="480"/>
        <w:rPr>
          <w:rFonts w:ascii="Times New Roman" w:hAnsi="Times New Roman"/>
        </w:rPr>
      </w:pPr>
      <w:r>
        <w:rPr>
          <w:rFonts w:hint="eastAsia" w:ascii="Times New Roman" w:hAnsi="Times New Roman"/>
        </w:rPr>
        <w:t>本系统提供复杂自定义函数的输入，为了让系统能正确解析公式字符串，同时对公式内部的变量赋值，固采用了JEP，新建JEP类，通过addVariable()进行变量赋值，通过parseExpression()计算表达式，getValue()方法得到计算结果。</w:t>
      </w:r>
    </w:p>
    <w:p>
      <w:pPr>
        <w:pStyle w:val="4"/>
        <w:spacing w:before="156" w:after="156"/>
        <w:rPr>
          <w:rFonts w:ascii="Times New Roman" w:hAnsi="Times New Roman"/>
        </w:rPr>
      </w:pPr>
      <w:bookmarkStart w:id="40" w:name="_Toc10335"/>
      <w:bookmarkStart w:id="41" w:name="_Toc131965764"/>
      <w:r>
        <w:rPr>
          <w:rFonts w:hint="eastAsia" w:ascii="Times New Roman" w:hAnsi="Times New Roman"/>
        </w:rPr>
        <w:t>3.2.2客户移动端设计</w:t>
      </w:r>
      <w:bookmarkEnd w:id="40"/>
      <w:bookmarkEnd w:id="41"/>
    </w:p>
    <w:p>
      <w:pPr>
        <w:pStyle w:val="45"/>
        <w:spacing w:before="156" w:after="156"/>
        <w:ind w:firstLine="480"/>
        <w:rPr>
          <w:rFonts w:ascii="Times New Roman" w:hAnsi="Times New Roman"/>
        </w:rPr>
      </w:pPr>
      <w:r>
        <w:rPr>
          <w:rFonts w:ascii="Times New Roman" w:hAnsi="Times New Roman"/>
        </w:rPr>
        <w:t>1</w:t>
      </w:r>
      <w:r>
        <w:rPr>
          <w:rFonts w:hint="eastAsia" w:ascii="Times New Roman" w:hAnsi="Times New Roman"/>
        </w:rPr>
        <w:t>、登录实现</w:t>
      </w:r>
    </w:p>
    <w:p>
      <w:pPr>
        <w:pStyle w:val="45"/>
        <w:spacing w:before="156" w:after="156"/>
        <w:ind w:firstLine="480"/>
        <w:rPr>
          <w:rFonts w:ascii="Times New Roman" w:hAnsi="Times New Roman"/>
        </w:rPr>
      </w:pPr>
      <w:r>
        <w:rPr>
          <w:rFonts w:hint="eastAsia" w:ascii="Times New Roman" w:hAnsi="Times New Roman"/>
        </w:rPr>
        <w:t>移动客户端实现登录主要是对输入框输入的登录账号以及密码进行获取值，先对登录账号进行正则判断，判断是否符合登录账号(手机号)，后通过post异步请求后端的登录的API，根据返回信息判断是否登录成功，如果登录成功，则返回临时令牌token以及用户信息，并通过Uniapp的setStorageSync方法将令牌和用户信息存储到本地，以便登录后进行其他请求操作时对API进行身份验证。</w:t>
      </w:r>
    </w:p>
    <w:p>
      <w:pPr>
        <w:pStyle w:val="45"/>
        <w:spacing w:before="156" w:after="156"/>
        <w:ind w:firstLine="480"/>
        <w:rPr>
          <w:rFonts w:ascii="Times New Roman" w:hAnsi="Times New Roman"/>
        </w:rPr>
      </w:pPr>
      <w:r>
        <w:rPr>
          <w:rFonts w:ascii="Times New Roman" w:hAnsi="Times New Roman"/>
        </w:rPr>
        <w:t>2</w:t>
      </w:r>
      <w:r>
        <w:rPr>
          <w:rFonts w:hint="eastAsia" w:ascii="Times New Roman" w:hAnsi="Times New Roman"/>
        </w:rPr>
        <w:t>、修改密码实现</w:t>
      </w:r>
    </w:p>
    <w:p>
      <w:pPr>
        <w:pStyle w:val="45"/>
        <w:spacing w:before="156" w:after="156"/>
        <w:ind w:firstLine="480"/>
        <w:rPr>
          <w:rFonts w:ascii="Times New Roman" w:hAnsi="Times New Roman"/>
        </w:rPr>
      </w:pPr>
      <w:r>
        <w:rPr>
          <w:rFonts w:hint="eastAsia" w:ascii="Times New Roman" w:hAnsi="Times New Roman"/>
        </w:rPr>
        <w:t>获取两个密码输入框输入的新密码进行比对，若两次密码不一样则提示用户重输，如果一样，则通过POST请求调用后端忘记密码的接口，传入用户标识和令牌token以及新密码，先对token进行时效验证，若令牌有效则更改相应用户的密码，若令牌失效则提示用户重新登录。</w:t>
      </w:r>
    </w:p>
    <w:p>
      <w:pPr>
        <w:pStyle w:val="45"/>
        <w:spacing w:before="156" w:after="156"/>
        <w:ind w:firstLine="480"/>
        <w:rPr>
          <w:rFonts w:ascii="Times New Roman" w:hAnsi="Times New Roman"/>
        </w:rPr>
      </w:pPr>
      <w:r>
        <w:rPr>
          <w:rFonts w:ascii="Times New Roman" w:hAnsi="Times New Roman"/>
        </w:rPr>
        <w:t>3</w:t>
      </w:r>
      <w:r>
        <w:rPr>
          <w:rFonts w:hint="eastAsia" w:ascii="Times New Roman" w:hAnsi="Times New Roman"/>
        </w:rPr>
        <w:t>、检验电池真伪实现</w:t>
      </w:r>
    </w:p>
    <w:p>
      <w:pPr>
        <w:pStyle w:val="45"/>
        <w:spacing w:before="156" w:after="156"/>
        <w:ind w:firstLine="480"/>
        <w:rPr>
          <w:rFonts w:ascii="Times New Roman" w:hAnsi="Times New Roman"/>
        </w:rPr>
      </w:pPr>
      <w:r>
        <w:rPr>
          <w:rFonts w:hint="eastAsia" w:ascii="Times New Roman" w:hAnsi="Times New Roman"/>
        </w:rPr>
        <w:t>校验电池真伪性要使用Uniapp的uni.scanCode方法调用客户端调用扫码界面进行扫码，获取电池二维码存储的防伪码，而后POST请求调用后端检验电池真伪的API接口，传入临时令牌和用户信息以及扫码获取的防伪码，后端对防伪码进行解析判断，对前端返回电池是否为真的结果，如果为假则跳转到假电池提示页，如果为真则跳转电池交换数据和电池充电记录数据查看界面。</w:t>
      </w:r>
    </w:p>
    <w:p>
      <w:pPr>
        <w:pStyle w:val="45"/>
        <w:spacing w:before="156" w:after="156"/>
        <w:ind w:firstLine="480"/>
        <w:rPr>
          <w:rFonts w:ascii="Times New Roman" w:hAnsi="Times New Roman"/>
        </w:rPr>
      </w:pPr>
      <w:r>
        <w:rPr>
          <w:rFonts w:ascii="Times New Roman" w:hAnsi="Times New Roman"/>
        </w:rPr>
        <w:t>4</w:t>
      </w:r>
      <w:r>
        <w:rPr>
          <w:rFonts w:hint="eastAsia" w:ascii="Times New Roman" w:hAnsi="Times New Roman"/>
        </w:rPr>
        <w:t>、电池数据可视化展示实现</w:t>
      </w:r>
    </w:p>
    <w:p>
      <w:pPr>
        <w:pStyle w:val="45"/>
        <w:spacing w:before="156" w:after="156"/>
        <w:ind w:firstLine="480"/>
        <w:rPr>
          <w:rFonts w:ascii="Times New Roman" w:hAnsi="Times New Roman"/>
        </w:rPr>
      </w:pPr>
      <w:r>
        <w:rPr>
          <w:rFonts w:hint="eastAsia" w:ascii="Times New Roman" w:hAnsi="Times New Roman"/>
        </w:rPr>
        <w:t>数据可视化分为电池交换记录展示和电池充电数据展示两块，电池交换记录采用了Uview的时间轴组件，通过对后端传过来的List电池交换数据交换数组进行遍历展示交换记录，电池充电数据展示采用了Uchart图表混合图，在请求后端API获取图表做需要展示的数据之前，后端先进行数据的处理，处理为Uchart要求的数据格式，传输到前端进行Uchart图表的数据绑定，同时设置图表的enableScroll为true，开启图表拖拽功能。</w:t>
      </w:r>
    </w:p>
    <w:p>
      <w:pPr>
        <w:pStyle w:val="45"/>
        <w:spacing w:before="156" w:after="156"/>
        <w:ind w:firstLine="480"/>
        <w:rPr>
          <w:rFonts w:ascii="Times New Roman" w:hAnsi="Times New Roman"/>
        </w:rPr>
      </w:pPr>
      <w:r>
        <w:rPr>
          <w:rFonts w:ascii="Times New Roman" w:hAnsi="Times New Roman"/>
        </w:rPr>
        <w:t>5</w:t>
      </w:r>
      <w:r>
        <w:rPr>
          <w:rFonts w:hint="eastAsia" w:ascii="Times New Roman" w:hAnsi="Times New Roman"/>
        </w:rPr>
        <w:t>、更新版本实现</w:t>
      </w:r>
    </w:p>
    <w:p>
      <w:pPr>
        <w:pStyle w:val="45"/>
        <w:spacing w:before="156" w:after="156"/>
        <w:ind w:firstLine="480"/>
        <w:rPr>
          <w:rFonts w:ascii="Times New Roman" w:hAnsi="Times New Roman"/>
        </w:rPr>
      </w:pPr>
      <w:r>
        <w:rPr>
          <w:rFonts w:hint="eastAsia" w:ascii="Times New Roman" w:hAnsi="Times New Roman"/>
        </w:rPr>
        <w:t>通过Uniapp的plus.runtime.getProperty()获取APP的本地版本号，而后调用后端的校验是否版本更新API接口，如果需要更新则返回下载URL，使用uni.downloadFile()方法放入下载地址，进行安装包下载，下载完成后使用调用plus.runtime.install()方法执行APP安装，调用plus.runtime.restart()方法对APP进行重启，实现APP版本更新。</w:t>
      </w:r>
    </w:p>
    <w:p>
      <w:pPr>
        <w:pStyle w:val="45"/>
        <w:spacing w:before="156" w:after="156"/>
        <w:ind w:firstLine="480"/>
        <w:rPr>
          <w:rFonts w:ascii="Times New Roman" w:hAnsi="Times New Roman"/>
        </w:rPr>
      </w:pPr>
      <w:r>
        <w:rPr>
          <w:rFonts w:ascii="Times New Roman" w:hAnsi="Times New Roman"/>
        </w:rPr>
        <w:t>6</w:t>
      </w:r>
      <w:r>
        <w:rPr>
          <w:rFonts w:hint="eastAsia" w:ascii="Times New Roman" w:hAnsi="Times New Roman"/>
        </w:rPr>
        <w:t>、订单在线支付实现</w:t>
      </w:r>
    </w:p>
    <w:p>
      <w:pPr>
        <w:pStyle w:val="45"/>
        <w:spacing w:before="156" w:after="156"/>
        <w:ind w:firstLine="480"/>
      </w:pPr>
      <w:r>
        <w:rPr>
          <w:rFonts w:hint="eastAsia" w:ascii="Times New Roman" w:hAnsi="Times New Roman"/>
        </w:rPr>
        <w:t>调用后端支付API，后端根据订单信息调用支付宝支付API进行支付订单创建，获取预支付订单信息串，返回前端，前端通过Uniapp内部的调起支付宝支付的方法，传入预支付订单信息，调用用户手机客户端的支付宝软件进行支付，同时后台根据支付宝的回调信息判断是否支付成功。</w:t>
      </w:r>
    </w:p>
    <w:p>
      <w:pPr>
        <w:pStyle w:val="64"/>
        <w:spacing w:before="624" w:beforeLines="200"/>
        <w:rPr>
          <w:rFonts w:cs="宋体"/>
          <w:szCs w:val="20"/>
        </w:rPr>
      </w:pPr>
      <w:r>
        <w:rPr>
          <w:rFonts w:ascii="Times New Roman" w:hAnsi="Times New Roman"/>
          <w:b w:val="0"/>
          <w:bCs w:val="0"/>
          <w:sz w:val="21"/>
        </w:rPr>
        <w:br w:type="page"/>
      </w:r>
      <w:bookmarkEnd w:id="22"/>
      <w:bookmarkStart w:id="42" w:name="_Toc19175"/>
      <w:bookmarkStart w:id="43" w:name="_Toc131965765"/>
      <w:r>
        <w:rPr>
          <w:rFonts w:hint="eastAsia"/>
          <w:szCs w:val="36"/>
        </w:rPr>
        <w:t xml:space="preserve">4 </w:t>
      </w:r>
      <w:r>
        <w:rPr>
          <w:rFonts w:hint="eastAsia" w:cs="宋体"/>
          <w:szCs w:val="20"/>
        </w:rPr>
        <w:t>数据库设计</w:t>
      </w:r>
      <w:bookmarkEnd w:id="42"/>
      <w:bookmarkEnd w:id="43"/>
    </w:p>
    <w:p>
      <w:pPr>
        <w:spacing w:before="156" w:beforeLines="50" w:after="156" w:afterLines="50" w:line="300" w:lineRule="auto"/>
        <w:ind w:firstLine="480" w:firstLineChars="200"/>
        <w:jc w:val="left"/>
        <w:rPr>
          <w:rFonts w:ascii="Times New Roman" w:hAnsi="Times New Roman"/>
          <w:sz w:val="24"/>
          <w:lang w:bidi="hi-IN"/>
        </w:rPr>
      </w:pPr>
      <w:r>
        <w:rPr>
          <w:rFonts w:hint="eastAsia" w:ascii="Times New Roman" w:hAnsi="Times New Roman"/>
          <w:sz w:val="24"/>
          <w:lang w:bidi="hi-IN"/>
        </w:rPr>
        <w:t>系统对数据进行保存的工具是Oracle数据库，共22张数据表。以下是对各表的具体字段以及功能进行简要介绍。</w:t>
      </w:r>
    </w:p>
    <w:p>
      <w:pPr>
        <w:spacing w:before="156" w:beforeLines="50" w:after="156" w:afterLines="50" w:line="300" w:lineRule="auto"/>
        <w:rPr>
          <w:rFonts w:ascii="Times New Roman" w:hAnsi="Times New Roman"/>
          <w:sz w:val="24"/>
          <w:lang w:bidi="hi-IN"/>
        </w:rPr>
      </w:pPr>
      <w:r>
        <w:rPr>
          <w:rFonts w:ascii="Times New Roman" w:hAnsi="Times New Roman"/>
          <w:sz w:val="24"/>
          <w:lang w:bidi="hi-IN"/>
        </w:rPr>
        <w:t>1</w:t>
      </w:r>
      <w:r>
        <w:rPr>
          <w:rFonts w:hint="eastAsia" w:ascii="Times New Roman" w:hAnsi="Times New Roman"/>
          <w:sz w:val="24"/>
          <w:lang w:bidi="hi-IN"/>
        </w:rPr>
        <w:t>、SYS_BANNER表</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SYS_BANNER表如表4-1所示，用于保存移动客户端轮播图图片。</w:t>
      </w:r>
    </w:p>
    <w:p>
      <w:pPr>
        <w:jc w:val="center"/>
        <w:rPr>
          <w:rFonts w:ascii="Times New Roman" w:hAnsi="Times New Roman" w:cs="宋体"/>
          <w:b/>
          <w:color w:val="000000"/>
          <w:kern w:val="0"/>
          <w:szCs w:val="21"/>
        </w:rPr>
      </w:pPr>
      <w:r>
        <w:rPr>
          <w:rFonts w:hint="eastAsia" w:ascii="Times New Roman" w:hAnsi="Times New Roman"/>
        </w:rPr>
        <w:t>表</w:t>
      </w:r>
      <w:r>
        <w:rPr>
          <w:rFonts w:ascii="Times New Roman" w:hAnsi="Times New Roman"/>
        </w:rPr>
        <w:t>4</w:t>
      </w:r>
      <w:r>
        <w:rPr>
          <w:rFonts w:ascii="Times New Roman" w:hAnsi="Times New Roman"/>
        </w:rPr>
        <w:noBreakHyphen/>
      </w:r>
      <w:r>
        <w:rPr>
          <w:rFonts w:hint="eastAsia" w:ascii="Times New Roman" w:hAnsi="Times New Roman"/>
        </w:rPr>
        <w:t>1 SYS_BANNER表</w:t>
      </w:r>
    </w:p>
    <w:tbl>
      <w:tblPr>
        <w:tblStyle w:val="30"/>
        <w:tblW w:w="0" w:type="auto"/>
        <w:tblInd w:w="0" w:type="dxa"/>
        <w:tblLayout w:type="autofit"/>
        <w:tblCellMar>
          <w:top w:w="0" w:type="dxa"/>
          <w:left w:w="108" w:type="dxa"/>
          <w:bottom w:w="0" w:type="dxa"/>
          <w:right w:w="108" w:type="dxa"/>
        </w:tblCellMar>
      </w:tblPr>
      <w:tblGrid>
        <w:gridCol w:w="1641"/>
        <w:gridCol w:w="1591"/>
        <w:gridCol w:w="1532"/>
        <w:gridCol w:w="1409"/>
        <w:gridCol w:w="1449"/>
        <w:gridCol w:w="1449"/>
      </w:tblGrid>
      <w:tr>
        <w:tblPrEx>
          <w:tblCellMar>
            <w:top w:w="0" w:type="dxa"/>
            <w:left w:w="108" w:type="dxa"/>
            <w:bottom w:w="0" w:type="dxa"/>
            <w:right w:w="108" w:type="dxa"/>
          </w:tblCellMar>
        </w:tblPrEx>
        <w:trPr>
          <w:trHeight w:val="270" w:hRule="atLeast"/>
        </w:trPr>
        <w:tc>
          <w:tcPr>
            <w:tcW w:w="1641"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字段名称</w:t>
            </w:r>
          </w:p>
        </w:tc>
        <w:tc>
          <w:tcPr>
            <w:tcW w:w="1591"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数据类型</w:t>
            </w:r>
          </w:p>
        </w:tc>
        <w:tc>
          <w:tcPr>
            <w:tcW w:w="1532"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说明</w:t>
            </w:r>
          </w:p>
        </w:tc>
        <w:tc>
          <w:tcPr>
            <w:tcW w:w="1409" w:type="dxa"/>
            <w:tcBorders>
              <w:top w:val="single" w:color="auto" w:sz="18" w:space="0"/>
              <w:left w:val="nil"/>
              <w:bottom w:val="single" w:color="auto" w:sz="2" w:space="0"/>
              <w:right w:val="nil"/>
            </w:tcBorders>
          </w:tcPr>
          <w:p>
            <w:pPr>
              <w:widowControl/>
              <w:jc w:val="center"/>
              <w:rPr>
                <w:rFonts w:hint="eastAsia" w:ascii="Times New Roman" w:hAnsi="Times New Roman" w:cs="宋体"/>
                <w:b/>
                <w:color w:val="000000"/>
                <w:kern w:val="0"/>
                <w:szCs w:val="21"/>
              </w:rPr>
            </w:pPr>
          </w:p>
        </w:tc>
        <w:tc>
          <w:tcPr>
            <w:tcW w:w="1449"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能否为空</w:t>
            </w:r>
          </w:p>
        </w:tc>
        <w:tc>
          <w:tcPr>
            <w:tcW w:w="1449"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是否为主键</w:t>
            </w:r>
          </w:p>
        </w:tc>
      </w:tr>
      <w:tr>
        <w:tblPrEx>
          <w:tblCellMar>
            <w:top w:w="0" w:type="dxa"/>
            <w:left w:w="108" w:type="dxa"/>
            <w:bottom w:w="0" w:type="dxa"/>
            <w:right w:w="108" w:type="dxa"/>
          </w:tblCellMar>
        </w:tblPrEx>
        <w:trPr>
          <w:trHeight w:val="270" w:hRule="atLeast"/>
        </w:trPr>
        <w:tc>
          <w:tcPr>
            <w:tcW w:w="1641" w:type="dxa"/>
            <w:tcBorders>
              <w:top w:val="single" w:color="auto" w:sz="2" w:space="0"/>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BANNER_ID</w:t>
            </w:r>
          </w:p>
        </w:tc>
        <w:tc>
          <w:tcPr>
            <w:tcW w:w="1591" w:type="dxa"/>
            <w:tcBorders>
              <w:top w:val="single" w:color="auto" w:sz="2" w:space="0"/>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NUMBER</w:t>
            </w:r>
          </w:p>
        </w:tc>
        <w:tc>
          <w:tcPr>
            <w:tcW w:w="1532" w:type="dxa"/>
            <w:tcBorders>
              <w:top w:val="single" w:color="auto" w:sz="2" w:space="0"/>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BANNER标识</w:t>
            </w:r>
          </w:p>
        </w:tc>
        <w:tc>
          <w:tcPr>
            <w:tcW w:w="1409" w:type="dxa"/>
            <w:tcBorders>
              <w:top w:val="single" w:color="auto" w:sz="2" w:space="0"/>
              <w:left w:val="nil"/>
              <w:bottom w:val="nil"/>
              <w:right w:val="nil"/>
            </w:tcBorders>
          </w:tcPr>
          <w:p>
            <w:pPr>
              <w:widowControl/>
              <w:jc w:val="center"/>
              <w:rPr>
                <w:rFonts w:hint="eastAsia" w:ascii="Times New Roman" w:hAnsi="Times New Roman" w:cs="宋体"/>
                <w:color w:val="000000"/>
                <w:kern w:val="0"/>
                <w:szCs w:val="21"/>
              </w:rPr>
            </w:pPr>
          </w:p>
        </w:tc>
        <w:tc>
          <w:tcPr>
            <w:tcW w:w="1449" w:type="dxa"/>
            <w:tcBorders>
              <w:top w:val="single" w:color="auto" w:sz="2" w:space="0"/>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449" w:type="dxa"/>
            <w:tcBorders>
              <w:top w:val="single" w:color="auto" w:sz="2" w:space="0"/>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是</w:t>
            </w:r>
          </w:p>
        </w:tc>
      </w:tr>
      <w:tr>
        <w:tblPrEx>
          <w:tblCellMar>
            <w:top w:w="0" w:type="dxa"/>
            <w:left w:w="108" w:type="dxa"/>
            <w:bottom w:w="0" w:type="dxa"/>
            <w:right w:w="108" w:type="dxa"/>
          </w:tblCellMar>
        </w:tblPrEx>
        <w:trPr>
          <w:trHeight w:val="270" w:hRule="atLeast"/>
        </w:trPr>
        <w:tc>
          <w:tcPr>
            <w:tcW w:w="164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LINK_URL</w:t>
            </w:r>
          </w:p>
        </w:tc>
        <w:tc>
          <w:tcPr>
            <w:tcW w:w="159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VARCHAR2</w:t>
            </w:r>
          </w:p>
        </w:tc>
        <w:tc>
          <w:tcPr>
            <w:tcW w:w="1532"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链接</w:t>
            </w:r>
          </w:p>
        </w:tc>
        <w:tc>
          <w:tcPr>
            <w:tcW w:w="1409" w:type="dxa"/>
            <w:tcBorders>
              <w:top w:val="nil"/>
              <w:left w:val="nil"/>
              <w:bottom w:val="nil"/>
              <w:right w:val="nil"/>
            </w:tcBorders>
          </w:tcPr>
          <w:p>
            <w:pPr>
              <w:widowControl/>
              <w:jc w:val="center"/>
              <w:rPr>
                <w:rFonts w:hint="eastAsia" w:ascii="Times New Roman" w:hAnsi="Times New Roman" w:cs="宋体"/>
                <w:color w:val="000000"/>
                <w:kern w:val="0"/>
                <w:szCs w:val="21"/>
              </w:rPr>
            </w:pPr>
          </w:p>
        </w:tc>
        <w:tc>
          <w:tcPr>
            <w:tcW w:w="1449"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449"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64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CREATE_TIME</w:t>
            </w:r>
          </w:p>
        </w:tc>
        <w:tc>
          <w:tcPr>
            <w:tcW w:w="159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DATE</w:t>
            </w:r>
          </w:p>
        </w:tc>
        <w:tc>
          <w:tcPr>
            <w:tcW w:w="1532"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创建时间</w:t>
            </w:r>
          </w:p>
        </w:tc>
        <w:tc>
          <w:tcPr>
            <w:tcW w:w="1409" w:type="dxa"/>
            <w:tcBorders>
              <w:top w:val="nil"/>
              <w:left w:val="nil"/>
              <w:bottom w:val="nil"/>
              <w:right w:val="nil"/>
            </w:tcBorders>
          </w:tcPr>
          <w:p>
            <w:pPr>
              <w:widowControl/>
              <w:jc w:val="center"/>
              <w:rPr>
                <w:rFonts w:hint="eastAsia" w:ascii="Times New Roman" w:hAnsi="Times New Roman" w:cs="宋体"/>
                <w:color w:val="000000"/>
                <w:kern w:val="0"/>
                <w:szCs w:val="21"/>
              </w:rPr>
            </w:pPr>
          </w:p>
        </w:tc>
        <w:tc>
          <w:tcPr>
            <w:tcW w:w="1449"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449"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641" w:type="dxa"/>
            <w:tcBorders>
              <w:top w:val="nil"/>
              <w:left w:val="nil"/>
              <w:bottom w:val="nil"/>
              <w:right w:val="nil"/>
            </w:tcBorders>
            <w:vAlign w:val="center"/>
          </w:tcPr>
          <w:p>
            <w:pPr>
              <w:widowControl/>
              <w:jc w:val="center"/>
              <w:rPr>
                <w:rFonts w:ascii="Times New Roman" w:hAnsi="Times New Roman"/>
              </w:rPr>
            </w:pPr>
            <w:r>
              <w:rPr>
                <w:rFonts w:hint="eastAsia" w:ascii="Times New Roman" w:hAnsi="Times New Roman"/>
              </w:rPr>
              <w:t>STATUS</w:t>
            </w:r>
          </w:p>
        </w:tc>
        <w:tc>
          <w:tcPr>
            <w:tcW w:w="159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VARCHAR2</w:t>
            </w:r>
          </w:p>
        </w:tc>
        <w:tc>
          <w:tcPr>
            <w:tcW w:w="1532"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状态</w:t>
            </w:r>
          </w:p>
        </w:tc>
        <w:tc>
          <w:tcPr>
            <w:tcW w:w="1409" w:type="dxa"/>
            <w:tcBorders>
              <w:top w:val="nil"/>
              <w:left w:val="nil"/>
              <w:bottom w:val="nil"/>
              <w:right w:val="nil"/>
            </w:tcBorders>
          </w:tcPr>
          <w:p>
            <w:pPr>
              <w:widowControl/>
              <w:jc w:val="center"/>
              <w:rPr>
                <w:rFonts w:hint="eastAsia" w:ascii="Times New Roman" w:hAnsi="Times New Roman" w:cs="宋体"/>
                <w:color w:val="000000"/>
                <w:kern w:val="0"/>
                <w:szCs w:val="21"/>
              </w:rPr>
            </w:pPr>
          </w:p>
        </w:tc>
        <w:tc>
          <w:tcPr>
            <w:tcW w:w="1449"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449"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641" w:type="dxa"/>
            <w:tcBorders>
              <w:top w:val="nil"/>
              <w:left w:val="nil"/>
              <w:bottom w:val="nil"/>
              <w:right w:val="nil"/>
            </w:tcBorders>
            <w:vAlign w:val="center"/>
          </w:tcPr>
          <w:p>
            <w:pPr>
              <w:widowControl/>
              <w:jc w:val="center"/>
              <w:rPr>
                <w:rFonts w:ascii="Times New Roman" w:hAnsi="Times New Roman"/>
              </w:rPr>
            </w:pPr>
            <w:r>
              <w:rPr>
                <w:rFonts w:hint="eastAsia" w:ascii="Times New Roman" w:hAnsi="Times New Roman"/>
              </w:rPr>
              <w:t>STATUS_TIME</w:t>
            </w:r>
          </w:p>
        </w:tc>
        <w:tc>
          <w:tcPr>
            <w:tcW w:w="159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DATE</w:t>
            </w:r>
          </w:p>
        </w:tc>
        <w:tc>
          <w:tcPr>
            <w:tcW w:w="1532"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状态时间</w:t>
            </w:r>
          </w:p>
        </w:tc>
        <w:tc>
          <w:tcPr>
            <w:tcW w:w="1409" w:type="dxa"/>
            <w:tcBorders>
              <w:top w:val="nil"/>
              <w:left w:val="nil"/>
              <w:bottom w:val="nil"/>
              <w:right w:val="nil"/>
            </w:tcBorders>
          </w:tcPr>
          <w:p>
            <w:pPr>
              <w:widowControl/>
              <w:jc w:val="center"/>
              <w:rPr>
                <w:rFonts w:hint="eastAsia" w:ascii="Times New Roman" w:hAnsi="Times New Roman" w:cs="宋体"/>
                <w:color w:val="000000"/>
                <w:kern w:val="0"/>
                <w:szCs w:val="21"/>
              </w:rPr>
            </w:pPr>
          </w:p>
        </w:tc>
        <w:tc>
          <w:tcPr>
            <w:tcW w:w="1449"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449"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641" w:type="dxa"/>
            <w:tcBorders>
              <w:top w:val="nil"/>
              <w:left w:val="nil"/>
              <w:bottom w:val="single" w:color="auto" w:sz="18" w:space="0"/>
              <w:right w:val="nil"/>
            </w:tcBorders>
            <w:vAlign w:val="center"/>
          </w:tcPr>
          <w:p>
            <w:pPr>
              <w:widowControl/>
              <w:jc w:val="center"/>
              <w:rPr>
                <w:rFonts w:ascii="Times New Roman" w:hAnsi="Times New Roman"/>
              </w:rPr>
            </w:pPr>
            <w:r>
              <w:rPr>
                <w:rFonts w:hint="eastAsia" w:ascii="Times New Roman" w:hAnsi="Times New Roman"/>
              </w:rPr>
              <w:t>SORT_CODE</w:t>
            </w:r>
          </w:p>
        </w:tc>
        <w:tc>
          <w:tcPr>
            <w:tcW w:w="1591" w:type="dxa"/>
            <w:tcBorders>
              <w:top w:val="nil"/>
              <w:left w:val="nil"/>
              <w:bottom w:val="single" w:color="auto" w:sz="18" w:space="0"/>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NUMBER</w:t>
            </w:r>
          </w:p>
        </w:tc>
        <w:tc>
          <w:tcPr>
            <w:tcW w:w="1532" w:type="dxa"/>
            <w:tcBorders>
              <w:top w:val="nil"/>
              <w:left w:val="nil"/>
              <w:bottom w:val="single" w:color="auto" w:sz="18" w:space="0"/>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排序</w:t>
            </w:r>
          </w:p>
        </w:tc>
        <w:tc>
          <w:tcPr>
            <w:tcW w:w="1409" w:type="dxa"/>
            <w:tcBorders>
              <w:top w:val="nil"/>
              <w:left w:val="nil"/>
              <w:bottom w:val="single" w:color="auto" w:sz="18" w:space="0"/>
              <w:right w:val="nil"/>
            </w:tcBorders>
          </w:tcPr>
          <w:p>
            <w:pPr>
              <w:widowControl/>
              <w:jc w:val="center"/>
              <w:rPr>
                <w:rFonts w:hint="eastAsia" w:ascii="Times New Roman" w:hAnsi="Times New Roman" w:cs="宋体"/>
                <w:color w:val="000000"/>
                <w:kern w:val="0"/>
                <w:szCs w:val="21"/>
              </w:rPr>
            </w:pPr>
          </w:p>
        </w:tc>
        <w:tc>
          <w:tcPr>
            <w:tcW w:w="1449" w:type="dxa"/>
            <w:tcBorders>
              <w:top w:val="nil"/>
              <w:left w:val="nil"/>
              <w:bottom w:val="single" w:color="auto" w:sz="18" w:space="0"/>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449" w:type="dxa"/>
            <w:tcBorders>
              <w:top w:val="nil"/>
              <w:left w:val="nil"/>
              <w:bottom w:val="single" w:color="auto" w:sz="18" w:space="0"/>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bl>
    <w:p>
      <w:pPr>
        <w:spacing w:before="156" w:beforeLines="50" w:after="156" w:afterLines="50" w:line="300" w:lineRule="auto"/>
        <w:rPr>
          <w:rFonts w:ascii="Times New Roman" w:hAnsi="Times New Roman"/>
          <w:sz w:val="24"/>
          <w:lang w:bidi="hi-IN"/>
        </w:rPr>
      </w:pPr>
      <w:r>
        <w:rPr>
          <w:rFonts w:ascii="Times New Roman" w:hAnsi="Times New Roman"/>
          <w:sz w:val="24"/>
          <w:lang w:bidi="hi-IN"/>
        </w:rPr>
        <w:t>2</w:t>
      </w:r>
      <w:r>
        <w:rPr>
          <w:rFonts w:hint="eastAsia" w:ascii="Times New Roman" w:hAnsi="Times New Roman"/>
          <w:sz w:val="24"/>
          <w:lang w:bidi="hi-IN"/>
        </w:rPr>
        <w:t>、SYS_DEPT表</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SYS_DEPT表如表4-2所示，用于保存后台管理系统的部门信息。</w:t>
      </w:r>
    </w:p>
    <w:p>
      <w:pPr>
        <w:jc w:val="center"/>
        <w:rPr>
          <w:rFonts w:ascii="Times New Roman" w:hAnsi="Times New Roman"/>
        </w:rPr>
      </w:pPr>
      <w:r>
        <w:rPr>
          <w:rFonts w:hint="eastAsia" w:ascii="Times New Roman" w:hAnsi="Times New Roman"/>
        </w:rPr>
        <w:t>表4</w:t>
      </w:r>
      <w:r>
        <w:rPr>
          <w:rFonts w:hint="eastAsia" w:ascii="Times New Roman" w:hAnsi="Times New Roman"/>
        </w:rPr>
        <w:noBreakHyphen/>
      </w:r>
      <w:r>
        <w:rPr>
          <w:rFonts w:hint="eastAsia" w:ascii="Times New Roman" w:hAnsi="Times New Roman"/>
        </w:rPr>
        <w:t>2 SYS_DEPT表</w:t>
      </w:r>
    </w:p>
    <w:tbl>
      <w:tblPr>
        <w:tblStyle w:val="30"/>
        <w:tblW w:w="0" w:type="auto"/>
        <w:tblInd w:w="0" w:type="dxa"/>
        <w:tblLayout w:type="autofit"/>
        <w:tblCellMar>
          <w:top w:w="0" w:type="dxa"/>
          <w:left w:w="108" w:type="dxa"/>
          <w:bottom w:w="0" w:type="dxa"/>
          <w:right w:w="108" w:type="dxa"/>
        </w:tblCellMar>
      </w:tblPr>
      <w:tblGrid>
        <w:gridCol w:w="1701"/>
        <w:gridCol w:w="1701"/>
        <w:gridCol w:w="1701"/>
        <w:gridCol w:w="1701"/>
        <w:gridCol w:w="1701"/>
      </w:tblGrid>
      <w:tr>
        <w:tblPrEx>
          <w:tblCellMar>
            <w:top w:w="0" w:type="dxa"/>
            <w:left w:w="108" w:type="dxa"/>
            <w:bottom w:w="0" w:type="dxa"/>
            <w:right w:w="108" w:type="dxa"/>
          </w:tblCellMar>
        </w:tblPrEx>
        <w:trPr>
          <w:trHeight w:val="270" w:hRule="atLeast"/>
        </w:trPr>
        <w:tc>
          <w:tcPr>
            <w:tcW w:w="1701"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字段名称</w:t>
            </w:r>
          </w:p>
        </w:tc>
        <w:tc>
          <w:tcPr>
            <w:tcW w:w="1701"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数据类型</w:t>
            </w:r>
          </w:p>
        </w:tc>
        <w:tc>
          <w:tcPr>
            <w:tcW w:w="1701"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说明</w:t>
            </w:r>
          </w:p>
        </w:tc>
        <w:tc>
          <w:tcPr>
            <w:tcW w:w="1701"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能否为空</w:t>
            </w:r>
          </w:p>
        </w:tc>
        <w:tc>
          <w:tcPr>
            <w:tcW w:w="1701" w:type="dxa"/>
            <w:tcBorders>
              <w:top w:val="single" w:color="auto" w:sz="18" w:space="0"/>
              <w:left w:val="nil"/>
              <w:bottom w:val="single" w:color="auto" w:sz="2" w:space="0"/>
              <w:right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是否为主键</w:t>
            </w:r>
          </w:p>
        </w:tc>
      </w:tr>
      <w:tr>
        <w:tblPrEx>
          <w:tblCellMar>
            <w:top w:w="0" w:type="dxa"/>
            <w:left w:w="108" w:type="dxa"/>
            <w:bottom w:w="0" w:type="dxa"/>
            <w:right w:w="108" w:type="dxa"/>
          </w:tblCellMar>
        </w:tblPrEx>
        <w:trPr>
          <w:trHeight w:val="270" w:hRule="atLeast"/>
        </w:trPr>
        <w:tc>
          <w:tcPr>
            <w:tcW w:w="1701" w:type="dxa"/>
            <w:tcBorders>
              <w:top w:val="single" w:color="auto" w:sz="2" w:space="0"/>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DEPT_ID</w:t>
            </w:r>
          </w:p>
        </w:tc>
        <w:tc>
          <w:tcPr>
            <w:tcW w:w="1701" w:type="dxa"/>
            <w:tcBorders>
              <w:top w:val="single" w:color="auto" w:sz="2" w:space="0"/>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NUMBER</w:t>
            </w:r>
          </w:p>
        </w:tc>
        <w:tc>
          <w:tcPr>
            <w:tcW w:w="1701" w:type="dxa"/>
            <w:tcBorders>
              <w:top w:val="single" w:color="auto" w:sz="2" w:space="0"/>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部门标识</w:t>
            </w:r>
          </w:p>
        </w:tc>
        <w:tc>
          <w:tcPr>
            <w:tcW w:w="1701" w:type="dxa"/>
            <w:tcBorders>
              <w:top w:val="single" w:color="auto" w:sz="2" w:space="0"/>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701" w:type="dxa"/>
            <w:tcBorders>
              <w:top w:val="single" w:color="auto" w:sz="2" w:space="0"/>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是</w:t>
            </w:r>
          </w:p>
        </w:tc>
      </w:tr>
      <w:tr>
        <w:tblPrEx>
          <w:tblCellMar>
            <w:top w:w="0" w:type="dxa"/>
            <w:left w:w="108" w:type="dxa"/>
            <w:bottom w:w="0" w:type="dxa"/>
            <w:right w:w="108" w:type="dxa"/>
          </w:tblCellMar>
        </w:tblPrEx>
        <w:trPr>
          <w:trHeight w:val="270" w:hRule="atLeast"/>
        </w:trPr>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DEPT_NAME</w:t>
            </w:r>
          </w:p>
        </w:tc>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VARCHAR2</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部门名称</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DEPT_TYPE</w:t>
            </w:r>
          </w:p>
        </w:tc>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VARCHAR2</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部门类型</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PARENT_ID</w:t>
            </w:r>
          </w:p>
        </w:tc>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NUMBER</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上级部门</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CREATE_TIME</w:t>
            </w:r>
          </w:p>
        </w:tc>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DATE</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创建时间</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STATUS</w:t>
            </w:r>
          </w:p>
        </w:tc>
        <w:tc>
          <w:tcPr>
            <w:tcW w:w="1701" w:type="dxa"/>
            <w:tcBorders>
              <w:top w:val="nil"/>
              <w:left w:val="nil"/>
              <w:bottom w:val="nil"/>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VARCHAR2</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状态</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701" w:type="dxa"/>
            <w:tcBorders>
              <w:top w:val="nil"/>
              <w:left w:val="nil"/>
              <w:bottom w:val="nil"/>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r>
        <w:tblPrEx>
          <w:tblCellMar>
            <w:top w:w="0" w:type="dxa"/>
            <w:left w:w="108" w:type="dxa"/>
            <w:bottom w:w="0" w:type="dxa"/>
            <w:right w:w="108" w:type="dxa"/>
          </w:tblCellMar>
        </w:tblPrEx>
        <w:trPr>
          <w:trHeight w:val="270" w:hRule="atLeast"/>
        </w:trPr>
        <w:tc>
          <w:tcPr>
            <w:tcW w:w="1701" w:type="dxa"/>
            <w:tcBorders>
              <w:top w:val="nil"/>
              <w:left w:val="nil"/>
              <w:bottom w:val="single" w:color="auto" w:sz="18" w:space="0"/>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STATUS_TIME</w:t>
            </w:r>
          </w:p>
        </w:tc>
        <w:tc>
          <w:tcPr>
            <w:tcW w:w="1701" w:type="dxa"/>
            <w:tcBorders>
              <w:top w:val="nil"/>
              <w:left w:val="nil"/>
              <w:bottom w:val="single" w:color="auto" w:sz="18" w:space="0"/>
              <w:right w:val="nil"/>
            </w:tcBorders>
            <w:vAlign w:val="center"/>
          </w:tcPr>
          <w:p>
            <w:pPr>
              <w:widowControl/>
              <w:jc w:val="center"/>
              <w:rPr>
                <w:rFonts w:ascii="Times New Roman" w:hAnsi="Times New Roman"/>
                <w:color w:val="000000"/>
                <w:kern w:val="0"/>
                <w:szCs w:val="21"/>
              </w:rPr>
            </w:pPr>
            <w:r>
              <w:rPr>
                <w:rFonts w:hint="eastAsia" w:ascii="Times New Roman" w:hAnsi="Times New Roman"/>
              </w:rPr>
              <w:t>DATE</w:t>
            </w:r>
          </w:p>
        </w:tc>
        <w:tc>
          <w:tcPr>
            <w:tcW w:w="1701" w:type="dxa"/>
            <w:tcBorders>
              <w:top w:val="nil"/>
              <w:left w:val="nil"/>
              <w:bottom w:val="single" w:color="auto" w:sz="18" w:space="0"/>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状态时间</w:t>
            </w:r>
          </w:p>
        </w:tc>
        <w:tc>
          <w:tcPr>
            <w:tcW w:w="1701" w:type="dxa"/>
            <w:tcBorders>
              <w:top w:val="nil"/>
              <w:left w:val="nil"/>
              <w:bottom w:val="single" w:color="auto" w:sz="18" w:space="0"/>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c>
          <w:tcPr>
            <w:tcW w:w="1701" w:type="dxa"/>
            <w:tcBorders>
              <w:top w:val="nil"/>
              <w:left w:val="nil"/>
              <w:bottom w:val="single" w:color="auto" w:sz="18" w:space="0"/>
              <w:right w:val="nil"/>
            </w:tcBorders>
            <w:vAlign w:val="center"/>
          </w:tcPr>
          <w:p>
            <w:pPr>
              <w:widowControl/>
              <w:jc w:val="center"/>
              <w:rPr>
                <w:rFonts w:ascii="Times New Roman" w:hAnsi="Times New Roman" w:cs="宋体"/>
                <w:color w:val="000000"/>
                <w:kern w:val="0"/>
                <w:szCs w:val="21"/>
              </w:rPr>
            </w:pPr>
            <w:r>
              <w:rPr>
                <w:rFonts w:hint="eastAsia" w:ascii="Times New Roman" w:hAnsi="Times New Roman" w:cs="宋体"/>
                <w:color w:val="000000"/>
                <w:kern w:val="0"/>
                <w:szCs w:val="21"/>
              </w:rPr>
              <w:t>否</w:t>
            </w:r>
          </w:p>
        </w:tc>
      </w:tr>
    </w:tbl>
    <w:p>
      <w:pPr>
        <w:spacing w:before="156" w:beforeLines="50" w:after="156" w:afterLines="50" w:line="300" w:lineRule="auto"/>
        <w:rPr>
          <w:rFonts w:ascii="Times New Roman" w:hAnsi="Times New Roman"/>
          <w:sz w:val="24"/>
          <w:lang w:bidi="hi-IN"/>
        </w:rPr>
      </w:pPr>
      <w:r>
        <w:rPr>
          <w:rFonts w:ascii="Times New Roman" w:hAnsi="Times New Roman"/>
          <w:sz w:val="24"/>
          <w:lang w:bidi="hi-IN"/>
        </w:rPr>
        <w:t>3</w:t>
      </w:r>
      <w:r>
        <w:rPr>
          <w:rFonts w:hint="eastAsia" w:ascii="Times New Roman" w:hAnsi="Times New Roman"/>
          <w:sz w:val="24"/>
          <w:lang w:bidi="hi-IN"/>
        </w:rPr>
        <w:t>、SYS_DEPT_STAFF表</w:t>
      </w:r>
    </w:p>
    <w:p>
      <w:pPr>
        <w:spacing w:before="156" w:beforeLines="50" w:after="156" w:afterLines="50" w:line="300" w:lineRule="auto"/>
        <w:ind w:firstLine="480" w:firstLineChars="200"/>
        <w:jc w:val="left"/>
        <w:rPr>
          <w:rFonts w:hint="eastAsia" w:ascii="Times New Roman" w:hAnsi="Times New Roman"/>
          <w:sz w:val="24"/>
          <w:lang w:bidi="hi-IN"/>
        </w:rPr>
      </w:pPr>
      <w:r>
        <w:rPr>
          <w:rFonts w:hint="eastAsia" w:ascii="Times New Roman" w:hAnsi="Times New Roman"/>
          <w:sz w:val="24"/>
          <w:lang w:bidi="hi-IN"/>
        </w:rPr>
        <w:t>后文省略，详查知网……</w:t>
      </w:r>
    </w:p>
    <w:p/>
    <w:p>
      <w:pPr>
        <w:rPr>
          <w:szCs w:val="36"/>
        </w:rPr>
      </w:pPr>
      <w:r>
        <w:rPr>
          <w:rFonts w:hint="eastAsia"/>
          <w:szCs w:val="36"/>
        </w:rPr>
        <w:br w:type="page"/>
      </w:r>
    </w:p>
    <w:p>
      <w:pPr>
        <w:pStyle w:val="64"/>
        <w:spacing w:before="624" w:beforeLines="200"/>
      </w:pPr>
      <w:bookmarkStart w:id="44" w:name="_Toc4528"/>
      <w:bookmarkStart w:id="45" w:name="_Toc131965766"/>
      <w:r>
        <w:rPr>
          <w:rFonts w:hint="eastAsia"/>
          <w:szCs w:val="36"/>
        </w:rPr>
        <w:t>5 系统实现与</w:t>
      </w:r>
      <w:r>
        <w:rPr>
          <w:rFonts w:hint="eastAsia" w:cs="宋体"/>
          <w:szCs w:val="20"/>
        </w:rPr>
        <w:t>测试</w:t>
      </w:r>
      <w:bookmarkEnd w:id="44"/>
      <w:bookmarkEnd w:id="45"/>
    </w:p>
    <w:p>
      <w:pPr>
        <w:pStyle w:val="3"/>
        <w:spacing w:before="156" w:after="156"/>
      </w:pPr>
      <w:bookmarkStart w:id="46" w:name="_Toc24230"/>
      <w:bookmarkStart w:id="47" w:name="_Toc131965767"/>
      <w:r>
        <w:rPr>
          <w:rFonts w:hint="eastAsia"/>
        </w:rPr>
        <w:t>5.1</w:t>
      </w:r>
      <w:r>
        <w:rPr>
          <w:rFonts w:hint="eastAsia" w:cs="宋体"/>
        </w:rPr>
        <w:t>系统实现</w:t>
      </w:r>
      <w:bookmarkEnd w:id="46"/>
      <w:bookmarkEnd w:id="47"/>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由于系统的实现功能较多，同时多个页面的实现原理存在相似部分，因此以下仅列举其中主要的系统模块的实现。</w:t>
      </w:r>
    </w:p>
    <w:p>
      <w:pPr>
        <w:pStyle w:val="4"/>
        <w:spacing w:before="156" w:after="156"/>
        <w:rPr>
          <w:rFonts w:ascii="Times New Roman" w:hAnsi="Times New Roman"/>
        </w:rPr>
      </w:pPr>
      <w:bookmarkStart w:id="48" w:name="_Toc20103"/>
      <w:bookmarkStart w:id="49" w:name="_Toc131965768"/>
      <w:r>
        <w:rPr>
          <w:rFonts w:hint="eastAsia" w:ascii="Times New Roman" w:hAnsi="Times New Roman"/>
        </w:rPr>
        <w:t>5.</w:t>
      </w:r>
      <w:r>
        <w:rPr>
          <w:rFonts w:ascii="Times New Roman" w:hAnsi="Times New Roman"/>
        </w:rPr>
        <w:t>1</w:t>
      </w:r>
      <w:r>
        <w:rPr>
          <w:rFonts w:hint="eastAsia" w:ascii="Times New Roman" w:hAnsi="Times New Roman"/>
        </w:rPr>
        <w:t>.1后台管理系统登录页实现</w:t>
      </w:r>
      <w:bookmarkEnd w:id="48"/>
      <w:bookmarkEnd w:id="49"/>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后台管理系统登录页的实现如图5-1所示，进入登录页面时，系统会随机生成4位由字符和数字组成的验证码，生成后存入Session中保存，同时根据生成的随机验证码字符绘制一张验证码存入内存，随后前端从内存获取验证码图片展示，由用户输入自己的用户名、密码、对应的验证码，通过Ajax请求传到后端，系统从Session中获取验证码，与用户输入的验证码进行对比，不相等则提示用户验证输入错误，相等则获取数据库中用户信息，将用户信息中的用户名和MD5解密后的密码与用户输入的用户名和密码进行比对，若完全正确，则用户登录成功，将用户信息存入Session，同时用户进入系统主页，若不正确则提醒用户用户名和密码输入错误，同时刷新页面重新获取验证码。</w:t>
      </w:r>
    </w:p>
    <w:p>
      <w:pPr>
        <w:jc w:val="center"/>
      </w:pPr>
      <w:r>
        <w:drawing>
          <wp:inline distT="0" distB="0" distL="114300" distR="114300">
            <wp:extent cx="5755005" cy="2974340"/>
            <wp:effectExtent l="19050" t="19050" r="17145" b="165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4"/>
                    <a:stretch>
                      <a:fillRect/>
                    </a:stretch>
                  </pic:blipFill>
                  <pic:spPr>
                    <a:xfrm>
                      <a:off x="0" y="0"/>
                      <a:ext cx="5755005" cy="2974340"/>
                    </a:xfrm>
                    <a:prstGeom prst="rect">
                      <a:avLst/>
                    </a:prstGeom>
                    <a:noFill/>
                    <a:ln w="3175">
                      <a:solidFill>
                        <a:schemeClr val="tx1"/>
                      </a:solidFill>
                    </a:ln>
                  </pic:spPr>
                </pic:pic>
              </a:graphicData>
            </a:graphic>
          </wp:inline>
        </w:drawing>
      </w:r>
    </w:p>
    <w:p>
      <w:pPr>
        <w:pStyle w:val="8"/>
        <w:jc w:val="center"/>
        <w:rPr>
          <w:rFonts w:ascii="宋体" w:hAnsi="宋体" w:eastAsia="宋体"/>
          <w:sz w:val="21"/>
          <w:szCs w:val="21"/>
        </w:rPr>
      </w:pPr>
      <w:r>
        <w:rPr>
          <w:rFonts w:hint="eastAsia" w:ascii="宋体" w:hAnsi="宋体" w:eastAsia="宋体"/>
          <w:sz w:val="21"/>
          <w:szCs w:val="21"/>
        </w:rPr>
        <w:t>图5-1 后台系统登录页实现图</w:t>
      </w:r>
    </w:p>
    <w:p>
      <w:pPr>
        <w:pStyle w:val="4"/>
        <w:spacing w:before="156" w:after="156"/>
        <w:rPr>
          <w:rFonts w:ascii="Times New Roman" w:hAnsi="Times New Roman"/>
        </w:rPr>
      </w:pPr>
      <w:bookmarkStart w:id="50" w:name="_Toc131965769"/>
      <w:bookmarkStart w:id="51" w:name="_Toc2698"/>
      <w:r>
        <w:rPr>
          <w:rFonts w:hint="eastAsia" w:ascii="Times New Roman" w:hAnsi="Times New Roman"/>
        </w:rPr>
        <w:t>5.</w:t>
      </w:r>
      <w:r>
        <w:rPr>
          <w:rFonts w:ascii="Times New Roman" w:hAnsi="Times New Roman"/>
        </w:rPr>
        <w:t>1</w:t>
      </w:r>
      <w:r>
        <w:rPr>
          <w:rFonts w:hint="eastAsia" w:ascii="Times New Roman" w:hAnsi="Times New Roman"/>
        </w:rPr>
        <w:t>.2后台菜单页实现</w:t>
      </w:r>
      <w:bookmarkEnd w:id="50"/>
      <w:bookmarkEnd w:id="51"/>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后台菜单页的实现如图5-2所示，后台菜单页采用的Layui组件的栅格组件，后端获取Session中的用户信息，根据用户标识对数据库进行迭代查询，查询用户所具有权限一级和二级菜单名称及其附带跳转链接，进行前端数据绑定，用户即可通过点击响应菜单跳转至响应页面。</w:t>
      </w:r>
    </w:p>
    <w:p>
      <w:pPr>
        <w:jc w:val="center"/>
      </w:pPr>
      <w:r>
        <w:drawing>
          <wp:inline distT="0" distB="0" distL="114300" distR="114300">
            <wp:extent cx="5746750" cy="3049270"/>
            <wp:effectExtent l="19050" t="19050" r="25400" b="177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746750" cy="3049270"/>
                    </a:xfrm>
                    <a:prstGeom prst="rect">
                      <a:avLst/>
                    </a:prstGeom>
                    <a:noFill/>
                    <a:ln w="3175">
                      <a:solidFill>
                        <a:schemeClr val="tx1"/>
                      </a:solidFill>
                    </a:ln>
                  </pic:spPr>
                </pic:pic>
              </a:graphicData>
            </a:graphic>
          </wp:inline>
        </w:drawing>
      </w:r>
    </w:p>
    <w:p>
      <w:pPr>
        <w:pStyle w:val="8"/>
        <w:jc w:val="center"/>
        <w:rPr>
          <w:rFonts w:ascii="宋体" w:hAnsi="宋体" w:eastAsia="宋体"/>
          <w:sz w:val="21"/>
          <w:szCs w:val="21"/>
        </w:rPr>
      </w:pPr>
      <w:r>
        <w:rPr>
          <w:rFonts w:hint="eastAsia" w:ascii="宋体" w:hAnsi="宋体" w:eastAsia="宋体"/>
          <w:sz w:val="21"/>
          <w:szCs w:val="21"/>
        </w:rPr>
        <w:t>图5-2 后台菜单页实现图</w:t>
      </w:r>
    </w:p>
    <w:p>
      <w:pPr>
        <w:pStyle w:val="4"/>
        <w:spacing w:before="156" w:after="156"/>
        <w:rPr>
          <w:rFonts w:ascii="Times New Roman" w:hAnsi="Times New Roman"/>
        </w:rPr>
      </w:pPr>
      <w:bookmarkStart w:id="52" w:name="_Toc17343"/>
      <w:bookmarkStart w:id="53" w:name="_Toc131965770"/>
      <w:r>
        <w:rPr>
          <w:rFonts w:hint="eastAsia" w:ascii="Times New Roman" w:hAnsi="Times New Roman"/>
        </w:rPr>
        <w:t>5.</w:t>
      </w:r>
      <w:r>
        <w:rPr>
          <w:rFonts w:ascii="Times New Roman" w:hAnsi="Times New Roman"/>
        </w:rPr>
        <w:t>1</w:t>
      </w:r>
      <w:r>
        <w:rPr>
          <w:rFonts w:hint="eastAsia" w:ascii="Times New Roman" w:hAnsi="Times New Roman"/>
        </w:rPr>
        <w:t>.3后台部门管理页实现</w:t>
      </w:r>
      <w:bookmarkEnd w:id="52"/>
      <w:bookmarkEnd w:id="53"/>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后台部门管理页的实现如图5-3所示，系统从数据库中迭代查询出所有分级部门以及响应的部门标识，通过zTree插件实现树形结构的部门展示，通过监听部门树形结构的点击事件，获取对应部门标识，通过部门标识即可通过迭代查询出属于该部门及属于其该部门的下级部门所有的账号信息，通过Layui的表格组件进行账号数据展示，同时通过对应按钮监听通过不同请求即可对部门或者账号进行信息操作。</w:t>
      </w:r>
    </w:p>
    <w:p>
      <w:r>
        <w:drawing>
          <wp:inline distT="0" distB="0" distL="114300" distR="114300">
            <wp:extent cx="5753100" cy="3470275"/>
            <wp:effectExtent l="19050" t="19050" r="19050" b="1587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5753100" cy="3470275"/>
                    </a:xfrm>
                    <a:prstGeom prst="rect">
                      <a:avLst/>
                    </a:prstGeom>
                    <a:noFill/>
                    <a:ln w="3175">
                      <a:solidFill>
                        <a:schemeClr val="tx1"/>
                      </a:solidFill>
                    </a:ln>
                  </pic:spPr>
                </pic:pic>
              </a:graphicData>
            </a:graphic>
          </wp:inline>
        </w:drawing>
      </w:r>
    </w:p>
    <w:p>
      <w:pPr>
        <w:pStyle w:val="8"/>
        <w:jc w:val="center"/>
        <w:rPr>
          <w:rFonts w:ascii="宋体" w:hAnsi="宋体" w:eastAsia="宋体"/>
          <w:sz w:val="21"/>
          <w:szCs w:val="21"/>
        </w:rPr>
      </w:pPr>
      <w:r>
        <w:rPr>
          <w:rFonts w:hint="eastAsia" w:ascii="宋体" w:hAnsi="宋体" w:eastAsia="宋体"/>
          <w:sz w:val="21"/>
          <w:szCs w:val="21"/>
        </w:rPr>
        <w:t>图5-3 后台部门管理页图</w:t>
      </w:r>
    </w:p>
    <w:p>
      <w:pPr>
        <w:pStyle w:val="4"/>
        <w:spacing w:before="156" w:after="156"/>
        <w:rPr>
          <w:rFonts w:ascii="Times New Roman" w:hAnsi="Times New Roman"/>
        </w:rPr>
      </w:pPr>
      <w:bookmarkStart w:id="54" w:name="_Toc24536"/>
      <w:bookmarkStart w:id="55" w:name="_Toc131965771"/>
      <w:r>
        <w:rPr>
          <w:rFonts w:hint="eastAsia" w:ascii="Times New Roman" w:hAnsi="Times New Roman"/>
        </w:rPr>
        <w:t>5.</w:t>
      </w:r>
      <w:r>
        <w:rPr>
          <w:rFonts w:ascii="Times New Roman" w:hAnsi="Times New Roman"/>
        </w:rPr>
        <w:t>1</w:t>
      </w:r>
      <w:r>
        <w:rPr>
          <w:rFonts w:hint="eastAsia" w:ascii="Times New Roman" w:hAnsi="Times New Roman"/>
        </w:rPr>
        <w:t>.4后台系统密码修改页实现</w:t>
      </w:r>
      <w:bookmarkEnd w:id="54"/>
      <w:bookmarkEnd w:id="55"/>
    </w:p>
    <w:p>
      <w:pPr>
        <w:spacing w:before="156" w:beforeLines="50" w:after="156" w:afterLines="50" w:line="300" w:lineRule="auto"/>
        <w:ind w:firstLine="480" w:firstLineChars="200"/>
        <w:rPr>
          <w:rFonts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56" w:name="_Toc17940"/>
      <w:bookmarkStart w:id="57" w:name="_Toc131965772"/>
      <w:r>
        <w:rPr>
          <w:rFonts w:hint="eastAsia" w:ascii="Times New Roman" w:hAnsi="Times New Roman"/>
        </w:rPr>
        <w:t>5.</w:t>
      </w:r>
      <w:r>
        <w:rPr>
          <w:rFonts w:ascii="Times New Roman" w:hAnsi="Times New Roman"/>
        </w:rPr>
        <w:t>1</w:t>
      </w:r>
      <w:r>
        <w:rPr>
          <w:rFonts w:hint="eastAsia" w:ascii="Times New Roman" w:hAnsi="Times New Roman"/>
        </w:rPr>
        <w:t>.5移动端登录页实现</w:t>
      </w:r>
      <w:bookmarkEnd w:id="56"/>
      <w:bookmarkEnd w:id="57"/>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58" w:name="_Toc131965773"/>
      <w:bookmarkStart w:id="59" w:name="_Toc28349"/>
      <w:r>
        <w:rPr>
          <w:rFonts w:hint="eastAsia" w:ascii="Times New Roman" w:hAnsi="Times New Roman"/>
        </w:rPr>
        <w:t>5.</w:t>
      </w:r>
      <w:r>
        <w:rPr>
          <w:rFonts w:ascii="Times New Roman" w:hAnsi="Times New Roman"/>
        </w:rPr>
        <w:t>1</w:t>
      </w:r>
      <w:r>
        <w:rPr>
          <w:rFonts w:hint="eastAsia" w:ascii="Times New Roman" w:hAnsi="Times New Roman"/>
        </w:rPr>
        <w:t>.6移动端电池数据详情页实现</w:t>
      </w:r>
      <w:bookmarkEnd w:id="58"/>
      <w:bookmarkEnd w:id="59"/>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60" w:name="_Toc471"/>
      <w:bookmarkStart w:id="61" w:name="_Toc131965774"/>
      <w:r>
        <w:rPr>
          <w:rFonts w:hint="eastAsia" w:ascii="Times New Roman" w:hAnsi="Times New Roman"/>
        </w:rPr>
        <w:t>5.</w:t>
      </w:r>
      <w:r>
        <w:rPr>
          <w:rFonts w:ascii="Times New Roman" w:hAnsi="Times New Roman"/>
        </w:rPr>
        <w:t>1</w:t>
      </w:r>
      <w:r>
        <w:rPr>
          <w:rFonts w:hint="eastAsia" w:ascii="Times New Roman" w:hAnsi="Times New Roman"/>
        </w:rPr>
        <w:t>.7移动端订单列表页实现</w:t>
      </w:r>
      <w:bookmarkEnd w:id="60"/>
      <w:bookmarkEnd w:id="61"/>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62" w:name="_Toc951"/>
      <w:bookmarkStart w:id="63" w:name="_Toc131965775"/>
      <w:r>
        <w:rPr>
          <w:rFonts w:hint="eastAsia" w:ascii="Times New Roman" w:hAnsi="Times New Roman"/>
        </w:rPr>
        <w:t>5.</w:t>
      </w:r>
      <w:r>
        <w:rPr>
          <w:rFonts w:ascii="Times New Roman" w:hAnsi="Times New Roman"/>
        </w:rPr>
        <w:t>1</w:t>
      </w:r>
      <w:r>
        <w:rPr>
          <w:rFonts w:hint="eastAsia" w:ascii="Times New Roman" w:hAnsi="Times New Roman"/>
        </w:rPr>
        <w:t>.8移动端订单详情页实现</w:t>
      </w:r>
      <w:bookmarkEnd w:id="62"/>
      <w:bookmarkEnd w:id="63"/>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3"/>
        <w:spacing w:before="156" w:after="156"/>
      </w:pPr>
      <w:bookmarkStart w:id="64" w:name="_Toc25917"/>
      <w:bookmarkStart w:id="65" w:name="_Toc131965776"/>
      <w:r>
        <w:rPr>
          <w:rFonts w:hint="eastAsia"/>
        </w:rPr>
        <w:t>5.2</w:t>
      </w:r>
      <w:r>
        <w:rPr>
          <w:rFonts w:hint="eastAsia" w:cs="宋体"/>
        </w:rPr>
        <w:t>系统测试</w:t>
      </w:r>
      <w:bookmarkEnd w:id="64"/>
      <w:bookmarkEnd w:id="65"/>
    </w:p>
    <w:p>
      <w:pPr>
        <w:spacing w:before="156" w:beforeLines="50" w:after="156" w:afterLines="50" w:line="300" w:lineRule="auto"/>
        <w:ind w:firstLine="480" w:firstLineChars="200"/>
        <w:rPr>
          <w:rFonts w:ascii="宋体" w:hAnsi="宋体"/>
          <w:szCs w:val="21"/>
        </w:rPr>
      </w:pPr>
      <w:r>
        <w:rPr>
          <w:rFonts w:hint="eastAsia" w:ascii="Times New Roman" w:hAnsi="Times New Roman"/>
          <w:sz w:val="24"/>
          <w:lang w:bidi="hi-IN"/>
        </w:rPr>
        <w:t>原文省略，详查知网……</w:t>
      </w:r>
    </w:p>
    <w:p>
      <w:pPr>
        <w:pStyle w:val="3"/>
        <w:spacing w:before="156" w:after="156"/>
      </w:pPr>
      <w:bookmarkStart w:id="66" w:name="_Toc301"/>
      <w:bookmarkStart w:id="67" w:name="_Toc131965777"/>
      <w:r>
        <w:rPr>
          <w:rFonts w:hint="eastAsia"/>
        </w:rPr>
        <w:t>5.3</w:t>
      </w:r>
      <w:r>
        <w:rPr>
          <w:rFonts w:hint="eastAsia" w:cs="宋体"/>
        </w:rPr>
        <w:t>测试结果</w:t>
      </w:r>
      <w:bookmarkEnd w:id="66"/>
      <w:bookmarkEnd w:id="67"/>
    </w:p>
    <w:p>
      <w:pPr>
        <w:pStyle w:val="4"/>
        <w:spacing w:before="156" w:after="156"/>
        <w:rPr>
          <w:rFonts w:ascii="Times New Roman" w:hAnsi="Times New Roman"/>
        </w:rPr>
      </w:pPr>
      <w:bookmarkStart w:id="68" w:name="_Toc131965778"/>
      <w:bookmarkStart w:id="69" w:name="_Toc18950"/>
      <w:r>
        <w:rPr>
          <w:rFonts w:hint="eastAsia" w:ascii="Times New Roman" w:hAnsi="Times New Roman"/>
        </w:rPr>
        <w:t>5.3.1软件测试环境</w:t>
      </w:r>
      <w:bookmarkEnd w:id="68"/>
      <w:bookmarkEnd w:id="69"/>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后台管理平台测试：</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测试软件：基于身份的车用电池全追溯系统</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测试工具：Chrome浏览器</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测试操作系统：Windows10操作系统</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测试操作系统参数（</w:t>
      </w:r>
      <w:r>
        <w:rPr>
          <w:rFonts w:ascii="Times New Roman" w:hAnsi="Times New Roman"/>
          <w:sz w:val="24"/>
          <w:lang w:bidi="hi-IN"/>
        </w:rPr>
        <w:t>CPU</w:t>
      </w:r>
      <w:r>
        <w:rPr>
          <w:rFonts w:hint="eastAsia" w:ascii="Times New Roman" w:hAnsi="Times New Roman"/>
          <w:sz w:val="24"/>
          <w:lang w:bidi="hi-IN"/>
        </w:rPr>
        <w:t xml:space="preserve">）：Intel(R) Core(TM) i5-7300HQ </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测试操作系统参数（内存）：8.00 GB</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手机移动端测试：</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测试工具:Redmi K20 Pro手机</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测试工具参数（运行内存）：8.00GB</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测试工具参数（处理器）：高通骁龙855</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测试操作系统：</w:t>
      </w:r>
      <w:r>
        <w:rPr>
          <w:rFonts w:ascii="Times New Roman" w:hAnsi="Times New Roman"/>
          <w:sz w:val="24"/>
          <w:lang w:bidi="hi-IN"/>
        </w:rPr>
        <w:t> </w:t>
      </w:r>
      <w:r>
        <w:rPr>
          <w:rFonts w:hint="eastAsia" w:ascii="Times New Roman" w:hAnsi="Times New Roman"/>
          <w:sz w:val="24"/>
          <w:lang w:bidi="hi-IN"/>
        </w:rPr>
        <w:t>Android 10</w:t>
      </w:r>
    </w:p>
    <w:p>
      <w:pPr>
        <w:pStyle w:val="4"/>
        <w:spacing w:before="156" w:after="156"/>
        <w:rPr>
          <w:rFonts w:ascii="Times New Roman" w:hAnsi="Times New Roman"/>
        </w:rPr>
      </w:pPr>
      <w:bookmarkStart w:id="70" w:name="_Toc16108"/>
      <w:bookmarkStart w:id="71" w:name="_Toc131965779"/>
      <w:r>
        <w:rPr>
          <w:rFonts w:hint="eastAsia" w:ascii="Times New Roman" w:hAnsi="Times New Roman"/>
        </w:rPr>
        <w:t>5.3.2后台管理平台权限测试</w:t>
      </w:r>
      <w:bookmarkEnd w:id="70"/>
      <w:bookmarkEnd w:id="71"/>
    </w:p>
    <w:p>
      <w:pPr>
        <w:pStyle w:val="45"/>
        <w:spacing w:before="156" w:after="156"/>
        <w:ind w:firstLine="480"/>
        <w:rPr>
          <w:rFonts w:ascii="Times New Roman" w:hAnsi="Times New Roman"/>
        </w:rPr>
      </w:pPr>
      <w:r>
        <w:rPr>
          <w:rFonts w:ascii="Times New Roman" w:hAnsi="Times New Roman"/>
        </w:rPr>
        <w:t>1</w:t>
      </w:r>
      <w:r>
        <w:rPr>
          <w:rFonts w:hint="eastAsia" w:ascii="Times New Roman" w:hAnsi="Times New Roman"/>
        </w:rPr>
        <w:t>、后台管理平台权限等价类如下表5-1所示。</w:t>
      </w:r>
    </w:p>
    <w:p>
      <w:pPr>
        <w:jc w:val="center"/>
        <w:rPr>
          <w:rFonts w:ascii="Times New Roman" w:hAnsi="Times New Roman"/>
        </w:rPr>
      </w:pPr>
      <w:r>
        <w:rPr>
          <w:rFonts w:hint="eastAsia" w:ascii="Times New Roman" w:hAnsi="Times New Roman"/>
        </w:rPr>
        <w:t>表5-1 后台管理平台权限等价类表</w:t>
      </w:r>
    </w:p>
    <w:tbl>
      <w:tblPr>
        <w:tblStyle w:val="30"/>
        <w:tblW w:w="9020" w:type="dxa"/>
        <w:tblInd w:w="0" w:type="dxa"/>
        <w:tblBorders>
          <w:top w:val="single" w:color="auto" w:sz="18" w:space="0"/>
          <w:left w:val="none" w:color="auto" w:sz="0" w:space="0"/>
          <w:bottom w:val="single" w:color="auto" w:sz="18" w:space="0"/>
          <w:right w:val="none" w:color="auto" w:sz="0" w:space="0"/>
          <w:insideH w:val="single" w:color="auto" w:sz="2" w:space="0"/>
          <w:insideV w:val="none" w:color="auto" w:sz="0" w:space="0"/>
        </w:tblBorders>
        <w:tblLayout w:type="fixed"/>
        <w:tblCellMar>
          <w:top w:w="0" w:type="dxa"/>
          <w:left w:w="108" w:type="dxa"/>
          <w:bottom w:w="0" w:type="dxa"/>
          <w:right w:w="108" w:type="dxa"/>
        </w:tblCellMar>
      </w:tblPr>
      <w:tblGrid>
        <w:gridCol w:w="2394"/>
        <w:gridCol w:w="3327"/>
        <w:gridCol w:w="3299"/>
      </w:tblGrid>
      <w:tr>
        <w:tblPrEx>
          <w:tblBorders>
            <w:top w:val="single" w:color="auto" w:sz="18" w:space="0"/>
            <w:left w:val="none" w:color="auto" w:sz="0" w:space="0"/>
            <w:bottom w:val="single" w:color="auto" w:sz="18" w:space="0"/>
            <w:right w:val="none" w:color="auto" w:sz="0" w:space="0"/>
            <w:insideH w:val="single" w:color="auto" w:sz="2" w:space="0"/>
            <w:insideV w:val="none" w:color="auto" w:sz="0" w:space="0"/>
          </w:tblBorders>
          <w:tblCellMar>
            <w:top w:w="0" w:type="dxa"/>
            <w:left w:w="108" w:type="dxa"/>
            <w:bottom w:w="0" w:type="dxa"/>
            <w:right w:w="108" w:type="dxa"/>
          </w:tblCellMar>
        </w:tblPrEx>
        <w:trPr>
          <w:trHeight w:val="285" w:hRule="atLeast"/>
        </w:trPr>
        <w:tc>
          <w:tcPr>
            <w:tcW w:w="2394" w:type="dxa"/>
            <w:tcBorders>
              <w:tl2br w:val="nil"/>
              <w:tr2bl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入参</w:t>
            </w:r>
          </w:p>
        </w:tc>
        <w:tc>
          <w:tcPr>
            <w:tcW w:w="3327" w:type="dxa"/>
            <w:tcBorders>
              <w:tl2br w:val="nil"/>
              <w:tr2bl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有效等价类</w:t>
            </w:r>
          </w:p>
        </w:tc>
        <w:tc>
          <w:tcPr>
            <w:tcW w:w="3299" w:type="dxa"/>
            <w:tcBorders>
              <w:tl2br w:val="nil"/>
              <w:tr2bl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无效等价类</w:t>
            </w:r>
          </w:p>
        </w:tc>
      </w:tr>
      <w:tr>
        <w:tblPrEx>
          <w:tblBorders>
            <w:top w:val="single" w:color="auto" w:sz="18" w:space="0"/>
            <w:left w:val="none" w:color="auto" w:sz="0" w:space="0"/>
            <w:bottom w:val="single" w:color="auto" w:sz="18" w:space="0"/>
            <w:right w:val="none" w:color="auto" w:sz="0" w:space="0"/>
            <w:insideH w:val="single" w:color="auto" w:sz="2" w:space="0"/>
            <w:insideV w:val="none" w:color="auto" w:sz="0" w:space="0"/>
          </w:tblBorders>
          <w:tblCellMar>
            <w:top w:w="0" w:type="dxa"/>
            <w:left w:w="108" w:type="dxa"/>
            <w:bottom w:w="0" w:type="dxa"/>
            <w:right w:w="108" w:type="dxa"/>
          </w:tblCellMar>
        </w:tblPrEx>
        <w:trPr>
          <w:trHeight w:val="270" w:hRule="atLeast"/>
        </w:trPr>
        <w:tc>
          <w:tcPr>
            <w:tcW w:w="2394" w:type="dxa"/>
            <w:tcBorders>
              <w:tl2br w:val="nil"/>
              <w:tr2bl w:val="nil"/>
            </w:tcBorders>
            <w:vAlign w:val="center"/>
          </w:tcPr>
          <w:p>
            <w:pPr>
              <w:widowControl/>
              <w:jc w:val="center"/>
              <w:rPr>
                <w:rFonts w:ascii="Times New Roman" w:hAnsi="Times New Roman"/>
                <w:color w:val="000000"/>
                <w:kern w:val="0"/>
                <w:szCs w:val="21"/>
              </w:rPr>
            </w:pPr>
            <w:r>
              <w:rPr>
                <w:rFonts w:hint="eastAsia" w:ascii="Times New Roman" w:hAnsi="Times New Roman"/>
                <w:color w:val="000000"/>
                <w:kern w:val="0"/>
                <w:szCs w:val="21"/>
              </w:rPr>
              <w:t>请求路径</w:t>
            </w:r>
          </w:p>
        </w:tc>
        <w:tc>
          <w:tcPr>
            <w:tcW w:w="3327"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(1)</w:t>
            </w:r>
            <w:r>
              <w:rPr>
                <w:rFonts w:hint="eastAsia" w:ascii="Times New Roman" w:hAnsi="Times New Roman"/>
                <w:color w:val="000000"/>
                <w:kern w:val="0"/>
                <w:szCs w:val="21"/>
              </w:rPr>
              <w:t>有权限</w:t>
            </w:r>
          </w:p>
        </w:tc>
        <w:tc>
          <w:tcPr>
            <w:tcW w:w="3299"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Times New Roman"/>
                <w:color w:val="000000"/>
                <w:kern w:val="0"/>
                <w:szCs w:val="21"/>
              </w:rPr>
              <w:t>空</w:t>
            </w:r>
            <w:r>
              <w:rPr>
                <w:rFonts w:ascii="Times New Roman" w:hAnsi="Times New Roman"/>
                <w:color w:val="000000"/>
                <w:kern w:val="0"/>
                <w:szCs w:val="21"/>
              </w:rPr>
              <w:t>(</w:t>
            </w:r>
            <w:r>
              <w:rPr>
                <w:rFonts w:hint="eastAsia" w:ascii="Times New Roman" w:hAnsi="Times New Roman"/>
                <w:color w:val="000000"/>
                <w:kern w:val="0"/>
                <w:szCs w:val="21"/>
              </w:rPr>
              <w:t>3</w:t>
            </w:r>
            <w:r>
              <w:rPr>
                <w:rFonts w:ascii="Times New Roman" w:hAnsi="Times New Roman"/>
                <w:color w:val="000000"/>
                <w:kern w:val="0"/>
                <w:szCs w:val="21"/>
              </w:rPr>
              <w:t>)</w:t>
            </w:r>
            <w:r>
              <w:rPr>
                <w:rFonts w:hint="eastAsia" w:ascii="Times New Roman" w:hAnsi="Times New Roman"/>
                <w:color w:val="000000"/>
                <w:kern w:val="0"/>
                <w:szCs w:val="21"/>
              </w:rPr>
              <w:t>无权限</w:t>
            </w:r>
          </w:p>
        </w:tc>
      </w:tr>
    </w:tbl>
    <w:p>
      <w:pPr>
        <w:pStyle w:val="45"/>
        <w:spacing w:before="156" w:after="156"/>
        <w:ind w:firstLine="480"/>
        <w:rPr>
          <w:rFonts w:ascii="Times New Roman" w:hAnsi="Times New Roman"/>
        </w:rPr>
      </w:pPr>
      <w:r>
        <w:rPr>
          <w:rFonts w:ascii="Times New Roman" w:hAnsi="Times New Roman"/>
        </w:rPr>
        <w:t>2</w:t>
      </w:r>
      <w:r>
        <w:rPr>
          <w:rFonts w:hint="eastAsia" w:ascii="Times New Roman" w:hAnsi="Times New Roman"/>
        </w:rPr>
        <w:t>、后台管理平台后台权限测试案例如下表5-2所示。</w:t>
      </w:r>
    </w:p>
    <w:p>
      <w:pPr>
        <w:jc w:val="center"/>
        <w:rPr>
          <w:rFonts w:ascii="Times New Roman" w:hAnsi="Times New Roman"/>
        </w:rPr>
      </w:pPr>
      <w:r>
        <w:rPr>
          <w:rFonts w:hint="eastAsia" w:ascii="Times New Roman" w:hAnsi="Times New Roman"/>
        </w:rPr>
        <w:t>表5-2 后台权限测试用例表</w:t>
      </w:r>
    </w:p>
    <w:tbl>
      <w:tblPr>
        <w:tblStyle w:val="30"/>
        <w:tblW w:w="9020" w:type="dxa"/>
        <w:tblInd w:w="0" w:type="dxa"/>
        <w:tblBorders>
          <w:top w:val="single" w:color="auto" w:sz="18" w:space="0"/>
          <w:left w:val="none" w:color="auto" w:sz="0" w:space="0"/>
          <w:bottom w:val="single" w:color="auto" w:sz="18" w:space="0"/>
          <w:right w:val="none" w:color="auto" w:sz="0" w:space="0"/>
          <w:insideH w:val="dotDash" w:color="auto" w:sz="4" w:space="0"/>
          <w:insideV w:val="none" w:color="auto" w:sz="0" w:space="0"/>
        </w:tblBorders>
        <w:tblLayout w:type="fixed"/>
        <w:tblCellMar>
          <w:top w:w="0" w:type="dxa"/>
          <w:left w:w="108" w:type="dxa"/>
          <w:bottom w:w="0" w:type="dxa"/>
          <w:right w:w="108" w:type="dxa"/>
        </w:tblCellMar>
      </w:tblPr>
      <w:tblGrid>
        <w:gridCol w:w="3544"/>
        <w:gridCol w:w="1701"/>
        <w:gridCol w:w="1783"/>
        <w:gridCol w:w="1992"/>
      </w:tblGrid>
      <w:tr>
        <w:tblPrEx>
          <w:tblBorders>
            <w:top w:val="single" w:color="auto" w:sz="18" w:space="0"/>
            <w:left w:val="none" w:color="auto" w:sz="0" w:space="0"/>
            <w:bottom w:val="single" w:color="auto" w:sz="18" w:space="0"/>
            <w:right w:val="none" w:color="auto" w:sz="0" w:space="0"/>
            <w:insideH w:val="dotDash" w:color="auto" w:sz="4" w:space="0"/>
            <w:insideV w:val="none" w:color="auto" w:sz="0" w:space="0"/>
          </w:tblBorders>
          <w:tblCellMar>
            <w:top w:w="0" w:type="dxa"/>
            <w:left w:w="108" w:type="dxa"/>
            <w:bottom w:w="0" w:type="dxa"/>
            <w:right w:w="108" w:type="dxa"/>
          </w:tblCellMar>
        </w:tblPrEx>
        <w:trPr>
          <w:trHeight w:val="285" w:hRule="atLeast"/>
        </w:trPr>
        <w:tc>
          <w:tcPr>
            <w:tcW w:w="3544" w:type="dxa"/>
            <w:tcBorders>
              <w:tl2br w:val="nil"/>
              <w:tr2bl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入参</w:t>
            </w:r>
          </w:p>
        </w:tc>
        <w:tc>
          <w:tcPr>
            <w:tcW w:w="1701" w:type="dxa"/>
            <w:tcBorders>
              <w:tl2br w:val="nil"/>
              <w:tr2bl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涉及的等价类</w:t>
            </w:r>
          </w:p>
        </w:tc>
        <w:tc>
          <w:tcPr>
            <w:tcW w:w="1783" w:type="dxa"/>
            <w:tcBorders>
              <w:tl2br w:val="nil"/>
              <w:tr2bl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需求要求</w:t>
            </w:r>
          </w:p>
        </w:tc>
        <w:tc>
          <w:tcPr>
            <w:tcW w:w="1992" w:type="dxa"/>
            <w:tcBorders>
              <w:tl2br w:val="nil"/>
              <w:tr2bl w:val="nil"/>
            </w:tcBorders>
            <w:vAlign w:val="center"/>
          </w:tcPr>
          <w:p>
            <w:pPr>
              <w:widowControl/>
              <w:jc w:val="center"/>
              <w:rPr>
                <w:rFonts w:ascii="Times New Roman" w:hAnsi="Times New Roman" w:cs="宋体"/>
                <w:b/>
                <w:color w:val="000000"/>
                <w:kern w:val="0"/>
                <w:szCs w:val="21"/>
              </w:rPr>
            </w:pPr>
            <w:r>
              <w:rPr>
                <w:rFonts w:hint="eastAsia" w:ascii="Times New Roman" w:hAnsi="Times New Roman" w:cs="宋体"/>
                <w:b/>
                <w:color w:val="000000"/>
                <w:kern w:val="0"/>
                <w:szCs w:val="21"/>
              </w:rPr>
              <w:t>测试结果</w:t>
            </w:r>
          </w:p>
        </w:tc>
      </w:tr>
      <w:tr>
        <w:tblPrEx>
          <w:tblBorders>
            <w:top w:val="single" w:color="auto" w:sz="18" w:space="0"/>
            <w:left w:val="none" w:color="auto" w:sz="0" w:space="0"/>
            <w:bottom w:val="single" w:color="auto" w:sz="18" w:space="0"/>
            <w:right w:val="none" w:color="auto" w:sz="0" w:space="0"/>
            <w:insideH w:val="dotDash" w:color="auto" w:sz="4" w:space="0"/>
            <w:insideV w:val="none" w:color="auto" w:sz="0" w:space="0"/>
          </w:tblBorders>
          <w:tblCellMar>
            <w:top w:w="0" w:type="dxa"/>
            <w:left w:w="108" w:type="dxa"/>
            <w:bottom w:w="0" w:type="dxa"/>
            <w:right w:w="108" w:type="dxa"/>
          </w:tblCellMar>
        </w:tblPrEx>
        <w:trPr>
          <w:trHeight w:val="540" w:hRule="atLeast"/>
        </w:trPr>
        <w:tc>
          <w:tcPr>
            <w:tcW w:w="3544" w:type="dxa"/>
            <w:tcBorders>
              <w:tl2br w:val="nil"/>
              <w:tr2bl w:val="nil"/>
            </w:tcBorders>
            <w:vAlign w:val="center"/>
          </w:tcPr>
          <w:p>
            <w:pPr>
              <w:widowControl/>
              <w:jc w:val="center"/>
              <w:rPr>
                <w:rFonts w:ascii="Times New Roman" w:hAnsi="Times New Roman"/>
                <w:color w:val="000000"/>
                <w:kern w:val="0"/>
                <w:szCs w:val="21"/>
              </w:rPr>
            </w:pPr>
            <w:r>
              <w:rPr>
                <w:rFonts w:hint="eastAsia" w:ascii="Times New Roman" w:hAnsi="Times New Roman"/>
                <w:color w:val="000000"/>
                <w:kern w:val="0"/>
                <w:szCs w:val="21"/>
              </w:rPr>
              <w:t>请求路径：http://119.23.233.56:18080/index/111</w:t>
            </w:r>
          </w:p>
        </w:tc>
        <w:tc>
          <w:tcPr>
            <w:tcW w:w="1701"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w:t>
            </w:r>
            <w:r>
              <w:rPr>
                <w:rFonts w:hint="eastAsia" w:ascii="Times New Roman" w:hAnsi="Times New Roman"/>
                <w:color w:val="000000"/>
                <w:kern w:val="0"/>
                <w:szCs w:val="21"/>
              </w:rPr>
              <w:t>2</w:t>
            </w:r>
            <w:r>
              <w:rPr>
                <w:rFonts w:ascii="Times New Roman" w:hAnsi="Times New Roman"/>
                <w:color w:val="000000"/>
                <w:kern w:val="0"/>
                <w:szCs w:val="21"/>
              </w:rPr>
              <w:t>)</w:t>
            </w:r>
          </w:p>
        </w:tc>
        <w:tc>
          <w:tcPr>
            <w:tcW w:w="1783"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提示</w:t>
            </w:r>
            <w:r>
              <w:rPr>
                <w:rFonts w:hint="eastAsia" w:ascii="Times New Roman" w:hAnsi="Times New Roman"/>
                <w:color w:val="000000"/>
                <w:kern w:val="0"/>
                <w:szCs w:val="21"/>
              </w:rPr>
              <w:t>404无页面</w:t>
            </w:r>
          </w:p>
        </w:tc>
        <w:tc>
          <w:tcPr>
            <w:tcW w:w="1992"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提示</w:t>
            </w:r>
            <w:r>
              <w:rPr>
                <w:rFonts w:hint="eastAsia" w:ascii="Times New Roman" w:hAnsi="Times New Roman"/>
                <w:color w:val="000000"/>
                <w:kern w:val="0"/>
                <w:szCs w:val="21"/>
              </w:rPr>
              <w:t>404无页面</w:t>
            </w:r>
          </w:p>
        </w:tc>
      </w:tr>
      <w:tr>
        <w:tblPrEx>
          <w:tblBorders>
            <w:top w:val="single" w:color="auto" w:sz="18" w:space="0"/>
            <w:left w:val="none" w:color="auto" w:sz="0" w:space="0"/>
            <w:bottom w:val="single" w:color="auto" w:sz="18" w:space="0"/>
            <w:right w:val="none" w:color="auto" w:sz="0" w:space="0"/>
            <w:insideH w:val="dotDash" w:color="auto" w:sz="4" w:space="0"/>
            <w:insideV w:val="none" w:color="auto" w:sz="0" w:space="0"/>
          </w:tblBorders>
          <w:tblCellMar>
            <w:top w:w="0" w:type="dxa"/>
            <w:left w:w="108" w:type="dxa"/>
            <w:bottom w:w="0" w:type="dxa"/>
            <w:right w:w="108" w:type="dxa"/>
          </w:tblCellMar>
        </w:tblPrEx>
        <w:trPr>
          <w:trHeight w:val="540" w:hRule="atLeast"/>
        </w:trPr>
        <w:tc>
          <w:tcPr>
            <w:tcW w:w="3544" w:type="dxa"/>
            <w:tcBorders>
              <w:tl2br w:val="nil"/>
              <w:tr2bl w:val="nil"/>
            </w:tcBorders>
            <w:vAlign w:val="center"/>
          </w:tcPr>
          <w:p>
            <w:pPr>
              <w:widowControl/>
              <w:jc w:val="center"/>
              <w:rPr>
                <w:rFonts w:ascii="Times New Roman" w:hAnsi="Times New Roman"/>
                <w:color w:val="000000"/>
                <w:kern w:val="0"/>
                <w:szCs w:val="21"/>
              </w:rPr>
            </w:pPr>
            <w:r>
              <w:rPr>
                <w:rFonts w:hint="eastAsia" w:ascii="Times New Roman" w:hAnsi="Times New Roman"/>
                <w:color w:val="000000"/>
                <w:kern w:val="0"/>
                <w:szCs w:val="21"/>
              </w:rPr>
              <w:t>请求路径：http://119.23.233.56:18080/index/error.shtml</w:t>
            </w:r>
          </w:p>
        </w:tc>
        <w:tc>
          <w:tcPr>
            <w:tcW w:w="1701"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w:t>
            </w:r>
            <w:r>
              <w:rPr>
                <w:rFonts w:hint="eastAsia" w:ascii="Times New Roman" w:hAnsi="Times New Roman"/>
                <w:color w:val="000000"/>
                <w:kern w:val="0"/>
                <w:szCs w:val="21"/>
              </w:rPr>
              <w:t>3</w:t>
            </w:r>
            <w:r>
              <w:rPr>
                <w:rFonts w:ascii="Times New Roman" w:hAnsi="Times New Roman"/>
                <w:color w:val="000000"/>
                <w:kern w:val="0"/>
                <w:szCs w:val="21"/>
              </w:rPr>
              <w:t>)</w:t>
            </w:r>
          </w:p>
        </w:tc>
        <w:tc>
          <w:tcPr>
            <w:tcW w:w="1783"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提示</w:t>
            </w:r>
            <w:r>
              <w:rPr>
                <w:rFonts w:hint="eastAsia" w:ascii="Times New Roman" w:hAnsi="Times New Roman"/>
                <w:color w:val="000000"/>
                <w:kern w:val="0"/>
                <w:szCs w:val="21"/>
              </w:rPr>
              <w:t>无权限访问</w:t>
            </w:r>
          </w:p>
        </w:tc>
        <w:tc>
          <w:tcPr>
            <w:tcW w:w="1992"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提示</w:t>
            </w:r>
            <w:r>
              <w:rPr>
                <w:rFonts w:hint="eastAsia" w:ascii="Times New Roman" w:hAnsi="Times New Roman"/>
                <w:color w:val="000000"/>
                <w:kern w:val="0"/>
                <w:szCs w:val="21"/>
              </w:rPr>
              <w:t>无权限访问</w:t>
            </w:r>
          </w:p>
        </w:tc>
      </w:tr>
      <w:tr>
        <w:tblPrEx>
          <w:tblBorders>
            <w:top w:val="single" w:color="auto" w:sz="18" w:space="0"/>
            <w:left w:val="none" w:color="auto" w:sz="0" w:space="0"/>
            <w:bottom w:val="single" w:color="auto" w:sz="18" w:space="0"/>
            <w:right w:val="none" w:color="auto" w:sz="0" w:space="0"/>
            <w:insideH w:val="dotDash" w:color="auto" w:sz="4" w:space="0"/>
            <w:insideV w:val="none" w:color="auto" w:sz="0" w:space="0"/>
          </w:tblBorders>
          <w:tblCellMar>
            <w:top w:w="0" w:type="dxa"/>
            <w:left w:w="108" w:type="dxa"/>
            <w:bottom w:w="0" w:type="dxa"/>
            <w:right w:w="108" w:type="dxa"/>
          </w:tblCellMar>
        </w:tblPrEx>
        <w:trPr>
          <w:trHeight w:val="540" w:hRule="atLeast"/>
        </w:trPr>
        <w:tc>
          <w:tcPr>
            <w:tcW w:w="3544" w:type="dxa"/>
            <w:tcBorders>
              <w:tl2br w:val="nil"/>
              <w:tr2bl w:val="nil"/>
            </w:tcBorders>
            <w:vAlign w:val="center"/>
          </w:tcPr>
          <w:p>
            <w:pPr>
              <w:widowControl/>
              <w:jc w:val="center"/>
              <w:rPr>
                <w:rFonts w:ascii="Times New Roman" w:hAnsi="Times New Roman"/>
                <w:color w:val="000000"/>
                <w:kern w:val="0"/>
                <w:szCs w:val="21"/>
              </w:rPr>
            </w:pPr>
            <w:r>
              <w:rPr>
                <w:rFonts w:hint="eastAsia" w:ascii="Times New Roman" w:hAnsi="Times New Roman"/>
                <w:color w:val="000000"/>
                <w:kern w:val="0"/>
                <w:szCs w:val="21"/>
              </w:rPr>
              <w:t>请求路径：http://119.23.233.56:18080/index/main.shtml</w:t>
            </w:r>
          </w:p>
        </w:tc>
        <w:tc>
          <w:tcPr>
            <w:tcW w:w="1701" w:type="dxa"/>
            <w:tcBorders>
              <w:tl2br w:val="nil"/>
              <w:tr2bl w:val="nil"/>
            </w:tcBorders>
            <w:vAlign w:val="center"/>
          </w:tcPr>
          <w:p>
            <w:pPr>
              <w:widowControl/>
              <w:jc w:val="center"/>
              <w:rPr>
                <w:rFonts w:ascii="Times New Roman" w:hAnsi="Times New Roman"/>
                <w:color w:val="000000"/>
                <w:kern w:val="0"/>
                <w:szCs w:val="21"/>
              </w:rPr>
            </w:pPr>
            <w:r>
              <w:rPr>
                <w:rFonts w:ascii="Times New Roman" w:hAnsi="Times New Roman"/>
                <w:color w:val="000000"/>
                <w:kern w:val="0"/>
                <w:szCs w:val="21"/>
              </w:rPr>
              <w:t>(</w:t>
            </w:r>
            <w:r>
              <w:rPr>
                <w:rFonts w:hint="eastAsia" w:ascii="Times New Roman" w:hAnsi="Times New Roman"/>
                <w:color w:val="000000"/>
                <w:kern w:val="0"/>
                <w:szCs w:val="21"/>
              </w:rPr>
              <w:t>1</w:t>
            </w:r>
            <w:r>
              <w:rPr>
                <w:rFonts w:ascii="Times New Roman" w:hAnsi="Times New Roman"/>
                <w:color w:val="000000"/>
                <w:kern w:val="0"/>
                <w:szCs w:val="21"/>
              </w:rPr>
              <w:t>)</w:t>
            </w:r>
          </w:p>
        </w:tc>
        <w:tc>
          <w:tcPr>
            <w:tcW w:w="1783" w:type="dxa"/>
            <w:tcBorders>
              <w:tl2br w:val="nil"/>
              <w:tr2bl w:val="nil"/>
            </w:tcBorders>
            <w:vAlign w:val="center"/>
          </w:tcPr>
          <w:p>
            <w:pPr>
              <w:widowControl/>
              <w:jc w:val="center"/>
              <w:rPr>
                <w:rFonts w:ascii="Times New Roman" w:hAnsi="Times New Roman"/>
                <w:color w:val="000000"/>
                <w:kern w:val="0"/>
                <w:szCs w:val="21"/>
              </w:rPr>
            </w:pPr>
            <w:r>
              <w:rPr>
                <w:rFonts w:hint="eastAsia" w:ascii="Times New Roman" w:hAnsi="Times New Roman"/>
                <w:color w:val="000000"/>
                <w:kern w:val="0"/>
                <w:szCs w:val="21"/>
              </w:rPr>
              <w:t>访问功能页成功</w:t>
            </w:r>
          </w:p>
        </w:tc>
        <w:tc>
          <w:tcPr>
            <w:tcW w:w="1992" w:type="dxa"/>
            <w:tcBorders>
              <w:tl2br w:val="nil"/>
              <w:tr2bl w:val="nil"/>
            </w:tcBorders>
            <w:vAlign w:val="center"/>
          </w:tcPr>
          <w:p>
            <w:pPr>
              <w:widowControl/>
              <w:jc w:val="center"/>
              <w:rPr>
                <w:rFonts w:ascii="Times New Roman" w:hAnsi="Times New Roman"/>
                <w:color w:val="000000"/>
                <w:kern w:val="0"/>
                <w:szCs w:val="21"/>
              </w:rPr>
            </w:pPr>
            <w:r>
              <w:rPr>
                <w:rFonts w:hint="eastAsia" w:ascii="Times New Roman" w:hAnsi="Times New Roman"/>
                <w:color w:val="000000"/>
                <w:kern w:val="0"/>
                <w:szCs w:val="21"/>
              </w:rPr>
              <w:t>访问功能页成功</w:t>
            </w:r>
          </w:p>
        </w:tc>
      </w:tr>
    </w:tbl>
    <w:p>
      <w:pPr>
        <w:rPr>
          <w:rFonts w:ascii="Times New Roman" w:hAnsi="Times New Roman"/>
        </w:rPr>
      </w:pPr>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72" w:name="_Toc131965780"/>
      <w:bookmarkStart w:id="73" w:name="_Toc16795"/>
      <w:r>
        <w:rPr>
          <w:rFonts w:hint="eastAsia" w:ascii="Times New Roman" w:hAnsi="Times New Roman"/>
        </w:rPr>
        <w:t>5.3.3后台管理平台防XSS测试</w:t>
      </w:r>
      <w:bookmarkEnd w:id="72"/>
      <w:bookmarkEnd w:id="73"/>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74" w:name="_Toc26207"/>
      <w:bookmarkStart w:id="75" w:name="_Toc131965781"/>
      <w:r>
        <w:rPr>
          <w:rFonts w:hint="eastAsia" w:ascii="Times New Roman" w:hAnsi="Times New Roman"/>
        </w:rPr>
        <w:t>5.3.4后台管理平台部门删除测试</w:t>
      </w:r>
      <w:bookmarkEnd w:id="74"/>
      <w:bookmarkEnd w:id="75"/>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76" w:name="_Toc131965782"/>
      <w:bookmarkStart w:id="77" w:name="_Toc16077"/>
      <w:r>
        <w:rPr>
          <w:rFonts w:hint="eastAsia" w:ascii="Times New Roman" w:hAnsi="Times New Roman"/>
        </w:rPr>
        <w:t>5.3.5后台管理平台图片上传测试</w:t>
      </w:r>
      <w:bookmarkEnd w:id="76"/>
      <w:bookmarkEnd w:id="77"/>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78" w:name="_Toc131965783"/>
      <w:bookmarkStart w:id="79" w:name="_Toc14784"/>
      <w:r>
        <w:rPr>
          <w:rFonts w:hint="eastAsia" w:ascii="Times New Roman" w:hAnsi="Times New Roman"/>
        </w:rPr>
        <w:t>5.3.6后台管理平台Excel上传测试</w:t>
      </w:r>
      <w:bookmarkEnd w:id="78"/>
      <w:bookmarkEnd w:id="79"/>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pStyle w:val="4"/>
        <w:spacing w:before="156" w:after="156"/>
        <w:rPr>
          <w:rFonts w:ascii="Times New Roman" w:hAnsi="Times New Roman"/>
        </w:rPr>
      </w:pPr>
      <w:bookmarkStart w:id="80" w:name="_Toc131965784"/>
      <w:bookmarkStart w:id="81" w:name="_Toc29405"/>
      <w:r>
        <w:rPr>
          <w:rFonts w:hint="eastAsia" w:ascii="Times New Roman" w:hAnsi="Times New Roman"/>
        </w:rPr>
        <w:t>5.3.7移动客户端电池真伪检验测试</w:t>
      </w:r>
      <w:bookmarkEnd w:id="80"/>
      <w:bookmarkEnd w:id="81"/>
    </w:p>
    <w:p>
      <w:pPr>
        <w:spacing w:before="156" w:beforeLines="50" w:after="156" w:afterLines="50" w:line="300" w:lineRule="auto"/>
        <w:ind w:firstLine="480" w:firstLineChars="200"/>
        <w:rPr>
          <w:rFonts w:hint="eastAsia" w:ascii="宋体" w:hAnsi="宋体"/>
          <w:szCs w:val="21"/>
        </w:rPr>
      </w:pPr>
      <w:r>
        <w:rPr>
          <w:rFonts w:hint="eastAsia" w:ascii="Times New Roman" w:hAnsi="Times New Roman"/>
          <w:sz w:val="24"/>
          <w:lang w:bidi="hi-IN"/>
        </w:rPr>
        <w:t>原文省略，详查知网……</w:t>
      </w:r>
    </w:p>
    <w:p>
      <w:pPr>
        <w:rPr>
          <w:szCs w:val="36"/>
        </w:rPr>
      </w:pPr>
      <w:r>
        <w:rPr>
          <w:rFonts w:hint="eastAsia"/>
          <w:szCs w:val="36"/>
        </w:rPr>
        <w:br w:type="page"/>
      </w:r>
    </w:p>
    <w:p>
      <w:pPr>
        <w:pStyle w:val="64"/>
        <w:spacing w:before="624" w:beforeLines="200"/>
      </w:pPr>
      <w:bookmarkStart w:id="82" w:name="_Toc26004"/>
      <w:bookmarkStart w:id="83" w:name="_Toc131965785"/>
      <w:r>
        <w:rPr>
          <w:rFonts w:hint="eastAsia"/>
          <w:szCs w:val="36"/>
        </w:rPr>
        <w:t xml:space="preserve">6 </w:t>
      </w:r>
      <w:r>
        <w:rPr>
          <w:rFonts w:hint="eastAsia" w:cs="宋体"/>
          <w:szCs w:val="20"/>
        </w:rPr>
        <w:t>开发要点与难点</w:t>
      </w:r>
      <w:bookmarkEnd w:id="82"/>
      <w:bookmarkEnd w:id="83"/>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1、数据库设计</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由于系统的所需要实现的业务能力比较多，系统的各个功能之间的粘合度比较高，所以在设计的前期，即没有具体开发之前只根据前期需求对数据库的结构进行设计，本系统要考虑的数据库结构和表与表之间的联系等因素要比较全面，有时一个业务涉及到多张表，在设计初期也考虑到了许多业务场景，但是在实际进行系统开发时也因为在设计初期对相应的业务功能考虑不全，对数据库结构没有很好的根据范式设计从而需要修改数据库结构，同时为了符合相应范式标准，在表与表之间的相互交互关系进行多次设计和修改。虽然现在正式的数据库字段的仍然未达到最优范式标准，但是与初始的数据库的结构相比优化了不少。</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2、数据可视化的实现</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由于系统需要对电池数据的可视化，同时系统又分为移动端和PC平台端，都需要数据可视化。平台端需要对电池数量信息和电池充电情况追溯的可视化，以及订单情况的可视化，还有服务点的地图坐标展示，所以在PC端采用了较热门的Echart图表进行展示，并且在电池充电情况追溯时还要涉及多种图表混合。而在移动端因为跟PC端屏幕大小以及屏幕操作不相同，如果选择Echart在移动端展示用户可操作性较差，所以最后综合考虑选择了Ucharts图表进行可视化展示。</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3、系统智能化判断</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系统涉及智能判断，如对电池报废智能判断，对电池价值智能计算、对电池差额智能计算等，由于考虑后期计算规则有所改变，所以决定将计算规则改为根据复杂计算公式计算，因此要考虑复杂公式的解析计算，所以采用JEP公式计算类，自动对公式进行解析，变量赋值，并进行计算。</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4、用户的访问权限</w:t>
      </w:r>
    </w:p>
    <w:p>
      <w:pPr>
        <w:spacing w:before="156" w:beforeLines="50" w:after="156" w:afterLines="50" w:line="300" w:lineRule="auto"/>
        <w:ind w:firstLine="480" w:firstLineChars="200"/>
      </w:pPr>
      <w:r>
        <w:rPr>
          <w:rFonts w:hint="eastAsia" w:ascii="Times New Roman" w:hAnsi="Times New Roman"/>
          <w:sz w:val="24"/>
          <w:lang w:bidi="hi-IN"/>
        </w:rPr>
        <w:t>在PC的后台管理系统，因为一个平台可以供多个角色使用，所以在每个角色都要进行响应的权限限制，让没有权限用户无法使用特定功能，所以通过对相应的请求链接进行监听，用户只有通过特定的链接请求才能进入相应功能页，但是后面发现只要自己主动在链接栏输入特定链接也能直接访问相应的功能页，为了解决这个不严谨的越权操作，我把所有的功能页面放在一个统一的资源文件夹内，然后在配置文件中对这个资源文件夹进行加载即可，由Controller负责页面跳转，而不是通过链接直接访问页面，但是后面发现没有登录也能进入到页面，所以加了个拦截器，在用户登录成功后，判断账号密码都正确的情况下，将用户信息存到Session会话中保存起来，每当用户通过特定页面请求链接要进行功能页进入的时候就要经历过一次拦截器，在拦截器里面首先会判断在Session中是否有对应的用户信息存在，如果存在则证明登录成功了，也就允许用户进入相应功能页面，如果不存在自动重定向到登录页面让用户进行登录，后续也发现了登录以后，通过正确的URL链接能访问本没有权限的页面，为了解决这个问题就在登录的拦截器里面加了个权限判断，在用户登录的时候，将用户有权限的访问的页面也一并存入Session进行保存，每当要通过请求链接进功能页面的时候除了要进行是否登录的判断，同时也要将要跳转的页面与Session中用户的权限页面相比较，看是否有权限，如果没有权限则跳转权限不足提示页，有权限访问则允许访问</w:t>
      </w:r>
      <w:r>
        <w:rPr>
          <w:rFonts w:hint="eastAsia"/>
        </w:rPr>
        <w:t>。</w:t>
      </w:r>
      <w:bookmarkStart w:id="84" w:name="_Toc494355952"/>
      <w:bookmarkStart w:id="85" w:name="_Toc450639569"/>
    </w:p>
    <w:p>
      <w:r>
        <w:rPr>
          <w:rFonts w:hint="eastAsia"/>
        </w:rPr>
        <w:br w:type="page"/>
      </w:r>
    </w:p>
    <w:p>
      <w:pPr>
        <w:pStyle w:val="64"/>
      </w:pPr>
      <w:bookmarkStart w:id="86" w:name="_Toc8055"/>
      <w:bookmarkStart w:id="87" w:name="_Toc131965786"/>
      <w:r>
        <w:rPr>
          <w:rFonts w:hint="eastAsia"/>
        </w:rPr>
        <w:t>7</w:t>
      </w:r>
      <w:r>
        <w:t xml:space="preserve"> </w:t>
      </w:r>
      <w:r>
        <w:rPr>
          <w:rFonts w:hint="eastAsia"/>
        </w:rPr>
        <w:t>结束语</w:t>
      </w:r>
      <w:bookmarkEnd w:id="84"/>
      <w:bookmarkEnd w:id="86"/>
      <w:bookmarkEnd w:id="87"/>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本文完成了一个基于SpringBoot框架和Uniapp框架的基于身份的电池全寿命追溯系统的设计。通过企业导入电池信息到系统内，可实现对电池的全寿命追踪、对电池以及交易的信息化管理、电池价值判定，本系统可分配不同角色，不同角色共用一个平台，但是互相独立、互不干扰，提高了管理效率，同时用户对电池信息拥有更透明的知情权，为电池企业、用户之间提供了一个便捷、可靠的交易平台，解决了换电模式在行业内的服务痛点。</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本系统虽然已达到了初步预期的业务需求，但是还是存在许多不足，在业务严谨性、适用性上还存在着许多隐藏缺陷，相信在之后随着知识、经验不断的积累，业务能力不断增强，可以进一步的完善系统。</w:t>
      </w:r>
    </w:p>
    <w:p>
      <w:pPr>
        <w:pStyle w:val="64"/>
        <w:rPr>
          <w:sz w:val="24"/>
        </w:rPr>
      </w:pPr>
      <w:r>
        <w:br w:type="page"/>
      </w:r>
      <w:bookmarkStart w:id="88" w:name="_Toc131965787"/>
      <w:bookmarkStart w:id="89" w:name="_Toc14120"/>
      <w:r>
        <w:rPr>
          <w:rFonts w:hint="eastAsia"/>
        </w:rPr>
        <w:t>参考文献</w:t>
      </w:r>
      <w:bookmarkEnd w:id="85"/>
      <w:bookmarkEnd w:id="88"/>
      <w:r>
        <w:rPr>
          <w:kern w:val="44"/>
          <w:szCs w:val="44"/>
        </w:rPr>
        <w:fldChar w:fldCharType="begin"/>
      </w:r>
      <w:r>
        <w:rPr>
          <w:rFonts w:hint="eastAsia"/>
        </w:rPr>
        <w:instrText xml:space="preserve"> ADDIN NE.Bib</w:instrText>
      </w:r>
      <w:r>
        <w:rPr>
          <w:kern w:val="44"/>
          <w:szCs w:val="44"/>
        </w:rPr>
        <w:fldChar w:fldCharType="separate"/>
      </w:r>
      <w:bookmarkEnd w:id="89"/>
    </w:p>
    <w:p>
      <w:pPr>
        <w:pStyle w:val="69"/>
        <w:numPr>
          <w:ilvl w:val="0"/>
          <w:numId w:val="2"/>
        </w:numPr>
        <w:spacing w:line="300" w:lineRule="auto"/>
        <w:ind w:firstLineChars="0"/>
        <w:jc w:val="left"/>
        <w:rPr>
          <w:rFonts w:ascii="宋体" w:hAnsi="宋体"/>
          <w:szCs w:val="21"/>
        </w:rPr>
      </w:pPr>
      <w:bookmarkStart w:id="90" w:name="_Ref71278365"/>
      <w:r>
        <w:rPr>
          <w:rFonts w:ascii="宋体" w:hAnsi="宋体"/>
          <w:szCs w:val="21"/>
        </w:rPr>
        <w:t>袁博.电动汽车换电模式的发展现状及趋势综述[J].汽车文摘,2020(05):23-27.</w:t>
      </w:r>
      <w:bookmarkEnd w:id="90"/>
    </w:p>
    <w:p>
      <w:pPr>
        <w:pStyle w:val="69"/>
        <w:numPr>
          <w:ilvl w:val="0"/>
          <w:numId w:val="2"/>
        </w:numPr>
        <w:spacing w:line="300" w:lineRule="auto"/>
        <w:ind w:firstLineChars="0"/>
        <w:jc w:val="left"/>
        <w:rPr>
          <w:rFonts w:ascii="宋体" w:hAnsi="宋体"/>
          <w:szCs w:val="21"/>
        </w:rPr>
      </w:pPr>
      <w:bookmarkStart w:id="91" w:name="_Ref71278390"/>
      <w:r>
        <w:rPr>
          <w:rFonts w:ascii="宋体" w:hAnsi="宋体"/>
          <w:szCs w:val="21"/>
        </w:rPr>
        <w:t>卜德明,王娜.新机遇下我国新能源汽车换电模式发展前景分析[J].汽车实用技术,2021,46(06):11-14.</w:t>
      </w:r>
      <w:bookmarkEnd w:id="91"/>
    </w:p>
    <w:p>
      <w:pPr>
        <w:pStyle w:val="69"/>
        <w:numPr>
          <w:ilvl w:val="0"/>
          <w:numId w:val="2"/>
        </w:numPr>
        <w:spacing w:line="300" w:lineRule="auto"/>
        <w:ind w:firstLineChars="0"/>
        <w:jc w:val="left"/>
        <w:rPr>
          <w:rFonts w:ascii="宋体" w:hAnsi="宋体"/>
          <w:szCs w:val="21"/>
        </w:rPr>
      </w:pPr>
      <w:bookmarkStart w:id="92" w:name="_Ref31949"/>
      <w:r>
        <w:rPr>
          <w:rFonts w:hint="eastAsia" w:ascii="宋体" w:hAnsi="宋体"/>
          <w:szCs w:val="21"/>
        </w:rPr>
        <w:t>王信锐,敖克勇,何涛.政策导向下的电动汽车换电模式及运行策略研究[J].汽车工程师,2021(04):11-14+29.</w:t>
      </w:r>
      <w:bookmarkEnd w:id="92"/>
    </w:p>
    <w:p>
      <w:pPr>
        <w:pStyle w:val="69"/>
        <w:numPr>
          <w:ilvl w:val="0"/>
          <w:numId w:val="2"/>
        </w:numPr>
        <w:spacing w:line="300" w:lineRule="auto"/>
        <w:ind w:firstLineChars="0"/>
        <w:jc w:val="left"/>
        <w:rPr>
          <w:rFonts w:ascii="宋体" w:hAnsi="宋体"/>
          <w:szCs w:val="21"/>
        </w:rPr>
      </w:pPr>
      <w:bookmarkStart w:id="93" w:name="_Ref71278437"/>
      <w:r>
        <w:rPr>
          <w:rFonts w:ascii="宋体" w:hAnsi="宋体"/>
          <w:szCs w:val="21"/>
        </w:rPr>
        <w:t>许小静.常用开发工具的对比分析[J].湖北财经高等专科学校学报,2006(06):15-16</w:t>
      </w:r>
      <w:r>
        <w:rPr>
          <w:rFonts w:hint="eastAsia" w:ascii="宋体" w:hAnsi="宋体"/>
          <w:szCs w:val="21"/>
        </w:rPr>
        <w:t>.</w:t>
      </w:r>
      <w:bookmarkEnd w:id="93"/>
      <w:bookmarkStart w:id="94" w:name="_nebD6C4E450_BD9D_4502_B089_E5510CABC277"/>
    </w:p>
    <w:p>
      <w:pPr>
        <w:pStyle w:val="69"/>
        <w:numPr>
          <w:ilvl w:val="0"/>
          <w:numId w:val="2"/>
        </w:numPr>
        <w:spacing w:line="300" w:lineRule="auto"/>
        <w:ind w:firstLineChars="0"/>
        <w:jc w:val="left"/>
        <w:rPr>
          <w:rFonts w:ascii="宋体" w:hAnsi="宋体"/>
          <w:szCs w:val="21"/>
        </w:rPr>
      </w:pPr>
      <w:bookmarkStart w:id="95" w:name="_Ref817"/>
      <w:r>
        <w:rPr>
          <w:rFonts w:hint="eastAsia" w:ascii="宋体" w:hAnsi="宋体"/>
          <w:szCs w:val="21"/>
        </w:rPr>
        <w:t>[1]金涛,霍旭磊,王亚丽.XSS的攻击利用与防护策略研究[J].网络安全技术与应用,2021(01):14-16.</w:t>
      </w:r>
      <w:bookmarkEnd w:id="95"/>
    </w:p>
    <w:p>
      <w:pPr>
        <w:pStyle w:val="69"/>
        <w:numPr>
          <w:ilvl w:val="0"/>
          <w:numId w:val="2"/>
        </w:numPr>
        <w:spacing w:line="300" w:lineRule="auto"/>
        <w:ind w:firstLineChars="0"/>
        <w:jc w:val="left"/>
        <w:rPr>
          <w:rFonts w:ascii="宋体" w:hAnsi="宋体"/>
          <w:szCs w:val="21"/>
        </w:rPr>
      </w:pPr>
      <w:bookmarkStart w:id="96" w:name="_Ref71278489"/>
      <w:r>
        <w:rPr>
          <w:rFonts w:hint="eastAsia" w:ascii="宋体" w:hAnsi="宋体"/>
          <w:szCs w:val="21"/>
        </w:rPr>
        <w:t>张新华,何永前.软件测试方法概述[J].科技视界,2012(04):35-37</w:t>
      </w:r>
      <w:r>
        <w:rPr>
          <w:rFonts w:ascii="宋体" w:hAnsi="宋体"/>
          <w:szCs w:val="21"/>
        </w:rPr>
        <w:t>.</w:t>
      </w:r>
      <w:bookmarkEnd w:id="94"/>
      <w:bookmarkEnd w:id="96"/>
      <w:bookmarkStart w:id="97" w:name="_neb9747C35F_CE11_41B5_A72B_9930578C3DDA"/>
    </w:p>
    <w:p>
      <w:pPr>
        <w:pStyle w:val="69"/>
        <w:numPr>
          <w:ilvl w:val="0"/>
          <w:numId w:val="2"/>
        </w:numPr>
        <w:spacing w:line="300" w:lineRule="auto"/>
        <w:ind w:firstLineChars="0"/>
        <w:jc w:val="left"/>
        <w:rPr>
          <w:rFonts w:ascii="宋体" w:hAnsi="宋体"/>
          <w:szCs w:val="21"/>
        </w:rPr>
      </w:pPr>
      <w:bookmarkStart w:id="98" w:name="_Ref71278510"/>
      <w:r>
        <w:rPr>
          <w:rFonts w:hint="eastAsia" w:ascii="宋体" w:hAnsi="宋体"/>
          <w:szCs w:val="21"/>
        </w:rPr>
        <w:t>黄天开</w:t>
      </w:r>
      <w:r>
        <w:rPr>
          <w:rFonts w:ascii="宋体" w:hAnsi="宋体"/>
          <w:szCs w:val="21"/>
        </w:rPr>
        <w:t xml:space="preserve">. </w:t>
      </w:r>
      <w:r>
        <w:rPr>
          <w:rFonts w:hint="eastAsia" w:ascii="宋体" w:hAnsi="宋体"/>
          <w:szCs w:val="21"/>
        </w:rPr>
        <w:t>计算机软件测试方法及应用研究</w:t>
      </w:r>
      <w:r>
        <w:rPr>
          <w:rFonts w:ascii="宋体" w:hAnsi="宋体"/>
          <w:szCs w:val="21"/>
        </w:rPr>
        <w:t xml:space="preserve">[J]. </w:t>
      </w:r>
      <w:r>
        <w:rPr>
          <w:rFonts w:hint="eastAsia" w:ascii="宋体" w:hAnsi="宋体"/>
          <w:szCs w:val="21"/>
        </w:rPr>
        <w:t>中国新通信</w:t>
      </w:r>
      <w:r>
        <w:rPr>
          <w:rFonts w:ascii="宋体" w:hAnsi="宋体"/>
          <w:szCs w:val="21"/>
        </w:rPr>
        <w:t>, 2020,22(16):56-57.</w:t>
      </w:r>
      <w:bookmarkEnd w:id="97"/>
      <w:bookmarkEnd w:id="98"/>
    </w:p>
    <w:p>
      <w:pPr>
        <w:pStyle w:val="45"/>
        <w:spacing w:before="156" w:after="156"/>
        <w:ind w:firstLine="480"/>
        <w:rPr>
          <w:rStyle w:val="44"/>
        </w:rPr>
      </w:pPr>
      <w:r>
        <w:fldChar w:fldCharType="end"/>
      </w:r>
      <w:r>
        <w:rPr>
          <w:rStyle w:val="44"/>
        </w:rPr>
        <w:br w:type="page"/>
      </w:r>
    </w:p>
    <w:p>
      <w:pPr>
        <w:pStyle w:val="64"/>
        <w:rPr>
          <w:color w:val="000000"/>
          <w:szCs w:val="21"/>
        </w:rPr>
      </w:pPr>
      <w:bookmarkStart w:id="99" w:name="_Toc28094"/>
      <w:bookmarkStart w:id="100" w:name="_Toc131965788"/>
      <w:r>
        <w:rPr>
          <w:rFonts w:hint="eastAsia"/>
        </w:rPr>
        <w:t>致谢</w:t>
      </w:r>
      <w:bookmarkEnd w:id="99"/>
      <w:bookmarkEnd w:id="100"/>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在最后，通过自己亲手设计、开发、调试的毕设也正式成型，同时也意味着我完成了对大学四年的学习的一次检验，我即将离开校园接受社会的新一轮洗礼，相信我能在未来的道路上走出更加精彩的人生。</w:t>
      </w:r>
    </w:p>
    <w:p>
      <w:pPr>
        <w:spacing w:before="156" w:beforeLines="50" w:after="156" w:afterLines="50" w:line="300" w:lineRule="auto"/>
        <w:ind w:firstLine="480" w:firstLineChars="200"/>
        <w:rPr>
          <w:rFonts w:ascii="Times New Roman" w:hAnsi="Times New Roman"/>
          <w:sz w:val="24"/>
          <w:lang w:bidi="hi-IN"/>
        </w:rPr>
      </w:pPr>
      <w:r>
        <w:rPr>
          <w:rFonts w:hint="eastAsia" w:ascii="Times New Roman" w:hAnsi="Times New Roman"/>
          <w:sz w:val="24"/>
          <w:lang w:bidi="hi-IN"/>
        </w:rPr>
        <w:t>在这段时间我应用了自己所自学以及在实习阶段所获取的知识，顺利地完成了属于自己的毕设系统，这过程经历了很多难受与开心，曾为一个功能实现绞尽脑汁过好几天，也曾因为调试、修改完一个BUG而心生自豪，在这里要感谢我的导师王长缨老师，他陪伴了整个系统的从零到一的构建，在这过程中他不断地给予了我很多宝贵的修改意见与技术指导，这充分锻炼了我的自学能力和提高了我的知识眼界，也要感谢张小梦、杨建安同学，正因为有他们的陪伴，我才能坚持到整个毕设的完成。同时也要感谢实习阶段的公司同事们的细心技术指导，让我的开发技术水平进一步提升，对我独立完成设计起到了关键作用。</w:t>
      </w:r>
    </w:p>
    <w:p>
      <w:pPr>
        <w:spacing w:before="156" w:beforeLines="50" w:after="156" w:afterLines="50" w:line="300" w:lineRule="auto"/>
        <w:ind w:firstLine="480" w:firstLineChars="200"/>
        <w:rPr>
          <w:rFonts w:hint="eastAsia" w:ascii="Times New Roman" w:hAnsi="Times New Roman"/>
          <w:sz w:val="24"/>
          <w:lang w:bidi="hi-IN"/>
        </w:rPr>
      </w:pPr>
      <w:r>
        <w:rPr>
          <w:rFonts w:hint="eastAsia" w:ascii="Times New Roman" w:hAnsi="Times New Roman"/>
          <w:sz w:val="24"/>
          <w:lang w:bidi="hi-IN"/>
        </w:rPr>
        <w:t>而在整个学习的过程中我也收获了很多朋友，有些在生活上与我互相帮助，有些在学习上互相勉励，共同进步，有些在我迷惑、困难时拉了我一把，因此我收获了很多来之不易的友谊，谢谢你们！</w:t>
      </w:r>
    </w:p>
    <w:sectPr>
      <w:headerReference r:id="rId7" w:type="default"/>
      <w:pgSz w:w="11906" w:h="16838"/>
      <w:pgMar w:top="1134" w:right="1134" w:bottom="1134" w:left="1701" w:header="851" w:footer="425"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instrText xml:space="preserve"> PAGE   \* MERGEFORMAT </w:instrText>
    </w:r>
    <w:r>
      <w:fldChar w:fldCharType="separate"/>
    </w:r>
    <w:r>
      <w:rPr>
        <w:lang w:val="zh-CN"/>
      </w:rPr>
      <w:t>II</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ascii="宋体" w:hAnsi="宋体" w:cs="宋体"/>
        <w:color w:val="000000"/>
        <w:kern w:val="0"/>
        <w:sz w:val="21"/>
        <w:szCs w:val="21"/>
      </w:rPr>
      <w:t>福建农林大学金山学院本科毕业设计说明书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r>
      <w:rPr>
        <w:rFonts w:hint="eastAsia" w:ascii="宋体" w:hAnsi="宋体" w:cs="宋体"/>
        <w:color w:val="000000"/>
        <w:kern w:val="0"/>
        <w:sz w:val="21"/>
        <w:szCs w:val="21"/>
      </w:rPr>
      <w:t>福建农林大学金山学院本科毕业设计说明书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9A1EDB"/>
    <w:multiLevelType w:val="multilevel"/>
    <w:tmpl w:val="4B9A1EDB"/>
    <w:lvl w:ilvl="0" w:tentative="0">
      <w:start w:val="1"/>
      <w:numFmt w:val="decimal"/>
      <w:pStyle w:val="66"/>
      <w:lvlText w:val="第%1章"/>
      <w:lvlJc w:val="left"/>
      <w:pPr>
        <w:ind w:left="1035" w:hanging="10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400342"/>
    <w:multiLevelType w:val="multilevel"/>
    <w:tmpl w:val="69400342"/>
    <w:lvl w:ilvl="0" w:tentative="0">
      <w:start w:val="1"/>
      <w:numFmt w:val="decimal"/>
      <w:lvlText w:val="[%1]"/>
      <w:lvlJc w:val="left"/>
      <w:pPr>
        <w:ind w:left="420" w:hanging="420"/>
      </w:pPr>
      <w:rPr>
        <w:rFonts w:hint="eastAsia" w:ascii="宋体" w:hAnsi="宋体" w:eastAsia="宋体" w:cs="Arial"/>
        <w:b w:val="0"/>
        <w:i w:val="0"/>
        <w:strike w:val="0"/>
        <w:dstrike w:val="0"/>
        <w:color w:val="000000"/>
        <w:sz w:val="21"/>
        <w:szCs w:val="21"/>
        <w:u w:val="none" w:color="000000"/>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AC"/>
    <w:rsid w:val="0000056A"/>
    <w:rsid w:val="00000894"/>
    <w:rsid w:val="000014B9"/>
    <w:rsid w:val="00001709"/>
    <w:rsid w:val="00002AB6"/>
    <w:rsid w:val="00002EB6"/>
    <w:rsid w:val="000036B6"/>
    <w:rsid w:val="000040BE"/>
    <w:rsid w:val="00005FEE"/>
    <w:rsid w:val="000101C1"/>
    <w:rsid w:val="0001173A"/>
    <w:rsid w:val="00011B22"/>
    <w:rsid w:val="00011C8B"/>
    <w:rsid w:val="0001280E"/>
    <w:rsid w:val="00012DB0"/>
    <w:rsid w:val="00012E8D"/>
    <w:rsid w:val="00013829"/>
    <w:rsid w:val="00013876"/>
    <w:rsid w:val="00013D79"/>
    <w:rsid w:val="00014214"/>
    <w:rsid w:val="00014650"/>
    <w:rsid w:val="000163CC"/>
    <w:rsid w:val="00016724"/>
    <w:rsid w:val="00020B99"/>
    <w:rsid w:val="00020E86"/>
    <w:rsid w:val="000211C6"/>
    <w:rsid w:val="00021CEC"/>
    <w:rsid w:val="0002395E"/>
    <w:rsid w:val="00026492"/>
    <w:rsid w:val="00030B6E"/>
    <w:rsid w:val="00031417"/>
    <w:rsid w:val="000320DD"/>
    <w:rsid w:val="00032BD9"/>
    <w:rsid w:val="000332CE"/>
    <w:rsid w:val="000332E4"/>
    <w:rsid w:val="00033D83"/>
    <w:rsid w:val="00034789"/>
    <w:rsid w:val="000349B9"/>
    <w:rsid w:val="00035376"/>
    <w:rsid w:val="00035899"/>
    <w:rsid w:val="00036595"/>
    <w:rsid w:val="000369C3"/>
    <w:rsid w:val="00040501"/>
    <w:rsid w:val="00041D38"/>
    <w:rsid w:val="00042479"/>
    <w:rsid w:val="00042A80"/>
    <w:rsid w:val="00042D66"/>
    <w:rsid w:val="00043142"/>
    <w:rsid w:val="0004405E"/>
    <w:rsid w:val="0004677F"/>
    <w:rsid w:val="00046C9E"/>
    <w:rsid w:val="00047959"/>
    <w:rsid w:val="00050630"/>
    <w:rsid w:val="000509A8"/>
    <w:rsid w:val="00050FFB"/>
    <w:rsid w:val="000514A3"/>
    <w:rsid w:val="00051EE9"/>
    <w:rsid w:val="00052ADB"/>
    <w:rsid w:val="00052E52"/>
    <w:rsid w:val="0005365C"/>
    <w:rsid w:val="00053775"/>
    <w:rsid w:val="00055180"/>
    <w:rsid w:val="00056047"/>
    <w:rsid w:val="00056146"/>
    <w:rsid w:val="00060766"/>
    <w:rsid w:val="00060F7B"/>
    <w:rsid w:val="00060F7E"/>
    <w:rsid w:val="00060FB3"/>
    <w:rsid w:val="000622BF"/>
    <w:rsid w:val="00062B35"/>
    <w:rsid w:val="0006317B"/>
    <w:rsid w:val="0006377D"/>
    <w:rsid w:val="00063EFF"/>
    <w:rsid w:val="000644E9"/>
    <w:rsid w:val="000647C2"/>
    <w:rsid w:val="00066D4F"/>
    <w:rsid w:val="00066EC5"/>
    <w:rsid w:val="00067A9A"/>
    <w:rsid w:val="00071A41"/>
    <w:rsid w:val="00071A67"/>
    <w:rsid w:val="00071F24"/>
    <w:rsid w:val="00073A46"/>
    <w:rsid w:val="00075A16"/>
    <w:rsid w:val="000765B0"/>
    <w:rsid w:val="00077B71"/>
    <w:rsid w:val="00080276"/>
    <w:rsid w:val="00080650"/>
    <w:rsid w:val="00082921"/>
    <w:rsid w:val="00083748"/>
    <w:rsid w:val="00083FD7"/>
    <w:rsid w:val="000849FC"/>
    <w:rsid w:val="00084E6E"/>
    <w:rsid w:val="00085190"/>
    <w:rsid w:val="00086737"/>
    <w:rsid w:val="00086F05"/>
    <w:rsid w:val="00087875"/>
    <w:rsid w:val="00090232"/>
    <w:rsid w:val="00090385"/>
    <w:rsid w:val="000931BA"/>
    <w:rsid w:val="000932F1"/>
    <w:rsid w:val="00093454"/>
    <w:rsid w:val="000939E2"/>
    <w:rsid w:val="00093A3F"/>
    <w:rsid w:val="0009501E"/>
    <w:rsid w:val="00095B03"/>
    <w:rsid w:val="00096C39"/>
    <w:rsid w:val="000A05DB"/>
    <w:rsid w:val="000A0E94"/>
    <w:rsid w:val="000A2A2D"/>
    <w:rsid w:val="000A461E"/>
    <w:rsid w:val="000A5337"/>
    <w:rsid w:val="000A5C67"/>
    <w:rsid w:val="000A672D"/>
    <w:rsid w:val="000A6B74"/>
    <w:rsid w:val="000B0E8E"/>
    <w:rsid w:val="000B2120"/>
    <w:rsid w:val="000B23BB"/>
    <w:rsid w:val="000B29DF"/>
    <w:rsid w:val="000B2F90"/>
    <w:rsid w:val="000B3352"/>
    <w:rsid w:val="000B386A"/>
    <w:rsid w:val="000B3FAD"/>
    <w:rsid w:val="000B4008"/>
    <w:rsid w:val="000B41C9"/>
    <w:rsid w:val="000B4309"/>
    <w:rsid w:val="000C1CB8"/>
    <w:rsid w:val="000C2212"/>
    <w:rsid w:val="000C2372"/>
    <w:rsid w:val="000C27C7"/>
    <w:rsid w:val="000C2CB7"/>
    <w:rsid w:val="000C60D2"/>
    <w:rsid w:val="000C6557"/>
    <w:rsid w:val="000D0F80"/>
    <w:rsid w:val="000D11AB"/>
    <w:rsid w:val="000D12F5"/>
    <w:rsid w:val="000D1959"/>
    <w:rsid w:val="000D2A99"/>
    <w:rsid w:val="000D31FD"/>
    <w:rsid w:val="000D6CA3"/>
    <w:rsid w:val="000D7257"/>
    <w:rsid w:val="000E26BE"/>
    <w:rsid w:val="000E38D4"/>
    <w:rsid w:val="000E49FE"/>
    <w:rsid w:val="000E6020"/>
    <w:rsid w:val="000E6AA1"/>
    <w:rsid w:val="000E7E89"/>
    <w:rsid w:val="000F0343"/>
    <w:rsid w:val="000F283F"/>
    <w:rsid w:val="000F29A5"/>
    <w:rsid w:val="000F340F"/>
    <w:rsid w:val="000F3E36"/>
    <w:rsid w:val="000F46F6"/>
    <w:rsid w:val="000F5910"/>
    <w:rsid w:val="000F79AA"/>
    <w:rsid w:val="001028E5"/>
    <w:rsid w:val="0010584D"/>
    <w:rsid w:val="00106195"/>
    <w:rsid w:val="0010706C"/>
    <w:rsid w:val="001076AE"/>
    <w:rsid w:val="00110F8A"/>
    <w:rsid w:val="001132F5"/>
    <w:rsid w:val="00116A70"/>
    <w:rsid w:val="001176EE"/>
    <w:rsid w:val="001177F4"/>
    <w:rsid w:val="00117DE2"/>
    <w:rsid w:val="00117ED7"/>
    <w:rsid w:val="00121995"/>
    <w:rsid w:val="001219FD"/>
    <w:rsid w:val="00121CCF"/>
    <w:rsid w:val="0012356A"/>
    <w:rsid w:val="00123CC4"/>
    <w:rsid w:val="001255C8"/>
    <w:rsid w:val="001271DE"/>
    <w:rsid w:val="001309B6"/>
    <w:rsid w:val="00131593"/>
    <w:rsid w:val="00131F28"/>
    <w:rsid w:val="00132ED6"/>
    <w:rsid w:val="0013422F"/>
    <w:rsid w:val="00135F34"/>
    <w:rsid w:val="001378D9"/>
    <w:rsid w:val="001379DF"/>
    <w:rsid w:val="001406A9"/>
    <w:rsid w:val="00141301"/>
    <w:rsid w:val="00142ABC"/>
    <w:rsid w:val="0014348B"/>
    <w:rsid w:val="0014369E"/>
    <w:rsid w:val="00144030"/>
    <w:rsid w:val="001441F8"/>
    <w:rsid w:val="00145AB8"/>
    <w:rsid w:val="00145BC6"/>
    <w:rsid w:val="00146DD2"/>
    <w:rsid w:val="001472AF"/>
    <w:rsid w:val="00151292"/>
    <w:rsid w:val="0015144C"/>
    <w:rsid w:val="001524B0"/>
    <w:rsid w:val="0015458F"/>
    <w:rsid w:val="00154A14"/>
    <w:rsid w:val="00154A25"/>
    <w:rsid w:val="00155138"/>
    <w:rsid w:val="00155796"/>
    <w:rsid w:val="00155FD3"/>
    <w:rsid w:val="001578E7"/>
    <w:rsid w:val="00162CB2"/>
    <w:rsid w:val="00162E16"/>
    <w:rsid w:val="001647B2"/>
    <w:rsid w:val="00164B37"/>
    <w:rsid w:val="00164CE7"/>
    <w:rsid w:val="001654AA"/>
    <w:rsid w:val="001658B6"/>
    <w:rsid w:val="00165CC4"/>
    <w:rsid w:val="00166E19"/>
    <w:rsid w:val="00166F2E"/>
    <w:rsid w:val="00167A73"/>
    <w:rsid w:val="00167FC4"/>
    <w:rsid w:val="001708B7"/>
    <w:rsid w:val="00171167"/>
    <w:rsid w:val="0017389E"/>
    <w:rsid w:val="001741AD"/>
    <w:rsid w:val="001743F8"/>
    <w:rsid w:val="00174B59"/>
    <w:rsid w:val="00175204"/>
    <w:rsid w:val="001754D1"/>
    <w:rsid w:val="001755FB"/>
    <w:rsid w:val="00175842"/>
    <w:rsid w:val="00176069"/>
    <w:rsid w:val="001760A2"/>
    <w:rsid w:val="00176B82"/>
    <w:rsid w:val="00180FC9"/>
    <w:rsid w:val="0018231B"/>
    <w:rsid w:val="001826BC"/>
    <w:rsid w:val="00184112"/>
    <w:rsid w:val="00185ECF"/>
    <w:rsid w:val="001860F4"/>
    <w:rsid w:val="001862E3"/>
    <w:rsid w:val="0018695A"/>
    <w:rsid w:val="00186E8A"/>
    <w:rsid w:val="00192FF2"/>
    <w:rsid w:val="00193D5C"/>
    <w:rsid w:val="00193D9A"/>
    <w:rsid w:val="00196611"/>
    <w:rsid w:val="0019714F"/>
    <w:rsid w:val="00197D57"/>
    <w:rsid w:val="001A0236"/>
    <w:rsid w:val="001A1F2A"/>
    <w:rsid w:val="001A2DAA"/>
    <w:rsid w:val="001A319E"/>
    <w:rsid w:val="001A469D"/>
    <w:rsid w:val="001A518C"/>
    <w:rsid w:val="001A56B9"/>
    <w:rsid w:val="001A6755"/>
    <w:rsid w:val="001A6C48"/>
    <w:rsid w:val="001B2CF8"/>
    <w:rsid w:val="001B39BB"/>
    <w:rsid w:val="001B474E"/>
    <w:rsid w:val="001B4FC8"/>
    <w:rsid w:val="001B5221"/>
    <w:rsid w:val="001B530C"/>
    <w:rsid w:val="001B5395"/>
    <w:rsid w:val="001B5FB7"/>
    <w:rsid w:val="001B7ED7"/>
    <w:rsid w:val="001C0B0E"/>
    <w:rsid w:val="001C0C9A"/>
    <w:rsid w:val="001C20D2"/>
    <w:rsid w:val="001C2A8B"/>
    <w:rsid w:val="001C2CF9"/>
    <w:rsid w:val="001C3551"/>
    <w:rsid w:val="001C7EE1"/>
    <w:rsid w:val="001D088A"/>
    <w:rsid w:val="001D3F4F"/>
    <w:rsid w:val="001D469A"/>
    <w:rsid w:val="001D607C"/>
    <w:rsid w:val="001D6187"/>
    <w:rsid w:val="001D6DBD"/>
    <w:rsid w:val="001D71C6"/>
    <w:rsid w:val="001D75F2"/>
    <w:rsid w:val="001E0883"/>
    <w:rsid w:val="001E1565"/>
    <w:rsid w:val="001E1F21"/>
    <w:rsid w:val="001E39CB"/>
    <w:rsid w:val="001E3AED"/>
    <w:rsid w:val="001E587E"/>
    <w:rsid w:val="001E5981"/>
    <w:rsid w:val="001E6085"/>
    <w:rsid w:val="001E673B"/>
    <w:rsid w:val="001E6ECD"/>
    <w:rsid w:val="001F0085"/>
    <w:rsid w:val="001F0C37"/>
    <w:rsid w:val="001F1584"/>
    <w:rsid w:val="001F254D"/>
    <w:rsid w:val="001F2883"/>
    <w:rsid w:val="001F3CC1"/>
    <w:rsid w:val="001F4635"/>
    <w:rsid w:val="001F55BF"/>
    <w:rsid w:val="001F7FF6"/>
    <w:rsid w:val="002011A5"/>
    <w:rsid w:val="00203004"/>
    <w:rsid w:val="00204A1A"/>
    <w:rsid w:val="00206362"/>
    <w:rsid w:val="00206882"/>
    <w:rsid w:val="00207822"/>
    <w:rsid w:val="0021046D"/>
    <w:rsid w:val="00210880"/>
    <w:rsid w:val="00210E57"/>
    <w:rsid w:val="00211C12"/>
    <w:rsid w:val="00212C66"/>
    <w:rsid w:val="0021376D"/>
    <w:rsid w:val="00214709"/>
    <w:rsid w:val="00214E95"/>
    <w:rsid w:val="002156AD"/>
    <w:rsid w:val="0021579A"/>
    <w:rsid w:val="00215DD4"/>
    <w:rsid w:val="002218BE"/>
    <w:rsid w:val="0022373D"/>
    <w:rsid w:val="00224A3D"/>
    <w:rsid w:val="0022574B"/>
    <w:rsid w:val="0022675E"/>
    <w:rsid w:val="0022691F"/>
    <w:rsid w:val="00226E12"/>
    <w:rsid w:val="00230852"/>
    <w:rsid w:val="00231C1F"/>
    <w:rsid w:val="002329FB"/>
    <w:rsid w:val="00235387"/>
    <w:rsid w:val="00235FBC"/>
    <w:rsid w:val="00236B3D"/>
    <w:rsid w:val="00236BEC"/>
    <w:rsid w:val="00237227"/>
    <w:rsid w:val="00237F03"/>
    <w:rsid w:val="00240A3B"/>
    <w:rsid w:val="00241E26"/>
    <w:rsid w:val="00242107"/>
    <w:rsid w:val="00243B57"/>
    <w:rsid w:val="0024502F"/>
    <w:rsid w:val="002461C4"/>
    <w:rsid w:val="00246C40"/>
    <w:rsid w:val="002500BB"/>
    <w:rsid w:val="00250914"/>
    <w:rsid w:val="002515BC"/>
    <w:rsid w:val="0025194F"/>
    <w:rsid w:val="00252B53"/>
    <w:rsid w:val="00253474"/>
    <w:rsid w:val="0025617F"/>
    <w:rsid w:val="00262580"/>
    <w:rsid w:val="0026281B"/>
    <w:rsid w:val="00263009"/>
    <w:rsid w:val="002630B8"/>
    <w:rsid w:val="00263DFF"/>
    <w:rsid w:val="00264848"/>
    <w:rsid w:val="00264A96"/>
    <w:rsid w:val="00264FB9"/>
    <w:rsid w:val="00265D7C"/>
    <w:rsid w:val="00266091"/>
    <w:rsid w:val="00267D32"/>
    <w:rsid w:val="002709F1"/>
    <w:rsid w:val="002713FA"/>
    <w:rsid w:val="00271415"/>
    <w:rsid w:val="00272096"/>
    <w:rsid w:val="00272811"/>
    <w:rsid w:val="00272D1F"/>
    <w:rsid w:val="00273069"/>
    <w:rsid w:val="00273561"/>
    <w:rsid w:val="00273BD4"/>
    <w:rsid w:val="0027672F"/>
    <w:rsid w:val="00276F90"/>
    <w:rsid w:val="00277D24"/>
    <w:rsid w:val="002817A4"/>
    <w:rsid w:val="00281B35"/>
    <w:rsid w:val="002824D8"/>
    <w:rsid w:val="002827E8"/>
    <w:rsid w:val="00282EEE"/>
    <w:rsid w:val="0028648B"/>
    <w:rsid w:val="00291A93"/>
    <w:rsid w:val="00292BF0"/>
    <w:rsid w:val="00292C13"/>
    <w:rsid w:val="00294655"/>
    <w:rsid w:val="00296BD7"/>
    <w:rsid w:val="002974B9"/>
    <w:rsid w:val="002978D6"/>
    <w:rsid w:val="002A0168"/>
    <w:rsid w:val="002A0191"/>
    <w:rsid w:val="002A096B"/>
    <w:rsid w:val="002A162A"/>
    <w:rsid w:val="002A2355"/>
    <w:rsid w:val="002A60A3"/>
    <w:rsid w:val="002B26DE"/>
    <w:rsid w:val="002B3D9E"/>
    <w:rsid w:val="002B4E15"/>
    <w:rsid w:val="002B50BF"/>
    <w:rsid w:val="002B5B16"/>
    <w:rsid w:val="002B5E8C"/>
    <w:rsid w:val="002B67DF"/>
    <w:rsid w:val="002B6A3F"/>
    <w:rsid w:val="002B6CB1"/>
    <w:rsid w:val="002B6E4B"/>
    <w:rsid w:val="002B7D24"/>
    <w:rsid w:val="002B7D89"/>
    <w:rsid w:val="002C08DD"/>
    <w:rsid w:val="002C0E54"/>
    <w:rsid w:val="002C29DA"/>
    <w:rsid w:val="002C3372"/>
    <w:rsid w:val="002C3545"/>
    <w:rsid w:val="002C41D9"/>
    <w:rsid w:val="002C481A"/>
    <w:rsid w:val="002C4DD2"/>
    <w:rsid w:val="002C6002"/>
    <w:rsid w:val="002C7B25"/>
    <w:rsid w:val="002D0AE2"/>
    <w:rsid w:val="002D1DC6"/>
    <w:rsid w:val="002D290D"/>
    <w:rsid w:val="002D2C95"/>
    <w:rsid w:val="002D5674"/>
    <w:rsid w:val="002D5BAB"/>
    <w:rsid w:val="002D74B2"/>
    <w:rsid w:val="002E087A"/>
    <w:rsid w:val="002E130F"/>
    <w:rsid w:val="002E16C6"/>
    <w:rsid w:val="002E2738"/>
    <w:rsid w:val="002E302C"/>
    <w:rsid w:val="002E349A"/>
    <w:rsid w:val="002E377D"/>
    <w:rsid w:val="002E3A4C"/>
    <w:rsid w:val="002E3B2E"/>
    <w:rsid w:val="002E5239"/>
    <w:rsid w:val="002E5525"/>
    <w:rsid w:val="002E57A8"/>
    <w:rsid w:val="002E5FF1"/>
    <w:rsid w:val="002E635F"/>
    <w:rsid w:val="002E6D4C"/>
    <w:rsid w:val="002E7EBE"/>
    <w:rsid w:val="002F03B8"/>
    <w:rsid w:val="002F0AD1"/>
    <w:rsid w:val="002F2B7C"/>
    <w:rsid w:val="002F440B"/>
    <w:rsid w:val="002F6864"/>
    <w:rsid w:val="003011B3"/>
    <w:rsid w:val="00301D7F"/>
    <w:rsid w:val="00301F33"/>
    <w:rsid w:val="003038D9"/>
    <w:rsid w:val="00305669"/>
    <w:rsid w:val="00307097"/>
    <w:rsid w:val="00310354"/>
    <w:rsid w:val="0031050F"/>
    <w:rsid w:val="00310B07"/>
    <w:rsid w:val="0031163C"/>
    <w:rsid w:val="0031382B"/>
    <w:rsid w:val="003138BB"/>
    <w:rsid w:val="00314F04"/>
    <w:rsid w:val="0031546D"/>
    <w:rsid w:val="00320645"/>
    <w:rsid w:val="003211D3"/>
    <w:rsid w:val="003220AE"/>
    <w:rsid w:val="00322242"/>
    <w:rsid w:val="00323663"/>
    <w:rsid w:val="00324A88"/>
    <w:rsid w:val="0032501A"/>
    <w:rsid w:val="00325DFC"/>
    <w:rsid w:val="00327E38"/>
    <w:rsid w:val="00330177"/>
    <w:rsid w:val="00330385"/>
    <w:rsid w:val="00330E63"/>
    <w:rsid w:val="003318EA"/>
    <w:rsid w:val="00331DB2"/>
    <w:rsid w:val="00332525"/>
    <w:rsid w:val="00332B63"/>
    <w:rsid w:val="003331A5"/>
    <w:rsid w:val="00333739"/>
    <w:rsid w:val="003338A4"/>
    <w:rsid w:val="003340B9"/>
    <w:rsid w:val="00334573"/>
    <w:rsid w:val="00334AB3"/>
    <w:rsid w:val="0033505C"/>
    <w:rsid w:val="003359A5"/>
    <w:rsid w:val="00337110"/>
    <w:rsid w:val="00340043"/>
    <w:rsid w:val="003404CC"/>
    <w:rsid w:val="00342BED"/>
    <w:rsid w:val="00344D44"/>
    <w:rsid w:val="003460BE"/>
    <w:rsid w:val="00346DE7"/>
    <w:rsid w:val="00347AB6"/>
    <w:rsid w:val="00350956"/>
    <w:rsid w:val="00350E6A"/>
    <w:rsid w:val="0035175E"/>
    <w:rsid w:val="00352CC7"/>
    <w:rsid w:val="00352E87"/>
    <w:rsid w:val="00354288"/>
    <w:rsid w:val="00354921"/>
    <w:rsid w:val="00354C97"/>
    <w:rsid w:val="00355F3B"/>
    <w:rsid w:val="003572B1"/>
    <w:rsid w:val="00357347"/>
    <w:rsid w:val="003579F8"/>
    <w:rsid w:val="003616AA"/>
    <w:rsid w:val="00361DFB"/>
    <w:rsid w:val="0036374D"/>
    <w:rsid w:val="003639E4"/>
    <w:rsid w:val="00363B9C"/>
    <w:rsid w:val="003645D1"/>
    <w:rsid w:val="00365F01"/>
    <w:rsid w:val="00366148"/>
    <w:rsid w:val="00375226"/>
    <w:rsid w:val="00375453"/>
    <w:rsid w:val="003759A8"/>
    <w:rsid w:val="00383434"/>
    <w:rsid w:val="00383AD4"/>
    <w:rsid w:val="0038415B"/>
    <w:rsid w:val="003851B7"/>
    <w:rsid w:val="0038533F"/>
    <w:rsid w:val="003856B3"/>
    <w:rsid w:val="00387DDD"/>
    <w:rsid w:val="00391096"/>
    <w:rsid w:val="003913DD"/>
    <w:rsid w:val="00392EDA"/>
    <w:rsid w:val="00393B1B"/>
    <w:rsid w:val="00395ACC"/>
    <w:rsid w:val="003A0C10"/>
    <w:rsid w:val="003A2017"/>
    <w:rsid w:val="003A2E84"/>
    <w:rsid w:val="003A36B0"/>
    <w:rsid w:val="003A3BCA"/>
    <w:rsid w:val="003A4A5A"/>
    <w:rsid w:val="003A51F5"/>
    <w:rsid w:val="003A5E6C"/>
    <w:rsid w:val="003A73E5"/>
    <w:rsid w:val="003B0B3B"/>
    <w:rsid w:val="003B159C"/>
    <w:rsid w:val="003B2C93"/>
    <w:rsid w:val="003B44CE"/>
    <w:rsid w:val="003B49DC"/>
    <w:rsid w:val="003B5141"/>
    <w:rsid w:val="003B61B5"/>
    <w:rsid w:val="003B666E"/>
    <w:rsid w:val="003B66F5"/>
    <w:rsid w:val="003C0502"/>
    <w:rsid w:val="003C0D30"/>
    <w:rsid w:val="003C1D31"/>
    <w:rsid w:val="003C4FA0"/>
    <w:rsid w:val="003C509D"/>
    <w:rsid w:val="003C54A9"/>
    <w:rsid w:val="003C64A8"/>
    <w:rsid w:val="003C7CE3"/>
    <w:rsid w:val="003D1518"/>
    <w:rsid w:val="003D1B7B"/>
    <w:rsid w:val="003D2585"/>
    <w:rsid w:val="003D2722"/>
    <w:rsid w:val="003D4B21"/>
    <w:rsid w:val="003D4B51"/>
    <w:rsid w:val="003D5F41"/>
    <w:rsid w:val="003D70E9"/>
    <w:rsid w:val="003E04D7"/>
    <w:rsid w:val="003E0561"/>
    <w:rsid w:val="003E25CE"/>
    <w:rsid w:val="003E2A0D"/>
    <w:rsid w:val="003E419C"/>
    <w:rsid w:val="003E4DEF"/>
    <w:rsid w:val="003E4FFC"/>
    <w:rsid w:val="003E64CE"/>
    <w:rsid w:val="003E6FD5"/>
    <w:rsid w:val="003E7E34"/>
    <w:rsid w:val="003F0298"/>
    <w:rsid w:val="003F08C1"/>
    <w:rsid w:val="003F0A7E"/>
    <w:rsid w:val="003F0E84"/>
    <w:rsid w:val="003F1AD4"/>
    <w:rsid w:val="003F242D"/>
    <w:rsid w:val="003F24CB"/>
    <w:rsid w:val="003F324D"/>
    <w:rsid w:val="003F4083"/>
    <w:rsid w:val="003F44D0"/>
    <w:rsid w:val="003F5519"/>
    <w:rsid w:val="003F5A95"/>
    <w:rsid w:val="003F7B3D"/>
    <w:rsid w:val="00400075"/>
    <w:rsid w:val="004000BE"/>
    <w:rsid w:val="00400593"/>
    <w:rsid w:val="004010C7"/>
    <w:rsid w:val="00401CF2"/>
    <w:rsid w:val="004035D5"/>
    <w:rsid w:val="004037C3"/>
    <w:rsid w:val="00403F51"/>
    <w:rsid w:val="004049D5"/>
    <w:rsid w:val="00410A93"/>
    <w:rsid w:val="00411C02"/>
    <w:rsid w:val="00411CAB"/>
    <w:rsid w:val="00412CBC"/>
    <w:rsid w:val="00414C1E"/>
    <w:rsid w:val="00414FCE"/>
    <w:rsid w:val="00415357"/>
    <w:rsid w:val="00415B35"/>
    <w:rsid w:val="004169B4"/>
    <w:rsid w:val="00420D2D"/>
    <w:rsid w:val="00422E13"/>
    <w:rsid w:val="00423B33"/>
    <w:rsid w:val="00425489"/>
    <w:rsid w:val="00430039"/>
    <w:rsid w:val="00431173"/>
    <w:rsid w:val="00432476"/>
    <w:rsid w:val="004333F5"/>
    <w:rsid w:val="004342F0"/>
    <w:rsid w:val="0043473A"/>
    <w:rsid w:val="00434B88"/>
    <w:rsid w:val="0043511C"/>
    <w:rsid w:val="004379CE"/>
    <w:rsid w:val="00437D62"/>
    <w:rsid w:val="004421B5"/>
    <w:rsid w:val="0044238C"/>
    <w:rsid w:val="00444393"/>
    <w:rsid w:val="00444F5B"/>
    <w:rsid w:val="00446B05"/>
    <w:rsid w:val="00447671"/>
    <w:rsid w:val="00447ADB"/>
    <w:rsid w:val="0045018B"/>
    <w:rsid w:val="00451B02"/>
    <w:rsid w:val="00451F8F"/>
    <w:rsid w:val="00454AA7"/>
    <w:rsid w:val="004550D3"/>
    <w:rsid w:val="00456649"/>
    <w:rsid w:val="00456D78"/>
    <w:rsid w:val="00460988"/>
    <w:rsid w:val="00462DB6"/>
    <w:rsid w:val="00464B06"/>
    <w:rsid w:val="00464DFA"/>
    <w:rsid w:val="00465E03"/>
    <w:rsid w:val="0046678E"/>
    <w:rsid w:val="00470236"/>
    <w:rsid w:val="004711F8"/>
    <w:rsid w:val="00472443"/>
    <w:rsid w:val="0047475D"/>
    <w:rsid w:val="00475D10"/>
    <w:rsid w:val="00477296"/>
    <w:rsid w:val="00477C4B"/>
    <w:rsid w:val="00477E2C"/>
    <w:rsid w:val="00480482"/>
    <w:rsid w:val="00480F05"/>
    <w:rsid w:val="0048197C"/>
    <w:rsid w:val="00481B17"/>
    <w:rsid w:val="00482FAA"/>
    <w:rsid w:val="0048376B"/>
    <w:rsid w:val="00483F46"/>
    <w:rsid w:val="00484A46"/>
    <w:rsid w:val="00484F83"/>
    <w:rsid w:val="00485EFC"/>
    <w:rsid w:val="00485F2C"/>
    <w:rsid w:val="004870A0"/>
    <w:rsid w:val="0048730D"/>
    <w:rsid w:val="00487E1D"/>
    <w:rsid w:val="004908D7"/>
    <w:rsid w:val="00491BA3"/>
    <w:rsid w:val="0049221F"/>
    <w:rsid w:val="00493EB6"/>
    <w:rsid w:val="0049488F"/>
    <w:rsid w:val="00494ADC"/>
    <w:rsid w:val="004953EF"/>
    <w:rsid w:val="0049623D"/>
    <w:rsid w:val="00496EE8"/>
    <w:rsid w:val="004A05F4"/>
    <w:rsid w:val="004A1874"/>
    <w:rsid w:val="004A1927"/>
    <w:rsid w:val="004A3279"/>
    <w:rsid w:val="004A35A7"/>
    <w:rsid w:val="004A7333"/>
    <w:rsid w:val="004B299B"/>
    <w:rsid w:val="004B30D7"/>
    <w:rsid w:val="004B45B4"/>
    <w:rsid w:val="004B47B7"/>
    <w:rsid w:val="004B482E"/>
    <w:rsid w:val="004B525F"/>
    <w:rsid w:val="004B5515"/>
    <w:rsid w:val="004B5E31"/>
    <w:rsid w:val="004B60E1"/>
    <w:rsid w:val="004B6553"/>
    <w:rsid w:val="004B6C0E"/>
    <w:rsid w:val="004B708E"/>
    <w:rsid w:val="004B7C71"/>
    <w:rsid w:val="004C0B02"/>
    <w:rsid w:val="004C2905"/>
    <w:rsid w:val="004C4AE4"/>
    <w:rsid w:val="004C509F"/>
    <w:rsid w:val="004C599E"/>
    <w:rsid w:val="004C5FD3"/>
    <w:rsid w:val="004C6607"/>
    <w:rsid w:val="004C66D1"/>
    <w:rsid w:val="004C764F"/>
    <w:rsid w:val="004C775B"/>
    <w:rsid w:val="004C7C35"/>
    <w:rsid w:val="004D16F1"/>
    <w:rsid w:val="004D1E83"/>
    <w:rsid w:val="004D3033"/>
    <w:rsid w:val="004D31AB"/>
    <w:rsid w:val="004D48AD"/>
    <w:rsid w:val="004D4AE7"/>
    <w:rsid w:val="004D522E"/>
    <w:rsid w:val="004D5D93"/>
    <w:rsid w:val="004D7B61"/>
    <w:rsid w:val="004E0BE5"/>
    <w:rsid w:val="004E49B9"/>
    <w:rsid w:val="004E517C"/>
    <w:rsid w:val="004E5678"/>
    <w:rsid w:val="004E56E1"/>
    <w:rsid w:val="004E6624"/>
    <w:rsid w:val="004E69ED"/>
    <w:rsid w:val="004E6ADB"/>
    <w:rsid w:val="004E76F8"/>
    <w:rsid w:val="004E7837"/>
    <w:rsid w:val="004F05C7"/>
    <w:rsid w:val="004F1F1A"/>
    <w:rsid w:val="004F27F9"/>
    <w:rsid w:val="004F32C8"/>
    <w:rsid w:val="004F3B58"/>
    <w:rsid w:val="004F4539"/>
    <w:rsid w:val="004F5E02"/>
    <w:rsid w:val="00500223"/>
    <w:rsid w:val="00500916"/>
    <w:rsid w:val="005017F3"/>
    <w:rsid w:val="00501B40"/>
    <w:rsid w:val="00502061"/>
    <w:rsid w:val="00503820"/>
    <w:rsid w:val="00506B18"/>
    <w:rsid w:val="00506F85"/>
    <w:rsid w:val="00507AA6"/>
    <w:rsid w:val="005100B5"/>
    <w:rsid w:val="00510433"/>
    <w:rsid w:val="00510B34"/>
    <w:rsid w:val="00511731"/>
    <w:rsid w:val="005121F9"/>
    <w:rsid w:val="00512687"/>
    <w:rsid w:val="0051330E"/>
    <w:rsid w:val="005140D2"/>
    <w:rsid w:val="005143C4"/>
    <w:rsid w:val="0051483A"/>
    <w:rsid w:val="00515F43"/>
    <w:rsid w:val="0051633A"/>
    <w:rsid w:val="00517FB3"/>
    <w:rsid w:val="0052077E"/>
    <w:rsid w:val="00520E3A"/>
    <w:rsid w:val="0052248F"/>
    <w:rsid w:val="00522886"/>
    <w:rsid w:val="00523ACD"/>
    <w:rsid w:val="00524404"/>
    <w:rsid w:val="00525303"/>
    <w:rsid w:val="00525718"/>
    <w:rsid w:val="005259A5"/>
    <w:rsid w:val="00525FDB"/>
    <w:rsid w:val="00526771"/>
    <w:rsid w:val="005270BE"/>
    <w:rsid w:val="00531CDA"/>
    <w:rsid w:val="00531E72"/>
    <w:rsid w:val="00533258"/>
    <w:rsid w:val="00533848"/>
    <w:rsid w:val="00534D5E"/>
    <w:rsid w:val="00534F39"/>
    <w:rsid w:val="005355AF"/>
    <w:rsid w:val="0053602E"/>
    <w:rsid w:val="00536FC8"/>
    <w:rsid w:val="00537339"/>
    <w:rsid w:val="005374CB"/>
    <w:rsid w:val="00540851"/>
    <w:rsid w:val="00540C81"/>
    <w:rsid w:val="005414D9"/>
    <w:rsid w:val="00541D90"/>
    <w:rsid w:val="005428F1"/>
    <w:rsid w:val="00543191"/>
    <w:rsid w:val="0054353E"/>
    <w:rsid w:val="005437C3"/>
    <w:rsid w:val="00543F34"/>
    <w:rsid w:val="0054452E"/>
    <w:rsid w:val="00546E41"/>
    <w:rsid w:val="00546E76"/>
    <w:rsid w:val="005500A8"/>
    <w:rsid w:val="005516C0"/>
    <w:rsid w:val="005516EC"/>
    <w:rsid w:val="00551848"/>
    <w:rsid w:val="00551C3A"/>
    <w:rsid w:val="00553E34"/>
    <w:rsid w:val="005548A0"/>
    <w:rsid w:val="00554C57"/>
    <w:rsid w:val="0055663B"/>
    <w:rsid w:val="00556D4B"/>
    <w:rsid w:val="00556EBA"/>
    <w:rsid w:val="005573EA"/>
    <w:rsid w:val="00557B5D"/>
    <w:rsid w:val="005602AD"/>
    <w:rsid w:val="00560BC0"/>
    <w:rsid w:val="00561D58"/>
    <w:rsid w:val="005632E3"/>
    <w:rsid w:val="0056514A"/>
    <w:rsid w:val="005657C2"/>
    <w:rsid w:val="00567A26"/>
    <w:rsid w:val="0057052B"/>
    <w:rsid w:val="005714B6"/>
    <w:rsid w:val="00571DCE"/>
    <w:rsid w:val="005721AB"/>
    <w:rsid w:val="00574A5E"/>
    <w:rsid w:val="00575585"/>
    <w:rsid w:val="005759FB"/>
    <w:rsid w:val="005771E4"/>
    <w:rsid w:val="00577F16"/>
    <w:rsid w:val="005828F7"/>
    <w:rsid w:val="00583B12"/>
    <w:rsid w:val="0058444C"/>
    <w:rsid w:val="00586B05"/>
    <w:rsid w:val="005875A5"/>
    <w:rsid w:val="0059019F"/>
    <w:rsid w:val="00590E66"/>
    <w:rsid w:val="00591632"/>
    <w:rsid w:val="00592A98"/>
    <w:rsid w:val="00592C83"/>
    <w:rsid w:val="00594F7B"/>
    <w:rsid w:val="00594FBD"/>
    <w:rsid w:val="00595AB0"/>
    <w:rsid w:val="0059605D"/>
    <w:rsid w:val="005A00AC"/>
    <w:rsid w:val="005A041B"/>
    <w:rsid w:val="005A0AF1"/>
    <w:rsid w:val="005A12E3"/>
    <w:rsid w:val="005A1B41"/>
    <w:rsid w:val="005A362C"/>
    <w:rsid w:val="005A39B5"/>
    <w:rsid w:val="005A5CA5"/>
    <w:rsid w:val="005A6A86"/>
    <w:rsid w:val="005A735B"/>
    <w:rsid w:val="005B11F6"/>
    <w:rsid w:val="005B1C3C"/>
    <w:rsid w:val="005B2BB3"/>
    <w:rsid w:val="005B536B"/>
    <w:rsid w:val="005B6574"/>
    <w:rsid w:val="005B782E"/>
    <w:rsid w:val="005B7DC0"/>
    <w:rsid w:val="005B7F85"/>
    <w:rsid w:val="005C003E"/>
    <w:rsid w:val="005C1459"/>
    <w:rsid w:val="005C1721"/>
    <w:rsid w:val="005C3C7E"/>
    <w:rsid w:val="005C61F2"/>
    <w:rsid w:val="005D0054"/>
    <w:rsid w:val="005D0F4F"/>
    <w:rsid w:val="005D1521"/>
    <w:rsid w:val="005D1AF1"/>
    <w:rsid w:val="005D25F3"/>
    <w:rsid w:val="005D32DB"/>
    <w:rsid w:val="005D4450"/>
    <w:rsid w:val="005D454E"/>
    <w:rsid w:val="005D4F44"/>
    <w:rsid w:val="005D6F44"/>
    <w:rsid w:val="005D7B75"/>
    <w:rsid w:val="005E05A8"/>
    <w:rsid w:val="005E0678"/>
    <w:rsid w:val="005E132D"/>
    <w:rsid w:val="005E156D"/>
    <w:rsid w:val="005E265B"/>
    <w:rsid w:val="005E276E"/>
    <w:rsid w:val="005E2BD4"/>
    <w:rsid w:val="005E2C8C"/>
    <w:rsid w:val="005E2E66"/>
    <w:rsid w:val="005E340B"/>
    <w:rsid w:val="005E441F"/>
    <w:rsid w:val="005F0A72"/>
    <w:rsid w:val="005F29D4"/>
    <w:rsid w:val="005F3FF9"/>
    <w:rsid w:val="005F4DBD"/>
    <w:rsid w:val="005F528E"/>
    <w:rsid w:val="005F52AB"/>
    <w:rsid w:val="005F5528"/>
    <w:rsid w:val="005F615E"/>
    <w:rsid w:val="005F630D"/>
    <w:rsid w:val="005F6A4E"/>
    <w:rsid w:val="005F7075"/>
    <w:rsid w:val="00601487"/>
    <w:rsid w:val="006021B0"/>
    <w:rsid w:val="00602FF5"/>
    <w:rsid w:val="006030F3"/>
    <w:rsid w:val="006046C9"/>
    <w:rsid w:val="006062E2"/>
    <w:rsid w:val="0060633D"/>
    <w:rsid w:val="0060691F"/>
    <w:rsid w:val="00606B23"/>
    <w:rsid w:val="00606E9C"/>
    <w:rsid w:val="006110E1"/>
    <w:rsid w:val="006112A8"/>
    <w:rsid w:val="0061280B"/>
    <w:rsid w:val="00613B5A"/>
    <w:rsid w:val="0061427A"/>
    <w:rsid w:val="006172D6"/>
    <w:rsid w:val="00620276"/>
    <w:rsid w:val="0062062C"/>
    <w:rsid w:val="006209BA"/>
    <w:rsid w:val="00621A4D"/>
    <w:rsid w:val="00621F5F"/>
    <w:rsid w:val="00623D71"/>
    <w:rsid w:val="00624E0D"/>
    <w:rsid w:val="00625BD7"/>
    <w:rsid w:val="006270C5"/>
    <w:rsid w:val="00627221"/>
    <w:rsid w:val="006306C8"/>
    <w:rsid w:val="00631894"/>
    <w:rsid w:val="006322DC"/>
    <w:rsid w:val="00632F31"/>
    <w:rsid w:val="00633AA9"/>
    <w:rsid w:val="00637989"/>
    <w:rsid w:val="006402AF"/>
    <w:rsid w:val="00640452"/>
    <w:rsid w:val="006408F5"/>
    <w:rsid w:val="006410ED"/>
    <w:rsid w:val="00641AF1"/>
    <w:rsid w:val="006433C1"/>
    <w:rsid w:val="00643873"/>
    <w:rsid w:val="0064466A"/>
    <w:rsid w:val="00645938"/>
    <w:rsid w:val="00645F53"/>
    <w:rsid w:val="0064629F"/>
    <w:rsid w:val="00650D11"/>
    <w:rsid w:val="006511FD"/>
    <w:rsid w:val="00651D0A"/>
    <w:rsid w:val="00651F70"/>
    <w:rsid w:val="00653826"/>
    <w:rsid w:val="00653D38"/>
    <w:rsid w:val="00654320"/>
    <w:rsid w:val="00655C38"/>
    <w:rsid w:val="006562A3"/>
    <w:rsid w:val="00656D62"/>
    <w:rsid w:val="0066054C"/>
    <w:rsid w:val="00662AED"/>
    <w:rsid w:val="00662C25"/>
    <w:rsid w:val="00662F11"/>
    <w:rsid w:val="00663374"/>
    <w:rsid w:val="00663D88"/>
    <w:rsid w:val="0066413F"/>
    <w:rsid w:val="00664161"/>
    <w:rsid w:val="00664F6B"/>
    <w:rsid w:val="00667144"/>
    <w:rsid w:val="00670A67"/>
    <w:rsid w:val="00671324"/>
    <w:rsid w:val="006737B6"/>
    <w:rsid w:val="00673BCE"/>
    <w:rsid w:val="00673FB7"/>
    <w:rsid w:val="00674251"/>
    <w:rsid w:val="00674724"/>
    <w:rsid w:val="00674B44"/>
    <w:rsid w:val="00674BB2"/>
    <w:rsid w:val="00674ED7"/>
    <w:rsid w:val="006764DD"/>
    <w:rsid w:val="00676FE9"/>
    <w:rsid w:val="00677620"/>
    <w:rsid w:val="00677D46"/>
    <w:rsid w:val="0068239F"/>
    <w:rsid w:val="00683753"/>
    <w:rsid w:val="00683FF3"/>
    <w:rsid w:val="006846FB"/>
    <w:rsid w:val="006861C9"/>
    <w:rsid w:val="00687112"/>
    <w:rsid w:val="0069237C"/>
    <w:rsid w:val="00693A19"/>
    <w:rsid w:val="00693C8B"/>
    <w:rsid w:val="00693FFF"/>
    <w:rsid w:val="006942F2"/>
    <w:rsid w:val="00694A31"/>
    <w:rsid w:val="0069517A"/>
    <w:rsid w:val="006959C3"/>
    <w:rsid w:val="006965B8"/>
    <w:rsid w:val="006971E7"/>
    <w:rsid w:val="00697493"/>
    <w:rsid w:val="00697B7E"/>
    <w:rsid w:val="006A0D43"/>
    <w:rsid w:val="006A2041"/>
    <w:rsid w:val="006A3F25"/>
    <w:rsid w:val="006A4F3A"/>
    <w:rsid w:val="006A5D5A"/>
    <w:rsid w:val="006A625E"/>
    <w:rsid w:val="006A6343"/>
    <w:rsid w:val="006B0922"/>
    <w:rsid w:val="006B42AD"/>
    <w:rsid w:val="006B4304"/>
    <w:rsid w:val="006B5EEC"/>
    <w:rsid w:val="006B6057"/>
    <w:rsid w:val="006B6432"/>
    <w:rsid w:val="006B6A72"/>
    <w:rsid w:val="006B7192"/>
    <w:rsid w:val="006B71D2"/>
    <w:rsid w:val="006C14E2"/>
    <w:rsid w:val="006C1967"/>
    <w:rsid w:val="006C25F1"/>
    <w:rsid w:val="006C28FB"/>
    <w:rsid w:val="006C4125"/>
    <w:rsid w:val="006C42BB"/>
    <w:rsid w:val="006C44FB"/>
    <w:rsid w:val="006C4B2E"/>
    <w:rsid w:val="006C71A4"/>
    <w:rsid w:val="006C784B"/>
    <w:rsid w:val="006D2DA1"/>
    <w:rsid w:val="006D34AD"/>
    <w:rsid w:val="006D4352"/>
    <w:rsid w:val="006D7D4B"/>
    <w:rsid w:val="006E00C8"/>
    <w:rsid w:val="006E3BC9"/>
    <w:rsid w:val="006E4D74"/>
    <w:rsid w:val="006E4DD7"/>
    <w:rsid w:val="006E6068"/>
    <w:rsid w:val="006E6DD3"/>
    <w:rsid w:val="006E7472"/>
    <w:rsid w:val="006F25DB"/>
    <w:rsid w:val="006F4DFB"/>
    <w:rsid w:val="006F6A3F"/>
    <w:rsid w:val="006F7F26"/>
    <w:rsid w:val="00702697"/>
    <w:rsid w:val="0070293A"/>
    <w:rsid w:val="00703121"/>
    <w:rsid w:val="00704EA4"/>
    <w:rsid w:val="007057A3"/>
    <w:rsid w:val="00705D99"/>
    <w:rsid w:val="00706061"/>
    <w:rsid w:val="00710206"/>
    <w:rsid w:val="00710BBD"/>
    <w:rsid w:val="00711ED5"/>
    <w:rsid w:val="00712834"/>
    <w:rsid w:val="00716306"/>
    <w:rsid w:val="007209A6"/>
    <w:rsid w:val="00720FA9"/>
    <w:rsid w:val="00721301"/>
    <w:rsid w:val="0072379A"/>
    <w:rsid w:val="00724C5A"/>
    <w:rsid w:val="00725805"/>
    <w:rsid w:val="0072589C"/>
    <w:rsid w:val="0072666B"/>
    <w:rsid w:val="00730A7F"/>
    <w:rsid w:val="00731131"/>
    <w:rsid w:val="007311CD"/>
    <w:rsid w:val="00732F53"/>
    <w:rsid w:val="0073373E"/>
    <w:rsid w:val="00733EF0"/>
    <w:rsid w:val="007343EE"/>
    <w:rsid w:val="0073554F"/>
    <w:rsid w:val="0073591F"/>
    <w:rsid w:val="00735E55"/>
    <w:rsid w:val="00737189"/>
    <w:rsid w:val="00737939"/>
    <w:rsid w:val="00740415"/>
    <w:rsid w:val="00740C06"/>
    <w:rsid w:val="007410A3"/>
    <w:rsid w:val="0074183C"/>
    <w:rsid w:val="00742BDB"/>
    <w:rsid w:val="00742DA1"/>
    <w:rsid w:val="0074432F"/>
    <w:rsid w:val="007446F2"/>
    <w:rsid w:val="007449D3"/>
    <w:rsid w:val="007505E0"/>
    <w:rsid w:val="00750BC6"/>
    <w:rsid w:val="007511F2"/>
    <w:rsid w:val="00751E04"/>
    <w:rsid w:val="00752536"/>
    <w:rsid w:val="00752C06"/>
    <w:rsid w:val="00752E5C"/>
    <w:rsid w:val="007540AE"/>
    <w:rsid w:val="007562DE"/>
    <w:rsid w:val="00756FD9"/>
    <w:rsid w:val="00762776"/>
    <w:rsid w:val="007627D8"/>
    <w:rsid w:val="00763C88"/>
    <w:rsid w:val="007665FC"/>
    <w:rsid w:val="00766837"/>
    <w:rsid w:val="00766850"/>
    <w:rsid w:val="007677EB"/>
    <w:rsid w:val="00767AF5"/>
    <w:rsid w:val="0077099F"/>
    <w:rsid w:val="00770E31"/>
    <w:rsid w:val="00771679"/>
    <w:rsid w:val="00771EA3"/>
    <w:rsid w:val="00772880"/>
    <w:rsid w:val="00773290"/>
    <w:rsid w:val="00774BF9"/>
    <w:rsid w:val="007756E7"/>
    <w:rsid w:val="00775F1D"/>
    <w:rsid w:val="007775FA"/>
    <w:rsid w:val="00777AD6"/>
    <w:rsid w:val="007805F1"/>
    <w:rsid w:val="00780EE3"/>
    <w:rsid w:val="00780F5E"/>
    <w:rsid w:val="00782508"/>
    <w:rsid w:val="00782702"/>
    <w:rsid w:val="00784B0F"/>
    <w:rsid w:val="00787387"/>
    <w:rsid w:val="007878E2"/>
    <w:rsid w:val="00787A23"/>
    <w:rsid w:val="00791442"/>
    <w:rsid w:val="00792567"/>
    <w:rsid w:val="00793164"/>
    <w:rsid w:val="00793D0A"/>
    <w:rsid w:val="00794082"/>
    <w:rsid w:val="00795A95"/>
    <w:rsid w:val="007974BE"/>
    <w:rsid w:val="00797EAA"/>
    <w:rsid w:val="007A1472"/>
    <w:rsid w:val="007A17EE"/>
    <w:rsid w:val="007A36FD"/>
    <w:rsid w:val="007A4575"/>
    <w:rsid w:val="007A45E2"/>
    <w:rsid w:val="007A4F45"/>
    <w:rsid w:val="007A6A3A"/>
    <w:rsid w:val="007A6EC0"/>
    <w:rsid w:val="007B03AF"/>
    <w:rsid w:val="007B18DC"/>
    <w:rsid w:val="007B220E"/>
    <w:rsid w:val="007B2827"/>
    <w:rsid w:val="007B6B37"/>
    <w:rsid w:val="007B7078"/>
    <w:rsid w:val="007B7B46"/>
    <w:rsid w:val="007C0C2C"/>
    <w:rsid w:val="007C17FA"/>
    <w:rsid w:val="007C445B"/>
    <w:rsid w:val="007C5332"/>
    <w:rsid w:val="007C590A"/>
    <w:rsid w:val="007C6031"/>
    <w:rsid w:val="007D0966"/>
    <w:rsid w:val="007D0A07"/>
    <w:rsid w:val="007D1BFC"/>
    <w:rsid w:val="007D1D14"/>
    <w:rsid w:val="007D2B3F"/>
    <w:rsid w:val="007D34B0"/>
    <w:rsid w:val="007D3538"/>
    <w:rsid w:val="007D5B46"/>
    <w:rsid w:val="007D5D4C"/>
    <w:rsid w:val="007D5E03"/>
    <w:rsid w:val="007D7E10"/>
    <w:rsid w:val="007E01CC"/>
    <w:rsid w:val="007E15BF"/>
    <w:rsid w:val="007E1C6E"/>
    <w:rsid w:val="007E34E5"/>
    <w:rsid w:val="007E391A"/>
    <w:rsid w:val="007E4B36"/>
    <w:rsid w:val="007E58D5"/>
    <w:rsid w:val="007E7C49"/>
    <w:rsid w:val="007F091F"/>
    <w:rsid w:val="007F2AE8"/>
    <w:rsid w:val="007F67A8"/>
    <w:rsid w:val="007F7560"/>
    <w:rsid w:val="007F7D55"/>
    <w:rsid w:val="0080010A"/>
    <w:rsid w:val="00800460"/>
    <w:rsid w:val="0080055C"/>
    <w:rsid w:val="00800995"/>
    <w:rsid w:val="00800A22"/>
    <w:rsid w:val="008040B6"/>
    <w:rsid w:val="00804D1D"/>
    <w:rsid w:val="0081094C"/>
    <w:rsid w:val="00811506"/>
    <w:rsid w:val="00812302"/>
    <w:rsid w:val="0081271B"/>
    <w:rsid w:val="00814C1D"/>
    <w:rsid w:val="0081570D"/>
    <w:rsid w:val="00816357"/>
    <w:rsid w:val="00817A44"/>
    <w:rsid w:val="00820E09"/>
    <w:rsid w:val="008211C0"/>
    <w:rsid w:val="00821D9A"/>
    <w:rsid w:val="0082373F"/>
    <w:rsid w:val="00824504"/>
    <w:rsid w:val="00824A3E"/>
    <w:rsid w:val="00824D61"/>
    <w:rsid w:val="00824EFC"/>
    <w:rsid w:val="008253C7"/>
    <w:rsid w:val="008274D4"/>
    <w:rsid w:val="008279E8"/>
    <w:rsid w:val="00830EE3"/>
    <w:rsid w:val="008332FA"/>
    <w:rsid w:val="00833AF1"/>
    <w:rsid w:val="00833DF1"/>
    <w:rsid w:val="008355C3"/>
    <w:rsid w:val="00836D3B"/>
    <w:rsid w:val="00840664"/>
    <w:rsid w:val="008412B7"/>
    <w:rsid w:val="008421F4"/>
    <w:rsid w:val="0084308B"/>
    <w:rsid w:val="0084329C"/>
    <w:rsid w:val="00843739"/>
    <w:rsid w:val="008438E0"/>
    <w:rsid w:val="00843939"/>
    <w:rsid w:val="00844FCE"/>
    <w:rsid w:val="0084559D"/>
    <w:rsid w:val="00846CDB"/>
    <w:rsid w:val="00847637"/>
    <w:rsid w:val="008476CD"/>
    <w:rsid w:val="008500B2"/>
    <w:rsid w:val="00850802"/>
    <w:rsid w:val="00852170"/>
    <w:rsid w:val="00854376"/>
    <w:rsid w:val="0085563A"/>
    <w:rsid w:val="008567BC"/>
    <w:rsid w:val="008575DD"/>
    <w:rsid w:val="00857B4A"/>
    <w:rsid w:val="008600AD"/>
    <w:rsid w:val="00862760"/>
    <w:rsid w:val="008637E8"/>
    <w:rsid w:val="00863C1D"/>
    <w:rsid w:val="00863E3B"/>
    <w:rsid w:val="00864059"/>
    <w:rsid w:val="0086423F"/>
    <w:rsid w:val="00864FAB"/>
    <w:rsid w:val="008654DA"/>
    <w:rsid w:val="008705A2"/>
    <w:rsid w:val="008706CE"/>
    <w:rsid w:val="008719F9"/>
    <w:rsid w:val="00871FAD"/>
    <w:rsid w:val="00873A66"/>
    <w:rsid w:val="0087534B"/>
    <w:rsid w:val="00875973"/>
    <w:rsid w:val="00876414"/>
    <w:rsid w:val="00877F6D"/>
    <w:rsid w:val="0088162A"/>
    <w:rsid w:val="00881668"/>
    <w:rsid w:val="0088259C"/>
    <w:rsid w:val="00882A10"/>
    <w:rsid w:val="00882A98"/>
    <w:rsid w:val="00882E19"/>
    <w:rsid w:val="008840C6"/>
    <w:rsid w:val="00886B6A"/>
    <w:rsid w:val="008870F9"/>
    <w:rsid w:val="008872A0"/>
    <w:rsid w:val="00887575"/>
    <w:rsid w:val="00893FC5"/>
    <w:rsid w:val="00894BD3"/>
    <w:rsid w:val="00895B92"/>
    <w:rsid w:val="00895F93"/>
    <w:rsid w:val="008960EB"/>
    <w:rsid w:val="008976CA"/>
    <w:rsid w:val="00897760"/>
    <w:rsid w:val="008A02E5"/>
    <w:rsid w:val="008A107A"/>
    <w:rsid w:val="008A15AB"/>
    <w:rsid w:val="008A2021"/>
    <w:rsid w:val="008A2FB2"/>
    <w:rsid w:val="008A3233"/>
    <w:rsid w:val="008A5809"/>
    <w:rsid w:val="008A6504"/>
    <w:rsid w:val="008A650F"/>
    <w:rsid w:val="008A6C40"/>
    <w:rsid w:val="008A7C28"/>
    <w:rsid w:val="008A7CF5"/>
    <w:rsid w:val="008B1C51"/>
    <w:rsid w:val="008B39E8"/>
    <w:rsid w:val="008B5DC5"/>
    <w:rsid w:val="008B7260"/>
    <w:rsid w:val="008C01F9"/>
    <w:rsid w:val="008C17F8"/>
    <w:rsid w:val="008C2026"/>
    <w:rsid w:val="008C2FFA"/>
    <w:rsid w:val="008C38E3"/>
    <w:rsid w:val="008C3BDC"/>
    <w:rsid w:val="008C3DEF"/>
    <w:rsid w:val="008C4E6E"/>
    <w:rsid w:val="008C601F"/>
    <w:rsid w:val="008C748A"/>
    <w:rsid w:val="008C7AFB"/>
    <w:rsid w:val="008D0141"/>
    <w:rsid w:val="008D01B5"/>
    <w:rsid w:val="008D1A52"/>
    <w:rsid w:val="008D1D8E"/>
    <w:rsid w:val="008D2561"/>
    <w:rsid w:val="008D2EC7"/>
    <w:rsid w:val="008D343B"/>
    <w:rsid w:val="008D3660"/>
    <w:rsid w:val="008D45AF"/>
    <w:rsid w:val="008E167D"/>
    <w:rsid w:val="008E2E00"/>
    <w:rsid w:val="008E4077"/>
    <w:rsid w:val="008E4D82"/>
    <w:rsid w:val="008E551B"/>
    <w:rsid w:val="008E5C3C"/>
    <w:rsid w:val="008E5F16"/>
    <w:rsid w:val="008F40F5"/>
    <w:rsid w:val="008F6039"/>
    <w:rsid w:val="008F6858"/>
    <w:rsid w:val="008F6CBC"/>
    <w:rsid w:val="00901967"/>
    <w:rsid w:val="00902AA0"/>
    <w:rsid w:val="00902B84"/>
    <w:rsid w:val="00902DE7"/>
    <w:rsid w:val="00903A14"/>
    <w:rsid w:val="00903BB9"/>
    <w:rsid w:val="00903EA9"/>
    <w:rsid w:val="00903F81"/>
    <w:rsid w:val="00903FF6"/>
    <w:rsid w:val="009042C0"/>
    <w:rsid w:val="009047B7"/>
    <w:rsid w:val="009053A3"/>
    <w:rsid w:val="009067FC"/>
    <w:rsid w:val="00907F33"/>
    <w:rsid w:val="009102C1"/>
    <w:rsid w:val="009135E8"/>
    <w:rsid w:val="009139B3"/>
    <w:rsid w:val="00913CD5"/>
    <w:rsid w:val="00915D98"/>
    <w:rsid w:val="00917C51"/>
    <w:rsid w:val="00921B83"/>
    <w:rsid w:val="00922146"/>
    <w:rsid w:val="00922A88"/>
    <w:rsid w:val="00924817"/>
    <w:rsid w:val="0092508C"/>
    <w:rsid w:val="00925AE8"/>
    <w:rsid w:val="00927F32"/>
    <w:rsid w:val="00931BFD"/>
    <w:rsid w:val="0093248E"/>
    <w:rsid w:val="00932F7D"/>
    <w:rsid w:val="009348A7"/>
    <w:rsid w:val="0093544E"/>
    <w:rsid w:val="00935596"/>
    <w:rsid w:val="00936DC0"/>
    <w:rsid w:val="009407B1"/>
    <w:rsid w:val="00940ABA"/>
    <w:rsid w:val="00941853"/>
    <w:rsid w:val="00942ED3"/>
    <w:rsid w:val="009434AE"/>
    <w:rsid w:val="0094369B"/>
    <w:rsid w:val="00943887"/>
    <w:rsid w:val="00944932"/>
    <w:rsid w:val="00944C83"/>
    <w:rsid w:val="009468F9"/>
    <w:rsid w:val="00947B33"/>
    <w:rsid w:val="00951C59"/>
    <w:rsid w:val="00952738"/>
    <w:rsid w:val="00952828"/>
    <w:rsid w:val="00953086"/>
    <w:rsid w:val="00953458"/>
    <w:rsid w:val="009546FC"/>
    <w:rsid w:val="0095565C"/>
    <w:rsid w:val="009567EA"/>
    <w:rsid w:val="00960DCE"/>
    <w:rsid w:val="00961878"/>
    <w:rsid w:val="00962D77"/>
    <w:rsid w:val="009635FB"/>
    <w:rsid w:val="00964191"/>
    <w:rsid w:val="009647EE"/>
    <w:rsid w:val="00964C37"/>
    <w:rsid w:val="00966537"/>
    <w:rsid w:val="009665C0"/>
    <w:rsid w:val="00966627"/>
    <w:rsid w:val="00966A5A"/>
    <w:rsid w:val="0096790B"/>
    <w:rsid w:val="009701D7"/>
    <w:rsid w:val="00970572"/>
    <w:rsid w:val="0097103C"/>
    <w:rsid w:val="00971F61"/>
    <w:rsid w:val="00972073"/>
    <w:rsid w:val="009747A1"/>
    <w:rsid w:val="00974FEC"/>
    <w:rsid w:val="009754F9"/>
    <w:rsid w:val="009757D3"/>
    <w:rsid w:val="00976776"/>
    <w:rsid w:val="00983B08"/>
    <w:rsid w:val="00984B47"/>
    <w:rsid w:val="00986F94"/>
    <w:rsid w:val="0099014D"/>
    <w:rsid w:val="009907C3"/>
    <w:rsid w:val="00991196"/>
    <w:rsid w:val="009919A9"/>
    <w:rsid w:val="00991C75"/>
    <w:rsid w:val="009942C0"/>
    <w:rsid w:val="0099430B"/>
    <w:rsid w:val="00994A4F"/>
    <w:rsid w:val="00994F9E"/>
    <w:rsid w:val="00995DDA"/>
    <w:rsid w:val="009961D0"/>
    <w:rsid w:val="009A1043"/>
    <w:rsid w:val="009A18E6"/>
    <w:rsid w:val="009A33EC"/>
    <w:rsid w:val="009A3DB0"/>
    <w:rsid w:val="009A4D25"/>
    <w:rsid w:val="009A54E0"/>
    <w:rsid w:val="009A57DE"/>
    <w:rsid w:val="009A60CD"/>
    <w:rsid w:val="009A7767"/>
    <w:rsid w:val="009B1022"/>
    <w:rsid w:val="009B143D"/>
    <w:rsid w:val="009B1950"/>
    <w:rsid w:val="009B26E6"/>
    <w:rsid w:val="009B2A51"/>
    <w:rsid w:val="009B2AC6"/>
    <w:rsid w:val="009B4FD0"/>
    <w:rsid w:val="009B6718"/>
    <w:rsid w:val="009B67B2"/>
    <w:rsid w:val="009B75EC"/>
    <w:rsid w:val="009B7D8F"/>
    <w:rsid w:val="009C09C0"/>
    <w:rsid w:val="009C16B7"/>
    <w:rsid w:val="009C21A1"/>
    <w:rsid w:val="009C2300"/>
    <w:rsid w:val="009C25B3"/>
    <w:rsid w:val="009C532D"/>
    <w:rsid w:val="009C6771"/>
    <w:rsid w:val="009D2F76"/>
    <w:rsid w:val="009D5D8C"/>
    <w:rsid w:val="009D626B"/>
    <w:rsid w:val="009D667A"/>
    <w:rsid w:val="009D6E87"/>
    <w:rsid w:val="009D7F20"/>
    <w:rsid w:val="009E004A"/>
    <w:rsid w:val="009E01A6"/>
    <w:rsid w:val="009E061A"/>
    <w:rsid w:val="009E15A8"/>
    <w:rsid w:val="009E17D3"/>
    <w:rsid w:val="009E1CFA"/>
    <w:rsid w:val="009E21E6"/>
    <w:rsid w:val="009E27D0"/>
    <w:rsid w:val="009E54A3"/>
    <w:rsid w:val="009E5F63"/>
    <w:rsid w:val="009E65BD"/>
    <w:rsid w:val="009E7C1B"/>
    <w:rsid w:val="009F1285"/>
    <w:rsid w:val="009F222E"/>
    <w:rsid w:val="009F3C05"/>
    <w:rsid w:val="009F45A3"/>
    <w:rsid w:val="009F596E"/>
    <w:rsid w:val="009F5D85"/>
    <w:rsid w:val="009F6027"/>
    <w:rsid w:val="009F7236"/>
    <w:rsid w:val="009F731B"/>
    <w:rsid w:val="00A01D25"/>
    <w:rsid w:val="00A022DB"/>
    <w:rsid w:val="00A044CB"/>
    <w:rsid w:val="00A0455C"/>
    <w:rsid w:val="00A0546D"/>
    <w:rsid w:val="00A07F77"/>
    <w:rsid w:val="00A10A80"/>
    <w:rsid w:val="00A13D2E"/>
    <w:rsid w:val="00A1435F"/>
    <w:rsid w:val="00A14E1B"/>
    <w:rsid w:val="00A1666E"/>
    <w:rsid w:val="00A1725C"/>
    <w:rsid w:val="00A212DF"/>
    <w:rsid w:val="00A22075"/>
    <w:rsid w:val="00A22DB2"/>
    <w:rsid w:val="00A24A4F"/>
    <w:rsid w:val="00A261F6"/>
    <w:rsid w:val="00A2666B"/>
    <w:rsid w:val="00A26A5F"/>
    <w:rsid w:val="00A270A5"/>
    <w:rsid w:val="00A301B4"/>
    <w:rsid w:val="00A303AC"/>
    <w:rsid w:val="00A30FA9"/>
    <w:rsid w:val="00A312B9"/>
    <w:rsid w:val="00A31CE5"/>
    <w:rsid w:val="00A33CC9"/>
    <w:rsid w:val="00A33DDB"/>
    <w:rsid w:val="00A3499B"/>
    <w:rsid w:val="00A35163"/>
    <w:rsid w:val="00A35516"/>
    <w:rsid w:val="00A36896"/>
    <w:rsid w:val="00A36A2E"/>
    <w:rsid w:val="00A40689"/>
    <w:rsid w:val="00A41EAF"/>
    <w:rsid w:val="00A427EB"/>
    <w:rsid w:val="00A42F92"/>
    <w:rsid w:val="00A468AA"/>
    <w:rsid w:val="00A474DC"/>
    <w:rsid w:val="00A4771D"/>
    <w:rsid w:val="00A520CC"/>
    <w:rsid w:val="00A52C76"/>
    <w:rsid w:val="00A531B0"/>
    <w:rsid w:val="00A53266"/>
    <w:rsid w:val="00A54E9C"/>
    <w:rsid w:val="00A54F7F"/>
    <w:rsid w:val="00A55541"/>
    <w:rsid w:val="00A559AD"/>
    <w:rsid w:val="00A5627F"/>
    <w:rsid w:val="00A5658C"/>
    <w:rsid w:val="00A571FB"/>
    <w:rsid w:val="00A60254"/>
    <w:rsid w:val="00A61586"/>
    <w:rsid w:val="00A62203"/>
    <w:rsid w:val="00A62C72"/>
    <w:rsid w:val="00A635C1"/>
    <w:rsid w:val="00A63BF9"/>
    <w:rsid w:val="00A645BE"/>
    <w:rsid w:val="00A64F37"/>
    <w:rsid w:val="00A657E9"/>
    <w:rsid w:val="00A658E7"/>
    <w:rsid w:val="00A65BBB"/>
    <w:rsid w:val="00A664ED"/>
    <w:rsid w:val="00A67BD5"/>
    <w:rsid w:val="00A67D89"/>
    <w:rsid w:val="00A74895"/>
    <w:rsid w:val="00A7491E"/>
    <w:rsid w:val="00A74BC8"/>
    <w:rsid w:val="00A75893"/>
    <w:rsid w:val="00A765B1"/>
    <w:rsid w:val="00A7664A"/>
    <w:rsid w:val="00A77B70"/>
    <w:rsid w:val="00A80E93"/>
    <w:rsid w:val="00A81071"/>
    <w:rsid w:val="00A81F20"/>
    <w:rsid w:val="00A82093"/>
    <w:rsid w:val="00A83392"/>
    <w:rsid w:val="00A83483"/>
    <w:rsid w:val="00A859ED"/>
    <w:rsid w:val="00A86D16"/>
    <w:rsid w:val="00A8736A"/>
    <w:rsid w:val="00A9039F"/>
    <w:rsid w:val="00A9170A"/>
    <w:rsid w:val="00A92680"/>
    <w:rsid w:val="00A92DE9"/>
    <w:rsid w:val="00A946BB"/>
    <w:rsid w:val="00A94EA9"/>
    <w:rsid w:val="00A950A8"/>
    <w:rsid w:val="00A95989"/>
    <w:rsid w:val="00A959FC"/>
    <w:rsid w:val="00AA03F3"/>
    <w:rsid w:val="00AA1AA1"/>
    <w:rsid w:val="00AA2613"/>
    <w:rsid w:val="00AA36CF"/>
    <w:rsid w:val="00AA4C32"/>
    <w:rsid w:val="00AA5118"/>
    <w:rsid w:val="00AA53F1"/>
    <w:rsid w:val="00AA5E81"/>
    <w:rsid w:val="00AA6A30"/>
    <w:rsid w:val="00AB3010"/>
    <w:rsid w:val="00AB495F"/>
    <w:rsid w:val="00AB6C95"/>
    <w:rsid w:val="00AC2338"/>
    <w:rsid w:val="00AC23D4"/>
    <w:rsid w:val="00AC23EF"/>
    <w:rsid w:val="00AC3904"/>
    <w:rsid w:val="00AC3CB7"/>
    <w:rsid w:val="00AC51E1"/>
    <w:rsid w:val="00AC54C5"/>
    <w:rsid w:val="00AC7E43"/>
    <w:rsid w:val="00AD1FA0"/>
    <w:rsid w:val="00AD2F91"/>
    <w:rsid w:val="00AD4206"/>
    <w:rsid w:val="00AE08C3"/>
    <w:rsid w:val="00AE0D13"/>
    <w:rsid w:val="00AE143E"/>
    <w:rsid w:val="00AE1509"/>
    <w:rsid w:val="00AE1995"/>
    <w:rsid w:val="00AE2D4F"/>
    <w:rsid w:val="00AE6578"/>
    <w:rsid w:val="00AE7D98"/>
    <w:rsid w:val="00AF0378"/>
    <w:rsid w:val="00AF15F0"/>
    <w:rsid w:val="00AF2041"/>
    <w:rsid w:val="00AF333A"/>
    <w:rsid w:val="00AF3DE4"/>
    <w:rsid w:val="00AF66D3"/>
    <w:rsid w:val="00AF7CF6"/>
    <w:rsid w:val="00B01298"/>
    <w:rsid w:val="00B032CD"/>
    <w:rsid w:val="00B04407"/>
    <w:rsid w:val="00B06707"/>
    <w:rsid w:val="00B07421"/>
    <w:rsid w:val="00B10108"/>
    <w:rsid w:val="00B1168C"/>
    <w:rsid w:val="00B125E8"/>
    <w:rsid w:val="00B12A42"/>
    <w:rsid w:val="00B14772"/>
    <w:rsid w:val="00B157D9"/>
    <w:rsid w:val="00B15CA6"/>
    <w:rsid w:val="00B15D9E"/>
    <w:rsid w:val="00B16940"/>
    <w:rsid w:val="00B16A51"/>
    <w:rsid w:val="00B174B9"/>
    <w:rsid w:val="00B17D30"/>
    <w:rsid w:val="00B20215"/>
    <w:rsid w:val="00B2047A"/>
    <w:rsid w:val="00B206AA"/>
    <w:rsid w:val="00B21095"/>
    <w:rsid w:val="00B21240"/>
    <w:rsid w:val="00B22710"/>
    <w:rsid w:val="00B248B2"/>
    <w:rsid w:val="00B2549C"/>
    <w:rsid w:val="00B300A0"/>
    <w:rsid w:val="00B30761"/>
    <w:rsid w:val="00B313E5"/>
    <w:rsid w:val="00B321AA"/>
    <w:rsid w:val="00B330F6"/>
    <w:rsid w:val="00B36758"/>
    <w:rsid w:val="00B40E3C"/>
    <w:rsid w:val="00B4277B"/>
    <w:rsid w:val="00B442ED"/>
    <w:rsid w:val="00B44C1F"/>
    <w:rsid w:val="00B4598B"/>
    <w:rsid w:val="00B45AED"/>
    <w:rsid w:val="00B47805"/>
    <w:rsid w:val="00B5094A"/>
    <w:rsid w:val="00B50D93"/>
    <w:rsid w:val="00B5261C"/>
    <w:rsid w:val="00B52940"/>
    <w:rsid w:val="00B52BF0"/>
    <w:rsid w:val="00B54CA2"/>
    <w:rsid w:val="00B55A8F"/>
    <w:rsid w:val="00B56A13"/>
    <w:rsid w:val="00B57040"/>
    <w:rsid w:val="00B57707"/>
    <w:rsid w:val="00B61B7B"/>
    <w:rsid w:val="00B6228B"/>
    <w:rsid w:val="00B624C8"/>
    <w:rsid w:val="00B62CFD"/>
    <w:rsid w:val="00B63014"/>
    <w:rsid w:val="00B65202"/>
    <w:rsid w:val="00B658AC"/>
    <w:rsid w:val="00B65E76"/>
    <w:rsid w:val="00B66953"/>
    <w:rsid w:val="00B704DB"/>
    <w:rsid w:val="00B708C9"/>
    <w:rsid w:val="00B718E6"/>
    <w:rsid w:val="00B72401"/>
    <w:rsid w:val="00B742C1"/>
    <w:rsid w:val="00B75080"/>
    <w:rsid w:val="00B75205"/>
    <w:rsid w:val="00B75535"/>
    <w:rsid w:val="00B75714"/>
    <w:rsid w:val="00B8001E"/>
    <w:rsid w:val="00B80308"/>
    <w:rsid w:val="00B80CA6"/>
    <w:rsid w:val="00B8232C"/>
    <w:rsid w:val="00B83C43"/>
    <w:rsid w:val="00B83C47"/>
    <w:rsid w:val="00B85DFE"/>
    <w:rsid w:val="00B8694B"/>
    <w:rsid w:val="00B86D73"/>
    <w:rsid w:val="00B87B70"/>
    <w:rsid w:val="00B87E7E"/>
    <w:rsid w:val="00B911BE"/>
    <w:rsid w:val="00B91508"/>
    <w:rsid w:val="00B92377"/>
    <w:rsid w:val="00B9741D"/>
    <w:rsid w:val="00B97BA7"/>
    <w:rsid w:val="00BA1F60"/>
    <w:rsid w:val="00BA2E50"/>
    <w:rsid w:val="00BA5820"/>
    <w:rsid w:val="00BA6024"/>
    <w:rsid w:val="00BA740C"/>
    <w:rsid w:val="00BA7A9F"/>
    <w:rsid w:val="00BA7ACD"/>
    <w:rsid w:val="00BB1333"/>
    <w:rsid w:val="00BB2186"/>
    <w:rsid w:val="00BB2639"/>
    <w:rsid w:val="00BB2F17"/>
    <w:rsid w:val="00BB2FE0"/>
    <w:rsid w:val="00BB36CB"/>
    <w:rsid w:val="00BB4F73"/>
    <w:rsid w:val="00BB5029"/>
    <w:rsid w:val="00BB61CB"/>
    <w:rsid w:val="00BC188B"/>
    <w:rsid w:val="00BC2074"/>
    <w:rsid w:val="00BC2891"/>
    <w:rsid w:val="00BC47FF"/>
    <w:rsid w:val="00BC6BE6"/>
    <w:rsid w:val="00BC7987"/>
    <w:rsid w:val="00BD1A48"/>
    <w:rsid w:val="00BD348B"/>
    <w:rsid w:val="00BD373E"/>
    <w:rsid w:val="00BD3C33"/>
    <w:rsid w:val="00BD6C96"/>
    <w:rsid w:val="00BE195B"/>
    <w:rsid w:val="00BE2E16"/>
    <w:rsid w:val="00BE30C1"/>
    <w:rsid w:val="00BE3725"/>
    <w:rsid w:val="00BE467D"/>
    <w:rsid w:val="00BE4C85"/>
    <w:rsid w:val="00BE5E18"/>
    <w:rsid w:val="00BE697D"/>
    <w:rsid w:val="00BE6ABE"/>
    <w:rsid w:val="00BF06B5"/>
    <w:rsid w:val="00BF0B03"/>
    <w:rsid w:val="00BF22C2"/>
    <w:rsid w:val="00BF250F"/>
    <w:rsid w:val="00BF2935"/>
    <w:rsid w:val="00BF3958"/>
    <w:rsid w:val="00BF55B3"/>
    <w:rsid w:val="00BF5F4E"/>
    <w:rsid w:val="00BF635C"/>
    <w:rsid w:val="00BF6718"/>
    <w:rsid w:val="00BF7D71"/>
    <w:rsid w:val="00C012F9"/>
    <w:rsid w:val="00C01A42"/>
    <w:rsid w:val="00C01AE8"/>
    <w:rsid w:val="00C02290"/>
    <w:rsid w:val="00C06461"/>
    <w:rsid w:val="00C064DD"/>
    <w:rsid w:val="00C077C3"/>
    <w:rsid w:val="00C07870"/>
    <w:rsid w:val="00C11A35"/>
    <w:rsid w:val="00C123E4"/>
    <w:rsid w:val="00C15891"/>
    <w:rsid w:val="00C17E46"/>
    <w:rsid w:val="00C202DE"/>
    <w:rsid w:val="00C20993"/>
    <w:rsid w:val="00C21C9D"/>
    <w:rsid w:val="00C22205"/>
    <w:rsid w:val="00C22F11"/>
    <w:rsid w:val="00C232A0"/>
    <w:rsid w:val="00C23958"/>
    <w:rsid w:val="00C24A0D"/>
    <w:rsid w:val="00C2500B"/>
    <w:rsid w:val="00C25656"/>
    <w:rsid w:val="00C25B27"/>
    <w:rsid w:val="00C27825"/>
    <w:rsid w:val="00C27F7F"/>
    <w:rsid w:val="00C300EB"/>
    <w:rsid w:val="00C31B36"/>
    <w:rsid w:val="00C32D90"/>
    <w:rsid w:val="00C34AB4"/>
    <w:rsid w:val="00C34D4E"/>
    <w:rsid w:val="00C35DB0"/>
    <w:rsid w:val="00C36565"/>
    <w:rsid w:val="00C366A1"/>
    <w:rsid w:val="00C36D52"/>
    <w:rsid w:val="00C36E2F"/>
    <w:rsid w:val="00C4089C"/>
    <w:rsid w:val="00C40ABB"/>
    <w:rsid w:val="00C41F79"/>
    <w:rsid w:val="00C42A1F"/>
    <w:rsid w:val="00C4462E"/>
    <w:rsid w:val="00C44EE1"/>
    <w:rsid w:val="00C45E9C"/>
    <w:rsid w:val="00C469ED"/>
    <w:rsid w:val="00C46F32"/>
    <w:rsid w:val="00C472CF"/>
    <w:rsid w:val="00C472F9"/>
    <w:rsid w:val="00C47529"/>
    <w:rsid w:val="00C50B2D"/>
    <w:rsid w:val="00C51A59"/>
    <w:rsid w:val="00C51BBF"/>
    <w:rsid w:val="00C52212"/>
    <w:rsid w:val="00C52C62"/>
    <w:rsid w:val="00C53033"/>
    <w:rsid w:val="00C53A30"/>
    <w:rsid w:val="00C53C24"/>
    <w:rsid w:val="00C53C68"/>
    <w:rsid w:val="00C53DAD"/>
    <w:rsid w:val="00C54225"/>
    <w:rsid w:val="00C5436D"/>
    <w:rsid w:val="00C550E8"/>
    <w:rsid w:val="00C55AAD"/>
    <w:rsid w:val="00C55ABE"/>
    <w:rsid w:val="00C55C5C"/>
    <w:rsid w:val="00C569C4"/>
    <w:rsid w:val="00C56F39"/>
    <w:rsid w:val="00C5731F"/>
    <w:rsid w:val="00C60A5B"/>
    <w:rsid w:val="00C60D13"/>
    <w:rsid w:val="00C60F8B"/>
    <w:rsid w:val="00C61E6B"/>
    <w:rsid w:val="00C65994"/>
    <w:rsid w:val="00C677D3"/>
    <w:rsid w:val="00C6795B"/>
    <w:rsid w:val="00C679A3"/>
    <w:rsid w:val="00C709D1"/>
    <w:rsid w:val="00C71471"/>
    <w:rsid w:val="00C714BC"/>
    <w:rsid w:val="00C71A13"/>
    <w:rsid w:val="00C71F05"/>
    <w:rsid w:val="00C7300B"/>
    <w:rsid w:val="00C736F9"/>
    <w:rsid w:val="00C75BAF"/>
    <w:rsid w:val="00C76268"/>
    <w:rsid w:val="00C777D1"/>
    <w:rsid w:val="00C838E7"/>
    <w:rsid w:val="00C84DD7"/>
    <w:rsid w:val="00C85C57"/>
    <w:rsid w:val="00C86C79"/>
    <w:rsid w:val="00C90562"/>
    <w:rsid w:val="00C91396"/>
    <w:rsid w:val="00C92B96"/>
    <w:rsid w:val="00C93C1B"/>
    <w:rsid w:val="00C940E2"/>
    <w:rsid w:val="00C94642"/>
    <w:rsid w:val="00C9477A"/>
    <w:rsid w:val="00C94D48"/>
    <w:rsid w:val="00C9564B"/>
    <w:rsid w:val="00C9600B"/>
    <w:rsid w:val="00C97CF3"/>
    <w:rsid w:val="00CA22DB"/>
    <w:rsid w:val="00CA3167"/>
    <w:rsid w:val="00CA31AC"/>
    <w:rsid w:val="00CA5D8F"/>
    <w:rsid w:val="00CA6E0F"/>
    <w:rsid w:val="00CA7944"/>
    <w:rsid w:val="00CA7ABC"/>
    <w:rsid w:val="00CB010D"/>
    <w:rsid w:val="00CB065B"/>
    <w:rsid w:val="00CB0900"/>
    <w:rsid w:val="00CB178B"/>
    <w:rsid w:val="00CB210B"/>
    <w:rsid w:val="00CB2BB3"/>
    <w:rsid w:val="00CB36EE"/>
    <w:rsid w:val="00CB42CE"/>
    <w:rsid w:val="00CB4CC9"/>
    <w:rsid w:val="00CB5D51"/>
    <w:rsid w:val="00CB7FD5"/>
    <w:rsid w:val="00CC1884"/>
    <w:rsid w:val="00CC1B3B"/>
    <w:rsid w:val="00CC212F"/>
    <w:rsid w:val="00CC3243"/>
    <w:rsid w:val="00CC3B0A"/>
    <w:rsid w:val="00CC4EFD"/>
    <w:rsid w:val="00CC5546"/>
    <w:rsid w:val="00CC570A"/>
    <w:rsid w:val="00CC7AD2"/>
    <w:rsid w:val="00CD09BE"/>
    <w:rsid w:val="00CD10ED"/>
    <w:rsid w:val="00CD168E"/>
    <w:rsid w:val="00CD16A2"/>
    <w:rsid w:val="00CD1D4F"/>
    <w:rsid w:val="00CD4473"/>
    <w:rsid w:val="00CD6022"/>
    <w:rsid w:val="00CD683A"/>
    <w:rsid w:val="00CD7923"/>
    <w:rsid w:val="00CD7A9E"/>
    <w:rsid w:val="00CD7EBC"/>
    <w:rsid w:val="00CE2340"/>
    <w:rsid w:val="00CE2C93"/>
    <w:rsid w:val="00CE490E"/>
    <w:rsid w:val="00CE4BD5"/>
    <w:rsid w:val="00CE4BD9"/>
    <w:rsid w:val="00CE4D39"/>
    <w:rsid w:val="00CE5ABE"/>
    <w:rsid w:val="00CE6E58"/>
    <w:rsid w:val="00CE6FD6"/>
    <w:rsid w:val="00CE7E5C"/>
    <w:rsid w:val="00CF0640"/>
    <w:rsid w:val="00CF0F5E"/>
    <w:rsid w:val="00CF1710"/>
    <w:rsid w:val="00CF31C2"/>
    <w:rsid w:val="00CF4508"/>
    <w:rsid w:val="00CF4817"/>
    <w:rsid w:val="00CF53B3"/>
    <w:rsid w:val="00CF5E2D"/>
    <w:rsid w:val="00CF6469"/>
    <w:rsid w:val="00CF7328"/>
    <w:rsid w:val="00CF7370"/>
    <w:rsid w:val="00CF756D"/>
    <w:rsid w:val="00D00155"/>
    <w:rsid w:val="00D02961"/>
    <w:rsid w:val="00D02FCB"/>
    <w:rsid w:val="00D031F2"/>
    <w:rsid w:val="00D039B0"/>
    <w:rsid w:val="00D04701"/>
    <w:rsid w:val="00D06E81"/>
    <w:rsid w:val="00D11C11"/>
    <w:rsid w:val="00D12C9C"/>
    <w:rsid w:val="00D13718"/>
    <w:rsid w:val="00D154C3"/>
    <w:rsid w:val="00D154E8"/>
    <w:rsid w:val="00D1640F"/>
    <w:rsid w:val="00D2006B"/>
    <w:rsid w:val="00D233BB"/>
    <w:rsid w:val="00D24B90"/>
    <w:rsid w:val="00D257BA"/>
    <w:rsid w:val="00D25BD5"/>
    <w:rsid w:val="00D26205"/>
    <w:rsid w:val="00D27009"/>
    <w:rsid w:val="00D3049A"/>
    <w:rsid w:val="00D30997"/>
    <w:rsid w:val="00D31397"/>
    <w:rsid w:val="00D31750"/>
    <w:rsid w:val="00D321A6"/>
    <w:rsid w:val="00D3337D"/>
    <w:rsid w:val="00D33630"/>
    <w:rsid w:val="00D33BE6"/>
    <w:rsid w:val="00D34CF8"/>
    <w:rsid w:val="00D35793"/>
    <w:rsid w:val="00D3632D"/>
    <w:rsid w:val="00D3729E"/>
    <w:rsid w:val="00D372D5"/>
    <w:rsid w:val="00D373D8"/>
    <w:rsid w:val="00D408E5"/>
    <w:rsid w:val="00D41750"/>
    <w:rsid w:val="00D45871"/>
    <w:rsid w:val="00D45CD7"/>
    <w:rsid w:val="00D46257"/>
    <w:rsid w:val="00D46DFB"/>
    <w:rsid w:val="00D46F96"/>
    <w:rsid w:val="00D4709A"/>
    <w:rsid w:val="00D50054"/>
    <w:rsid w:val="00D5145D"/>
    <w:rsid w:val="00D514CD"/>
    <w:rsid w:val="00D5208F"/>
    <w:rsid w:val="00D5444B"/>
    <w:rsid w:val="00D54A28"/>
    <w:rsid w:val="00D561F1"/>
    <w:rsid w:val="00D603A7"/>
    <w:rsid w:val="00D60970"/>
    <w:rsid w:val="00D612D5"/>
    <w:rsid w:val="00D6223E"/>
    <w:rsid w:val="00D62990"/>
    <w:rsid w:val="00D6378F"/>
    <w:rsid w:val="00D64BAD"/>
    <w:rsid w:val="00D65010"/>
    <w:rsid w:val="00D652C4"/>
    <w:rsid w:val="00D66E63"/>
    <w:rsid w:val="00D67A4D"/>
    <w:rsid w:val="00D7149D"/>
    <w:rsid w:val="00D722F3"/>
    <w:rsid w:val="00D72B78"/>
    <w:rsid w:val="00D74A44"/>
    <w:rsid w:val="00D771D3"/>
    <w:rsid w:val="00D77A74"/>
    <w:rsid w:val="00D8046E"/>
    <w:rsid w:val="00D80806"/>
    <w:rsid w:val="00D80AB6"/>
    <w:rsid w:val="00D80ACB"/>
    <w:rsid w:val="00D80D06"/>
    <w:rsid w:val="00D81EF8"/>
    <w:rsid w:val="00D85129"/>
    <w:rsid w:val="00D90203"/>
    <w:rsid w:val="00D90BFC"/>
    <w:rsid w:val="00D9235E"/>
    <w:rsid w:val="00D92704"/>
    <w:rsid w:val="00D92AE0"/>
    <w:rsid w:val="00D934CC"/>
    <w:rsid w:val="00D9452B"/>
    <w:rsid w:val="00D95388"/>
    <w:rsid w:val="00D96852"/>
    <w:rsid w:val="00D9743A"/>
    <w:rsid w:val="00DA0DA8"/>
    <w:rsid w:val="00DA1843"/>
    <w:rsid w:val="00DA1C69"/>
    <w:rsid w:val="00DA38FE"/>
    <w:rsid w:val="00DA39C2"/>
    <w:rsid w:val="00DA3DDC"/>
    <w:rsid w:val="00DA3E2C"/>
    <w:rsid w:val="00DA521E"/>
    <w:rsid w:val="00DA5CDB"/>
    <w:rsid w:val="00DA5F1F"/>
    <w:rsid w:val="00DA6AD4"/>
    <w:rsid w:val="00DA6C0C"/>
    <w:rsid w:val="00DA766B"/>
    <w:rsid w:val="00DA7DD5"/>
    <w:rsid w:val="00DB1F06"/>
    <w:rsid w:val="00DB45EC"/>
    <w:rsid w:val="00DB5A86"/>
    <w:rsid w:val="00DB5C3D"/>
    <w:rsid w:val="00DB5D93"/>
    <w:rsid w:val="00DB65F7"/>
    <w:rsid w:val="00DB67C1"/>
    <w:rsid w:val="00DC0788"/>
    <w:rsid w:val="00DC0804"/>
    <w:rsid w:val="00DC0A88"/>
    <w:rsid w:val="00DC163F"/>
    <w:rsid w:val="00DC176F"/>
    <w:rsid w:val="00DC1A7C"/>
    <w:rsid w:val="00DC1BF3"/>
    <w:rsid w:val="00DC2196"/>
    <w:rsid w:val="00DC2326"/>
    <w:rsid w:val="00DC232A"/>
    <w:rsid w:val="00DC25AE"/>
    <w:rsid w:val="00DC33C5"/>
    <w:rsid w:val="00DC38DE"/>
    <w:rsid w:val="00DC6195"/>
    <w:rsid w:val="00DC6626"/>
    <w:rsid w:val="00DC66DF"/>
    <w:rsid w:val="00DC670C"/>
    <w:rsid w:val="00DD04EE"/>
    <w:rsid w:val="00DD16A0"/>
    <w:rsid w:val="00DD24EA"/>
    <w:rsid w:val="00DD4A0B"/>
    <w:rsid w:val="00DD4A79"/>
    <w:rsid w:val="00DD4D10"/>
    <w:rsid w:val="00DD4EEC"/>
    <w:rsid w:val="00DD5AFE"/>
    <w:rsid w:val="00DD5CAF"/>
    <w:rsid w:val="00DD685F"/>
    <w:rsid w:val="00DD6AA2"/>
    <w:rsid w:val="00DE0C6D"/>
    <w:rsid w:val="00DE39CA"/>
    <w:rsid w:val="00DE4921"/>
    <w:rsid w:val="00DE586E"/>
    <w:rsid w:val="00DE6184"/>
    <w:rsid w:val="00DE72A7"/>
    <w:rsid w:val="00DE7345"/>
    <w:rsid w:val="00DE7AEA"/>
    <w:rsid w:val="00DF257F"/>
    <w:rsid w:val="00DF34BE"/>
    <w:rsid w:val="00DF3FD4"/>
    <w:rsid w:val="00DF44B0"/>
    <w:rsid w:val="00DF661E"/>
    <w:rsid w:val="00DF7DD6"/>
    <w:rsid w:val="00E00ED6"/>
    <w:rsid w:val="00E0161C"/>
    <w:rsid w:val="00E01DC1"/>
    <w:rsid w:val="00E02874"/>
    <w:rsid w:val="00E02F11"/>
    <w:rsid w:val="00E030AE"/>
    <w:rsid w:val="00E04993"/>
    <w:rsid w:val="00E0626B"/>
    <w:rsid w:val="00E0642A"/>
    <w:rsid w:val="00E06703"/>
    <w:rsid w:val="00E1260D"/>
    <w:rsid w:val="00E136CF"/>
    <w:rsid w:val="00E14284"/>
    <w:rsid w:val="00E14E21"/>
    <w:rsid w:val="00E153EE"/>
    <w:rsid w:val="00E16117"/>
    <w:rsid w:val="00E17935"/>
    <w:rsid w:val="00E21060"/>
    <w:rsid w:val="00E21F7A"/>
    <w:rsid w:val="00E2219D"/>
    <w:rsid w:val="00E22837"/>
    <w:rsid w:val="00E24B3F"/>
    <w:rsid w:val="00E26EE9"/>
    <w:rsid w:val="00E30447"/>
    <w:rsid w:val="00E32192"/>
    <w:rsid w:val="00E33956"/>
    <w:rsid w:val="00E34CE0"/>
    <w:rsid w:val="00E359FB"/>
    <w:rsid w:val="00E37583"/>
    <w:rsid w:val="00E3775E"/>
    <w:rsid w:val="00E37F26"/>
    <w:rsid w:val="00E401D7"/>
    <w:rsid w:val="00E40BB4"/>
    <w:rsid w:val="00E42214"/>
    <w:rsid w:val="00E42446"/>
    <w:rsid w:val="00E42E31"/>
    <w:rsid w:val="00E4477B"/>
    <w:rsid w:val="00E46383"/>
    <w:rsid w:val="00E46853"/>
    <w:rsid w:val="00E469F2"/>
    <w:rsid w:val="00E4791F"/>
    <w:rsid w:val="00E47DBF"/>
    <w:rsid w:val="00E502B8"/>
    <w:rsid w:val="00E51025"/>
    <w:rsid w:val="00E53BC7"/>
    <w:rsid w:val="00E5486A"/>
    <w:rsid w:val="00E54D43"/>
    <w:rsid w:val="00E551B8"/>
    <w:rsid w:val="00E56708"/>
    <w:rsid w:val="00E57196"/>
    <w:rsid w:val="00E572B0"/>
    <w:rsid w:val="00E60960"/>
    <w:rsid w:val="00E614A6"/>
    <w:rsid w:val="00E63131"/>
    <w:rsid w:val="00E63BF6"/>
    <w:rsid w:val="00E63F33"/>
    <w:rsid w:val="00E655D6"/>
    <w:rsid w:val="00E657AB"/>
    <w:rsid w:val="00E66112"/>
    <w:rsid w:val="00E661D3"/>
    <w:rsid w:val="00E6660D"/>
    <w:rsid w:val="00E66F9A"/>
    <w:rsid w:val="00E67DAB"/>
    <w:rsid w:val="00E7127F"/>
    <w:rsid w:val="00E71288"/>
    <w:rsid w:val="00E71A81"/>
    <w:rsid w:val="00E71C05"/>
    <w:rsid w:val="00E72382"/>
    <w:rsid w:val="00E727D7"/>
    <w:rsid w:val="00E72D01"/>
    <w:rsid w:val="00E738DA"/>
    <w:rsid w:val="00E741FB"/>
    <w:rsid w:val="00E743F0"/>
    <w:rsid w:val="00E753C0"/>
    <w:rsid w:val="00E7582C"/>
    <w:rsid w:val="00E829B1"/>
    <w:rsid w:val="00E83162"/>
    <w:rsid w:val="00E83C83"/>
    <w:rsid w:val="00E83CA5"/>
    <w:rsid w:val="00E8495F"/>
    <w:rsid w:val="00E859B7"/>
    <w:rsid w:val="00E864A1"/>
    <w:rsid w:val="00E86BF5"/>
    <w:rsid w:val="00E87645"/>
    <w:rsid w:val="00E90F05"/>
    <w:rsid w:val="00E926DA"/>
    <w:rsid w:val="00E94DE4"/>
    <w:rsid w:val="00E96287"/>
    <w:rsid w:val="00E973B8"/>
    <w:rsid w:val="00EA001D"/>
    <w:rsid w:val="00EA016D"/>
    <w:rsid w:val="00EA0E3C"/>
    <w:rsid w:val="00EA123F"/>
    <w:rsid w:val="00EA2161"/>
    <w:rsid w:val="00EA23C9"/>
    <w:rsid w:val="00EA25DE"/>
    <w:rsid w:val="00EA3665"/>
    <w:rsid w:val="00EA4CA8"/>
    <w:rsid w:val="00EA4D36"/>
    <w:rsid w:val="00EA7EA3"/>
    <w:rsid w:val="00EB1EBB"/>
    <w:rsid w:val="00EB23CE"/>
    <w:rsid w:val="00EB38DA"/>
    <w:rsid w:val="00EB64A6"/>
    <w:rsid w:val="00EB69BB"/>
    <w:rsid w:val="00EB6A96"/>
    <w:rsid w:val="00EB73D2"/>
    <w:rsid w:val="00EB7BD0"/>
    <w:rsid w:val="00EC0134"/>
    <w:rsid w:val="00EC057B"/>
    <w:rsid w:val="00EC0850"/>
    <w:rsid w:val="00EC1D98"/>
    <w:rsid w:val="00EC1F44"/>
    <w:rsid w:val="00EC23CF"/>
    <w:rsid w:val="00EC471C"/>
    <w:rsid w:val="00EC57BE"/>
    <w:rsid w:val="00ED08F5"/>
    <w:rsid w:val="00ED0F10"/>
    <w:rsid w:val="00ED1EB1"/>
    <w:rsid w:val="00ED209F"/>
    <w:rsid w:val="00ED263C"/>
    <w:rsid w:val="00ED4FE7"/>
    <w:rsid w:val="00EE1E72"/>
    <w:rsid w:val="00EE256E"/>
    <w:rsid w:val="00EE2617"/>
    <w:rsid w:val="00EE29E1"/>
    <w:rsid w:val="00EE4272"/>
    <w:rsid w:val="00EE53F7"/>
    <w:rsid w:val="00EE6AA9"/>
    <w:rsid w:val="00EE7514"/>
    <w:rsid w:val="00EF24B2"/>
    <w:rsid w:val="00EF2F3E"/>
    <w:rsid w:val="00EF2FFD"/>
    <w:rsid w:val="00EF4A2C"/>
    <w:rsid w:val="00EF6450"/>
    <w:rsid w:val="00EF6B97"/>
    <w:rsid w:val="00EF714A"/>
    <w:rsid w:val="00F01FAF"/>
    <w:rsid w:val="00F0224E"/>
    <w:rsid w:val="00F02D0C"/>
    <w:rsid w:val="00F02E49"/>
    <w:rsid w:val="00F031A5"/>
    <w:rsid w:val="00F0347B"/>
    <w:rsid w:val="00F03650"/>
    <w:rsid w:val="00F03C7E"/>
    <w:rsid w:val="00F04AE6"/>
    <w:rsid w:val="00F106FE"/>
    <w:rsid w:val="00F1309D"/>
    <w:rsid w:val="00F13ABC"/>
    <w:rsid w:val="00F147B7"/>
    <w:rsid w:val="00F14993"/>
    <w:rsid w:val="00F14D2F"/>
    <w:rsid w:val="00F1599B"/>
    <w:rsid w:val="00F16319"/>
    <w:rsid w:val="00F16F1E"/>
    <w:rsid w:val="00F224B5"/>
    <w:rsid w:val="00F22B21"/>
    <w:rsid w:val="00F23F8F"/>
    <w:rsid w:val="00F245D6"/>
    <w:rsid w:val="00F24797"/>
    <w:rsid w:val="00F2559A"/>
    <w:rsid w:val="00F259DD"/>
    <w:rsid w:val="00F26EA9"/>
    <w:rsid w:val="00F27F6A"/>
    <w:rsid w:val="00F310AA"/>
    <w:rsid w:val="00F3115C"/>
    <w:rsid w:val="00F317EF"/>
    <w:rsid w:val="00F31F92"/>
    <w:rsid w:val="00F322D7"/>
    <w:rsid w:val="00F34822"/>
    <w:rsid w:val="00F349C0"/>
    <w:rsid w:val="00F34BC2"/>
    <w:rsid w:val="00F35380"/>
    <w:rsid w:val="00F35538"/>
    <w:rsid w:val="00F3561C"/>
    <w:rsid w:val="00F358C8"/>
    <w:rsid w:val="00F37855"/>
    <w:rsid w:val="00F4077D"/>
    <w:rsid w:val="00F41377"/>
    <w:rsid w:val="00F42187"/>
    <w:rsid w:val="00F42202"/>
    <w:rsid w:val="00F42941"/>
    <w:rsid w:val="00F42C09"/>
    <w:rsid w:val="00F44194"/>
    <w:rsid w:val="00F44BE3"/>
    <w:rsid w:val="00F44C10"/>
    <w:rsid w:val="00F4530B"/>
    <w:rsid w:val="00F466BF"/>
    <w:rsid w:val="00F4748B"/>
    <w:rsid w:val="00F47AF2"/>
    <w:rsid w:val="00F503B5"/>
    <w:rsid w:val="00F515A6"/>
    <w:rsid w:val="00F54C71"/>
    <w:rsid w:val="00F5572E"/>
    <w:rsid w:val="00F566E1"/>
    <w:rsid w:val="00F56976"/>
    <w:rsid w:val="00F571BF"/>
    <w:rsid w:val="00F57469"/>
    <w:rsid w:val="00F57E35"/>
    <w:rsid w:val="00F57F22"/>
    <w:rsid w:val="00F60ED9"/>
    <w:rsid w:val="00F62BAF"/>
    <w:rsid w:val="00F633FB"/>
    <w:rsid w:val="00F63D69"/>
    <w:rsid w:val="00F63F95"/>
    <w:rsid w:val="00F645A5"/>
    <w:rsid w:val="00F64641"/>
    <w:rsid w:val="00F651BA"/>
    <w:rsid w:val="00F65E67"/>
    <w:rsid w:val="00F66F50"/>
    <w:rsid w:val="00F67229"/>
    <w:rsid w:val="00F673B3"/>
    <w:rsid w:val="00F70401"/>
    <w:rsid w:val="00F71003"/>
    <w:rsid w:val="00F712F7"/>
    <w:rsid w:val="00F71750"/>
    <w:rsid w:val="00F72D1B"/>
    <w:rsid w:val="00F73111"/>
    <w:rsid w:val="00F74274"/>
    <w:rsid w:val="00F754AF"/>
    <w:rsid w:val="00F767E5"/>
    <w:rsid w:val="00F81E47"/>
    <w:rsid w:val="00F8221A"/>
    <w:rsid w:val="00F82FAF"/>
    <w:rsid w:val="00F832A8"/>
    <w:rsid w:val="00F83621"/>
    <w:rsid w:val="00F84289"/>
    <w:rsid w:val="00F842C2"/>
    <w:rsid w:val="00F84D46"/>
    <w:rsid w:val="00F85153"/>
    <w:rsid w:val="00F85515"/>
    <w:rsid w:val="00F868EF"/>
    <w:rsid w:val="00F871A6"/>
    <w:rsid w:val="00F871DA"/>
    <w:rsid w:val="00F90155"/>
    <w:rsid w:val="00F92062"/>
    <w:rsid w:val="00F9345B"/>
    <w:rsid w:val="00F954B5"/>
    <w:rsid w:val="00F959DC"/>
    <w:rsid w:val="00F95EF5"/>
    <w:rsid w:val="00F96C5A"/>
    <w:rsid w:val="00F97834"/>
    <w:rsid w:val="00F97BD8"/>
    <w:rsid w:val="00F97CE7"/>
    <w:rsid w:val="00FA097D"/>
    <w:rsid w:val="00FA195D"/>
    <w:rsid w:val="00FA2924"/>
    <w:rsid w:val="00FA3257"/>
    <w:rsid w:val="00FA3467"/>
    <w:rsid w:val="00FA386C"/>
    <w:rsid w:val="00FA40B8"/>
    <w:rsid w:val="00FA4A26"/>
    <w:rsid w:val="00FA4B2C"/>
    <w:rsid w:val="00FA5D96"/>
    <w:rsid w:val="00FB1502"/>
    <w:rsid w:val="00FB323F"/>
    <w:rsid w:val="00FB36B3"/>
    <w:rsid w:val="00FB3B33"/>
    <w:rsid w:val="00FB552B"/>
    <w:rsid w:val="00FB699D"/>
    <w:rsid w:val="00FB70AC"/>
    <w:rsid w:val="00FB74C2"/>
    <w:rsid w:val="00FC0D51"/>
    <w:rsid w:val="00FC12F3"/>
    <w:rsid w:val="00FC1B37"/>
    <w:rsid w:val="00FC29B0"/>
    <w:rsid w:val="00FC372F"/>
    <w:rsid w:val="00FC4C05"/>
    <w:rsid w:val="00FC5D1D"/>
    <w:rsid w:val="00FC7211"/>
    <w:rsid w:val="00FD0712"/>
    <w:rsid w:val="00FD074F"/>
    <w:rsid w:val="00FD11AC"/>
    <w:rsid w:val="00FD1C60"/>
    <w:rsid w:val="00FD2648"/>
    <w:rsid w:val="00FD3B4B"/>
    <w:rsid w:val="00FD5031"/>
    <w:rsid w:val="00FD62CF"/>
    <w:rsid w:val="00FD7537"/>
    <w:rsid w:val="00FD78CE"/>
    <w:rsid w:val="00FE0682"/>
    <w:rsid w:val="00FE290D"/>
    <w:rsid w:val="00FE3490"/>
    <w:rsid w:val="00FE45B3"/>
    <w:rsid w:val="00FE5B1A"/>
    <w:rsid w:val="00FE69A3"/>
    <w:rsid w:val="00FE6D06"/>
    <w:rsid w:val="00FF095D"/>
    <w:rsid w:val="00FF1584"/>
    <w:rsid w:val="00FF1843"/>
    <w:rsid w:val="00FF1991"/>
    <w:rsid w:val="00FF4167"/>
    <w:rsid w:val="00FF43F1"/>
    <w:rsid w:val="00FF4929"/>
    <w:rsid w:val="00FF5828"/>
    <w:rsid w:val="00FF5E2F"/>
    <w:rsid w:val="036562E6"/>
    <w:rsid w:val="080A58BC"/>
    <w:rsid w:val="0FDD107D"/>
    <w:rsid w:val="10EC5FCD"/>
    <w:rsid w:val="112160A5"/>
    <w:rsid w:val="12395450"/>
    <w:rsid w:val="139817A5"/>
    <w:rsid w:val="14C06CFE"/>
    <w:rsid w:val="15133AB7"/>
    <w:rsid w:val="160A06E9"/>
    <w:rsid w:val="17060529"/>
    <w:rsid w:val="1F8C15ED"/>
    <w:rsid w:val="204F3A62"/>
    <w:rsid w:val="246B4268"/>
    <w:rsid w:val="253B5CD7"/>
    <w:rsid w:val="25F00C4D"/>
    <w:rsid w:val="26AB7086"/>
    <w:rsid w:val="284009C9"/>
    <w:rsid w:val="288513DF"/>
    <w:rsid w:val="2C5A4AB3"/>
    <w:rsid w:val="313C2A59"/>
    <w:rsid w:val="33BE104A"/>
    <w:rsid w:val="3425190A"/>
    <w:rsid w:val="34BE2BC4"/>
    <w:rsid w:val="385A0738"/>
    <w:rsid w:val="393E1023"/>
    <w:rsid w:val="3E5D7360"/>
    <w:rsid w:val="406B3537"/>
    <w:rsid w:val="422508CD"/>
    <w:rsid w:val="436823B5"/>
    <w:rsid w:val="43B8094D"/>
    <w:rsid w:val="46567836"/>
    <w:rsid w:val="4E7F05C3"/>
    <w:rsid w:val="4F8D7079"/>
    <w:rsid w:val="504D5343"/>
    <w:rsid w:val="51551574"/>
    <w:rsid w:val="535A374C"/>
    <w:rsid w:val="54F6303D"/>
    <w:rsid w:val="56957B46"/>
    <w:rsid w:val="59E75323"/>
    <w:rsid w:val="5B4869A2"/>
    <w:rsid w:val="634F5825"/>
    <w:rsid w:val="63A311A4"/>
    <w:rsid w:val="63D31EC7"/>
    <w:rsid w:val="672F36B7"/>
    <w:rsid w:val="67CD3AF0"/>
    <w:rsid w:val="68287147"/>
    <w:rsid w:val="6A6E5816"/>
    <w:rsid w:val="6B1A1FB6"/>
    <w:rsid w:val="6BF95715"/>
    <w:rsid w:val="6D874081"/>
    <w:rsid w:val="6DA3412C"/>
    <w:rsid w:val="736D0960"/>
    <w:rsid w:val="766A3484"/>
    <w:rsid w:val="77D72A81"/>
    <w:rsid w:val="791B3373"/>
    <w:rsid w:val="7D54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qFormat="1" w:uiPriority="99" w:semiHidden="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semiHidden="0" w:name="footnote reference"/>
    <w:lsdException w:qFormat="1" w:unhideWhenUsed="0" w:uiPriority="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qFormat="1" w:unhideWhenUsed="0"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qFormat="1" w:unhideWhenUsed="0" w:uiPriority="0" w:semiHidden="0"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53"/>
    <w:qFormat/>
    <w:uiPriority w:val="0"/>
    <w:pPr>
      <w:keepNext/>
      <w:keepLines/>
      <w:spacing w:before="340" w:after="330" w:line="578" w:lineRule="auto"/>
      <w:jc w:val="center"/>
      <w:outlineLvl w:val="0"/>
    </w:pPr>
    <w:rPr>
      <w:rFonts w:ascii="宋体" w:hAnsi="宋体" w:eastAsia="楷体_GB2312"/>
      <w:b/>
      <w:kern w:val="44"/>
      <w:sz w:val="44"/>
      <w:szCs w:val="44"/>
    </w:rPr>
  </w:style>
  <w:style w:type="paragraph" w:styleId="3">
    <w:name w:val="heading 2"/>
    <w:basedOn w:val="1"/>
    <w:next w:val="1"/>
    <w:link w:val="47"/>
    <w:qFormat/>
    <w:uiPriority w:val="9"/>
    <w:pPr>
      <w:keepNext/>
      <w:keepLines/>
      <w:spacing w:before="50" w:beforeLines="50" w:after="50" w:afterLines="50" w:line="300" w:lineRule="auto"/>
      <w:outlineLvl w:val="1"/>
    </w:pPr>
    <w:rPr>
      <w:rFonts w:ascii="宋体" w:hAnsi="宋体"/>
      <w:b/>
      <w:bCs/>
      <w:sz w:val="30"/>
      <w:szCs w:val="32"/>
    </w:rPr>
  </w:style>
  <w:style w:type="paragraph" w:styleId="4">
    <w:name w:val="heading 3"/>
    <w:basedOn w:val="1"/>
    <w:next w:val="1"/>
    <w:link w:val="46"/>
    <w:qFormat/>
    <w:uiPriority w:val="9"/>
    <w:pPr>
      <w:keepNext/>
      <w:keepLines/>
      <w:spacing w:before="50" w:beforeLines="50" w:after="50" w:afterLines="50" w:line="300" w:lineRule="auto"/>
      <w:outlineLvl w:val="2"/>
    </w:pPr>
    <w:rPr>
      <w:rFonts w:ascii="宋体" w:hAnsi="宋体"/>
      <w:b/>
      <w:bCs/>
      <w:sz w:val="24"/>
      <w:szCs w:val="32"/>
    </w:rPr>
  </w:style>
  <w:style w:type="paragraph" w:styleId="5">
    <w:name w:val="heading 4"/>
    <w:basedOn w:val="1"/>
    <w:next w:val="1"/>
    <w:link w:val="48"/>
    <w:qFormat/>
    <w:uiPriority w:val="9"/>
    <w:pPr>
      <w:keepNext/>
      <w:keepLines/>
      <w:spacing w:before="50" w:beforeLines="50" w:after="50" w:afterLines="50" w:line="300" w:lineRule="auto"/>
      <w:outlineLvl w:val="3"/>
    </w:pPr>
    <w:rPr>
      <w:rFonts w:ascii="宋体" w:hAnsi="宋体"/>
      <w:b/>
      <w:bCs/>
      <w:sz w:val="24"/>
      <w:szCs w:val="28"/>
    </w:rPr>
  </w:style>
  <w:style w:type="character" w:default="1" w:styleId="33">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cs="Calibri"/>
      <w:sz w:val="18"/>
      <w:szCs w:val="18"/>
    </w:rPr>
  </w:style>
  <w:style w:type="paragraph" w:styleId="7">
    <w:name w:val="Normal Indent"/>
    <w:basedOn w:val="1"/>
    <w:link w:val="43"/>
    <w:unhideWhenUsed/>
    <w:qFormat/>
    <w:uiPriority w:val="99"/>
    <w:pPr>
      <w:ind w:firstLine="420" w:firstLineChars="200"/>
    </w:pPr>
  </w:style>
  <w:style w:type="paragraph" w:styleId="8">
    <w:name w:val="caption"/>
    <w:basedOn w:val="1"/>
    <w:next w:val="1"/>
    <w:qFormat/>
    <w:uiPriority w:val="0"/>
    <w:rPr>
      <w:rFonts w:ascii="Calibri Light" w:hAnsi="Calibri Light" w:eastAsia="黑体"/>
      <w:sz w:val="20"/>
      <w:szCs w:val="20"/>
    </w:rPr>
  </w:style>
  <w:style w:type="paragraph" w:styleId="9">
    <w:name w:val="Document Map"/>
    <w:basedOn w:val="1"/>
    <w:semiHidden/>
    <w:qFormat/>
    <w:uiPriority w:val="0"/>
    <w:pPr>
      <w:shd w:val="clear" w:color="auto" w:fill="000080"/>
    </w:pPr>
  </w:style>
  <w:style w:type="paragraph" w:styleId="10">
    <w:name w:val="annotation text"/>
    <w:basedOn w:val="1"/>
    <w:link w:val="51"/>
    <w:semiHidden/>
    <w:qFormat/>
    <w:uiPriority w:val="0"/>
    <w:pPr>
      <w:jc w:val="left"/>
    </w:pPr>
    <w:rPr>
      <w:b/>
      <w:kern w:val="0"/>
    </w:rPr>
  </w:style>
  <w:style w:type="paragraph" w:styleId="11">
    <w:name w:val="Body Text Indent"/>
    <w:basedOn w:val="1"/>
    <w:link w:val="41"/>
    <w:qFormat/>
    <w:uiPriority w:val="0"/>
    <w:pPr>
      <w:spacing w:line="500" w:lineRule="exact"/>
      <w:ind w:firstLine="435"/>
    </w:pPr>
    <w:rPr>
      <w:rFonts w:ascii="仿宋_GB2312" w:hAnsi="宋体" w:eastAsia="仿宋_GB2312"/>
      <w:kern w:val="0"/>
      <w:sz w:val="28"/>
    </w:rPr>
  </w:style>
  <w:style w:type="paragraph" w:styleId="12">
    <w:name w:val="Block Text"/>
    <w:basedOn w:val="1"/>
    <w:semiHidden/>
    <w:qFormat/>
    <w:uiPriority w:val="0"/>
    <w:pPr>
      <w:ind w:left="386" w:leftChars="85" w:right="206" w:rightChars="98" w:hanging="208" w:hangingChars="99"/>
    </w:pPr>
  </w:style>
  <w:style w:type="paragraph" w:styleId="13">
    <w:name w:val="toc 5"/>
    <w:basedOn w:val="1"/>
    <w:next w:val="1"/>
    <w:unhideWhenUsed/>
    <w:qFormat/>
    <w:uiPriority w:val="39"/>
    <w:pPr>
      <w:ind w:left="840"/>
      <w:jc w:val="left"/>
    </w:pPr>
    <w:rPr>
      <w:rFonts w:cs="Calibri"/>
      <w:sz w:val="18"/>
      <w:szCs w:val="18"/>
    </w:rPr>
  </w:style>
  <w:style w:type="paragraph" w:styleId="14">
    <w:name w:val="toc 3"/>
    <w:basedOn w:val="1"/>
    <w:next w:val="1"/>
    <w:qFormat/>
    <w:uiPriority w:val="39"/>
    <w:pPr>
      <w:ind w:left="420"/>
      <w:jc w:val="left"/>
    </w:pPr>
    <w:rPr>
      <w:rFonts w:cs="Calibri"/>
      <w:i/>
      <w:iCs/>
      <w:sz w:val="20"/>
      <w:szCs w:val="20"/>
    </w:rPr>
  </w:style>
  <w:style w:type="paragraph" w:styleId="15">
    <w:name w:val="Plain Text"/>
    <w:basedOn w:val="1"/>
    <w:link w:val="50"/>
    <w:qFormat/>
    <w:uiPriority w:val="0"/>
    <w:rPr>
      <w:rFonts w:ascii="宋体" w:hAnsi="Courier New"/>
      <w:kern w:val="0"/>
      <w:sz w:val="20"/>
      <w:szCs w:val="21"/>
    </w:rPr>
  </w:style>
  <w:style w:type="paragraph" w:styleId="16">
    <w:name w:val="toc 8"/>
    <w:basedOn w:val="1"/>
    <w:next w:val="1"/>
    <w:unhideWhenUsed/>
    <w:qFormat/>
    <w:uiPriority w:val="39"/>
    <w:pPr>
      <w:ind w:left="1470"/>
      <w:jc w:val="left"/>
    </w:pPr>
    <w:rPr>
      <w:rFonts w:cs="Calibri"/>
      <w:sz w:val="18"/>
      <w:szCs w:val="18"/>
    </w:rPr>
  </w:style>
  <w:style w:type="paragraph" w:styleId="17">
    <w:name w:val="Body Text Indent 2"/>
    <w:basedOn w:val="1"/>
    <w:link w:val="61"/>
    <w:unhideWhenUsed/>
    <w:qFormat/>
    <w:uiPriority w:val="0"/>
    <w:pPr>
      <w:spacing w:after="120" w:line="480" w:lineRule="auto"/>
      <w:ind w:left="420" w:leftChars="200"/>
    </w:pPr>
  </w:style>
  <w:style w:type="paragraph" w:styleId="18">
    <w:name w:val="Balloon Text"/>
    <w:basedOn w:val="1"/>
    <w:link w:val="49"/>
    <w:unhideWhenUsed/>
    <w:qFormat/>
    <w:uiPriority w:val="99"/>
    <w:rPr>
      <w:kern w:val="0"/>
      <w:sz w:val="18"/>
      <w:szCs w:val="18"/>
    </w:rPr>
  </w:style>
  <w:style w:type="paragraph" w:styleId="19">
    <w:name w:val="footer"/>
    <w:basedOn w:val="1"/>
    <w:link w:val="62"/>
    <w:unhideWhenUsed/>
    <w:qFormat/>
    <w:uiPriority w:val="99"/>
    <w:pPr>
      <w:tabs>
        <w:tab w:val="center" w:pos="4153"/>
        <w:tab w:val="right" w:pos="8306"/>
      </w:tabs>
      <w:snapToGrid w:val="0"/>
      <w:jc w:val="left"/>
    </w:pPr>
    <w:rPr>
      <w:sz w:val="18"/>
      <w:szCs w:val="18"/>
    </w:rPr>
  </w:style>
  <w:style w:type="paragraph" w:styleId="20">
    <w:name w:val="header"/>
    <w:basedOn w:val="1"/>
    <w:link w:val="56"/>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pPr>
      <w:spacing w:before="120" w:after="120"/>
    </w:pPr>
    <w:rPr>
      <w:rFonts w:cs="Calibri"/>
      <w:b/>
      <w:bCs/>
      <w:caps/>
      <w:sz w:val="20"/>
      <w:szCs w:val="20"/>
    </w:rPr>
  </w:style>
  <w:style w:type="paragraph" w:styleId="22">
    <w:name w:val="toc 4"/>
    <w:basedOn w:val="1"/>
    <w:next w:val="1"/>
    <w:unhideWhenUsed/>
    <w:qFormat/>
    <w:uiPriority w:val="39"/>
    <w:pPr>
      <w:ind w:left="630"/>
      <w:jc w:val="left"/>
    </w:pPr>
    <w:rPr>
      <w:rFonts w:cs="Calibri"/>
      <w:sz w:val="18"/>
      <w:szCs w:val="18"/>
    </w:rPr>
  </w:style>
  <w:style w:type="paragraph" w:styleId="23">
    <w:name w:val="footnote text"/>
    <w:basedOn w:val="1"/>
    <w:link w:val="57"/>
    <w:unhideWhenUsed/>
    <w:qFormat/>
    <w:uiPriority w:val="99"/>
    <w:pPr>
      <w:snapToGrid w:val="0"/>
      <w:jc w:val="left"/>
    </w:pPr>
    <w:rPr>
      <w:sz w:val="18"/>
      <w:szCs w:val="18"/>
    </w:rPr>
  </w:style>
  <w:style w:type="paragraph" w:styleId="24">
    <w:name w:val="toc 6"/>
    <w:basedOn w:val="1"/>
    <w:next w:val="1"/>
    <w:unhideWhenUsed/>
    <w:qFormat/>
    <w:uiPriority w:val="39"/>
    <w:pPr>
      <w:ind w:left="1050"/>
      <w:jc w:val="left"/>
    </w:pPr>
    <w:rPr>
      <w:rFonts w:cs="Calibri"/>
      <w:sz w:val="18"/>
      <w:szCs w:val="18"/>
    </w:rPr>
  </w:style>
  <w:style w:type="paragraph" w:styleId="25">
    <w:name w:val="toc 2"/>
    <w:basedOn w:val="1"/>
    <w:next w:val="1"/>
    <w:qFormat/>
    <w:uiPriority w:val="39"/>
    <w:pPr>
      <w:ind w:left="210"/>
      <w:jc w:val="left"/>
    </w:pPr>
    <w:rPr>
      <w:rFonts w:cs="Calibri"/>
      <w:smallCaps/>
      <w:sz w:val="20"/>
      <w:szCs w:val="20"/>
    </w:rPr>
  </w:style>
  <w:style w:type="paragraph" w:styleId="26">
    <w:name w:val="toc 9"/>
    <w:basedOn w:val="1"/>
    <w:next w:val="1"/>
    <w:unhideWhenUsed/>
    <w:qFormat/>
    <w:uiPriority w:val="39"/>
    <w:pPr>
      <w:ind w:left="1680"/>
      <w:jc w:val="left"/>
    </w:pPr>
    <w:rPr>
      <w:rFonts w:cs="Calibri"/>
      <w:sz w:val="18"/>
      <w:szCs w:val="18"/>
    </w:rPr>
  </w:style>
  <w:style w:type="paragraph" w:styleId="2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0"/>
    <w:next w:val="10"/>
    <w:link w:val="42"/>
    <w:unhideWhenUsed/>
    <w:qFormat/>
    <w:uiPriority w:val="99"/>
    <w:rPr>
      <w:b w:val="0"/>
      <w:bCs/>
      <w:kern w:val="2"/>
    </w:rPr>
  </w:style>
  <w:style w:type="table" w:styleId="31">
    <w:name w:val="Table Grid"/>
    <w:basedOn w:val="3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
    <w:name w:val="Table Classic 1"/>
    <w:basedOn w:val="30"/>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nil"/>
          <w:bottom w:val="single" w:color="000000" w:sz="6" w:space="0"/>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styleId="34">
    <w:name w:val="Strong"/>
    <w:qFormat/>
    <w:uiPriority w:val="22"/>
    <w:rPr>
      <w:b/>
      <w:bCs/>
    </w:rPr>
  </w:style>
  <w:style w:type="character" w:styleId="35">
    <w:name w:val="page number"/>
    <w:unhideWhenUsed/>
    <w:qFormat/>
    <w:uiPriority w:val="99"/>
  </w:style>
  <w:style w:type="character" w:styleId="36">
    <w:name w:val="FollowedHyperlink"/>
    <w:unhideWhenUsed/>
    <w:qFormat/>
    <w:uiPriority w:val="99"/>
    <w:rPr>
      <w:color w:val="800080"/>
      <w:u w:val="single"/>
    </w:rPr>
  </w:style>
  <w:style w:type="character" w:styleId="37">
    <w:name w:val="Emphasis"/>
    <w:qFormat/>
    <w:uiPriority w:val="20"/>
    <w:rPr>
      <w:i/>
    </w:rPr>
  </w:style>
  <w:style w:type="character" w:styleId="38">
    <w:name w:val="Hyperlink"/>
    <w:qFormat/>
    <w:uiPriority w:val="99"/>
    <w:rPr>
      <w:color w:val="0000FF"/>
      <w:u w:val="single"/>
    </w:rPr>
  </w:style>
  <w:style w:type="character" w:styleId="39">
    <w:name w:val="annotation reference"/>
    <w:semiHidden/>
    <w:qFormat/>
    <w:uiPriority w:val="0"/>
    <w:rPr>
      <w:sz w:val="21"/>
      <w:szCs w:val="21"/>
    </w:rPr>
  </w:style>
  <w:style w:type="character" w:styleId="40">
    <w:name w:val="footnote reference"/>
    <w:unhideWhenUsed/>
    <w:qFormat/>
    <w:uiPriority w:val="99"/>
    <w:rPr>
      <w:vertAlign w:val="superscript"/>
    </w:rPr>
  </w:style>
  <w:style w:type="character" w:customStyle="1" w:styleId="41">
    <w:name w:val="正文文本缩进 字符"/>
    <w:link w:val="11"/>
    <w:qFormat/>
    <w:uiPriority w:val="0"/>
    <w:rPr>
      <w:rFonts w:ascii="仿宋_GB2312" w:hAnsi="宋体" w:eastAsia="仿宋_GB2312" w:cs="Times New Roman"/>
      <w:sz w:val="28"/>
      <w:szCs w:val="24"/>
    </w:rPr>
  </w:style>
  <w:style w:type="character" w:customStyle="1" w:styleId="42">
    <w:name w:val="批注主题 字符"/>
    <w:link w:val="29"/>
    <w:semiHidden/>
    <w:qFormat/>
    <w:uiPriority w:val="99"/>
    <w:rPr>
      <w:rFonts w:ascii="Times New Roman" w:hAnsi="Times New Roman" w:eastAsia="宋体" w:cs="Times New Roman"/>
      <w:b/>
      <w:bCs/>
      <w:kern w:val="2"/>
      <w:sz w:val="21"/>
      <w:szCs w:val="24"/>
    </w:rPr>
  </w:style>
  <w:style w:type="character" w:customStyle="1" w:styleId="43">
    <w:name w:val="正文缩进 字符"/>
    <w:link w:val="7"/>
    <w:qFormat/>
    <w:uiPriority w:val="99"/>
    <w:rPr>
      <w:kern w:val="2"/>
      <w:sz w:val="21"/>
      <w:szCs w:val="24"/>
    </w:rPr>
  </w:style>
  <w:style w:type="character" w:customStyle="1" w:styleId="44">
    <w:name w:val="中文正文 Char"/>
    <w:link w:val="45"/>
    <w:qFormat/>
    <w:uiPriority w:val="0"/>
    <w:rPr>
      <w:kern w:val="2"/>
      <w:sz w:val="24"/>
      <w:szCs w:val="24"/>
      <w:lang w:bidi="hi-IN"/>
    </w:rPr>
  </w:style>
  <w:style w:type="paragraph" w:customStyle="1" w:styleId="45">
    <w:name w:val="中文正文"/>
    <w:basedOn w:val="7"/>
    <w:link w:val="44"/>
    <w:qFormat/>
    <w:uiPriority w:val="0"/>
    <w:pPr>
      <w:spacing w:before="50" w:beforeLines="50" w:after="50" w:afterLines="50" w:line="300" w:lineRule="auto"/>
      <w:ind w:firstLine="200"/>
    </w:pPr>
    <w:rPr>
      <w:sz w:val="24"/>
      <w:lang w:bidi="hi-IN"/>
    </w:rPr>
  </w:style>
  <w:style w:type="character" w:customStyle="1" w:styleId="46">
    <w:name w:val="标题 3 字符"/>
    <w:link w:val="4"/>
    <w:qFormat/>
    <w:uiPriority w:val="9"/>
    <w:rPr>
      <w:rFonts w:ascii="宋体" w:hAnsi="宋体"/>
      <w:b/>
      <w:bCs/>
      <w:kern w:val="2"/>
      <w:sz w:val="24"/>
      <w:szCs w:val="32"/>
    </w:rPr>
  </w:style>
  <w:style w:type="character" w:customStyle="1" w:styleId="47">
    <w:name w:val="标题 2 字符"/>
    <w:link w:val="3"/>
    <w:qFormat/>
    <w:uiPriority w:val="9"/>
    <w:rPr>
      <w:rFonts w:ascii="宋体" w:hAnsi="宋体"/>
      <w:b/>
      <w:bCs/>
      <w:kern w:val="2"/>
      <w:sz w:val="30"/>
      <w:szCs w:val="32"/>
    </w:rPr>
  </w:style>
  <w:style w:type="character" w:customStyle="1" w:styleId="48">
    <w:name w:val="标题 4 字符"/>
    <w:link w:val="5"/>
    <w:qFormat/>
    <w:uiPriority w:val="9"/>
    <w:rPr>
      <w:rFonts w:ascii="宋体" w:hAnsi="宋体" w:cs="Times New Roman"/>
      <w:b/>
      <w:bCs/>
      <w:kern w:val="2"/>
      <w:sz w:val="24"/>
      <w:szCs w:val="28"/>
    </w:rPr>
  </w:style>
  <w:style w:type="character" w:customStyle="1" w:styleId="49">
    <w:name w:val="批注框文本 字符"/>
    <w:link w:val="18"/>
    <w:semiHidden/>
    <w:qFormat/>
    <w:uiPriority w:val="99"/>
    <w:rPr>
      <w:rFonts w:ascii="Times New Roman" w:hAnsi="Times New Roman" w:eastAsia="宋体" w:cs="Times New Roman"/>
      <w:sz w:val="18"/>
      <w:szCs w:val="18"/>
    </w:rPr>
  </w:style>
  <w:style w:type="character" w:customStyle="1" w:styleId="50">
    <w:name w:val="纯文本 字符"/>
    <w:link w:val="15"/>
    <w:qFormat/>
    <w:uiPriority w:val="0"/>
    <w:rPr>
      <w:rFonts w:ascii="宋体" w:hAnsi="Courier New" w:eastAsia="宋体" w:cs="Courier New"/>
      <w:szCs w:val="21"/>
    </w:rPr>
  </w:style>
  <w:style w:type="character" w:customStyle="1" w:styleId="51">
    <w:name w:val="批注文字 字符"/>
    <w:link w:val="10"/>
    <w:qFormat/>
    <w:uiPriority w:val="0"/>
    <w:rPr>
      <w:b/>
      <w:sz w:val="21"/>
      <w:szCs w:val="24"/>
    </w:rPr>
  </w:style>
  <w:style w:type="character" w:customStyle="1" w:styleId="52">
    <w:name w:val="样式"/>
    <w:qFormat/>
    <w:uiPriority w:val="0"/>
    <w:rPr>
      <w:rFonts w:eastAsia="宋体"/>
      <w:b/>
      <w:kern w:val="0"/>
      <w:sz w:val="21"/>
      <w:szCs w:val="21"/>
    </w:rPr>
  </w:style>
  <w:style w:type="character" w:customStyle="1" w:styleId="53">
    <w:name w:val="标题 1 字符"/>
    <w:link w:val="2"/>
    <w:qFormat/>
    <w:uiPriority w:val="0"/>
    <w:rPr>
      <w:rFonts w:ascii="宋体" w:hAnsi="宋体" w:eastAsia="楷体_GB2312"/>
      <w:b/>
      <w:kern w:val="44"/>
      <w:sz w:val="44"/>
      <w:szCs w:val="44"/>
    </w:rPr>
  </w:style>
  <w:style w:type="character" w:customStyle="1" w:styleId="54">
    <w:name w:val="插图 Char"/>
    <w:link w:val="55"/>
    <w:qFormat/>
    <w:uiPriority w:val="0"/>
    <w:rPr>
      <w:rFonts w:ascii="宋体" w:hAnsi="宋体"/>
      <w:kern w:val="2"/>
      <w:sz w:val="21"/>
      <w:szCs w:val="21"/>
      <w:lang w:bidi="hi-IN"/>
    </w:rPr>
  </w:style>
  <w:style w:type="paragraph" w:customStyle="1" w:styleId="55">
    <w:name w:val="插图"/>
    <w:basedOn w:val="45"/>
    <w:link w:val="54"/>
    <w:qFormat/>
    <w:uiPriority w:val="0"/>
    <w:pPr>
      <w:ind w:firstLine="0" w:firstLineChars="0"/>
      <w:jc w:val="center"/>
    </w:pPr>
    <w:rPr>
      <w:rFonts w:ascii="宋体" w:hAnsi="宋体"/>
      <w:sz w:val="21"/>
      <w:szCs w:val="21"/>
    </w:rPr>
  </w:style>
  <w:style w:type="character" w:customStyle="1" w:styleId="56">
    <w:name w:val="页眉 字符1"/>
    <w:link w:val="20"/>
    <w:qFormat/>
    <w:uiPriority w:val="99"/>
    <w:rPr>
      <w:rFonts w:ascii="Times New Roman" w:hAnsi="Times New Roman"/>
      <w:kern w:val="2"/>
      <w:sz w:val="18"/>
      <w:szCs w:val="18"/>
    </w:rPr>
  </w:style>
  <w:style w:type="character" w:customStyle="1" w:styleId="57">
    <w:name w:val="脚注文本 字符"/>
    <w:link w:val="23"/>
    <w:semiHidden/>
    <w:qFormat/>
    <w:uiPriority w:val="99"/>
    <w:rPr>
      <w:rFonts w:ascii="Times New Roman" w:hAnsi="Times New Roman"/>
      <w:kern w:val="2"/>
      <w:sz w:val="18"/>
      <w:szCs w:val="18"/>
    </w:rPr>
  </w:style>
  <w:style w:type="character" w:customStyle="1" w:styleId="58">
    <w:name w:val="批注文字 Char"/>
    <w:qFormat/>
    <w:uiPriority w:val="0"/>
    <w:rPr>
      <w:b/>
      <w:sz w:val="21"/>
      <w:szCs w:val="24"/>
    </w:rPr>
  </w:style>
  <w:style w:type="character" w:customStyle="1" w:styleId="59">
    <w:name w:val="Unresolved Mention"/>
    <w:unhideWhenUsed/>
    <w:qFormat/>
    <w:uiPriority w:val="99"/>
    <w:rPr>
      <w:color w:val="605E5C"/>
      <w:shd w:val="clear" w:color="auto" w:fill="E1DFDD"/>
    </w:rPr>
  </w:style>
  <w:style w:type="character" w:customStyle="1" w:styleId="60">
    <w:name w:val="页眉 字符"/>
    <w:qFormat/>
    <w:uiPriority w:val="99"/>
  </w:style>
  <w:style w:type="character" w:customStyle="1" w:styleId="61">
    <w:name w:val="正文文本缩进 2 字符"/>
    <w:link w:val="17"/>
    <w:semiHidden/>
    <w:qFormat/>
    <w:uiPriority w:val="99"/>
    <w:rPr>
      <w:kern w:val="2"/>
      <w:sz w:val="21"/>
      <w:szCs w:val="24"/>
    </w:rPr>
  </w:style>
  <w:style w:type="character" w:customStyle="1" w:styleId="62">
    <w:name w:val="页脚 字符"/>
    <w:link w:val="19"/>
    <w:qFormat/>
    <w:uiPriority w:val="99"/>
    <w:rPr>
      <w:rFonts w:ascii="Times New Roman" w:hAnsi="Times New Roman"/>
      <w:kern w:val="2"/>
      <w:sz w:val="18"/>
      <w:szCs w:val="18"/>
    </w:rPr>
  </w:style>
  <w:style w:type="paragraph" w:customStyle="1" w:styleId="63">
    <w:name w:val="TOC Heading"/>
    <w:basedOn w:val="2"/>
    <w:next w:val="1"/>
    <w:qFormat/>
    <w:uiPriority w:val="39"/>
    <w:pPr>
      <w:widowControl/>
      <w:spacing w:before="480" w:after="0" w:line="276" w:lineRule="auto"/>
      <w:jc w:val="left"/>
      <w:outlineLvl w:val="9"/>
    </w:pPr>
    <w:rPr>
      <w:rFonts w:ascii="Cambria" w:hAnsi="Cambria" w:eastAsia="宋体"/>
      <w:bCs/>
      <w:color w:val="365F91"/>
      <w:kern w:val="0"/>
      <w:sz w:val="28"/>
      <w:szCs w:val="28"/>
    </w:rPr>
  </w:style>
  <w:style w:type="paragraph" w:customStyle="1" w:styleId="64">
    <w:name w:val="一级标题"/>
    <w:basedOn w:val="1"/>
    <w:qFormat/>
    <w:uiPriority w:val="0"/>
    <w:pPr>
      <w:snapToGrid w:val="0"/>
      <w:spacing w:before="312" w:beforeLines="100" w:after="312" w:afterLines="100"/>
      <w:jc w:val="center"/>
      <w:outlineLvl w:val="0"/>
    </w:pPr>
    <w:rPr>
      <w:rFonts w:ascii="宋体" w:hAnsi="宋体"/>
      <w:b/>
      <w:bCs/>
      <w:sz w:val="36"/>
    </w:rPr>
  </w:style>
  <w:style w:type="paragraph" w:customStyle="1" w:styleId="65">
    <w:name w:val="正文1 + 宋体"/>
    <w:basedOn w:val="45"/>
    <w:qFormat/>
    <w:uiPriority w:val="0"/>
    <w:pPr>
      <w:spacing w:before="156" w:after="156"/>
      <w:ind w:firstLine="425" w:firstLineChars="177"/>
    </w:pPr>
  </w:style>
  <w:style w:type="paragraph" w:customStyle="1" w:styleId="66">
    <w:name w:val="Char"/>
    <w:basedOn w:val="1"/>
    <w:qFormat/>
    <w:uiPriority w:val="0"/>
    <w:pPr>
      <w:numPr>
        <w:ilvl w:val="0"/>
        <w:numId w:val="1"/>
      </w:numPr>
    </w:pPr>
    <w:rPr>
      <w:sz w:val="24"/>
    </w:rPr>
  </w:style>
  <w:style w:type="table" w:customStyle="1" w:styleId="67">
    <w:name w:val="浅色底纹1"/>
    <w:basedOn w:val="30"/>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l2br w:val="nil"/>
          <w:tr2bl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l2br w:val="nil"/>
          <w:tr2bl w:val="nil"/>
        </w:tcBorders>
      </w:tcPr>
    </w:tblStylePr>
    <w:tblStylePr w:type="firstCol">
      <w:rPr>
        <w:b/>
        <w:bCs/>
      </w:rPr>
    </w:tblStylePr>
    <w:tblStylePr w:type="lastCol">
      <w:rPr>
        <w:b/>
        <w:bCs/>
      </w:rPr>
    </w:tblStylePr>
    <w:tblStylePr w:type="band1Vert">
      <w:tcPr>
        <w:tcBorders>
          <w:top w:val="nil"/>
          <w:left w:val="nil"/>
          <w:bottom w:val="nil"/>
          <w:right w:val="nil"/>
          <w:insideH w:val="nil"/>
          <w:insideV w:val="nil"/>
          <w:tl2br w:val="nil"/>
          <w:tr2bl w:val="nil"/>
        </w:tcBorders>
        <w:shd w:val="clear" w:color="auto" w:fill="C0C0C0"/>
      </w:tcPr>
    </w:tblStylePr>
    <w:tblStylePr w:type="band1Horz">
      <w:tcPr>
        <w:tcBorders>
          <w:top w:val="nil"/>
          <w:left w:val="nil"/>
          <w:bottom w:val="nil"/>
          <w:right w:val="nil"/>
          <w:insideH w:val="nil"/>
          <w:insideV w:val="nil"/>
          <w:tl2br w:val="nil"/>
          <w:tr2bl w:val="nil"/>
        </w:tcBorders>
        <w:shd w:val="clear" w:color="auto" w:fill="C0C0C0"/>
      </w:tcPr>
    </w:tblStylePr>
  </w:style>
  <w:style w:type="table" w:customStyle="1" w:styleId="68">
    <w:name w:val="浅色列表1"/>
    <w:basedOn w:val="30"/>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insideH w:val="nil"/>
          <w:insideV w:val="nil"/>
          <w:tl2br w:val="nil"/>
          <w:tr2bl w:val="nil"/>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tblStylePr w:type="band1Horz">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style>
  <w:style w:type="paragraph" w:styleId="69">
    <w:name w:val="List Paragraph"/>
    <w:basedOn w:val="1"/>
    <w:qFormat/>
    <w:uiPriority w:val="99"/>
    <w:pPr>
      <w:ind w:firstLine="420" w:firstLineChars="200"/>
    </w:pPr>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B5E5-AC03-4E9B-B4B2-2F3BC6A0CD2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26</Pages>
  <Words>11585</Words>
  <Characters>14580</Characters>
  <Lines>128</Lines>
  <Paragraphs>36</Paragraphs>
  <TotalTime>68</TotalTime>
  <ScaleCrop>false</ScaleCrop>
  <LinksUpToDate>false</LinksUpToDate>
  <CharactersWithSpaces>14968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2023-04-09T09:02:00Z</dcterms:created>
  <dc:creator>Tain</dc:creator>
  <cp:lastModifiedBy>子迎寒</cp:lastModifiedBy>
  <dcterms:modified xsi:type="dcterms:W3CDTF">2023-04-21T07:09:57Z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EE6B30B2DD2A437297F758930B91103C_13</vt:lpwstr>
  </property>
</Properties>
</file>