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00" w:lineRule="auto"/>
        <w:jc w:val="left"/>
        <w:textAlignment w:val="auto"/>
        <w:rPr>
          <w:rFonts w:hint="eastAsia"/>
          <w:b/>
          <w:bCs/>
          <w:sz w:val="30"/>
          <w:szCs w:val="30"/>
          <w:lang w:val="en-US" w:eastAsia="zh-CN"/>
        </w:rPr>
      </w:pPr>
      <w:r>
        <w:rPr>
          <w:rFonts w:hint="eastAsia"/>
          <w:b/>
          <w:bCs/>
          <w:sz w:val="30"/>
          <w:szCs w:val="30"/>
          <w:lang w:val="en-US" w:eastAsia="zh-CN"/>
        </w:rPr>
        <w:t>新时代党内巡视工作专题研究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问题：</w:t>
      </w:r>
      <w:r>
        <w:rPr>
          <w:rFonts w:hint="default"/>
          <w:sz w:val="24"/>
          <w:szCs w:val="24"/>
          <w:lang w:val="en-US" w:eastAsia="zh-CN"/>
        </w:rPr>
        <w:t>新时代党内巡视工作的缘起</w:t>
      </w:r>
      <w:r>
        <w:rPr>
          <w:rFonts w:hint="eastAsia"/>
          <w:sz w:val="24"/>
          <w:szCs w:val="24"/>
          <w:lang w:val="en-US" w:eastAsia="zh-CN"/>
        </w:rPr>
        <w:t>/原因、特征以及功能作用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党内巡视工作是依据党章设立，由各级党委组织实施的对党员领导干部进行自上而下党内监督的一种形式。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缘起：</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党内腐败形势日益严峻复杂</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2.党的建设缺失、党的领导弱化、全面从严治党不力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3.社会矛盾日益突出，民众反映强烈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4.苏联解体与东欧剧变的教训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5.习近平总书记的亲自部署和强力推进</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特征</w:t>
      </w:r>
      <w:r>
        <w:rPr>
          <w:rFonts w:hint="eastAsia"/>
          <w:sz w:val="24"/>
          <w:szCs w:val="24"/>
          <w:lang w:val="en-US" w:eastAsia="zh-CN"/>
        </w:rPr>
        <w:t>：</w:t>
      </w:r>
      <w:r>
        <w:rPr>
          <w:rFonts w:hint="default"/>
          <w:sz w:val="24"/>
          <w:szCs w:val="24"/>
          <w:lang w:val="en-US" w:eastAsia="zh-CN"/>
        </w:rPr>
        <w:t>新时代党内巡视工作具有以下特征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heme="minorEastAsia" w:hAnsiTheme="minorEastAsia"/>
          <w:sz w:val="24"/>
          <w:szCs w:val="24"/>
        </w:rPr>
      </w:pPr>
      <w:r>
        <w:rPr>
          <w:rFonts w:hint="eastAsia"/>
          <w:sz w:val="24"/>
          <w:szCs w:val="24"/>
          <w:lang w:val="en-US" w:eastAsia="zh-CN"/>
        </w:rPr>
        <w:t>一是权威性，体现在自上而下的监督；二是震慑性，新时代党内巡视工作</w:t>
      </w:r>
      <w:r>
        <w:rPr>
          <w:rFonts w:hint="default"/>
          <w:sz w:val="24"/>
          <w:szCs w:val="24"/>
          <w:lang w:val="en-US" w:eastAsia="zh-CN"/>
        </w:rPr>
        <w:t>全覆盖、无禁区、零容忍</w:t>
      </w:r>
      <w:r>
        <w:rPr>
          <w:rFonts w:hint="eastAsia"/>
          <w:sz w:val="24"/>
          <w:szCs w:val="24"/>
          <w:lang w:val="en-US" w:eastAsia="zh-CN"/>
        </w:rPr>
        <w:t>；三是权威性，巡视机构、人员和资金均是独立进行；四是灵活性，</w:t>
      </w:r>
      <w:r>
        <w:rPr>
          <w:rFonts w:hint="default"/>
          <w:sz w:val="24"/>
          <w:szCs w:val="24"/>
          <w:lang w:val="en-US" w:eastAsia="zh-CN"/>
        </w:rPr>
        <w:t>巡视人员</w:t>
      </w:r>
      <w:r>
        <w:rPr>
          <w:rFonts w:hint="eastAsia"/>
          <w:sz w:val="24"/>
          <w:szCs w:val="24"/>
          <w:lang w:val="en-US" w:eastAsia="zh-CN"/>
        </w:rPr>
        <w:t>和</w:t>
      </w:r>
      <w:r>
        <w:rPr>
          <w:rFonts w:hint="default"/>
          <w:sz w:val="24"/>
          <w:szCs w:val="24"/>
          <w:lang w:val="en-US" w:eastAsia="zh-CN"/>
        </w:rPr>
        <w:t>巡视方式</w:t>
      </w:r>
      <w:r>
        <w:rPr>
          <w:rFonts w:hint="eastAsia"/>
          <w:sz w:val="24"/>
          <w:szCs w:val="24"/>
          <w:lang w:val="en-US" w:eastAsia="zh-CN"/>
        </w:rPr>
        <w:t>都是</w:t>
      </w:r>
      <w:r>
        <w:rPr>
          <w:rFonts w:hint="default"/>
          <w:sz w:val="24"/>
          <w:szCs w:val="24"/>
          <w:lang w:val="en-US" w:eastAsia="zh-CN"/>
        </w:rPr>
        <w:t>不固定</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新时代党内巡视工作的功能作用</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反腐惩贪，正风肃纪</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新时代党内巡视工作能够加强对腐败分子惩罚力度，对腐败分子起到震慑作用，保持反腐败的高压态势。持之以恒正风肃纪，深入推进党的作风建设，作风建设的核心是保持党同人民群众的血肉联系。</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化解矛盾，体察民意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新时代党内巡视工作能够解决人民群众反映强烈的突出社会问题，群众事无小事，深入体察民意，更好满足人民群众对美好生活的向往，不断增强人民群众的幸福感、安全感、获得感。</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强基固本，加强领导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eastAsia"/>
          <w:sz w:val="24"/>
          <w:szCs w:val="24"/>
          <w:lang w:val="en-US" w:eastAsia="zh-CN"/>
        </w:rPr>
        <w:t>新时代党内巡视工作能够进一步加强党对一切工作的领导，党的领导是中国特色社会主义最本质的特征，是中国特色社会主义制度的最大优势。新时代坚持和发展中国特色社会主义必须加强党的领导。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(四)强化监督，维护权威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新时代党内巡视工作能够进一步强化对广大党员干部的监督力度，提高党员干部全心全意为人民服务的意识。进一步增强“四个意识”，坚定“四个自信”，做到“两个维护”，用习近平新时代中国特色社会主义思想武装头脑，指导实践，推动工作。</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jc w:val="left"/>
        <w:textAlignment w:val="auto"/>
        <w:rPr>
          <w:rFonts w:hint="eastAsia"/>
          <w:b/>
          <w:bCs/>
          <w:sz w:val="30"/>
          <w:szCs w:val="30"/>
          <w:lang w:val="en-US" w:eastAsia="zh-CN"/>
        </w:rPr>
      </w:pPr>
      <w:r>
        <w:rPr>
          <w:rFonts w:hint="eastAsia"/>
          <w:b/>
          <w:bCs/>
          <w:sz w:val="30"/>
          <w:szCs w:val="30"/>
          <w:lang w:val="en-US" w:eastAsia="zh-CN"/>
        </w:rPr>
        <w:t>中国先进分子选择马克思主义的历史必然性</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textAlignment w:val="auto"/>
        <w:rPr>
          <w:rFonts w:hint="eastAsia"/>
          <w:b/>
          <w:bCs/>
          <w:sz w:val="24"/>
          <w:szCs w:val="24"/>
          <w:lang w:val="en-US" w:eastAsia="zh-CN"/>
        </w:rPr>
      </w:pPr>
      <w:r>
        <w:rPr>
          <w:rFonts w:hint="eastAsia"/>
          <w:b/>
          <w:bCs/>
          <w:sz w:val="24"/>
          <w:szCs w:val="24"/>
          <w:lang w:val="en-US" w:eastAsia="zh-CN"/>
        </w:rPr>
        <w:t>中国先进分子之所选择马克思主义，是近代中国向西方探求救国道路历史发展的必然结果。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近代中国各个阶级对国家的出路进行了不懈的探索，农民阶级的太平天国运动、地主阶级的洋务运动，资产阶级改良派的戊戌变法，资产阶级的革命派的辛亥革命都失败了。马克思主义成为中国先进分子选择的历史必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b/>
          <w:bCs/>
          <w:sz w:val="24"/>
          <w:szCs w:val="24"/>
          <w:lang w:val="en-US" w:eastAsia="zh-CN"/>
        </w:rPr>
      </w:pPr>
      <w:r>
        <w:rPr>
          <w:rFonts w:hint="eastAsia"/>
          <w:b/>
          <w:bCs/>
          <w:sz w:val="24"/>
          <w:szCs w:val="24"/>
          <w:lang w:val="en-US" w:eastAsia="zh-CN"/>
        </w:rPr>
        <w:t>第二，马克思主义自身的真理性适应了中国革命的需要，为中国革命指明了方向，为中国革命取得成功提供了保证。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b/>
          <w:bCs/>
          <w:sz w:val="24"/>
          <w:szCs w:val="24"/>
          <w:lang w:val="en-US" w:eastAsia="zh-CN"/>
        </w:rPr>
      </w:pPr>
      <w:r>
        <w:rPr>
          <w:rFonts w:hint="eastAsia"/>
          <w:b/>
          <w:bCs/>
          <w:sz w:val="24"/>
          <w:szCs w:val="24"/>
          <w:lang w:val="en-US" w:eastAsia="zh-CN"/>
        </w:rPr>
        <w:t>第三，中国先进分子选择马克思主义受到了世界历史形势的影响。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default"/>
          <w:sz w:val="24"/>
          <w:szCs w:val="24"/>
          <w:lang w:val="en-US" w:eastAsia="zh-CN"/>
        </w:rPr>
        <w:t>“一战”集中暴露了资本主义制度的固有弊端和矛盾</w:t>
      </w:r>
      <w:r>
        <w:rPr>
          <w:rFonts w:hint="eastAsia"/>
          <w:sz w:val="24"/>
          <w:szCs w:val="24"/>
          <w:lang w:val="en-US" w:eastAsia="zh-CN"/>
        </w:rPr>
        <w:t>，十月革命一声炮响给中国送来了马克思主义。1917年俄国爆发的十月社会主义革命，推动中国的先进分子把目光从西方转向东方，从资产阶级民主主义转向马克思主义和社会主义。苏俄号召反对帝国主义，并以新的平等的志度对待中国。</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textAlignment w:val="auto"/>
        <w:rPr>
          <w:rFonts w:hint="eastAsia"/>
          <w:b/>
          <w:bCs/>
          <w:sz w:val="24"/>
          <w:szCs w:val="24"/>
          <w:lang w:val="en-US" w:eastAsia="zh-CN"/>
        </w:rPr>
      </w:pPr>
      <w:r>
        <w:rPr>
          <w:rFonts w:hint="eastAsia"/>
          <w:b/>
          <w:bCs/>
          <w:sz w:val="24"/>
          <w:szCs w:val="24"/>
          <w:lang w:val="en-US" w:eastAsia="zh-CN"/>
        </w:rPr>
        <w:t>中国文化传统为马克思主义在提供了有利的社会土壤，马克思主义经过中国化逐渐与中国历史、文化和实践相互融合。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马克思主义具有科学性、革命性、实践性、人民性</w:t>
      </w:r>
      <w:r>
        <w:rPr>
          <w:rFonts w:hint="eastAsia"/>
          <w:sz w:val="24"/>
          <w:szCs w:val="24"/>
          <w:lang w:val="en-US" w:eastAsia="zh-CN"/>
        </w:rPr>
        <w:t>和发展开放性。马克思主义与中国的社会历史文化传统相融合，把马克思主义普遍真理与我国社会历史和时代特征结合起来，在马克思主义中国化的历程中形成了毛泽东思想和中国特色社会主义理论体系。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实践证明，只有社会主义才能救中国，只有坚持和发展中国特色社会主义才能实现中华民族伟大复兴。</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jc w:val="left"/>
        <w:textAlignment w:val="auto"/>
        <w:rPr>
          <w:rFonts w:hint="eastAsia"/>
          <w:b/>
          <w:bCs/>
          <w:sz w:val="30"/>
          <w:szCs w:val="30"/>
          <w:lang w:val="en-US" w:eastAsia="zh-CN"/>
        </w:rPr>
      </w:pPr>
      <w:r>
        <w:rPr>
          <w:rFonts w:hint="eastAsia"/>
          <w:b/>
          <w:bCs/>
          <w:sz w:val="30"/>
          <w:szCs w:val="30"/>
          <w:lang w:val="en-US" w:eastAsia="zh-CN"/>
        </w:rPr>
        <w:t>发展社会主义民主政治（不重要）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一、坚持人民代表大会制度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（一）人民代表大会制度是我国的政体。是中国人民民主专政的政权组织形式，是中国的根本政治制度。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（二）必然性：人民代表大会制度是中国社会发展的必然选择。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（三）逻辑起点：国家的一切权力属于人民。核心：以人民代表大会为基础建立全部国家机构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（四）人民代表大会制度与西方议会制度有何异同？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（1）我国人民代表大会制度与西方议会制度的相似性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——都拥有立法权：制定、修改、通过、废止法律和法令的权力；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——都拥有监督权：对政府和社会广泛的监察功能；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——议会和人民代表大会成员都是选举产生；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——决议事项都必须由议员和人民代表共同讨论并经多数通过；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概括而言，西方的议会制度与我国的人民代表大会制都是代议制的一种表现形式，在国家政治生活中居于非常重要的地位。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我国人民代表大会制度与西方议会制度的差异性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——①经济基础不同；</w:t>
      </w:r>
      <w:r>
        <w:rPr>
          <w:rFonts w:hint="eastAsia"/>
          <w:sz w:val="24"/>
          <w:szCs w:val="24"/>
          <w:lang w:val="en-US" w:eastAsia="zh-CN"/>
        </w:rPr>
        <w:t>西方：资产阶级私有制，我国：社会主义公有制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——②阶级本质不同；</w:t>
      </w:r>
      <w:r>
        <w:rPr>
          <w:rFonts w:hint="eastAsia"/>
          <w:sz w:val="24"/>
          <w:szCs w:val="24"/>
          <w:lang w:val="en-US" w:eastAsia="zh-CN"/>
        </w:rPr>
        <w:t>西方：资产阶级，我国：无产阶级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——③权力结构不同；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——④政党在政权组织中的活动方式不同；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——⑤自身组织结构不同；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 xml:space="preserve">  第一、议会制的议员人数少，是专职的社会活动家或政治家，他们以议员为业。我国的人大代表人数很多，是兼职。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 xml:space="preserve">       第二、西方议会制的上议院和下议院是平行机构。人大设有一个常设机构，即人大常委会。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——⑥与选民关系不同；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——⑦运作效果不同；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二、推进社会主义协商民主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 xml:space="preserve"> 1. 内涵：协商民主是在中国共产党领导下，人民内部各方面围绕改革发展稳定重大问题和涉及群众利益的实际问题，在决策之前和决策实施中，开展广泛协商，努力形成共识的重要民主形式。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2. 特点：包容性；平等性；可控性；全程性；经常性；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 xml:space="preserve">3. 功能： “推进协商民主，有利于完善人民有序政治参与、密切党同人民群众的血肉联系、促进决策科学化民主化。”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4. 形式：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 xml:space="preserve">  政党协商、人大协商、政府协商、政协协商、人民团体协商、基层协商以及社会组织协商。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b/>
          <w:bCs/>
          <w:sz w:val="30"/>
          <w:szCs w:val="30"/>
          <w:lang w:val="en-US" w:eastAsia="zh-CN"/>
        </w:rPr>
      </w:pPr>
      <w:r>
        <w:rPr>
          <w:rFonts w:hint="eastAsia"/>
          <w:b/>
          <w:bCs/>
          <w:sz w:val="30"/>
          <w:szCs w:val="30"/>
          <w:lang w:val="en-US" w:eastAsia="zh-CN"/>
        </w:rPr>
        <w:t>四、中国特色社会主义社会公平正义问题解析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b/>
          <w:bCs/>
          <w:sz w:val="24"/>
          <w:szCs w:val="24"/>
          <w:lang w:val="en-US" w:eastAsia="zh-CN"/>
        </w:rPr>
      </w:pPr>
      <w:r>
        <w:rPr>
          <w:rFonts w:hint="eastAsia"/>
          <w:b/>
          <w:bCs/>
          <w:sz w:val="24"/>
          <w:szCs w:val="24"/>
          <w:lang w:val="en-US" w:eastAsia="zh-CN"/>
        </w:rPr>
        <w:t>一</w:t>
      </w:r>
      <w:r>
        <w:rPr>
          <w:rFonts w:hint="default"/>
          <w:b/>
          <w:bCs/>
          <w:sz w:val="24"/>
          <w:szCs w:val="24"/>
          <w:lang w:val="en-US" w:eastAsia="zh-CN"/>
        </w:rPr>
        <w:t>、马克思主义社会公正理论基本内涵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第一，所有人共同享受的公正。</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第二，平等权利和平等义务的统一。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第三，以彻底消灭阶级为根本要求。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第四，保障每个人自由全面发展的条件。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二</w:t>
      </w:r>
      <w:r>
        <w:rPr>
          <w:rFonts w:hint="default"/>
          <w:sz w:val="24"/>
          <w:szCs w:val="24"/>
          <w:lang w:val="en-US" w:eastAsia="zh-CN"/>
        </w:rPr>
        <w:t>、马克思主义社会公正理论的当代价值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（一）对全球公正问题解决的指导意义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 xml:space="preserve">  当今全球公正问题的具体表征</w:t>
      </w:r>
      <w:r>
        <w:rPr>
          <w:rFonts w:hint="eastAsia"/>
          <w:sz w:val="24"/>
          <w:szCs w:val="24"/>
          <w:lang w:val="en-US" w:eastAsia="zh-CN"/>
        </w:rPr>
        <w:t>：</w:t>
      </w:r>
      <w:r>
        <w:rPr>
          <w:rFonts w:hint="default"/>
          <w:sz w:val="24"/>
          <w:szCs w:val="24"/>
          <w:lang w:val="en-US" w:eastAsia="zh-CN"/>
        </w:rPr>
        <w:t>生态环境失衡、贫富分化加剧、全球文化冲突。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1.理论共识：全球性发展成果，所有国家和民族共同享有、普遍受益；</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2.实践合作：各个国家应该为促进全球和谐的规制安排联合奋斗。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（二）对当今中国社会公正问题研究的实践价值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1. 社会公正是社会主义的本质要求</w:t>
      </w:r>
      <w:r>
        <w:rPr>
          <w:rFonts w:hint="default"/>
          <w:sz w:val="24"/>
          <w:szCs w:val="24"/>
          <w:lang w:val="en-US" w:eastAsia="zh-CN"/>
        </w:rPr>
        <w:br w:type="textWrapping"/>
      </w:r>
      <w:r>
        <w:rPr>
          <w:rFonts w:hint="default"/>
          <w:sz w:val="24"/>
          <w:szCs w:val="24"/>
          <w:lang w:val="en-US" w:eastAsia="zh-CN"/>
        </w:rPr>
        <w:t>2.当今中国社会公正问题的表现</w:t>
      </w:r>
      <w:r>
        <w:rPr>
          <w:rFonts w:hint="default"/>
          <w:sz w:val="24"/>
          <w:szCs w:val="24"/>
          <w:lang w:val="en-US" w:eastAsia="zh-CN"/>
        </w:rPr>
        <w:br w:type="textWrapping"/>
      </w:r>
      <w:r>
        <w:rPr>
          <w:rFonts w:hint="default"/>
          <w:sz w:val="24"/>
          <w:szCs w:val="24"/>
          <w:lang w:val="en-US" w:eastAsia="zh-CN"/>
        </w:rPr>
        <w:t>3.当今中国社会公正问题的实质性原因</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4. 解决当今中国社会公正问题的对策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第一，以大力发展生产力为基础。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第二，以深化体制改革为保障。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第三，以推进科学发展为关键。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第四，以培育人民的公正意识为动力。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社会公正”不是一个静态的思想范畴，而是一个动态的实践目标；不是“应然”意义的理想诉求，而是“实然”性质的必然趋势。只有社会的发展能够为每个人的平等生存和自由发展提供充分条件，整个人类的发展和每个个人的发展相统一时，这样的社会才是公正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 xml:space="preserve">  在当代中国，人民群众是实现社会公正的主体力量和社会公正的需求者、受益者。唯有不断激发最广大人民的主观积极性，最大程度地发挥他们的聪明才智，才能推进中国特色社会主义的社会公正。</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default"/>
          <w:b/>
          <w:bCs/>
          <w:sz w:val="30"/>
          <w:szCs w:val="30"/>
          <w:lang w:val="en-US" w:eastAsia="zh-CN"/>
        </w:rPr>
      </w:pPr>
      <w:r>
        <w:rPr>
          <w:rFonts w:hint="eastAsia"/>
          <w:b/>
          <w:bCs/>
          <w:sz w:val="30"/>
          <w:szCs w:val="30"/>
          <w:lang w:val="en-US" w:eastAsia="zh-CN"/>
        </w:rPr>
        <w:t>五、</w:t>
      </w:r>
      <w:r>
        <w:rPr>
          <w:rFonts w:hint="default"/>
          <w:b/>
          <w:bCs/>
          <w:sz w:val="30"/>
          <w:szCs w:val="30"/>
          <w:lang w:val="en-US" w:eastAsia="zh-CN"/>
        </w:rPr>
        <w:t>新时代中国特色大国外交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一、</w:t>
      </w:r>
      <w:r>
        <w:rPr>
          <w:rFonts w:hint="default"/>
          <w:sz w:val="24"/>
          <w:szCs w:val="24"/>
          <w:lang w:val="en-US" w:eastAsia="zh-CN"/>
        </w:rPr>
        <w:t>新时代中国特色大国外交的战略依据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当今世界正处在大发展大变革大调整时期，当今世界正处在百年未有之大变局。</w:t>
      </w:r>
      <w:r>
        <w:rPr>
          <w:rFonts w:hint="default"/>
          <w:sz w:val="24"/>
          <w:szCs w:val="24"/>
          <w:lang w:val="en-US" w:eastAsia="zh-CN"/>
        </w:rPr>
        <w:t>和平与发展仍然是时代主题</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世界多极化在曲折中发展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世界多极化进程是一个长期的、曲折的过程，反对霸权主义、维护世界和平，推动国际关系民主化的斗争是艰巨的，各种力量的较量有时甚至是非常激烈的</w:t>
      </w:r>
      <w:r>
        <w:rPr>
          <w:rFonts w:hint="eastAsia"/>
          <w:sz w:val="24"/>
          <w:szCs w:val="24"/>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经济全球化深入发展</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 xml:space="preserve">    经济全球化是一把“双刃剑”，它在推动全球生产力大发展、加速世界经济增长的同时，也带来一些负面影响。</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文化多样化持续推进</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24"/>
          <w:lang w:val="en-US" w:eastAsia="zh-CN"/>
        </w:rPr>
      </w:pPr>
      <w:r>
        <w:rPr>
          <w:rFonts w:hint="eastAsia"/>
          <w:sz w:val="24"/>
          <w:szCs w:val="24"/>
        </w:rPr>
        <w:t>文化多样化是人类文明进步的重要动力，维护和促进世界文化多样化是大多数国家的共同愿望。</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社会信息化快速发展</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①世界正在进入以信息产业为主导的新经济发展时期。</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②社会信息化的一个重要标志是互联网的快速发展和广泛应用。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二、</w:t>
      </w:r>
      <w:r>
        <w:rPr>
          <w:rFonts w:hint="default"/>
          <w:sz w:val="24"/>
          <w:szCs w:val="24"/>
          <w:lang w:val="en-US" w:eastAsia="zh-CN"/>
        </w:rPr>
        <w:t>新时代中国特色大国外交的战略目标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新时代中国特色大国外交的战略目标</w:t>
      </w:r>
      <w:r>
        <w:rPr>
          <w:rFonts w:hint="eastAsia"/>
          <w:sz w:val="24"/>
          <w:szCs w:val="24"/>
          <w:lang w:val="en-US" w:eastAsia="zh-CN"/>
        </w:rPr>
        <w:t>就是</w:t>
      </w:r>
      <w:r>
        <w:rPr>
          <w:rFonts w:hint="default"/>
          <w:sz w:val="24"/>
          <w:szCs w:val="24"/>
          <w:lang w:val="en-US" w:eastAsia="zh-CN"/>
        </w:rPr>
        <w:t>推动构建新型国际关系，构建人类命运共同体。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（一）推动建立新型国际关系</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维护世界和平、促进共同发展，是中国外交政策的宗旨。推动建设</w:t>
      </w:r>
      <w:r>
        <w:rPr>
          <w:rFonts w:hint="eastAsia"/>
          <w:b/>
          <w:bCs/>
          <w:sz w:val="24"/>
          <w:szCs w:val="24"/>
        </w:rPr>
        <w:t>相互尊重、公平正义、合作共赢的新型国际关系</w:t>
      </w:r>
      <w:r>
        <w:rPr>
          <w:rFonts w:hint="eastAsia"/>
          <w:sz w:val="24"/>
          <w:szCs w:val="24"/>
        </w:rPr>
        <w:t>，是党中央立足时代发展潮流和我国根本利益做出的战略选择，反映了中国人民和世界人民的共同心愿。新型国际关系，“新”在相互尊重，“新”在公平正义，特别是“新”在合作共赢。</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 xml:space="preserve">构建人类命运共同体   </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构建人类命运共同体思想，</w:t>
      </w:r>
      <w:r>
        <w:rPr>
          <w:rFonts w:hint="eastAsia"/>
          <w:sz w:val="24"/>
          <w:szCs w:val="24"/>
          <w:lang w:val="en-US" w:eastAsia="zh-CN"/>
        </w:rPr>
        <w:t>是一个科学完整、内涵丰富、意义深远的思想体系，其</w:t>
      </w:r>
      <w:r>
        <w:rPr>
          <w:rFonts w:hint="default"/>
          <w:sz w:val="24"/>
          <w:szCs w:val="24"/>
          <w:lang w:val="en-US" w:eastAsia="zh-CN"/>
        </w:rPr>
        <w:t>核心是“建设持久和平、普遍安全、共同繁荣、开放包容、清洁美丽的世界”。</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新时代中国特色大国外交的战略举措</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（一）促进“一带一路”国际合作</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①要坚持引进来和走出去并重，深化双向投资合作。</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②坚持共商共建共享原则。</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③加强创新能力开放合作，主要是加强技术创新合作、理论创新交流互鉴、创新人才资源交流合作。</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default"/>
          <w:sz w:val="24"/>
          <w:szCs w:val="24"/>
          <w:lang w:val="en-US" w:eastAsia="zh-CN"/>
        </w:rPr>
        <w:t>④</w:t>
      </w:r>
      <w:r>
        <w:rPr>
          <w:rFonts w:hint="eastAsia"/>
          <w:sz w:val="24"/>
          <w:szCs w:val="24"/>
          <w:lang w:val="en-US" w:eastAsia="zh-CN"/>
        </w:rPr>
        <w:t>把“一带一路”与构建人类命运共同体更加紧密结合起来，打造国际合作新平台。</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（二）积极发展全球伙伴关系</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在和平共处五项原则基础上发展同世界各国的友好合作。要按照大国是关键、周边是首要、发展中国家是基础、多边是舞台的外交工作布局，发展与各国的友好关系。按照亲诚惠容理念和与邻为善、与邻为伴周边外交方针深化同周边国家关系。</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b/>
          <w:bCs/>
          <w:sz w:val="24"/>
          <w:szCs w:val="24"/>
          <w:lang w:val="en-US" w:eastAsia="zh-CN"/>
        </w:rPr>
        <w:t>补充外交术语</w:t>
      </w:r>
      <w:r>
        <w:rPr>
          <w:rFonts w:hint="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sz w:val="24"/>
          <w:szCs w:val="24"/>
          <w:lang w:eastAsia="zh-CN"/>
        </w:rPr>
      </w:pPr>
      <w:r>
        <w:rPr>
          <w:rFonts w:hint="eastAsia"/>
          <w:sz w:val="24"/>
          <w:szCs w:val="24"/>
          <w:lang w:val="en-US" w:eastAsia="zh-CN"/>
        </w:rPr>
        <w:t>1.</w:t>
      </w:r>
      <w:r>
        <w:rPr>
          <w:rFonts w:hint="eastAsia"/>
          <w:sz w:val="24"/>
          <w:szCs w:val="24"/>
        </w:rPr>
        <w:t>中国奉行独立自主的和平外交政策</w:t>
      </w:r>
      <w:r>
        <w:rPr>
          <w:rFonts w:hint="eastAsia"/>
          <w:sz w:val="24"/>
          <w:szCs w:val="24"/>
          <w:lang w:eastAsia="zh-CN"/>
        </w:rPr>
        <w:t>，</w:t>
      </w:r>
      <w:r>
        <w:rPr>
          <w:rFonts w:hint="eastAsia"/>
          <w:sz w:val="24"/>
          <w:szCs w:val="24"/>
        </w:rPr>
        <w:t>坚持走和平发展道路</w:t>
      </w:r>
      <w:r>
        <w:rPr>
          <w:rFonts w:hint="eastAsia"/>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2.推动建立新型国际关系的措施</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①要坚决维护国家核心利益。</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②在和平共处五项原则基础上发展同世界各国的友好合作。</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③积极参与全球治理体系改革和建设。</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④加强涉外法律工作，完善涉外法律法规体系。</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⑤把相互尊重、公平正义、合作共赢理念体现到政治、经济、安全、文化等对外合作的各方面，推动构建人类命运共同体。</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sz w:val="24"/>
          <w:szCs w:val="24"/>
          <w:lang w:val="en-US" w:eastAsia="zh-CN"/>
        </w:rPr>
        <w:t>3.共商共建人类命运共同体措施</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坚持和平发展道路，推动建设新型国际关系。</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不断完善外交布局，积极发展全球伙伴关系。</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深度参与全球治理，积极引导国际秩序变革方向</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推动国际社会从伙伴关系、安全格局、经济发展、文明交流、生态建设等方面为建立人类命运共同体做出努力</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坚持不懈推进“一带一路”建设，进一步深化全方位对外开放格局。</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深度参与全球治理，积极引导国际秩序变革方向。</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30"/>
          <w:szCs w:val="3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jc w:val="left"/>
        <w:textAlignment w:val="auto"/>
        <w:rPr>
          <w:rFonts w:hint="default"/>
          <w:b/>
          <w:bCs/>
          <w:sz w:val="30"/>
          <w:szCs w:val="30"/>
          <w:lang w:val="en-US" w:eastAsia="zh-CN"/>
        </w:rPr>
      </w:pPr>
      <w:r>
        <w:rPr>
          <w:rFonts w:hint="eastAsia"/>
          <w:b/>
          <w:bCs/>
          <w:sz w:val="30"/>
          <w:szCs w:val="30"/>
          <w:lang w:val="en-US" w:eastAsia="zh-CN"/>
        </w:rPr>
        <w:t>六、</w:t>
      </w:r>
      <w:r>
        <w:rPr>
          <w:rFonts w:hint="default"/>
          <w:b/>
          <w:bCs/>
          <w:sz w:val="30"/>
          <w:szCs w:val="30"/>
          <w:lang w:val="en-US" w:eastAsia="zh-CN"/>
        </w:rPr>
        <w:t>坚持总体国家安全观</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jc w:val="left"/>
        <w:textAlignment w:val="auto"/>
        <w:rPr>
          <w:rFonts w:hint="default"/>
          <w:b/>
          <w:bCs/>
          <w:sz w:val="30"/>
          <w:szCs w:val="30"/>
          <w:lang w:val="en-US" w:eastAsia="zh-CN"/>
        </w:rPr>
      </w:pPr>
      <w:r>
        <w:rPr>
          <w:rFonts w:hint="default"/>
          <w:b/>
          <w:bCs/>
          <w:sz w:val="30"/>
          <w:szCs w:val="30"/>
          <w:lang w:val="en-US" w:eastAsia="zh-CN"/>
        </w:rPr>
        <w:t>——新时代中国特色国家安全思想</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Chars="0"/>
        <w:jc w:val="left"/>
        <w:textAlignment w:val="auto"/>
        <w:rPr>
          <w:rFonts w:hint="default"/>
          <w:sz w:val="24"/>
          <w:szCs w:val="24"/>
          <w:lang w:val="en-US" w:eastAsia="zh-CN"/>
        </w:rPr>
      </w:pPr>
      <w:r>
        <w:rPr>
          <w:rFonts w:hint="default"/>
          <w:sz w:val="24"/>
          <w:szCs w:val="24"/>
          <w:lang w:val="en-US" w:eastAsia="zh-CN"/>
        </w:rPr>
        <w:t>总体国家安全观的提出意义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第一，坚持总体国家安全观，是为了更好维护我国发展的历史机遇期，确保中华民族伟大复兴进程不被迟滞或打断。</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第二，坚持总体国家安全观，是为了回应人民对国家安全的新期待。</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第三，坚持总体国家安全观，是进一步完善中国国家安全观的必然要求。</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二、总体国家安全观的内涵</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eastAsia"/>
          <w:sz w:val="24"/>
          <w:szCs w:val="24"/>
          <w:lang w:val="en-US" w:eastAsia="zh-CN"/>
        </w:rPr>
        <w:t>总体国家安全观是指坚持国家利益至上，</w:t>
      </w:r>
      <w:r>
        <w:rPr>
          <w:rFonts w:hint="default"/>
          <w:sz w:val="24"/>
          <w:szCs w:val="24"/>
          <w:lang w:val="en-US" w:eastAsia="zh-CN"/>
        </w:rPr>
        <w:t>以人民安全为宗旨，以政治安全为根本，以经济安全为基础，以军事、文化、社会安全为保障，以促进国际安全为依托，维护各领域国家安全，构建国家安全体系，走中国特色国家安全道路。</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三、总体国家安全观的特色</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r>
        <w:rPr>
          <w:rFonts w:hint="default"/>
          <w:sz w:val="24"/>
          <w:szCs w:val="24"/>
          <w:lang w:val="en-US" w:eastAsia="zh-CN"/>
        </w:rPr>
        <w:t>1.从战略高度认识国家安全问题</w:t>
      </w:r>
      <w:r>
        <w:rPr>
          <w:rFonts w:hint="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是推进国家治理体系和治理能力现代化、实现国家长治久安的迫切要求，是全面建成小康社会、实现中华民族伟大复兴中国梦的重要保障。</w:t>
      </w:r>
    </w:p>
    <w:p>
      <w:pPr>
        <w:keepNext w:val="0"/>
        <w:keepLines w:val="0"/>
        <w:pageBreakBefore w:val="0"/>
        <w:widowControl w:val="0"/>
        <w:numPr>
          <w:ilvl w:val="0"/>
          <w:numId w:val="1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浓厚的哲学意蕴</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一种理念，强调的是国家安全的全面性和系统性；</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一种状态，强调的是国家安全的相对性和可持续性；</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一种方法，强调的是对国家安全的科学统筹。</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jc w:val="left"/>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更加关注非传统国家安全因素</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jc w:val="left"/>
        <w:textAlignment w:val="auto"/>
        <w:rPr>
          <w:rFonts w:hint="default"/>
          <w:sz w:val="24"/>
          <w:szCs w:val="24"/>
          <w:lang w:val="en-US" w:eastAsia="zh-CN"/>
        </w:rPr>
      </w:pPr>
      <w:r>
        <w:rPr>
          <w:rFonts w:hint="default"/>
          <w:sz w:val="24"/>
          <w:szCs w:val="24"/>
          <w:lang w:val="en-US" w:eastAsia="zh-CN"/>
        </w:rPr>
        <w:t>非传统国家安全</w:t>
      </w:r>
      <w:r>
        <w:rPr>
          <w:rFonts w:hint="eastAsia"/>
          <w:sz w:val="24"/>
          <w:szCs w:val="24"/>
          <w:lang w:val="en-US" w:eastAsia="zh-CN"/>
        </w:rPr>
        <w:t>有</w:t>
      </w:r>
      <w:r>
        <w:rPr>
          <w:rFonts w:hint="default"/>
          <w:sz w:val="24"/>
          <w:szCs w:val="24"/>
          <w:lang w:val="en-US" w:eastAsia="zh-CN"/>
        </w:rPr>
        <w:t>金融安全、粮食安全、生态安全、信息安全、资源安全、文化安全等</w:t>
      </w:r>
    </w:p>
    <w:p>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Chars="0"/>
        <w:jc w:val="left"/>
        <w:textAlignment w:val="auto"/>
        <w:rPr>
          <w:rFonts w:hint="default"/>
          <w:sz w:val="24"/>
          <w:szCs w:val="24"/>
          <w:lang w:val="en-US" w:eastAsia="zh-CN"/>
        </w:rPr>
      </w:pPr>
      <w:r>
        <w:rPr>
          <w:rFonts w:hint="default"/>
          <w:sz w:val="24"/>
          <w:szCs w:val="24"/>
          <w:lang w:val="en-US" w:eastAsia="zh-CN"/>
        </w:rPr>
        <w:t>开创性论述了发展与安全的辩证关系</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r>
        <w:rPr>
          <w:rFonts w:hint="default"/>
          <w:sz w:val="24"/>
          <w:szCs w:val="24"/>
          <w:lang w:val="en-US" w:eastAsia="zh-CN"/>
        </w:rPr>
        <w:t>发展是安全的基础，安全是发展的保障</w:t>
      </w:r>
      <w:r>
        <w:rPr>
          <w:rFonts w:hint="eastAsia"/>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0" w:leftChars="0" w:firstLine="0" w:firstLineChars="0"/>
        <w:jc w:val="left"/>
        <w:textAlignment w:val="auto"/>
        <w:rPr>
          <w:rFonts w:hint="default"/>
          <w:sz w:val="24"/>
          <w:szCs w:val="24"/>
          <w:lang w:val="en-US" w:eastAsia="zh-CN"/>
        </w:rPr>
      </w:pPr>
      <w:r>
        <w:rPr>
          <w:rFonts w:hint="default"/>
          <w:sz w:val="24"/>
          <w:szCs w:val="24"/>
          <w:lang w:val="en-US" w:eastAsia="zh-CN"/>
        </w:rPr>
        <w:t>首次提出国家安全在国际社会的公共性问题</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jc w:val="left"/>
        <w:textAlignment w:val="auto"/>
        <w:rPr>
          <w:rFonts w:hint="default"/>
          <w:sz w:val="24"/>
          <w:szCs w:val="24"/>
          <w:lang w:val="en-US" w:eastAsia="zh-CN"/>
        </w:rPr>
      </w:pPr>
      <w:r>
        <w:rPr>
          <w:rFonts w:hint="default"/>
          <w:sz w:val="24"/>
          <w:szCs w:val="24"/>
          <w:lang w:val="en-US" w:eastAsia="zh-CN"/>
        </w:rPr>
        <w:t>各国安全相互关联、彼此影响。</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left"/>
        <w:textAlignment w:val="auto"/>
        <w:rPr>
          <w:rFonts w:hint="default"/>
          <w:sz w:val="24"/>
          <w:szCs w:val="24"/>
          <w:lang w:val="en-US" w:eastAsia="zh-CN"/>
        </w:rPr>
      </w:pPr>
      <w:r>
        <w:rPr>
          <w:rFonts w:hint="default"/>
          <w:sz w:val="24"/>
          <w:szCs w:val="24"/>
          <w:lang w:val="en-US" w:eastAsia="zh-CN"/>
        </w:rPr>
        <w:t>如何贯彻落实总体国家安全观</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leftChars="0"/>
        <w:jc w:val="left"/>
        <w:textAlignment w:val="auto"/>
        <w:rPr>
          <w:rFonts w:hint="default"/>
          <w:sz w:val="24"/>
          <w:szCs w:val="24"/>
          <w:lang w:val="en-US" w:eastAsia="zh-CN"/>
        </w:rPr>
      </w:pPr>
      <w:r>
        <w:rPr>
          <w:rFonts w:hint="default"/>
          <w:sz w:val="24"/>
          <w:szCs w:val="24"/>
          <w:lang w:val="en-US" w:eastAsia="zh-CN"/>
        </w:rPr>
        <w:t>坚持人民安全、政治安全、国家利益至上有机统一</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leftChars="0"/>
        <w:jc w:val="left"/>
        <w:textAlignment w:val="auto"/>
        <w:rPr>
          <w:rFonts w:hint="default"/>
          <w:sz w:val="24"/>
          <w:szCs w:val="24"/>
          <w:lang w:val="en-US" w:eastAsia="zh-CN"/>
        </w:rPr>
      </w:pPr>
      <w:r>
        <w:rPr>
          <w:rFonts w:hint="default"/>
          <w:sz w:val="24"/>
          <w:szCs w:val="24"/>
          <w:lang w:val="en-US" w:eastAsia="zh-CN"/>
        </w:rPr>
        <w:t>坚持科学统筹的根本方法</w:t>
      </w:r>
      <w:r>
        <w:rPr>
          <w:rFonts w:hint="eastAsia"/>
          <w:sz w:val="24"/>
          <w:szCs w:val="24"/>
          <w:lang w:val="en-US" w:eastAsia="zh-CN"/>
        </w:rPr>
        <w:t>，</w:t>
      </w:r>
      <w:r>
        <w:rPr>
          <w:rFonts w:hint="eastAsia"/>
          <w:sz w:val="24"/>
          <w:szCs w:val="24"/>
        </w:rPr>
        <w:t>完善国家安全体系</w:t>
      </w:r>
      <w:r>
        <w:rPr>
          <w:rFonts w:hint="eastAsia"/>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r>
        <w:rPr>
          <w:rFonts w:hint="default"/>
          <w:sz w:val="24"/>
          <w:szCs w:val="24"/>
          <w:lang w:val="en-US" w:eastAsia="zh-CN"/>
        </w:rPr>
        <w:t>既重视外部安全，又重视内部安全</w:t>
      </w:r>
      <w:r>
        <w:rPr>
          <w:rFonts w:hint="eastAsia"/>
          <w:sz w:val="24"/>
          <w:szCs w:val="24"/>
          <w:lang w:val="en-US" w:eastAsia="zh-CN"/>
        </w:rPr>
        <w:t>；既重视国土安全，又重视国民安全；既重视传统安全，又重视非传统安全；既重视发展问题，又重视安全问题；既重视自身安全，又重视共同安全。</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left="0" w:leftChars="0" w:firstLine="0" w:firstLineChars="0"/>
        <w:jc w:val="left"/>
        <w:textAlignment w:val="auto"/>
        <w:rPr>
          <w:rFonts w:hint="eastAsia"/>
          <w:sz w:val="24"/>
          <w:szCs w:val="24"/>
          <w:lang w:val="en-US" w:eastAsia="zh-CN"/>
        </w:rPr>
      </w:pPr>
      <w:r>
        <w:rPr>
          <w:rFonts w:hint="eastAsia"/>
          <w:sz w:val="24"/>
          <w:szCs w:val="24"/>
          <w:lang w:val="en-US" w:eastAsia="zh-CN"/>
        </w:rPr>
        <w:t>维护重点领域国家安全</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jc w:val="left"/>
        <w:textAlignment w:val="auto"/>
        <w:rPr>
          <w:rFonts w:hint="eastAsia"/>
          <w:sz w:val="24"/>
          <w:szCs w:val="24"/>
          <w:lang w:val="en-US" w:eastAsia="zh-CN"/>
        </w:rPr>
      </w:pPr>
      <w:r>
        <w:rPr>
          <w:rFonts w:hint="eastAsia"/>
          <w:sz w:val="24"/>
          <w:szCs w:val="24"/>
          <w:lang w:val="en-US" w:eastAsia="zh-CN"/>
        </w:rPr>
        <w:t>当前和今后一个时期，要着重抓好政治安全、国土安全、经济安全、社会安全、网络安全、外部安全等重点领域的国家安全工作。</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jc w:val="left"/>
        <w:textAlignment w:val="auto"/>
        <w:rPr>
          <w:rFonts w:hint="eastAsia"/>
          <w:sz w:val="24"/>
          <w:szCs w:val="24"/>
          <w:lang w:val="en-US" w:eastAsia="zh-CN"/>
        </w:rPr>
      </w:pPr>
      <w:r>
        <w:rPr>
          <w:rFonts w:hint="eastAsia"/>
          <w:sz w:val="24"/>
          <w:szCs w:val="24"/>
          <w:lang w:val="en-US" w:eastAsia="zh-CN"/>
        </w:rPr>
        <w:t>4. 增强忧患意识、防范风险挑战</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jc w:val="left"/>
        <w:textAlignment w:val="auto"/>
        <w:rPr>
          <w:rFonts w:hint="eastAsia"/>
          <w:sz w:val="24"/>
          <w:szCs w:val="24"/>
          <w:lang w:val="en-US" w:eastAsia="zh-CN"/>
        </w:rPr>
      </w:pPr>
      <w:r>
        <w:rPr>
          <w:rFonts w:hint="eastAsia"/>
          <w:sz w:val="24"/>
          <w:szCs w:val="24"/>
          <w:lang w:val="en-US" w:eastAsia="zh-CN"/>
        </w:rPr>
        <w:t>　　要增强忧患意识，做到居安思危，着力防范各类风险挑战内外联动，不断提高国家安全能力。</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lang w:val="en-US" w:eastAsia="zh-CN"/>
        </w:rPr>
        <w:t>5.</w:t>
      </w:r>
      <w:r>
        <w:rPr>
          <w:rFonts w:hint="eastAsia"/>
          <w:sz w:val="24"/>
          <w:szCs w:val="24"/>
        </w:rPr>
        <w:t>完善国家安全体系</w:t>
      </w:r>
      <w:r>
        <w:rPr>
          <w:rFonts w:hint="eastAsia"/>
          <w:sz w:val="24"/>
          <w:szCs w:val="24"/>
          <w:lang w:eastAsia="zh-CN"/>
        </w:rPr>
        <w:t>。</w:t>
      </w:r>
      <w:r>
        <w:rPr>
          <w:rFonts w:hint="eastAsia"/>
          <w:sz w:val="24"/>
          <w:szCs w:val="24"/>
        </w:rPr>
        <w:t>健全公共安全体系。推进平安中国建设。加强国家安全能力建设。全面贯彻落实总体国家安全观</w:t>
      </w:r>
      <w:r>
        <w:rPr>
          <w:rFonts w:hint="eastAsia"/>
          <w:sz w:val="24"/>
          <w:szCs w:val="24"/>
          <w:lang w:eastAsia="zh-CN"/>
        </w:rPr>
        <w:t>。</w:t>
      </w:r>
      <w:r>
        <w:rPr>
          <w:rFonts w:hint="eastAsia"/>
          <w:sz w:val="24"/>
          <w:szCs w:val="24"/>
        </w:rPr>
        <w:t>加强国家安全教育。维护国家安全是全党全国人民的共同责任。</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bCs/>
          <w:sz w:val="30"/>
          <w:szCs w:val="30"/>
          <w:lang w:val="en-US" w:eastAsia="zh-CN"/>
        </w:rPr>
      </w:pPr>
      <w:r>
        <w:rPr>
          <w:rFonts w:hint="eastAsia"/>
          <w:b/>
          <w:bCs/>
          <w:sz w:val="30"/>
          <w:szCs w:val="30"/>
          <w:lang w:val="en-US" w:eastAsia="zh-CN"/>
        </w:rPr>
        <w:t>七、</w:t>
      </w:r>
      <w:r>
        <w:rPr>
          <w:rFonts w:hint="default"/>
          <w:b/>
          <w:bCs/>
          <w:sz w:val="30"/>
          <w:szCs w:val="30"/>
          <w:lang w:val="en-US" w:eastAsia="zh-CN"/>
        </w:rPr>
        <w:t>积极培育和践行社会主义核心价值观</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eastAsia"/>
          <w:sz w:val="24"/>
          <w:szCs w:val="24"/>
          <w:lang w:val="en-US" w:eastAsia="zh-CN"/>
        </w:rPr>
        <w:t>一、</w:t>
      </w:r>
      <w:r>
        <w:rPr>
          <w:rFonts w:hint="default"/>
          <w:sz w:val="24"/>
          <w:szCs w:val="24"/>
          <w:lang w:val="en-US" w:eastAsia="zh-CN"/>
        </w:rPr>
        <w:t>培育和践行社会主义核心价值观的重要意义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 xml:space="preserve">（一） 提升国家文化软实力，消解、抵御西方价值观渗透的需要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核心价值观是文化软实力的灵魂、文化软实力建设的重点。一个国家的文化软实力，从根本上说，取决于其核心价值观的生命力、凝聚力、感召力。</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sz w:val="24"/>
          <w:szCs w:val="24"/>
          <w:lang w:val="en-US" w:eastAsia="zh-CN"/>
        </w:rPr>
        <w:t>（二）</w:t>
      </w:r>
      <w:r>
        <w:rPr>
          <w:rFonts w:hint="default"/>
          <w:sz w:val="24"/>
          <w:szCs w:val="24"/>
          <w:lang w:val="en-US" w:eastAsia="zh-CN"/>
        </w:rPr>
        <w:t>增强中华民族凝聚力，构建社会主义和谐社会的需要</w:t>
      </w:r>
      <w:r>
        <w:rPr>
          <w:rFonts w:hint="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sz w:val="24"/>
          <w:szCs w:val="24"/>
          <w:lang w:val="en-US" w:eastAsia="zh-CN"/>
        </w:rPr>
        <w:t>核心价值观是一个民族赖以维系的精神纽带，是一个国家共同的思想道德基础。核心价值观是一个国家的重要稳定器，构建具有强大感召力的核心价值观，关系社会和谐稳定，关系国家长治久安。</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0" w:leftChars="0" w:firstLine="0" w:firstLineChars="0"/>
        <w:textAlignment w:val="auto"/>
        <w:rPr>
          <w:rFonts w:hint="eastAsia"/>
          <w:sz w:val="24"/>
          <w:szCs w:val="24"/>
          <w:lang w:val="en-US" w:eastAsia="zh-CN"/>
        </w:rPr>
      </w:pPr>
      <w:r>
        <w:rPr>
          <w:rFonts w:hint="eastAsia"/>
          <w:sz w:val="24"/>
          <w:szCs w:val="24"/>
          <w:lang w:val="en-US" w:eastAsia="zh-CN"/>
        </w:rPr>
        <w:t xml:space="preserve">塑造国民健康、积极、科学价值观的实践需要 </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sz w:val="24"/>
          <w:szCs w:val="24"/>
          <w:lang w:val="en-US" w:eastAsia="zh-CN"/>
        </w:rPr>
        <w:t>市场经济是一把双刃剑，培育和践行社会主义核心价值观有助于培育国民良好的社会心态，树立正确的世界观人生观价值观。</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（四） 回答中国特色社会主义价值本质的理论需要</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改革开放以来，我们取得一切成绩和进步的根本原因，归结起来就是开辟了中国特色社会</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default"/>
          <w:sz w:val="24"/>
          <w:szCs w:val="24"/>
          <w:lang w:val="en-US" w:eastAsia="zh-CN"/>
        </w:rPr>
        <w:t>主义道路</w:t>
      </w:r>
      <w:r>
        <w:rPr>
          <w:rFonts w:hint="eastAsia"/>
          <w:sz w:val="24"/>
          <w:szCs w:val="24"/>
          <w:lang w:val="en-US" w:eastAsia="zh-CN"/>
        </w:rPr>
        <w:t>，形成了中国特色社会主义理论体系，确立了中国特色社会主义制度，发展了中国特色社会主义文化。</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b/>
          <w:bCs/>
          <w:sz w:val="24"/>
          <w:szCs w:val="24"/>
          <w:lang w:val="en-US" w:eastAsia="zh-CN"/>
        </w:rPr>
        <w:t>补充：其他可用话术：</w:t>
      </w:r>
      <w:r>
        <w:rPr>
          <w:rFonts w:hint="default"/>
          <w:sz w:val="24"/>
          <w:szCs w:val="24"/>
          <w:lang w:val="en-US" w:eastAsia="zh-CN"/>
        </w:rPr>
        <w:t>培育和践行社会主义核心价值观</w:t>
      </w:r>
      <w:r>
        <w:rPr>
          <w:rFonts w:hint="eastAsia"/>
          <w:sz w:val="24"/>
          <w:szCs w:val="24"/>
          <w:lang w:val="en-US" w:eastAsia="zh-CN"/>
        </w:rPr>
        <w:t>，是新时代坚持和发展中国特色社会主义的重大任务。是进行伟大斗争、建设伟大工程、推进伟大事业、实现伟大梦想的铸魂工程。是在世界文化激荡中保持民族精神独立性、挺起民族精神脊梁的战略支撑。</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 xml:space="preserve">正确理解把握社会主义核心价值观的基本内涵 </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社会主义核心价值观为：富强、民主、文明、和谐，自由、平等、公正、法治，爱国、敬业、诚信、友善。把涉及国家、社会、公民三个层面的价值要求融为一体，既体现了社会主义本质要求，继承了中华优秀传统文化，也吸收了世界文明有益成果，体现了时代精神，回答了我们要建设什么样的国家、建设什么样的社会、培育什么样的公民的重大问题，是当代中国精神的集中体现，凝结着全体人民共同的价值追求，是社会主义核心价值观的基本内容。</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default"/>
          <w:sz w:val="24"/>
          <w:szCs w:val="24"/>
          <w:lang w:val="en-US" w:eastAsia="zh-CN"/>
        </w:rPr>
        <w:t xml:space="preserve">培育和践行社会主义核心价值观的实践要求 </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各阶层和不同群体需要凝练群体核心价值观</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default"/>
          <w:sz w:val="24"/>
          <w:szCs w:val="24"/>
          <w:lang w:val="en-US" w:eastAsia="zh-CN"/>
        </w:rPr>
        <w:t>培育和践行社会主义核心价值观，对社会各阶层和不同群体的实践要求是不一样的。</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青年大学生应该走在践行核心价值观的前列</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一是要勤学。下得苦功夫，求得真学问。二是要修德。加强道德修养，注重道德实践。</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default"/>
          <w:sz w:val="24"/>
          <w:szCs w:val="24"/>
          <w:lang w:val="en-US" w:eastAsia="zh-CN"/>
        </w:rPr>
        <w:t>三是要明辨。善于明辨是非，善于决断选择。四是要笃实。扎扎实实干事，踏踏实实做人。</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b/>
          <w:bCs/>
          <w:sz w:val="24"/>
          <w:szCs w:val="24"/>
          <w:lang w:val="en-US" w:eastAsia="zh-CN"/>
        </w:rPr>
        <w:t>补充：其他话术：</w:t>
      </w:r>
      <w:r>
        <w:rPr>
          <w:rFonts w:hint="eastAsia"/>
          <w:sz w:val="24"/>
          <w:szCs w:val="24"/>
          <w:lang w:val="en-US" w:eastAsia="zh-CN"/>
        </w:rPr>
        <w:t>①</w:t>
      </w:r>
      <w:r>
        <w:rPr>
          <w:rFonts w:hint="default"/>
          <w:sz w:val="24"/>
          <w:szCs w:val="24"/>
          <w:lang w:val="en-US" w:eastAsia="zh-CN"/>
        </w:rPr>
        <w:t>培育和践行社会主义核心价值观</w:t>
      </w:r>
      <w:r>
        <w:rPr>
          <w:rFonts w:hint="eastAsia"/>
          <w:sz w:val="24"/>
          <w:szCs w:val="24"/>
          <w:lang w:val="en-US" w:eastAsia="zh-CN"/>
        </w:rPr>
        <w:t>，要把社会主义核心价值观融入社会生活各个方面。</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sz w:val="24"/>
          <w:szCs w:val="24"/>
          <w:lang w:val="en-US" w:eastAsia="zh-CN"/>
        </w:rPr>
        <w:t>②</w:t>
      </w:r>
      <w:r>
        <w:rPr>
          <w:rFonts w:hint="default"/>
          <w:sz w:val="24"/>
          <w:szCs w:val="24"/>
          <w:lang w:val="en-US" w:eastAsia="zh-CN"/>
        </w:rPr>
        <w:t>培育和践行社会主义核心价值观</w:t>
      </w:r>
      <w:r>
        <w:rPr>
          <w:rFonts w:hint="eastAsia"/>
          <w:sz w:val="24"/>
          <w:szCs w:val="24"/>
          <w:lang w:val="en-US" w:eastAsia="zh-CN"/>
        </w:rPr>
        <w:t>，要坚持全民行动、干部带头，从家庭做起、从娃娃抓起。</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sz w:val="24"/>
          <w:szCs w:val="24"/>
          <w:lang w:val="en-US" w:eastAsia="zh-CN"/>
        </w:rPr>
        <w:t>③</w:t>
      </w:r>
      <w:r>
        <w:rPr>
          <w:rFonts w:hint="default"/>
          <w:sz w:val="24"/>
          <w:szCs w:val="24"/>
          <w:lang w:val="en-US" w:eastAsia="zh-CN"/>
        </w:rPr>
        <w:t>培育和践行社会主义核心价值观</w:t>
      </w:r>
      <w:r>
        <w:rPr>
          <w:rFonts w:hint="eastAsia"/>
          <w:sz w:val="24"/>
          <w:szCs w:val="24"/>
          <w:lang w:val="en-US" w:eastAsia="zh-CN"/>
        </w:rPr>
        <w:t>，必须立足中华优秀传统文化和革命文化。</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eastAsia"/>
          <w:sz w:val="24"/>
          <w:szCs w:val="24"/>
          <w:lang w:val="en-US" w:eastAsia="zh-CN"/>
        </w:rPr>
        <w:t>④</w:t>
      </w:r>
      <w:r>
        <w:rPr>
          <w:rFonts w:hint="default"/>
          <w:sz w:val="24"/>
          <w:szCs w:val="24"/>
          <w:lang w:val="en-US" w:eastAsia="zh-CN"/>
        </w:rPr>
        <w:t>培育和践行社会主义核心价值观</w:t>
      </w:r>
      <w:r>
        <w:rPr>
          <w:rFonts w:hint="eastAsia"/>
          <w:sz w:val="24"/>
          <w:szCs w:val="24"/>
          <w:lang w:val="en-US" w:eastAsia="zh-CN"/>
        </w:rPr>
        <w:t>，必须发扬中国人民在长期奋斗中培育、继承、发展起来的伟大民族精神，即伟大创造精神、伟大奋斗精神、伟大团结精神和伟大梦想精神。</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color w:val="auto"/>
          <w:sz w:val="30"/>
          <w:szCs w:val="30"/>
        </w:rPr>
      </w:pPr>
      <w:r>
        <w:rPr>
          <w:rFonts w:hint="eastAsia"/>
          <w:b/>
          <w:bCs/>
          <w:color w:val="auto"/>
          <w:sz w:val="30"/>
          <w:szCs w:val="30"/>
          <w:lang w:val="en-US" w:eastAsia="zh-CN"/>
        </w:rPr>
        <w:t>八、中国经济体制改革的核心问题。</w:t>
      </w:r>
      <w:r>
        <w:rPr>
          <w:rFonts w:hint="eastAsia"/>
          <w:b/>
          <w:bCs/>
          <w:color w:val="auto"/>
          <w:sz w:val="30"/>
          <w:szCs w:val="30"/>
        </w:rPr>
        <w:t>如何处理好市场和政府的关系。</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政府与市场</w:t>
      </w:r>
      <w:r>
        <w:rPr>
          <w:rFonts w:hint="eastAsia"/>
          <w:b/>
          <w:bCs/>
          <w:sz w:val="24"/>
          <w:szCs w:val="24"/>
          <w:lang w:val="en-US" w:eastAsia="zh-CN"/>
        </w:rPr>
        <w:t>的</w:t>
      </w:r>
      <w:r>
        <w:rPr>
          <w:rFonts w:hint="eastAsia"/>
          <w:b/>
          <w:bCs/>
          <w:sz w:val="24"/>
          <w:szCs w:val="24"/>
        </w:rPr>
        <w:t>关系问题是社会主义经济体制的核心</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当代中国经济发展的核心是科学处理政府与市场的关系,这一问题包括三个方面:一是经济体制问题,即计划与市场的关系问题;二是所有制问题,即公有制和非公有制经济的关系问题:三是分配问题,即按劳分配和按生产要素分配的关系问题。</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eastAsiaTheme="minorEastAsia"/>
          <w:sz w:val="24"/>
          <w:szCs w:val="24"/>
          <w:lang w:eastAsia="zh-CN"/>
        </w:rPr>
      </w:pPr>
      <w:r>
        <w:rPr>
          <w:rFonts w:hint="eastAsia"/>
          <w:sz w:val="24"/>
          <w:szCs w:val="24"/>
          <w:lang w:val="en-US" w:eastAsia="zh-CN"/>
        </w:rPr>
        <w:t>一、</w:t>
      </w:r>
      <w:r>
        <w:rPr>
          <w:rFonts w:hint="eastAsia"/>
          <w:sz w:val="24"/>
          <w:szCs w:val="24"/>
        </w:rPr>
        <w:t>正确处理政府和市场的关系</w:t>
      </w:r>
      <w:r>
        <w:rPr>
          <w:rFonts w:hint="eastAsia"/>
          <w:sz w:val="24"/>
          <w:szCs w:val="24"/>
          <w:lang w:eastAsia="zh-CN"/>
        </w:rPr>
        <w:t>（</w:t>
      </w:r>
      <w:r>
        <w:rPr>
          <w:rFonts w:hint="eastAsia"/>
          <w:sz w:val="24"/>
          <w:szCs w:val="24"/>
          <w:lang w:val="en-US" w:eastAsia="zh-CN"/>
        </w:rPr>
        <w:t>措施或者说原则或者怎么样的问题</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(1)尊重市场规律,让市场决定资源配置：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Theme="minorEastAsia"/>
          <w:sz w:val="24"/>
          <w:szCs w:val="24"/>
          <w:lang w:val="en-US" w:eastAsia="zh-CN"/>
        </w:rPr>
      </w:pPr>
      <w:r>
        <w:rPr>
          <w:rFonts w:hint="eastAsia"/>
          <w:sz w:val="24"/>
          <w:szCs w:val="24"/>
        </w:rPr>
        <w:t>第一、资源配置是社会面临的基本经济问题</w:t>
      </w:r>
      <w:r>
        <w:rPr>
          <w:rFonts w:hint="eastAsia"/>
          <w:sz w:val="24"/>
          <w:szCs w:val="24"/>
          <w:lang w:eastAsia="zh-CN"/>
        </w:rPr>
        <w:t>。</w:t>
      </w:r>
      <w:r>
        <w:rPr>
          <w:rFonts w:hint="eastAsia"/>
          <w:sz w:val="24"/>
          <w:szCs w:val="24"/>
          <w:lang w:val="en-US" w:eastAsia="zh-CN"/>
        </w:rPr>
        <w:t xml:space="preserve">社会必须合理配置资源。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Theme="minorEastAsia"/>
          <w:sz w:val="24"/>
          <w:szCs w:val="24"/>
          <w:lang w:val="en-US" w:eastAsia="zh-CN"/>
        </w:rPr>
      </w:pPr>
      <w:r>
        <w:rPr>
          <w:rFonts w:hint="eastAsia"/>
          <w:sz w:val="24"/>
          <w:szCs w:val="24"/>
        </w:rPr>
        <w:t>第二、市场决定资源配置是市场经济的一般规律</w:t>
      </w:r>
      <w:r>
        <w:rPr>
          <w:rFonts w:hint="eastAsia"/>
          <w:sz w:val="24"/>
          <w:szCs w:val="24"/>
          <w:lang w:eastAsia="zh-CN"/>
        </w:rPr>
        <w:t>。</w:t>
      </w:r>
      <w:r>
        <w:rPr>
          <w:rFonts w:hint="eastAsia"/>
          <w:sz w:val="24"/>
          <w:szCs w:val="24"/>
          <w:lang w:val="en-US" w:eastAsia="zh-CN"/>
        </w:rPr>
        <w:t>从现象看市场配置资源由供求关系决定，从本质看市场配置资源由价值规律决定。</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Theme="minorEastAsia"/>
          <w:sz w:val="24"/>
          <w:szCs w:val="24"/>
          <w:lang w:val="en-US" w:eastAsia="zh-CN"/>
        </w:rPr>
      </w:pPr>
      <w:r>
        <w:rPr>
          <w:rFonts w:hint="eastAsia"/>
          <w:sz w:val="24"/>
          <w:szCs w:val="24"/>
        </w:rPr>
        <w:t>第三、市场决定资源配置的条件已经成熟</w:t>
      </w:r>
      <w:r>
        <w:rPr>
          <w:rFonts w:hint="eastAsia"/>
          <w:sz w:val="24"/>
          <w:szCs w:val="24"/>
          <w:lang w:eastAsia="zh-CN"/>
        </w:rPr>
        <w:t>。</w:t>
      </w:r>
      <w:r>
        <w:rPr>
          <w:rFonts w:hint="eastAsia"/>
          <w:sz w:val="24"/>
          <w:szCs w:val="24"/>
          <w:lang w:val="en-US" w:eastAsia="zh-CN"/>
        </w:rPr>
        <w:t>在客观方面体制已经初步建立，驾驭能力提高。在主观方面从理论上对政府和市场关系进一步作出定位。</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lang w:eastAsia="zh-CN"/>
        </w:rPr>
      </w:pPr>
      <w:r>
        <w:rPr>
          <w:rFonts w:hint="eastAsia"/>
          <w:sz w:val="24"/>
          <w:szCs w:val="24"/>
        </w:rPr>
        <w:t>第四、</w:t>
      </w:r>
      <w:r>
        <w:rPr>
          <w:rFonts w:hint="eastAsia"/>
          <w:sz w:val="24"/>
          <w:szCs w:val="24"/>
          <w:lang w:val="en-US" w:eastAsia="zh-CN"/>
        </w:rPr>
        <w:t>让市场决定资源配置</w:t>
      </w:r>
      <w:r>
        <w:rPr>
          <w:rFonts w:hint="eastAsia"/>
          <w:sz w:val="24"/>
          <w:szCs w:val="24"/>
        </w:rPr>
        <w:t>意义重大</w:t>
      </w:r>
      <w:r>
        <w:rPr>
          <w:rFonts w:hint="eastAsia"/>
          <w:sz w:val="24"/>
          <w:szCs w:val="24"/>
          <w:lang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0" w:leftChars="0" w:firstLine="0" w:firstLineChars="0"/>
        <w:textAlignment w:val="auto"/>
        <w:rPr>
          <w:rFonts w:hint="eastAsia"/>
          <w:sz w:val="24"/>
          <w:szCs w:val="24"/>
          <w:lang w:val="en-US" w:eastAsia="zh-CN"/>
        </w:rPr>
      </w:pPr>
      <w:r>
        <w:rPr>
          <w:rFonts w:hint="eastAsia"/>
          <w:sz w:val="24"/>
          <w:szCs w:val="24"/>
          <w:lang w:val="en-US" w:eastAsia="zh-CN"/>
        </w:rPr>
        <w:t>有利于树立政府和市场关系的正确观念</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0" w:leftChars="0" w:firstLine="0" w:firstLineChars="0"/>
        <w:textAlignment w:val="auto"/>
        <w:rPr>
          <w:rFonts w:hint="eastAsia"/>
          <w:sz w:val="24"/>
          <w:szCs w:val="24"/>
          <w:lang w:val="en-US" w:eastAsia="zh-CN"/>
        </w:rPr>
      </w:pPr>
      <w:r>
        <w:rPr>
          <w:rFonts w:hint="eastAsia"/>
          <w:sz w:val="24"/>
          <w:szCs w:val="24"/>
          <w:lang w:val="en-US" w:eastAsia="zh-CN"/>
        </w:rPr>
        <w:t>有利于转变经济发展方式</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0" w:leftChars="0" w:firstLine="0" w:firstLineChars="0"/>
        <w:textAlignment w:val="auto"/>
        <w:rPr>
          <w:rFonts w:hint="eastAsia"/>
          <w:sz w:val="24"/>
          <w:szCs w:val="24"/>
          <w:lang w:val="en-US" w:eastAsia="zh-CN"/>
        </w:rPr>
      </w:pPr>
      <w:r>
        <w:rPr>
          <w:rFonts w:hint="eastAsia"/>
          <w:sz w:val="24"/>
          <w:szCs w:val="24"/>
          <w:lang w:val="en-US" w:eastAsia="zh-CN"/>
        </w:rPr>
        <w:t>有利于转变政府职能</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eastAsia"/>
          <w:sz w:val="24"/>
          <w:szCs w:val="24"/>
          <w:lang w:val="en-US" w:eastAsia="zh-CN"/>
        </w:rPr>
        <w:t>有利于抑制消极腐败现象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(2)加快转变政府职能,更好发挥政府作用</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第一</w:t>
      </w:r>
      <w:r>
        <w:rPr>
          <w:rFonts w:hint="eastAsia"/>
          <w:sz w:val="24"/>
          <w:szCs w:val="24"/>
          <w:lang w:eastAsia="zh-CN"/>
        </w:rPr>
        <w:t>、</w:t>
      </w:r>
      <w:r>
        <w:rPr>
          <w:rFonts w:hint="eastAsia"/>
          <w:sz w:val="24"/>
          <w:szCs w:val="24"/>
        </w:rPr>
        <w:t>现代市场经济需要发挥政府作用</w:t>
      </w:r>
      <w:r>
        <w:rPr>
          <w:rFonts w:hint="eastAsia"/>
          <w:sz w:val="24"/>
          <w:szCs w:val="24"/>
          <w:lang w:eastAsia="zh-CN"/>
        </w:rPr>
        <w:t>。</w:t>
      </w:r>
      <w:r>
        <w:rPr>
          <w:rFonts w:hint="eastAsia"/>
          <w:sz w:val="24"/>
          <w:szCs w:val="24"/>
        </w:rPr>
        <w:t>资源配置完全由市场机制决定,必然导致经济危机并周期性爆发。</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市场失灵客观要求政府对经济进行干预,弥补市场缺陷。</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第二</w:t>
      </w:r>
      <w:r>
        <w:rPr>
          <w:rFonts w:hint="eastAsia"/>
          <w:sz w:val="24"/>
          <w:szCs w:val="24"/>
          <w:lang w:eastAsia="zh-CN"/>
        </w:rPr>
        <w:t>、</w:t>
      </w:r>
      <w:r>
        <w:rPr>
          <w:rFonts w:hint="eastAsia"/>
          <w:sz w:val="24"/>
          <w:szCs w:val="24"/>
        </w:rPr>
        <w:t>市场作用和政府作用的职能是不同的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rPr>
        <w:t>市场的职能</w:t>
      </w:r>
      <w:r>
        <w:rPr>
          <w:rFonts w:hint="eastAsia"/>
          <w:sz w:val="24"/>
          <w:szCs w:val="24"/>
          <w:lang w:val="en-US" w:eastAsia="zh-CN"/>
        </w:rPr>
        <w:t>是</w:t>
      </w:r>
      <w:r>
        <w:rPr>
          <w:rFonts w:hint="eastAsia"/>
          <w:sz w:val="24"/>
          <w:szCs w:val="24"/>
        </w:rPr>
        <w:t>配置资源</w:t>
      </w:r>
      <w:r>
        <w:rPr>
          <w:rFonts w:hint="eastAsia"/>
          <w:sz w:val="24"/>
          <w:szCs w:val="24"/>
          <w:lang w:eastAsia="zh-CN"/>
        </w:rPr>
        <w:t>。</w:t>
      </w:r>
      <w:r>
        <w:rPr>
          <w:rFonts w:hint="eastAsia"/>
          <w:sz w:val="24"/>
          <w:szCs w:val="24"/>
        </w:rPr>
        <w:t>政府的职能</w:t>
      </w:r>
      <w:r>
        <w:rPr>
          <w:rFonts w:hint="eastAsia"/>
          <w:sz w:val="24"/>
          <w:szCs w:val="24"/>
          <w:lang w:val="en-US" w:eastAsia="zh-CN"/>
        </w:rPr>
        <w:t>是宏观调控</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第三</w:t>
      </w:r>
      <w:r>
        <w:rPr>
          <w:rFonts w:hint="eastAsia"/>
          <w:sz w:val="24"/>
          <w:szCs w:val="24"/>
          <w:lang w:eastAsia="zh-CN"/>
        </w:rPr>
        <w:t>、</w:t>
      </w:r>
      <w:r>
        <w:rPr>
          <w:rFonts w:hint="eastAsia"/>
          <w:sz w:val="24"/>
          <w:szCs w:val="24"/>
        </w:rPr>
        <w:t>更好发挥政府作用需要加快转变政府职能</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lang w:val="en-US" w:eastAsia="zh-CN"/>
        </w:rPr>
        <w:t>全面正确履行政府职能。</w:t>
      </w:r>
      <w:r>
        <w:rPr>
          <w:rFonts w:hint="eastAsia"/>
          <w:sz w:val="24"/>
          <w:szCs w:val="24"/>
        </w:rPr>
        <w:t>深化行政体制改革,创新行政管理方式，增强政府公信力和执行力,建设法治政府和服务型政府。</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(3)政府与市场协调配合,做好“和”字文章</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lang w:eastAsia="zh-CN"/>
        </w:rPr>
      </w:pPr>
      <w:r>
        <w:rPr>
          <w:rFonts w:hint="eastAsia"/>
          <w:sz w:val="24"/>
          <w:szCs w:val="24"/>
          <w:lang w:val="en-US" w:eastAsia="zh-CN"/>
        </w:rPr>
        <w:t>第一、</w:t>
      </w:r>
      <w:r>
        <w:rPr>
          <w:rFonts w:hint="eastAsia"/>
          <w:sz w:val="24"/>
          <w:szCs w:val="24"/>
        </w:rPr>
        <w:t>地位同等重要，不可或缺</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既要发挥市场的“决定性作用”，又要“更好发挥”政府作用，两方面缺一不可，同等重要。</w:t>
      </w:r>
    </w:p>
    <w:p>
      <w:pPr>
        <w:keepNext w:val="0"/>
        <w:keepLines w:val="0"/>
        <w:pageBreakBefore w:val="0"/>
        <w:widowControl w:val="0"/>
        <w:numPr>
          <w:ilvl w:val="0"/>
          <w:numId w:val="15"/>
        </w:numPr>
        <w:kinsoku/>
        <w:wordWrap/>
        <w:overflowPunct/>
        <w:topLinePunct w:val="0"/>
        <w:autoSpaceDE/>
        <w:autoSpaceDN/>
        <w:bidi w:val="0"/>
        <w:adjustRightInd/>
        <w:snapToGrid/>
        <w:spacing w:line="300" w:lineRule="auto"/>
        <w:textAlignment w:val="auto"/>
        <w:rPr>
          <w:rFonts w:hint="eastAsia"/>
          <w:sz w:val="24"/>
          <w:szCs w:val="24"/>
          <w:lang w:eastAsia="zh-CN"/>
        </w:rPr>
      </w:pPr>
      <w:r>
        <w:rPr>
          <w:rFonts w:hint="eastAsia"/>
          <w:sz w:val="24"/>
          <w:szCs w:val="24"/>
        </w:rPr>
        <w:t>职责作用不同</w:t>
      </w:r>
      <w:r>
        <w:rPr>
          <w:rFonts w:hint="eastAsia"/>
          <w:sz w:val="24"/>
          <w:szCs w:val="24"/>
          <w:lang w:eastAsia="zh-CN"/>
        </w:rPr>
        <w:t>，</w:t>
      </w:r>
      <w:r>
        <w:rPr>
          <w:rFonts w:hint="eastAsia"/>
          <w:sz w:val="24"/>
          <w:szCs w:val="24"/>
        </w:rPr>
        <w:t>需要配合</w:t>
      </w:r>
      <w:r>
        <w:rPr>
          <w:rFonts w:hint="eastAsia"/>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市场配置资源，政府要为市场更好配置资源创造环境、提供服务。</w:t>
      </w:r>
    </w:p>
    <w:p>
      <w:pPr>
        <w:keepNext w:val="0"/>
        <w:keepLines w:val="0"/>
        <w:pageBreakBefore w:val="0"/>
        <w:widowControl w:val="0"/>
        <w:numPr>
          <w:ilvl w:val="0"/>
          <w:numId w:val="15"/>
        </w:numPr>
        <w:kinsoku/>
        <w:wordWrap/>
        <w:overflowPunct/>
        <w:topLinePunct w:val="0"/>
        <w:autoSpaceDE/>
        <w:autoSpaceDN/>
        <w:bidi w:val="0"/>
        <w:adjustRightInd/>
        <w:snapToGrid/>
        <w:spacing w:line="300" w:lineRule="auto"/>
        <w:ind w:left="0" w:leftChars="0" w:firstLine="0" w:firstLineChars="0"/>
        <w:textAlignment w:val="auto"/>
        <w:rPr>
          <w:rFonts w:hint="eastAsia"/>
          <w:sz w:val="24"/>
          <w:szCs w:val="24"/>
          <w:lang w:eastAsia="zh-CN"/>
        </w:rPr>
      </w:pPr>
      <w:r>
        <w:rPr>
          <w:rFonts w:hint="eastAsia"/>
          <w:sz w:val="24"/>
          <w:szCs w:val="24"/>
        </w:rPr>
        <w:t>调节各有不同，需要互补</w:t>
      </w:r>
      <w:r>
        <w:rPr>
          <w:rFonts w:hint="eastAsia"/>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sz w:val="24"/>
          <w:szCs w:val="24"/>
          <w:lang w:val="en-US" w:eastAsia="zh-CN"/>
        </w:rPr>
        <w:t>市场通过价格及时准确反映市场供求关系的变化，传递供求信息，合理配置资源。但是市场调节具有自发性、盲目性和滞后性的弊端。</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sz w:val="24"/>
          <w:szCs w:val="24"/>
          <w:lang w:val="en-US" w:eastAsia="zh-CN"/>
        </w:rPr>
      </w:pPr>
      <w:r>
        <w:rPr>
          <w:rFonts w:hint="eastAsia"/>
          <w:sz w:val="24"/>
          <w:szCs w:val="24"/>
          <w:lang w:val="en-US" w:eastAsia="zh-CN"/>
        </w:rPr>
        <w:t>政府能够从宏观上保证经济协调运行，调整经济结构，兼顾收入公平。但是存在难以快速应对市场变化，信息传递容易失衡。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Theme="minorEastAsia"/>
          <w:sz w:val="24"/>
          <w:szCs w:val="24"/>
          <w:lang w:val="en-US" w:eastAsia="zh-CN"/>
        </w:rPr>
      </w:pPr>
      <w:r>
        <w:rPr>
          <w:rFonts w:hint="eastAsia"/>
          <w:sz w:val="24"/>
          <w:szCs w:val="24"/>
        </w:rPr>
        <w:t>使市场在资源配置中起决定性作用，更好发挥政府作用，这是新时代党的基本方略的重要内容，也是建设现代化经济体系的必然要求。</w:t>
      </w:r>
      <w:r>
        <w:rPr>
          <w:rFonts w:hint="eastAsia"/>
          <w:sz w:val="24"/>
          <w:szCs w:val="24"/>
          <w:lang w:val="en-US" w:eastAsia="zh-CN"/>
        </w:rPr>
        <w:t>深化经济体制改革要坚持有效市场和有为政府两者的有机统一。</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Theme="minorEastAsia"/>
          <w:sz w:val="24"/>
          <w:szCs w:val="24"/>
          <w:lang w:val="en-US" w:eastAsia="zh-CN"/>
        </w:rPr>
      </w:pPr>
      <w:r>
        <w:rPr>
          <w:rFonts w:hint="eastAsia"/>
          <w:sz w:val="24"/>
          <w:szCs w:val="24"/>
          <w:lang w:val="en-US" w:eastAsia="zh-CN"/>
        </w:rPr>
        <w:t>二、为什么要深化经济体制改革要坚持有效市场和有为政府两者的有机统一。（意义类）</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eastAsiaTheme="minorEastAsia"/>
          <w:sz w:val="24"/>
          <w:szCs w:val="24"/>
          <w:lang w:eastAsia="zh-CN"/>
        </w:rPr>
      </w:pPr>
      <w:r>
        <w:rPr>
          <w:rFonts w:hint="eastAsia"/>
          <w:sz w:val="24"/>
          <w:szCs w:val="24"/>
        </w:rPr>
        <w:t>市场方面</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1．使市场在资源配置中起决定性作用是进一步完善社会主义市场经济体制的关键。</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2．市场经济本质上是市场决定资源配置的经济，市场是配置资源最有效的形式。</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3．使市场在资源配置中起决定性作用、有利于从广度和深度上推进市场化改革。</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4．是建设现代化经济体系的客观需要。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eastAsiaTheme="minorEastAsia"/>
          <w:sz w:val="24"/>
          <w:szCs w:val="24"/>
          <w:lang w:eastAsia="zh-CN"/>
        </w:rPr>
      </w:pPr>
      <w:r>
        <w:rPr>
          <w:rFonts w:hint="eastAsia"/>
          <w:sz w:val="24"/>
          <w:szCs w:val="24"/>
        </w:rPr>
        <w:t>二、政府方面</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1、更好发挥政府作用是社会主义市场经济的突出优势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2、更好发挥政府作用充分体现了社会主义制度的优越性</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3、更好发挥政府作用，就是在解放和发展社会生产力的基础上，着力解决好不平衡不充分的发展问题，更好满足人民日益增长的美好生活需要，不断促进人的全面发展和全体人民共同富裕。</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4、转变发展理念、转变政府职能是更好发挥政府作用的关键环节。</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5、坚持党对经济工作的集中统一领导是更好发挥政府作用的根本保证。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Theme="minorEastAsia"/>
          <w:sz w:val="24"/>
          <w:szCs w:val="24"/>
          <w:lang w:val="en-US" w:eastAsia="zh-CN"/>
        </w:rPr>
      </w:pPr>
      <w:r>
        <w:rPr>
          <w:rFonts w:hint="eastAsia"/>
          <w:sz w:val="24"/>
          <w:szCs w:val="24"/>
        </w:rPr>
        <w:t>使市场在资源配置中起决定性作用，更好发挥政府作用，这是新时代党的基本方略的重要内容，也是建设现代化经济体系的必然要求。</w:t>
      </w:r>
      <w:r>
        <w:rPr>
          <w:rFonts w:hint="eastAsia"/>
          <w:sz w:val="24"/>
          <w:szCs w:val="24"/>
          <w:lang w:val="en-US" w:eastAsia="zh-CN"/>
        </w:rPr>
        <w:t>深化经济体制改革要坚持有效市场和有为政府两者的有机统一。</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b/>
          <w:bCs/>
          <w:sz w:val="24"/>
          <w:szCs w:val="24"/>
          <w:lang w:val="en-US" w:eastAsia="zh-CN"/>
        </w:rPr>
        <w:t>其他：</w:t>
      </w:r>
      <w:r>
        <w:rPr>
          <w:rFonts w:hint="eastAsia"/>
          <w:sz w:val="24"/>
          <w:szCs w:val="24"/>
        </w:rPr>
        <w:t>深化经济体制改革的举措：</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1．坚持和完善基本经济制度</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2．深化财税体制改革</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3．健全城乡发展一体化体制改革</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rPr>
      </w:pPr>
      <w:r>
        <w:rPr>
          <w:rFonts w:hint="eastAsia"/>
          <w:sz w:val="24"/>
          <w:szCs w:val="24"/>
        </w:rPr>
        <w:t>4．健全国家自然资源资产管理体制和完善自然资源监管体制</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b/>
          <w:bCs/>
          <w:sz w:val="24"/>
          <w:szCs w:val="24"/>
          <w:lang w:val="en-US" w:eastAsia="zh-CN"/>
        </w:rPr>
        <w:t>补充：其他话术：</w:t>
      </w:r>
      <w:r>
        <w:rPr>
          <w:rFonts w:hint="eastAsia"/>
          <w:sz w:val="24"/>
          <w:szCs w:val="24"/>
          <w:lang w:val="en-US" w:eastAsia="zh-CN"/>
        </w:rPr>
        <w:t>深化国有企业改革，坚持和完善基本经济制度。坚持增强活力和强化监管相结合。坚持和加强党对国有企业的领导。</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sz w:val="24"/>
          <w:szCs w:val="24"/>
          <w:lang w:val="en-US" w:eastAsia="zh-CN"/>
        </w:rPr>
        <w:t>激发市场主体活力，转变政府职能，积极简政放权，更好发挥政府作用。完善产权保护制度，深化产权制度改革。加快要素价格市场化改革。</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sz w:val="24"/>
          <w:szCs w:val="24"/>
          <w:lang w:val="en-US" w:eastAsia="zh-CN"/>
        </w:rPr>
        <w:t>创新和完善宏观调控，发挥国家发展规划的战略导向作用。健全宏观调控政策体系。完善宏观经济政策的协调机制。</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b/>
          <w:bCs/>
          <w:sz w:val="30"/>
          <w:szCs w:val="30"/>
          <w:lang w:val="en-US" w:eastAsia="zh-CN"/>
        </w:rPr>
      </w:pPr>
      <w:r>
        <w:rPr>
          <w:rFonts w:hint="eastAsia"/>
          <w:b/>
          <w:bCs/>
          <w:sz w:val="30"/>
          <w:szCs w:val="30"/>
          <w:lang w:val="en-US" w:eastAsia="zh-CN"/>
        </w:rPr>
        <w:t>九、习近平新时代中国特色社会主义思想及其科学思维意蕴</w:t>
      </w:r>
    </w:p>
    <w:p>
      <w:pPr>
        <w:keepNext w:val="0"/>
        <w:keepLines w:val="0"/>
        <w:pageBreakBefore w:val="0"/>
        <w:widowControl w:val="0"/>
        <w:numPr>
          <w:ilvl w:val="0"/>
          <w:numId w:val="16"/>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sz w:val="24"/>
          <w:szCs w:val="24"/>
          <w:lang w:val="en-US" w:eastAsia="zh-CN"/>
        </w:rPr>
        <w:t>形成条件</w:t>
      </w:r>
    </w:p>
    <w:p>
      <w:pPr>
        <w:keepNext w:val="0"/>
        <w:keepLines w:val="0"/>
        <w:pageBreakBefore w:val="0"/>
        <w:widowControl w:val="0"/>
        <w:numPr>
          <w:ilvl w:val="0"/>
          <w:numId w:val="17"/>
        </w:numPr>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时代背景：</w:t>
      </w:r>
      <w:r>
        <w:rPr>
          <w:rFonts w:hint="eastAsia"/>
          <w:sz w:val="24"/>
          <w:szCs w:val="24"/>
          <w:lang w:val="en-US" w:eastAsia="zh-CN"/>
        </w:rPr>
        <w:t>当今世界正处在百年未有之大变局。</w:t>
      </w:r>
      <w:r>
        <w:rPr>
          <w:rFonts w:hint="default"/>
          <w:sz w:val="24"/>
          <w:szCs w:val="24"/>
          <w:lang w:val="en-US" w:eastAsia="zh-CN"/>
        </w:rPr>
        <w:t>和平与发展仍然是时代主题</w:t>
      </w:r>
      <w:r>
        <w:rPr>
          <w:rFonts w:hint="eastAsia"/>
          <w:sz w:val="24"/>
          <w:szCs w:val="24"/>
          <w:lang w:val="en-US" w:eastAsia="zh-CN"/>
        </w:rPr>
        <w:t>。</w:t>
      </w:r>
      <w:r>
        <w:rPr>
          <w:rFonts w:hint="default"/>
          <w:sz w:val="24"/>
          <w:szCs w:val="24"/>
          <w:lang w:val="en-US" w:eastAsia="zh-CN"/>
        </w:rPr>
        <w:t>世界多极化在曲折中发展</w:t>
      </w:r>
      <w:r>
        <w:rPr>
          <w:rFonts w:hint="eastAsia"/>
          <w:sz w:val="24"/>
          <w:szCs w:val="24"/>
          <w:lang w:val="en-US" w:eastAsia="zh-CN"/>
        </w:rPr>
        <w:t>。</w:t>
      </w:r>
      <w:r>
        <w:rPr>
          <w:rFonts w:hint="default"/>
          <w:sz w:val="24"/>
          <w:szCs w:val="24"/>
          <w:lang w:val="en-US" w:eastAsia="zh-CN"/>
        </w:rPr>
        <w:t>经济全球化深入发展</w:t>
      </w:r>
      <w:r>
        <w:rPr>
          <w:rFonts w:hint="eastAsia"/>
          <w:sz w:val="24"/>
          <w:szCs w:val="24"/>
          <w:lang w:val="en-US" w:eastAsia="zh-CN"/>
        </w:rPr>
        <w:t>。</w:t>
      </w:r>
      <w:r>
        <w:rPr>
          <w:rFonts w:hint="default"/>
          <w:sz w:val="24"/>
          <w:szCs w:val="24"/>
          <w:lang w:val="en-US" w:eastAsia="zh-CN"/>
        </w:rPr>
        <w:t>文化多样化持续推进</w:t>
      </w:r>
      <w:r>
        <w:rPr>
          <w:rFonts w:hint="eastAsia"/>
          <w:sz w:val="24"/>
          <w:szCs w:val="24"/>
          <w:lang w:val="en-US" w:eastAsia="zh-CN"/>
        </w:rPr>
        <w:t>。</w:t>
      </w:r>
      <w:r>
        <w:rPr>
          <w:rFonts w:hint="default"/>
          <w:sz w:val="24"/>
          <w:szCs w:val="24"/>
          <w:lang w:val="en-US" w:eastAsia="zh-CN"/>
        </w:rPr>
        <w:t>社会信息化快速发展</w:t>
      </w:r>
      <w:r>
        <w:rPr>
          <w:rFonts w:hint="eastAsia"/>
          <w:sz w:val="24"/>
          <w:szCs w:val="24"/>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现实依据：当代中国正处于近代以来最好的发展时期。</w:t>
      </w:r>
      <w:r>
        <w:rPr>
          <w:rFonts w:hint="eastAsia"/>
          <w:sz w:val="24"/>
          <w:szCs w:val="24"/>
        </w:rPr>
        <w:t>党的十八大以来，</w:t>
      </w:r>
      <w:r>
        <w:rPr>
          <w:rFonts w:hint="eastAsia"/>
          <w:sz w:val="24"/>
          <w:szCs w:val="24"/>
          <w:lang w:val="en-US" w:eastAsia="zh-CN"/>
        </w:rPr>
        <w:t>党和国家</w:t>
      </w:r>
      <w:r>
        <w:rPr>
          <w:rFonts w:hint="eastAsia"/>
          <w:sz w:val="24"/>
          <w:szCs w:val="24"/>
        </w:rPr>
        <w:t>取得了历史性成就，发生了历史性变革。我国社会主要矛盾已经转化为人民日益增长的美好生活需要和不平衡不充分的发展之间的矛盾。</w:t>
      </w:r>
    </w:p>
    <w:p>
      <w:pPr>
        <w:keepNext w:val="0"/>
        <w:keepLines w:val="0"/>
        <w:pageBreakBefore w:val="0"/>
        <w:widowControl w:val="0"/>
        <w:numPr>
          <w:ilvl w:val="0"/>
          <w:numId w:val="17"/>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党情变化：中国共产党在革命性锻造中坚定走在时代前列。也面临着“四大考验”和“四种危险”。</w:t>
      </w:r>
    </w:p>
    <w:p>
      <w:pPr>
        <w:keepNext w:val="0"/>
        <w:keepLines w:val="0"/>
        <w:pageBreakBefore w:val="0"/>
        <w:widowControl w:val="0"/>
        <w:numPr>
          <w:ilvl w:val="0"/>
          <w:numId w:val="17"/>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理论基础：一是根源于马克思主义，二是对中华优秀传统文化和革命文化、社会主义先进文化的创造性继承和创新性发展。</w:t>
      </w:r>
    </w:p>
    <w:p>
      <w:pPr>
        <w:keepNext w:val="0"/>
        <w:keepLines w:val="0"/>
        <w:pageBreakBefore w:val="0"/>
        <w:widowControl w:val="0"/>
        <w:numPr>
          <w:ilvl w:val="0"/>
          <w:numId w:val="17"/>
        </w:numPr>
        <w:kinsoku/>
        <w:wordWrap/>
        <w:overflowPunct/>
        <w:topLinePunct w:val="0"/>
        <w:autoSpaceDE/>
        <w:autoSpaceDN/>
        <w:bidi w:val="0"/>
        <w:adjustRightInd/>
        <w:snapToGrid/>
        <w:spacing w:line="300" w:lineRule="auto"/>
        <w:ind w:left="0" w:leftChars="0" w:firstLine="0" w:firstLineChars="0"/>
        <w:textAlignment w:val="auto"/>
        <w:rPr>
          <w:rFonts w:hint="eastAsia"/>
          <w:sz w:val="24"/>
          <w:szCs w:val="24"/>
          <w:lang w:val="en-US" w:eastAsia="zh-CN"/>
        </w:rPr>
      </w:pPr>
      <w:r>
        <w:rPr>
          <w:rFonts w:hint="eastAsia"/>
          <w:sz w:val="24"/>
          <w:szCs w:val="24"/>
          <w:lang w:val="en-US" w:eastAsia="zh-CN"/>
        </w:rPr>
        <w:t>主观条件：中国共产党和人民群众集体智慧的结晶。习近平总书记独特的个人经历和高超的政治智慧对创立习近平新时代中国特色社会主义思想发挥了独特的贡献。</w:t>
      </w:r>
    </w:p>
    <w:p>
      <w:pPr>
        <w:keepNext w:val="0"/>
        <w:keepLines w:val="0"/>
        <w:pageBreakBefore w:val="0"/>
        <w:widowControl w:val="0"/>
        <w:numPr>
          <w:ilvl w:val="0"/>
          <w:numId w:val="16"/>
        </w:numPr>
        <w:kinsoku/>
        <w:wordWrap/>
        <w:overflowPunct/>
        <w:topLinePunct w:val="0"/>
        <w:autoSpaceDE/>
        <w:autoSpaceDN/>
        <w:bidi w:val="0"/>
        <w:adjustRightInd/>
        <w:snapToGrid/>
        <w:spacing w:line="300" w:lineRule="auto"/>
        <w:ind w:left="0" w:leftChars="0" w:firstLine="0" w:firstLineChars="0"/>
        <w:textAlignment w:val="auto"/>
        <w:rPr>
          <w:rFonts w:hint="eastAsia"/>
          <w:sz w:val="24"/>
          <w:szCs w:val="24"/>
          <w:lang w:val="en-US" w:eastAsia="zh-CN"/>
        </w:rPr>
      </w:pPr>
      <w:r>
        <w:rPr>
          <w:rFonts w:hint="eastAsia"/>
          <w:sz w:val="24"/>
          <w:szCs w:val="24"/>
          <w:lang w:val="en-US" w:eastAsia="zh-CN"/>
        </w:rPr>
        <w:t>主要内容</w:t>
      </w:r>
    </w:p>
    <w:p>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r>
        <w:rPr>
          <w:rFonts w:hint="eastAsia"/>
          <w:sz w:val="24"/>
          <w:szCs w:val="24"/>
          <w:lang w:val="en-US" w:eastAsia="zh-CN"/>
        </w:rPr>
        <w:t>核心要义</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textAlignment w:val="auto"/>
        <w:rPr>
          <w:rFonts w:hint="default"/>
          <w:sz w:val="24"/>
          <w:szCs w:val="24"/>
          <w:lang w:val="en-US" w:eastAsia="zh-CN"/>
        </w:rPr>
      </w:pPr>
      <w:r>
        <w:rPr>
          <w:rFonts w:hint="eastAsia"/>
          <w:sz w:val="24"/>
          <w:szCs w:val="24"/>
        </w:rPr>
        <w:t>坚持和发展中国特色社会主义，是改革开放以来我们党全部理论和实践的鲜明主题，也是习近平新时代中国特色社会主义思想的核心要义。</w:t>
      </w:r>
    </w:p>
    <w:p>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0" w:leftChars="0" w:firstLine="0" w:firstLineChars="0"/>
        <w:textAlignment w:val="auto"/>
        <w:rPr>
          <w:rFonts w:hint="eastAsia"/>
          <w:sz w:val="24"/>
          <w:szCs w:val="24"/>
          <w:lang w:val="en-US" w:eastAsia="zh-CN"/>
        </w:rPr>
      </w:pPr>
      <w:r>
        <w:rPr>
          <w:rFonts w:hint="eastAsia"/>
          <w:sz w:val="24"/>
          <w:szCs w:val="24"/>
          <w:lang w:val="en-US" w:eastAsia="zh-CN"/>
        </w:rPr>
        <w:t>丰富内涵（思想内涵）</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Theme="minorEastAsia"/>
          <w:sz w:val="24"/>
          <w:szCs w:val="24"/>
          <w:lang w:eastAsia="zh-CN"/>
        </w:rPr>
      </w:pPr>
      <w:r>
        <w:rPr>
          <w:rFonts w:hint="eastAsia"/>
          <w:sz w:val="24"/>
          <w:szCs w:val="24"/>
          <w:lang w:eastAsia="zh-CN"/>
        </w:rPr>
        <w:t>“</w:t>
      </w:r>
      <w:r>
        <w:rPr>
          <w:rFonts w:hint="eastAsia"/>
          <w:sz w:val="24"/>
          <w:szCs w:val="24"/>
          <w:lang w:val="en-US" w:eastAsia="zh-CN"/>
        </w:rPr>
        <w:t>八个明确</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（1）明确坚持和发展中国特色社会主义，总任务是实现社会主义现代化和中华民族伟大复兴，在全面建成小康社会的基础上，分两步走在本世纪中叶建成富强民主文明和谐美丽的社会主义现代化强国。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（2）明确新时代我国社会主要矛盾是人民日益增长的美好生活需要和不平衡不充分的发展之间的矛盾，必须坚持以人民为中心的发展思想，不断促进人的全面发展、全体人民共同富裕。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（3）明确中国特色社会主义事业总体布局是“五位一体”、战略布局是“四个全面”，强调坚定道路自信、理论自信、制度自信、文化自信。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（4）明确全面深化改革总目标是完善和发展中国特色社会主义制度、推进国家治理体系和治理能力现代化。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（5）明确全面推进依法治国总目标是建设中国特色社会主义法治体系、建设社会主义法治国家。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（6）明确党在新时代的强军目标是建设一支听党指挥、能打胜仗、作风优良的人民军队，把人民军队建设成为世界一流军队。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（7）明确中国特色大国外交要推动构建新型国际关系，推动构建人类命运共同体。</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8）明确中国特色社会主义最本质的特征是中国共产党领导，中国特色社会主义制度的最大优势是中国共产党领导，党是最高政治领导力量，提出新时代党的建设总要求，突出政治建设在党的建设中的重要地位。</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0" w:leftChars="0" w:firstLine="0" w:firstLineChars="0"/>
        <w:textAlignment w:val="auto"/>
        <w:rPr>
          <w:rFonts w:hint="default"/>
          <w:sz w:val="24"/>
          <w:szCs w:val="24"/>
          <w:lang w:val="en-US" w:eastAsia="zh-CN"/>
        </w:rPr>
      </w:pPr>
      <w:r>
        <w:rPr>
          <w:rFonts w:hint="eastAsia"/>
          <w:sz w:val="24"/>
          <w:szCs w:val="24"/>
          <w:lang w:val="en-US" w:eastAsia="zh-CN"/>
        </w:rPr>
        <w:t>基本方略（新时代坚持和发展中国特色社会主义的基本方略）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“十四个坚持”：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（1）坚持党对一切工作的领导。（2）坚持以人民为中心。（3）坚持全面深化改革。（4）坚持新发展理念。（5）坚持人民当家作主。（6）坚持全面依法治国。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7）坚持社会主义核心价值体系。（8）坚持在发展中保障和改善民生。（9）坚持人与自然和谐共生。（10）坚持总体国家安全观。（11）坚持党对人民军队的绝对领导。（12）坚持“一国两制”和推进祖国统一。（13）坚持推动构建人类命运共同体。（14）坚持全面从严治党。</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sz w:val="24"/>
          <w:szCs w:val="24"/>
        </w:rPr>
      </w:pPr>
      <w:r>
        <w:rPr>
          <w:rFonts w:hint="eastAsia"/>
          <w:sz w:val="24"/>
          <w:szCs w:val="24"/>
          <w:lang w:val="en-US" w:eastAsia="zh-CN"/>
        </w:rPr>
        <w:t>三、</w:t>
      </w:r>
      <w:r>
        <w:rPr>
          <w:rFonts w:hint="eastAsia"/>
          <w:sz w:val="24"/>
          <w:szCs w:val="24"/>
        </w:rPr>
        <w:t>习近平新时代中国特色社会主义思想的历史地位</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1</w:t>
      </w:r>
      <w:r>
        <w:rPr>
          <w:rFonts w:hint="eastAsia"/>
          <w:sz w:val="24"/>
          <w:szCs w:val="24"/>
          <w:lang w:eastAsia="zh-CN"/>
        </w:rPr>
        <w:t>.</w:t>
      </w:r>
      <w:r>
        <w:rPr>
          <w:rFonts w:hint="eastAsia"/>
          <w:sz w:val="24"/>
          <w:szCs w:val="24"/>
        </w:rPr>
        <w:t>马克思主义中国化的最新成果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习近平新时代中国特色社会主义思想与马克思列宁主义、毛泽东思想、邓小平理论、“三个代表”重要思想、科学发展观既一脉相承又与时俱进，是马克思主义中国化的新飞跃，是当代中国马克思主义、21世纪马克思主义。（1）开辟了马克思主义新境界。（2）开辟了中国特色社会主义新境界。（3）对人类文明进步具有重要意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2</w:t>
      </w:r>
      <w:r>
        <w:rPr>
          <w:rFonts w:hint="eastAsia"/>
          <w:sz w:val="24"/>
          <w:szCs w:val="24"/>
          <w:lang w:eastAsia="zh-CN"/>
        </w:rPr>
        <w:t>.</w:t>
      </w:r>
      <w:r>
        <w:rPr>
          <w:rFonts w:hint="eastAsia"/>
          <w:sz w:val="24"/>
          <w:szCs w:val="24"/>
        </w:rPr>
        <w:t>新时代的精神旗帜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习近平新时代中国特色社会主义思想是新时代党和人民共同奋斗的精神旗帜。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（1）是实践探索、经验总结、理论升华凝结而成的思想结晶。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（2）是中华文化创造性转化和创新性发展的思想成果，具有无比深厚的历史底蕴。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（3）体现了科学社会主义理论逻辑与中国社会发展历史逻辑的辩证统一，成为当今时代最富中国味、最具中国魂的科学理论。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（4）必将以强大的解释力创造力凝聚力，激励全党全国各族人民朝着共同的目标团结奋进，不断创造新辉煌。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3</w:t>
      </w:r>
      <w:r>
        <w:rPr>
          <w:rFonts w:hint="eastAsia"/>
          <w:sz w:val="24"/>
          <w:szCs w:val="24"/>
          <w:lang w:eastAsia="zh-CN"/>
        </w:rPr>
        <w:t>.</w:t>
      </w:r>
      <w:r>
        <w:rPr>
          <w:rFonts w:hint="eastAsia"/>
          <w:sz w:val="24"/>
          <w:szCs w:val="24"/>
        </w:rPr>
        <w:t>实现中华民族伟大复兴的行动指南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1）习近平新时代中国特色社会主义思想是党和国家必须长期坚持的指导思想，是全党全国各族人民团结奋斗的共同思想基础，是决胜全面建成小康社会、建设社会主义现代化强国、实现中华民族伟大复兴中国梦的行动纲领。</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（2）习近平新时代中国特色社会主义思想，是党的意志、国家意志和人民意志的集中体现，为新时代坚持和发展中国特色社会主义提供了根本指引。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（3）习近平新时代中国特色社会主义思想为新时代治国理政提供了基本遵循。</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（4）习近平新时代中国特色社会主义思想为全面从严治党、把党建设成为中国特色社会主义事业的坚强领导核心提供了强大思想武器，深刻把握了伟大工程在“四个伟大”中的决定性作用。</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eastAsia"/>
          <w:b/>
          <w:bCs/>
          <w:sz w:val="24"/>
          <w:szCs w:val="24"/>
          <w:lang w:val="en-US" w:eastAsia="zh-CN"/>
        </w:rPr>
      </w:pPr>
      <w:r>
        <w:rPr>
          <w:rFonts w:hint="eastAsia"/>
          <w:b/>
          <w:bCs/>
          <w:sz w:val="24"/>
          <w:szCs w:val="24"/>
          <w:lang w:val="en-US" w:eastAsia="zh-CN"/>
        </w:rPr>
        <w:t>补充其他：（内涵+意义=如何理解中国特色社会主义进入新时代）</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rPr>
        <w:t>经过长期努力，中国特色社会主义进入了新时代，这是我国发展新的历史方位。作出这个重大政治判断，是改革开放以来特别是党的十八大以来我国社会所取得的历史性成就和发生的历史性变革的必然结果，是我国社会主要矛盾运动的必然结果，也是党团结带领人民开创光明未来的必然要求。</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新时代的内涵</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①新时代是承前启后、继往开来，在新的历史条件下继续夺取中国特色社会主义伟大胜利的时代。②新时代是决胜全面建成小康社会、进而全面建设社会主义现代化强国的时代。③新时代是全国各族人民团结奋斗、不断创造美好生活、逐步实现全体人民共同富裕的时代。④新时代是全体中华儿女勠力同心、奋力实现中华民族伟大复兴中国梦的时代。⑤新时代是我国日益走近世界舞台中央、不断为人类做出更大贡献的时代。</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新时代的意义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①从中华民族复兴的历史进程看</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这意味着近代以来久经磨难的中华民族迎来了从站起来、富起来到强起来的伟大飞跃，迎来了实现中华民族伟大复兴的光明前景。</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②从科学社会主义发展进程看</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这意味着科学社会主义在21世纪的中国焕发出强大生机活力，在世界上高高举起了中国特色社会主义伟大旗帜。</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③从人类文明进程看</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这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color w:val="auto"/>
          <w:sz w:val="30"/>
          <w:szCs w:val="30"/>
        </w:rPr>
      </w:pPr>
      <w:r>
        <w:rPr>
          <w:rFonts w:hint="eastAsia"/>
          <w:b/>
          <w:bCs/>
          <w:color w:val="auto"/>
          <w:sz w:val="30"/>
          <w:szCs w:val="30"/>
          <w:lang w:val="en-US" w:eastAsia="zh-CN"/>
        </w:rPr>
        <w:t>十、</w:t>
      </w:r>
      <w:r>
        <w:rPr>
          <w:rFonts w:hint="eastAsia"/>
          <w:b/>
          <w:bCs/>
          <w:color w:val="auto"/>
          <w:sz w:val="30"/>
          <w:szCs w:val="30"/>
        </w:rPr>
        <w:t>“中国之治”的制度密码——中国特色社会主义制度及其优势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一、中国特色社会主义制度的构成</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二、中国特色社会主义制度的生成逻辑</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三、中国特色社会主义制度的优势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eastAsiaTheme="minorEastAsia"/>
          <w:sz w:val="24"/>
          <w:szCs w:val="24"/>
          <w:lang w:val="en-US" w:eastAsia="zh-CN"/>
        </w:rPr>
      </w:pPr>
      <w:r>
        <w:rPr>
          <w:rFonts w:hint="eastAsia"/>
          <w:sz w:val="24"/>
          <w:szCs w:val="24"/>
        </w:rPr>
        <w:t>一、中国特色社会主义制度的构成</w:t>
      </w:r>
      <w:r>
        <w:rPr>
          <w:rFonts w:hint="eastAsia"/>
          <w:sz w:val="24"/>
          <w:szCs w:val="24"/>
          <w:lang w:eastAsia="zh-CN"/>
        </w:rPr>
        <w:t>（</w:t>
      </w:r>
      <w:r>
        <w:rPr>
          <w:rFonts w:hint="eastAsia"/>
          <w:sz w:val="24"/>
          <w:szCs w:val="24"/>
          <w:lang w:val="en-US" w:eastAsia="zh-CN"/>
        </w:rPr>
        <w:t>了解</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Theme="minorEastAsia"/>
          <w:sz w:val="24"/>
          <w:szCs w:val="24"/>
          <w:lang w:val="en-US" w:eastAsia="zh-CN"/>
        </w:rPr>
      </w:pPr>
      <w:r>
        <w:rPr>
          <w:rFonts w:hint="eastAsia"/>
          <w:sz w:val="24"/>
          <w:szCs w:val="24"/>
          <w:lang w:val="en-US" w:eastAsia="zh-CN"/>
        </w:rPr>
        <w:t>1.根本制度：就是中国特色社会主义制度中起顶层决定性、全域覆盖性和全局指导性作用的制度。</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根本领导制度：党的集中</w:t>
      </w:r>
      <w:r>
        <w:rPr>
          <w:rFonts w:hint="eastAsia"/>
          <w:sz w:val="24"/>
          <w:szCs w:val="24"/>
          <w:lang w:val="en-US" w:eastAsia="zh-CN"/>
        </w:rPr>
        <w:t>统一</w:t>
      </w:r>
      <w:r>
        <w:rPr>
          <w:rFonts w:hint="eastAsia"/>
          <w:sz w:val="24"/>
          <w:szCs w:val="24"/>
        </w:rPr>
        <w:t>领导制度和全面领导制度</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根本政治制度：人民代表大会制度</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根本文化制度：马克思主义在意识形态领域指导地位的制度</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根本社会治理制度：共建共治共享</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根本军事制度：党对人民军队的绝对领导</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lang w:val="en-US" w:eastAsia="zh-CN"/>
        </w:rPr>
        <w:t>2.</w:t>
      </w:r>
      <w:r>
        <w:rPr>
          <w:rFonts w:hint="eastAsia"/>
          <w:sz w:val="24"/>
          <w:szCs w:val="24"/>
        </w:rPr>
        <w:t>基本制度：就是体现国家政治生活，经济生活的基本原则，对国家经济社会发展等发挥重大影响的制度。基本制度也是覆盖和体现在各领域方面的。</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体现在政治领域： 中国共产党领导的多党合作和政治协商制度、民族区域自治制度、基层群众自治制度</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体现在经济领域：公有制为主体、多种所有制共同发展、按劳分配为主体、多种分配方式并存、社会主义市场经济体制。</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lang w:val="en-US" w:eastAsia="zh-CN"/>
        </w:rPr>
        <w:t>3.</w:t>
      </w:r>
      <w:r>
        <w:rPr>
          <w:rFonts w:hint="eastAsia"/>
          <w:sz w:val="24"/>
          <w:szCs w:val="24"/>
        </w:rPr>
        <w:t>重要制度：就是由根本制度和基本制度派生而来的、国家治理各领域各方面各环节的具体的主体性制度。</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这些重要</w:t>
      </w:r>
      <w:r>
        <w:rPr>
          <w:rFonts w:hint="eastAsia"/>
          <w:sz w:val="24"/>
          <w:szCs w:val="24"/>
          <w:lang w:val="en-US" w:eastAsia="zh-CN"/>
        </w:rPr>
        <w:t>制度上接国家治理之顶层</w:t>
      </w:r>
      <w:r>
        <w:rPr>
          <w:rFonts w:hint="eastAsia"/>
          <w:sz w:val="24"/>
          <w:szCs w:val="24"/>
        </w:rPr>
        <w:t>，下连社会生产生活方方面面之基层：经济体制、政治体制、文化体制、社会体制、生态文明体制、法治体制、一国两制、党的建设制度。</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lang w:val="en-US" w:eastAsia="zh-CN"/>
        </w:rPr>
        <w:t>二、</w:t>
      </w:r>
      <w:r>
        <w:rPr>
          <w:rFonts w:hint="eastAsia"/>
          <w:sz w:val="24"/>
          <w:szCs w:val="24"/>
        </w:rPr>
        <w:t>中国特色社会主义的生成逻辑：</w:t>
      </w:r>
    </w:p>
    <w:p>
      <w:pPr>
        <w:keepNext w:val="0"/>
        <w:keepLines w:val="0"/>
        <w:pageBreakBefore w:val="0"/>
        <w:widowControl w:val="0"/>
        <w:numPr>
          <w:ilvl w:val="0"/>
          <w:numId w:val="19"/>
        </w:numPr>
        <w:kinsoku/>
        <w:wordWrap/>
        <w:overflowPunct/>
        <w:topLinePunct w:val="0"/>
        <w:autoSpaceDE/>
        <w:autoSpaceDN/>
        <w:bidi w:val="0"/>
        <w:adjustRightInd/>
        <w:snapToGrid/>
        <w:spacing w:line="300" w:lineRule="auto"/>
        <w:ind w:left="0" w:leftChars="0" w:firstLine="0" w:firstLineChars="0"/>
        <w:textAlignment w:val="auto"/>
        <w:rPr>
          <w:sz w:val="24"/>
          <w:szCs w:val="24"/>
        </w:rPr>
      </w:pPr>
      <w:r>
        <w:rPr>
          <w:rFonts w:hint="eastAsia"/>
          <w:sz w:val="24"/>
          <w:szCs w:val="24"/>
        </w:rPr>
        <w:t>理论指导：中国特色社会主义制度和国家治理体系以马克思主义指导</w:t>
      </w:r>
    </w:p>
    <w:p>
      <w:pPr>
        <w:keepNext w:val="0"/>
        <w:keepLines w:val="0"/>
        <w:pageBreakBefore w:val="0"/>
        <w:widowControl w:val="0"/>
        <w:numPr>
          <w:ilvl w:val="0"/>
          <w:numId w:val="19"/>
        </w:numPr>
        <w:kinsoku/>
        <w:wordWrap/>
        <w:overflowPunct/>
        <w:topLinePunct w:val="0"/>
        <w:autoSpaceDE/>
        <w:autoSpaceDN/>
        <w:bidi w:val="0"/>
        <w:adjustRightInd/>
        <w:snapToGrid/>
        <w:spacing w:line="300" w:lineRule="auto"/>
        <w:ind w:left="0" w:leftChars="0" w:firstLine="0" w:firstLineChars="0"/>
        <w:textAlignment w:val="auto"/>
        <w:rPr>
          <w:sz w:val="24"/>
          <w:szCs w:val="24"/>
        </w:rPr>
      </w:pPr>
      <w:r>
        <w:rPr>
          <w:rFonts w:hint="eastAsia"/>
          <w:sz w:val="24"/>
          <w:szCs w:val="24"/>
        </w:rPr>
        <w:t>历史渊源：中国特色社会主义制度和国际治理体系具有深厚的历史渊源和文化底蕴</w:t>
      </w:r>
    </w:p>
    <w:p>
      <w:pPr>
        <w:keepNext w:val="0"/>
        <w:keepLines w:val="0"/>
        <w:pageBreakBefore w:val="0"/>
        <w:widowControl w:val="0"/>
        <w:numPr>
          <w:ilvl w:val="0"/>
          <w:numId w:val="19"/>
        </w:numPr>
        <w:kinsoku/>
        <w:wordWrap/>
        <w:overflowPunct/>
        <w:topLinePunct w:val="0"/>
        <w:autoSpaceDE/>
        <w:autoSpaceDN/>
        <w:bidi w:val="0"/>
        <w:adjustRightInd/>
        <w:snapToGrid/>
        <w:spacing w:line="300" w:lineRule="auto"/>
        <w:ind w:left="0" w:leftChars="0" w:firstLine="0" w:firstLineChars="0"/>
        <w:textAlignment w:val="auto"/>
        <w:rPr>
          <w:sz w:val="24"/>
          <w:szCs w:val="24"/>
        </w:rPr>
      </w:pPr>
      <w:r>
        <w:rPr>
          <w:rFonts w:hint="eastAsia"/>
          <w:sz w:val="24"/>
          <w:szCs w:val="24"/>
        </w:rPr>
        <w:t>实践基础：中国特色社会主义制度来源于党领导人民进行革命、建设和改革的伟大实践。</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sz w:val="24"/>
          <w:szCs w:val="24"/>
          <w:lang w:val="en-US" w:eastAsia="zh-CN"/>
        </w:rPr>
        <w:t>我国国家制度和国家治理体系的显著优势（13个方面）（简单记记）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1．</w:t>
      </w:r>
      <w:r>
        <w:rPr>
          <w:rFonts w:hint="eastAsia"/>
          <w:b/>
          <w:bCs/>
          <w:sz w:val="24"/>
          <w:szCs w:val="24"/>
        </w:rPr>
        <w:t>坚持党的集中统一领导</w:t>
      </w:r>
      <w:r>
        <w:rPr>
          <w:rFonts w:hint="eastAsia"/>
          <w:sz w:val="24"/>
          <w:szCs w:val="24"/>
        </w:rPr>
        <w:t>，坚持党的科学理论，保持政治稳定，确保国家始终沿着社会主义方向前进的显著优势；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2．</w:t>
      </w:r>
      <w:r>
        <w:rPr>
          <w:rFonts w:hint="eastAsia"/>
          <w:b/>
          <w:bCs/>
          <w:sz w:val="24"/>
          <w:szCs w:val="24"/>
        </w:rPr>
        <w:t>坚持人民当家作主</w:t>
      </w:r>
      <w:r>
        <w:rPr>
          <w:rFonts w:hint="eastAsia"/>
          <w:sz w:val="24"/>
          <w:szCs w:val="24"/>
        </w:rPr>
        <w:t>，发展人民民主，密切联系群众，紧紧依靠人民推动国家发展的显著优势；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3．</w:t>
      </w:r>
      <w:r>
        <w:rPr>
          <w:rFonts w:hint="eastAsia"/>
          <w:b/>
          <w:bCs/>
          <w:sz w:val="24"/>
          <w:szCs w:val="24"/>
        </w:rPr>
        <w:t>坚持全面依法治国</w:t>
      </w:r>
      <w:r>
        <w:rPr>
          <w:rFonts w:hint="eastAsia"/>
          <w:sz w:val="24"/>
          <w:szCs w:val="24"/>
        </w:rPr>
        <w:t>，建设社会主义法治国家，切实保障社会公平正义和人民权利的显著优势；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4．</w:t>
      </w:r>
      <w:r>
        <w:rPr>
          <w:rFonts w:hint="eastAsia"/>
          <w:b/>
          <w:bCs/>
          <w:sz w:val="24"/>
          <w:szCs w:val="24"/>
        </w:rPr>
        <w:t>坚持全国一盘棋</w:t>
      </w:r>
      <w:r>
        <w:rPr>
          <w:rFonts w:hint="eastAsia"/>
          <w:sz w:val="24"/>
          <w:szCs w:val="24"/>
        </w:rPr>
        <w:t>，调动各方面积极性，集中力量办大事的显著优势；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5．</w:t>
      </w:r>
      <w:r>
        <w:rPr>
          <w:rFonts w:hint="eastAsia"/>
          <w:b/>
          <w:bCs/>
          <w:sz w:val="24"/>
          <w:szCs w:val="24"/>
        </w:rPr>
        <w:t>坚持各民族一律平等</w:t>
      </w:r>
      <w:r>
        <w:rPr>
          <w:rFonts w:hint="eastAsia"/>
          <w:sz w:val="24"/>
          <w:szCs w:val="24"/>
        </w:rPr>
        <w:t>，铸牢中华民族共同体意识，实现共同团结奋斗、共同繁荣发展的显著优势；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6．坚持公有制为主体、多种所有制经济共同发展和按劳分配为主体、多种分配方式并存，把社会主义制度和市场经济有机结合起来，不断解放和发展社会生产力的显著优势；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7．坚持共同的理想信念、价值理念、道德观念，弘扬中华优秀传统文化、革命文化、社会主义先进文化，促进全体人民在思想上精神上紧紧团结在一起的显著优势；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8．坚持以人民为中心的发展思想，不断保障和改善民生、增进人民福祉，走共同富裕道路的显著优势；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9．坚持改革创新、与时俱进，善于自我完善、自我发展，使社会充满生机活力的显著优势；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10．坚持德才兼备、选贤任能，聚天下英才而用之，培养造就更多更优秀人才的显著优势；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11．坚持党指挥枪，确保人民军队绝对忠诚于党和人民，有力保障国家主权、安全、发展利益的显著优势；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12．坚持“一国两制”，保持香港、澳门长期繁荣稳定，促进祖国和平统一的显著优势；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13．坚持独立自主和对外开放相统一，积极参与全球治理，为构建人类命运共同体不断作出贡献的显著优势。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sz w:val="24"/>
          <w:szCs w:val="24"/>
          <w:lang w:val="en-US" w:eastAsia="zh-CN"/>
        </w:rPr>
      </w:pPr>
      <w:r>
        <w:rPr>
          <w:rFonts w:hint="eastAsia"/>
          <w:b/>
          <w:bCs/>
          <w:sz w:val="24"/>
          <w:szCs w:val="24"/>
          <w:lang w:val="en-US" w:eastAsia="zh-CN"/>
        </w:rPr>
        <w:t>3.如何理解这些显著优势？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lang w:val="en-US" w:eastAsia="zh-CN"/>
        </w:rPr>
        <w:t>（1）</w:t>
      </w:r>
      <w:r>
        <w:rPr>
          <w:rFonts w:hint="eastAsia"/>
          <w:sz w:val="24"/>
          <w:szCs w:val="24"/>
        </w:rPr>
        <w:t>制度价值优势：人民之治</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“中国之治”是“依靠人民、为了人民、属于人民”的治理</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一方面：“中国之治”是以人为本的治理，目的就是为了人民的幸福与利益</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另一方面：人民是“中国之治”的参与者，贡献者，紧紧依靠人民群众的力量。</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制度运行优势：效能之治</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“两大奇迹”</w:t>
      </w:r>
      <w:r>
        <w:rPr>
          <w:rFonts w:hint="eastAsia"/>
          <w:sz w:val="24"/>
          <w:szCs w:val="24"/>
          <w:lang w:eastAsia="zh-CN"/>
        </w:rPr>
        <w:t>：</w:t>
      </w:r>
      <w:r>
        <w:rPr>
          <w:rFonts w:hint="eastAsia"/>
          <w:sz w:val="24"/>
          <w:szCs w:val="24"/>
        </w:rPr>
        <w:t xml:space="preserve">经济快速发展 </w:t>
      </w:r>
      <w:r>
        <w:rPr>
          <w:rFonts w:hint="eastAsia"/>
          <w:sz w:val="24"/>
          <w:szCs w:val="24"/>
          <w:lang w:eastAsia="zh-CN"/>
        </w:rPr>
        <w:t>，</w:t>
      </w:r>
      <w:r>
        <w:rPr>
          <w:rFonts w:hint="eastAsia"/>
          <w:sz w:val="24"/>
          <w:szCs w:val="24"/>
        </w:rPr>
        <w:t>社会持续稳定</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新中国成立七十年来，我们党领导人民创造世所罕见的经济快速发展奇迹和社会长期稳定奇迹，国家制度是否具有优势，实践是最好的试金石。</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这些显著优势，是我们坚定中国特色社会主义道路自信、理论自信、制度自信、文化自信的基本依据。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b/>
          <w:bCs/>
          <w:sz w:val="24"/>
          <w:szCs w:val="24"/>
        </w:rPr>
        <w:t>推进国家治理体系和治理能力现代化的重要性</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 xml:space="preserve">    推进国家治理体系和治理能力现代化，是完善和发展中国特色社会主义制度的必然要求，是实现社会主义现代化的应有之义。</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 xml:space="preserve">    推进国家治理体系和治理能力现代化，就是要使各方面制度更加科学，更加完善、为党和国家事业发展、为人民幸福安康、为社会和谐稳定，为国家长治久安提供一整套更完备、更稳定、更管用的制度体系。</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何谓国家治理体系和治理能力以及二者的逻辑关系</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国家治理体系和治理能力的集中体现，两者相辅相成。</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国家治理体系是在党领导下管理国家的制度体系。包括经济、政治、文化、社会、生态文明和党的建设等各领域体制机制、法律安排，即一整套紧密相连、相互协调的国家制度。</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Theme="minorEastAsia"/>
          <w:sz w:val="24"/>
          <w:szCs w:val="24"/>
          <w:lang w:val="en-US" w:eastAsia="zh-CN"/>
        </w:rPr>
      </w:pPr>
      <w:r>
        <w:rPr>
          <w:rFonts w:hint="eastAsia"/>
          <w:sz w:val="24"/>
          <w:szCs w:val="24"/>
        </w:rPr>
        <w:t>国家治理能力是运用国家制度管理社会各方面事务的能力，包括改革发展稳定、内政外交国防、治党治国治军等各个方面。治理国家，制度是起根本性、全局性、长远性作用的，但没有有效的治理能力，再好的制度也难以发挥作用。</w:t>
      </w:r>
      <w:r>
        <w:rPr>
          <w:rFonts w:hint="eastAsia"/>
          <w:sz w:val="24"/>
          <w:szCs w:val="24"/>
          <w:lang w:val="en-US" w:eastAsia="zh-CN"/>
        </w:rPr>
        <w:t>必须把国家治理体系和治理能力结合起来。</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b/>
          <w:bCs/>
          <w:sz w:val="24"/>
          <w:szCs w:val="24"/>
        </w:rPr>
        <w:t>完善和发展中国特色社会主义制度，推进国家治理体系和治理能力现代化的总体目标。</w:t>
      </w: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sz w:val="24"/>
          <w:szCs w:val="24"/>
        </w:rPr>
        <w:t>党的十九大和十九届四中全会曾先后对总体目标作过明确表示：从2020到2035年，国家治理体系和治理能力现代化基本实现，从2035到本世纪中叶，实现国家治理体系和治理能力现代化。</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b/>
          <w:bCs/>
          <w:sz w:val="24"/>
          <w:szCs w:val="24"/>
          <w:lang w:val="en-US" w:eastAsia="zh-CN"/>
        </w:rPr>
        <w:t>详细版的：</w:t>
      </w:r>
      <w:r>
        <w:rPr>
          <w:rFonts w:hint="eastAsia"/>
          <w:sz w:val="24"/>
          <w:szCs w:val="24"/>
        </w:rPr>
        <w:t>坚持和完善中国特色社会主义制度、推进国家治理体系和治理能力现代化的总体目标：到我们党成立100年时，在各方面制度更加成熟更加定型上取得明显成效。到2035年，各方面制度更加完善，基本实现国家治理体系和治理能力现代化。到新中国成立100年时，全面实现国家治理体系和治理能力现代化，使中国特色社会主义制度更加巩固、优越性充分彰显。</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b/>
          <w:bCs/>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b/>
          <w:bCs/>
          <w:sz w:val="24"/>
          <w:szCs w:val="24"/>
        </w:rPr>
      </w:pPr>
      <w:r>
        <w:rPr>
          <w:rFonts w:hint="eastAsia"/>
          <w:b/>
          <w:bCs/>
          <w:sz w:val="24"/>
          <w:szCs w:val="24"/>
        </w:rPr>
        <w:t>专题二：新时期中国共产党的党风建设</w:t>
      </w:r>
    </w:p>
    <w:p>
      <w:pPr>
        <w:keepNext w:val="0"/>
        <w:keepLines w:val="0"/>
        <w:pageBreakBefore w:val="0"/>
        <w:widowControl w:val="0"/>
        <w:kinsoku/>
        <w:wordWrap/>
        <w:overflowPunct/>
        <w:topLinePunct w:val="0"/>
        <w:autoSpaceDE/>
        <w:autoSpaceDN/>
        <w:bidi w:val="0"/>
        <w:adjustRightInd/>
        <w:snapToGrid/>
        <w:spacing w:line="300" w:lineRule="auto"/>
        <w:textAlignment w:val="auto"/>
        <w:rPr>
          <w:b/>
          <w:bCs/>
          <w:sz w:val="24"/>
          <w:szCs w:val="24"/>
        </w:rPr>
      </w:pPr>
      <w:r>
        <w:rPr>
          <w:rFonts w:hint="eastAsia"/>
          <w:b/>
          <w:bCs/>
          <w:sz w:val="24"/>
          <w:szCs w:val="24"/>
        </w:rPr>
        <w:t>问题一：新时期党风建设的重要性与必要性：</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（如何认识新时期的党风建设）</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1．必要性：解决中国问题的关键在中国共产党。这是由党的领导核心的地位和作用决定的（总揽全局、协调各方）。</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重要性：</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2．党风是党的政治生活、政治生态、政治文化的外在反映和集中表现，是党的作风（思想、工作和生活）和形象。</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3．党风深刻地影响着政风、行风和社会风气（官风与民风）。</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4．党风问题的要害，是权责利关系失衡，即权责背离（权力与责任相分离）和权利、权色结合（权与钱、色的交易）。</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5．党风建设的关键，是正确认识和对待权力和利益。</w:t>
      </w:r>
    </w:p>
    <w:p>
      <w:pPr>
        <w:keepNext w:val="0"/>
        <w:keepLines w:val="0"/>
        <w:pageBreakBefore w:val="0"/>
        <w:widowControl w:val="0"/>
        <w:kinsoku/>
        <w:wordWrap/>
        <w:overflowPunct/>
        <w:topLinePunct w:val="0"/>
        <w:autoSpaceDE/>
        <w:autoSpaceDN/>
        <w:bidi w:val="0"/>
        <w:adjustRightInd/>
        <w:snapToGrid/>
        <w:spacing w:line="300" w:lineRule="auto"/>
        <w:textAlignment w:val="auto"/>
        <w:rPr>
          <w:b/>
          <w:bCs/>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b/>
          <w:bCs/>
          <w:sz w:val="24"/>
          <w:szCs w:val="24"/>
        </w:rPr>
      </w:pPr>
      <w:r>
        <w:rPr>
          <w:rFonts w:hint="eastAsia"/>
          <w:b/>
          <w:bCs/>
          <w:sz w:val="24"/>
          <w:szCs w:val="24"/>
        </w:rPr>
        <w:t>问题</w:t>
      </w:r>
      <w:r>
        <w:rPr>
          <w:rFonts w:hint="eastAsia"/>
          <w:b/>
          <w:bCs/>
          <w:sz w:val="24"/>
          <w:szCs w:val="24"/>
          <w:lang w:val="en-US" w:eastAsia="zh-CN"/>
        </w:rPr>
        <w:t>二</w:t>
      </w:r>
      <w:r>
        <w:rPr>
          <w:rFonts w:hint="eastAsia"/>
          <w:b/>
          <w:bCs/>
          <w:sz w:val="24"/>
          <w:szCs w:val="24"/>
        </w:rPr>
        <w:t>：如何抓党风建设：</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1．要精准发力,从具体事情抓起,以小见大、以小带大,抓铁有痕、踏石留印,以钉钉子精神加以推进。</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2．要以上率下,从中央政治局做起,各级领导干部带头,压实各级党组织特别是主要领导千部管党治党主体责任,以行动作无声的命令,以身教作执行的榜样。</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3．要聚焦问题,针对人民群众反映强烈的突出问题,扭住不放、持续发力、铁面执纪,集中解决形式主义、官僚主义、享乐主义和奢靡之风。</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4．要标本兼治,注重用制度治党管权治吏,用改革的思路和办法破解作风顽症,着力从体制机制上堵塞漏洞。</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b/>
          <w:bCs/>
          <w:sz w:val="24"/>
          <w:szCs w:val="24"/>
        </w:rPr>
      </w:pPr>
      <w:r>
        <w:rPr>
          <w:rFonts w:hint="eastAsia"/>
          <w:b/>
          <w:bCs/>
          <w:sz w:val="24"/>
          <w:szCs w:val="24"/>
        </w:rPr>
        <w:t>专题三：中国共产党纪律建设的历史和现实</w:t>
      </w:r>
    </w:p>
    <w:p>
      <w:pPr>
        <w:keepNext w:val="0"/>
        <w:keepLines w:val="0"/>
        <w:pageBreakBefore w:val="0"/>
        <w:widowControl w:val="0"/>
        <w:kinsoku/>
        <w:wordWrap/>
        <w:overflowPunct/>
        <w:topLinePunct w:val="0"/>
        <w:autoSpaceDE/>
        <w:autoSpaceDN/>
        <w:bidi w:val="0"/>
        <w:adjustRightInd/>
        <w:snapToGrid/>
        <w:spacing w:line="300" w:lineRule="auto"/>
        <w:textAlignment w:val="auto"/>
        <w:rPr>
          <w:b/>
          <w:bCs/>
          <w:sz w:val="24"/>
          <w:szCs w:val="24"/>
        </w:rPr>
      </w:pPr>
      <w:r>
        <w:rPr>
          <w:rFonts w:hint="eastAsia"/>
          <w:b/>
          <w:bCs/>
          <w:sz w:val="24"/>
          <w:szCs w:val="24"/>
        </w:rPr>
        <w:t>问题一：一、中国共产党纪律建设的现实意义</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1．背景：当前中国共产党面临的考验与危险</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四大考验：执政考验(疏与堵)、改革开放(正与斜、老)、市场经济(义与利)外部环境(和与战)</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四种危险:</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 xml:space="preserve">精神懈怠能力不足、脱离群众  消极腐败 </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 xml:space="preserve">2．重要性与必要性：党的纪律建设：（1）、保证党的路线方针、政策的执行；（2）、保证全党的团结统一；保持党的先进性纯洁性；党的团结统一是党的力量和生命所在,党的纪律是维护党的团结统一的重要保证。只有纪律严明,才能确保全党统一意志、统一行动、步调一致前进,推进党的事业不断发展壮大 （3）、加强党同人民群众的血肉联系 </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3．党风纪律建设的理论意义：</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1</w:t>
      </w:r>
      <w:r>
        <w:rPr>
          <w:sz w:val="24"/>
          <w:szCs w:val="24"/>
        </w:rPr>
        <w:t>)</w:t>
      </w:r>
      <w:r>
        <w:rPr>
          <w:rFonts w:hint="eastAsia"/>
          <w:sz w:val="24"/>
          <w:szCs w:val="24"/>
        </w:rPr>
        <w:t>.加强纪律建设是马克思主义政党的基本特性和宝贵品质</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2</w:t>
      </w:r>
      <w:r>
        <w:rPr>
          <w:sz w:val="24"/>
          <w:szCs w:val="24"/>
        </w:rPr>
        <w:t>)</w:t>
      </w:r>
      <w:r>
        <w:rPr>
          <w:rFonts w:hint="eastAsia"/>
          <w:sz w:val="24"/>
          <w:szCs w:val="24"/>
        </w:rPr>
        <w:t>.加强纪律建设是中国共产党管党治党的优良传统和政治优势。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b/>
          <w:bCs/>
          <w:sz w:val="24"/>
          <w:szCs w:val="24"/>
        </w:rPr>
      </w:pPr>
      <w:r>
        <w:rPr>
          <w:rFonts w:hint="eastAsia"/>
          <w:b/>
          <w:bCs/>
          <w:sz w:val="24"/>
          <w:szCs w:val="24"/>
        </w:rPr>
        <w:t>问题二：怎么做：（经验梳理）</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新时代党的纪律建设的经验梳理</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（一）形成更加科学成熟完善的党建总体布局</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（二）坚持把纪律和规矩挺在前面的关系定位</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（三）强化守纪律立规矩构建党内法规体系框架</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（四）实现“三转”增强执纪机构的履职能力</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（五）明确政治纪律在党纪体系中的核心地位</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rPr>
        <w:t>（六）严格正风肃纪给纪律的高压线通上电</w:t>
      </w:r>
    </w:p>
    <w:p>
      <w:pPr>
        <w:keepNext w:val="0"/>
        <w:keepLines w:val="0"/>
        <w:pageBreakBefore w:val="0"/>
        <w:widowControl w:val="0"/>
        <w:kinsoku/>
        <w:wordWrap/>
        <w:overflowPunct/>
        <w:topLinePunct w:val="0"/>
        <w:autoSpaceDE/>
        <w:autoSpaceDN/>
        <w:bidi w:val="0"/>
        <w:adjustRightInd/>
        <w:snapToGrid/>
        <w:spacing w:line="300" w:lineRule="auto"/>
        <w:textAlignment w:val="auto"/>
        <w:rPr>
          <w:b/>
          <w:bCs/>
          <w:sz w:val="30"/>
          <w:szCs w:val="30"/>
        </w:rPr>
      </w:pPr>
      <w:r>
        <w:rPr>
          <w:rFonts w:hint="eastAsia"/>
          <w:b/>
          <w:bCs/>
          <w:sz w:val="30"/>
          <w:szCs w:val="30"/>
          <w:lang w:val="en-US" w:eastAsia="zh-CN"/>
        </w:rPr>
        <w:t>十一、</w:t>
      </w:r>
      <w:r>
        <w:rPr>
          <w:b/>
          <w:bCs/>
          <w:sz w:val="30"/>
          <w:szCs w:val="30"/>
        </w:rPr>
        <w:t>全面从严治党</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eastAsia"/>
          <w:sz w:val="24"/>
          <w:szCs w:val="24"/>
          <w:lang w:val="en-US" w:eastAsia="zh-CN"/>
        </w:rPr>
        <w:t>一、</w:t>
      </w:r>
      <w:r>
        <w:rPr>
          <w:sz w:val="24"/>
          <w:szCs w:val="24"/>
        </w:rPr>
        <w:t>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Theme="minorEastAsia"/>
          <w:sz w:val="24"/>
          <w:szCs w:val="24"/>
          <w:lang w:eastAsia="zh-CN"/>
        </w:rPr>
      </w:pPr>
      <w:r>
        <w:rPr>
          <w:sz w:val="24"/>
          <w:szCs w:val="24"/>
        </w:rPr>
        <w:t>1</w:t>
      </w:r>
      <w:r>
        <w:rPr>
          <w:rFonts w:hint="eastAsia"/>
          <w:sz w:val="24"/>
          <w:szCs w:val="24"/>
          <w:lang w:eastAsia="zh-CN"/>
        </w:rPr>
        <w:t>.</w:t>
      </w:r>
      <w:r>
        <w:rPr>
          <w:sz w:val="24"/>
          <w:szCs w:val="24"/>
        </w:rPr>
        <w:t>新时代党的建设总要求</w:t>
      </w:r>
      <w:r>
        <w:rPr>
          <w:rFonts w:hint="eastAsia"/>
          <w:sz w:val="24"/>
          <w:szCs w:val="24"/>
          <w:lang w:eastAsia="zh-CN"/>
        </w:rPr>
        <w:t>（</w:t>
      </w:r>
      <w:r>
        <w:rPr>
          <w:rFonts w:hint="eastAsia"/>
          <w:sz w:val="24"/>
          <w:szCs w:val="24"/>
          <w:lang w:val="en-US" w:eastAsia="zh-CN"/>
        </w:rPr>
        <w:t>党的建设总要求的基本内涵</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Theme="minorEastAsia"/>
          <w:sz w:val="24"/>
          <w:szCs w:val="24"/>
          <w:lang w:eastAsia="zh-CN"/>
        </w:rPr>
      </w:pPr>
      <w:r>
        <w:rPr>
          <w:sz w:val="24"/>
          <w:szCs w:val="24"/>
        </w:rPr>
        <w:t>新时代党的建设总要求是：坚持党要管党、全面从严治党，以加强党的长期执政能力建设、先进性和纯洁性</w:t>
      </w:r>
      <w:bookmarkStart w:id="0" w:name="_GoBack"/>
      <w:bookmarkEnd w:id="0"/>
      <w:r>
        <w:rPr>
          <w:sz w:val="24"/>
          <w:szCs w:val="24"/>
        </w:rPr>
        <w:t>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新时代党的建设总要求，对推进党的建设新的伟大工程作出顶层设计、战略部署，丰富和发展了马克思主义建党学说，标志着对执政党建设规律的认识达到新的高度。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2</w:t>
      </w:r>
      <w:r>
        <w:rPr>
          <w:rFonts w:hint="eastAsia"/>
          <w:sz w:val="24"/>
          <w:szCs w:val="24"/>
          <w:lang w:eastAsia="zh-CN"/>
        </w:rPr>
        <w:t>.</w:t>
      </w:r>
      <w:r>
        <w:rPr>
          <w:sz w:val="24"/>
          <w:szCs w:val="24"/>
        </w:rPr>
        <w:t>把党的政治建设摆在首位</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（1）党的政治建设的重要性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①旗帜鲜明讲政治是我们党作为马克思主义政党的根本要求。</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②党的政治建设是党的根本性建设，决定党的建设方向和效果。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③注重抓党的政治建设是党的十八大以来全面从严治党的成功经验。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（2）党的政治建设的基本内容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保证全党服从中央，坚持党中央权威和集中统一领导，是党的政治建设的首要任务。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（3）把党的政治建设摆在首位的举措</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①保证全党服从中央，坚持党中央权威和集中领导，是党的政治建设的首要任务。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②严格执行新形势下党内政治生活若干准则，是党的政治建设的有力抓手。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③坚决反对搞两面派、做“两面人”，是党的政治建设要解决的突出问题。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3</w:t>
      </w:r>
      <w:r>
        <w:rPr>
          <w:rFonts w:hint="eastAsia"/>
          <w:sz w:val="24"/>
          <w:szCs w:val="24"/>
          <w:lang w:eastAsia="zh-CN"/>
        </w:rPr>
        <w:t>.</w:t>
      </w:r>
      <w:r>
        <w:rPr>
          <w:sz w:val="24"/>
          <w:szCs w:val="24"/>
        </w:rPr>
        <w:t>全面从严治党永远在路上</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（1）全面从严治党永远在路上的原因</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①这是由全面从严治党在党和国家事业发展中的根本性作用决定的。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②这是深入解决党内突出矛盾和问题的需要。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③这是有效应对“四大考验”和“四种危险”的必然选择。</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Theme="minorEastAsia"/>
          <w:sz w:val="24"/>
          <w:szCs w:val="24"/>
          <w:lang w:eastAsia="zh-CN"/>
        </w:rPr>
      </w:pPr>
      <w:r>
        <w:rPr>
          <w:sz w:val="24"/>
          <w:szCs w:val="24"/>
        </w:rPr>
        <w:t>（2）全面从严治党永远在路上的要求</w:t>
      </w:r>
      <w:r>
        <w:rPr>
          <w:rFonts w:hint="eastAsia"/>
          <w:sz w:val="24"/>
          <w:szCs w:val="24"/>
          <w:lang w:eastAsia="zh-CN"/>
        </w:rPr>
        <w:t>（</w:t>
      </w:r>
      <w:r>
        <w:rPr>
          <w:rFonts w:hint="eastAsia"/>
          <w:sz w:val="24"/>
          <w:szCs w:val="24"/>
          <w:lang w:val="en-US" w:eastAsia="zh-CN"/>
        </w:rPr>
        <w:t>党建措施类都可以用</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①加强党的思想建设。思想建设是党的基础性建设。坚持以科学理论引领、用科学理论武装，是我们党永葆先进性、纯洁性的根本保证。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②加强党的组织建设。党的组织建设主要包括民主集中制建设、党的基层组织建设、干部队伍建设和党员队伍建设等内容。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③持之以恒正风肃纪。作风建设的核心是保持党同人民群众的血肉联系。</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④全面加强纪律建设。首要严明的是政治纪律。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⑤将制度建设贯穿党的各项建设之中。制度问题带有根本性、全局性、稳定性、长期性，加强制度建设是全面从严治党的长远之策、根本之策。要让权力在阳光下运行，把权力关进制度的笼子。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⑥深化标本兼治，夺取反腐败斗争压倒性胜利。廉政建设和反腐败斗争，是从严治党的重中之重。</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Theme="minorEastAsia"/>
          <w:sz w:val="24"/>
          <w:szCs w:val="24"/>
          <w:lang w:val="en-US" w:eastAsia="zh-CN"/>
        </w:rPr>
      </w:pPr>
      <w:r>
        <w:rPr>
          <w:rFonts w:hint="eastAsia"/>
          <w:sz w:val="24"/>
          <w:szCs w:val="24"/>
          <w:lang w:val="en-US" w:eastAsia="zh-CN"/>
        </w:rPr>
        <w:t>二、</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新时代中国共产党的历史使命</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eastAsia"/>
          <w:sz w:val="24"/>
          <w:szCs w:val="24"/>
          <w:lang w:val="en-US" w:eastAsia="zh-CN"/>
        </w:rPr>
        <w:t>中国共产党的初心和使命就是为中国人民谋幸福为中华民族谋复兴。</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（1）新时代中国共产党的历史使命</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实现中华民族伟大复兴是近代以来中华民族最伟大的梦想。新时代中国共产党的历史使命，是统揽伟大斗争、伟大工程、伟大事业、伟大梦想，在全面建成小康社会的基础上全面建成社会主义现代化强国，实现中华民族伟大复兴的中国梦。</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（2）实现伟大梦想的三个“必须”</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①必须进行具有许多新的历史特点的伟大斗争。</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②必须深入推进党的建设新的伟大工程。</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③必须推进中国特色社会主义伟大事业。</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（3）“四个伟大”的关系</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伟大斗争、伟大工程、伟大事业、伟大梦想是一个紧密联系、相互贯通、相互作用、有机统一的整体，统一于新时代坚持和发展中国特色社会主义伟大实践。</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坚持党对一切工作的领导</w:t>
      </w:r>
      <w:r>
        <w:rPr>
          <w:rFonts w:hint="eastAsia"/>
          <w:sz w:val="24"/>
          <w:szCs w:val="24"/>
          <w:lang w:val="en-US" w:eastAsia="zh-CN"/>
        </w:rPr>
        <w:t>（措施）</w:t>
      </w:r>
      <w:r>
        <w:rPr>
          <w:rFonts w:hint="default"/>
          <w:sz w:val="24"/>
          <w:szCs w:val="24"/>
          <w:lang w:val="en-US" w:eastAsia="zh-CN"/>
        </w:rPr>
        <w:t>　</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党是最高政治领导力量</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党是最高政治领导力量，这是马克思主义政党学说的基本原则，是对历史经验的深刻总结，是推进伟大事业的根本保证。</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确保党始终总揽全局、协调各方</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坚持党总揽全局、协调各方的领导核心地位，是党作为最高政治力量在治国理政中的重要体现。</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3全面增强党的执政本领</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勇于自我革命，从严管党治党，是我们党最鲜明的品格。要在新时代坚持和发展中国特色社会主义，党必须勇于自我革命，全面增强党的执政本领，以领导人民推进伟大的社会革命。</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eastAsia"/>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b/>
          <w:bCs/>
          <w:sz w:val="24"/>
          <w:szCs w:val="24"/>
          <w:lang w:val="en-US" w:eastAsia="zh-CN"/>
        </w:rPr>
      </w:pPr>
      <w:r>
        <w:rPr>
          <w:rFonts w:hint="eastAsia"/>
          <w:b/>
          <w:bCs/>
          <w:sz w:val="24"/>
          <w:szCs w:val="24"/>
          <w:lang w:val="en-US" w:eastAsia="zh-CN"/>
        </w:rPr>
        <w:t>补充：</w:t>
      </w:r>
      <w:r>
        <w:rPr>
          <w:rFonts w:hint="default"/>
          <w:b/>
          <w:bCs/>
          <w:sz w:val="24"/>
          <w:szCs w:val="24"/>
          <w:lang w:val="en-US" w:eastAsia="zh-CN"/>
        </w:rPr>
        <w:t>如何理解中国共产党领导是中国特色社会主义最本质的特征和制度的最大优势？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答：（1）党的领导是中国特色社会主义最本质的特征</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这一论断符合科学社会主义的基本原则，反映中国特色社会主义的历史经验，适应新时代历史使命的实践要求。这是：</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①由科学社会主义的理论逻辑所决定的。</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坚持无产阶级政党的领导是无产阶级革命和社会主义建设取得胜利的根本保证。中国特色社会主义是科学社会主义基本原理同当代中国实践和时代特征相结合的产物，是植根于当代中国的科学社会主义。坚持和发展中国特色社会主义，必须坚持中国共产党的领导。只有坚持中国共产党的领导，才能保证中国特色社会主义的性质和正确方向。</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②由中国特色社会主义产生与发展的历史逻辑所决定的。</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中国特色社会主义是通过不断实践和探索得来的，是党和人民取得的宝贵成果。取得这一成果最根本的就是中国共产党的坚强领导。历史和现实证明，没有中国共产党的领导，就没有中国特色社会主义的产生与发展。</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③由中国特色社会主义迈向新征程的实践逻辑所决定的。</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实现中华民族伟大复兴，关键在党。要坚定走中国道路，实现“两个一百年”的奋斗目标，国家和民族必须有一个坚强的领导核心，这个核心就是中国共产党。</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（2）党的领导是中国特色社会主义制度的最大优势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中国特色社会主义制度是中国共产党领导人民创建的，党的领导是中国特色社会主义制度优势发挥的根本保障，党的优势是中国特色社会主义制度优势之源。</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①中国特色社会主义制度是党领导人民创建的。</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党把科学社会主义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②党的领导是充分发挥中国特色社会主义制度优势的根本保障。</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a．党是中国工人阶级、中国人民和中华民族的先锋队，党能够充分调动人民的积极性、主动性、创造性，有利于充分发挥中国特色社会主义制度在保持党和国家活力方面的优势。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b．党是先进生产力、先进文化的代表，有利于发挥中国特色社会主义制度解放和发展社会生产力、推动经济社会全面发展方面的优势。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c．党代表了人民的根本利益，有利于发挥中国特色社会主义制度维护和促进社会公平正义、实现全体人民共同富裕方面的优势。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d．党能纵览全局，协调四方，有利于发挥中古特色社会主义制度集中力量办大事、有效应对风险挑战方面的优势。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e．党是领导和团结全国各族人民的核心力量，有利于发挥中国特色社会主义制度维护民族团结、社会稳定、国家统一方面的优势。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③党的自身优势是中国特色社会主义制度优势的主要来源。</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中国共产党在长期奋斗中形成了独特的自身优势：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a．以马克思主义为指导，用马克思主义中国化最新理论成果武装全党、教育人民的理论优势。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b．坚定崇高的政治理想、政治信念和百折不挠的革命意志的政治优势。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c．遵循马克思主义建党原则，严密组织体系、严格组织生活、严明组织纪律，使党成为统一整体的组织优势。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d．坚持民主集中制这一制度优势。</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r>
        <w:rPr>
          <w:rFonts w:hint="default"/>
          <w:sz w:val="24"/>
          <w:szCs w:val="24"/>
          <w:lang w:val="en-US" w:eastAsia="zh-CN"/>
        </w:rPr>
        <w:t>e．密切联系群众的优势。党的自身优势包括：理论优势、政治优势、组织优势、制度优势、密切联系群众的优势。党的自身优势引领和锻造了中国特色社会主义的制度优势，保证了中国特色社会主义优势的有效发挥。</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77BAD"/>
    <w:multiLevelType w:val="singleLevel"/>
    <w:tmpl w:val="9B677BAD"/>
    <w:lvl w:ilvl="0" w:tentative="0">
      <w:start w:val="1"/>
      <w:numFmt w:val="chineseCounting"/>
      <w:lvlText w:val="(%1)"/>
      <w:lvlJc w:val="left"/>
      <w:pPr>
        <w:tabs>
          <w:tab w:val="left" w:pos="312"/>
        </w:tabs>
      </w:pPr>
      <w:rPr>
        <w:rFonts w:hint="eastAsia"/>
      </w:rPr>
    </w:lvl>
  </w:abstractNum>
  <w:abstractNum w:abstractNumId="1">
    <w:nsid w:val="9D5F94B6"/>
    <w:multiLevelType w:val="singleLevel"/>
    <w:tmpl w:val="9D5F94B6"/>
    <w:lvl w:ilvl="0" w:tentative="0">
      <w:start w:val="2"/>
      <w:numFmt w:val="chineseCounting"/>
      <w:suff w:val="nothing"/>
      <w:lvlText w:val="（%1）"/>
      <w:lvlJc w:val="left"/>
      <w:rPr>
        <w:rFonts w:hint="eastAsia"/>
      </w:rPr>
    </w:lvl>
  </w:abstractNum>
  <w:abstractNum w:abstractNumId="2">
    <w:nsid w:val="B11BC9E2"/>
    <w:multiLevelType w:val="singleLevel"/>
    <w:tmpl w:val="B11BC9E2"/>
    <w:lvl w:ilvl="0" w:tentative="0">
      <w:start w:val="1"/>
      <w:numFmt w:val="decimal"/>
      <w:suff w:val="space"/>
      <w:lvlText w:val="%1."/>
      <w:lvlJc w:val="left"/>
    </w:lvl>
  </w:abstractNum>
  <w:abstractNum w:abstractNumId="3">
    <w:nsid w:val="B4BC1AA0"/>
    <w:multiLevelType w:val="singleLevel"/>
    <w:tmpl w:val="B4BC1AA0"/>
    <w:lvl w:ilvl="0" w:tentative="0">
      <w:start w:val="1"/>
      <w:numFmt w:val="chineseCounting"/>
      <w:suff w:val="nothing"/>
      <w:lvlText w:val="（%1）"/>
      <w:lvlJc w:val="left"/>
      <w:rPr>
        <w:rFonts w:hint="eastAsia"/>
      </w:rPr>
    </w:lvl>
  </w:abstractNum>
  <w:abstractNum w:abstractNumId="4">
    <w:nsid w:val="BEB78A79"/>
    <w:multiLevelType w:val="singleLevel"/>
    <w:tmpl w:val="BEB78A79"/>
    <w:lvl w:ilvl="0" w:tentative="0">
      <w:start w:val="1"/>
      <w:numFmt w:val="decimal"/>
      <w:lvlText w:val="%1."/>
      <w:lvlJc w:val="left"/>
      <w:pPr>
        <w:tabs>
          <w:tab w:val="left" w:pos="312"/>
        </w:tabs>
      </w:pPr>
    </w:lvl>
  </w:abstractNum>
  <w:abstractNum w:abstractNumId="5">
    <w:nsid w:val="DBB998CC"/>
    <w:multiLevelType w:val="singleLevel"/>
    <w:tmpl w:val="DBB998CC"/>
    <w:lvl w:ilvl="0" w:tentative="0">
      <w:start w:val="1"/>
      <w:numFmt w:val="decimalEnclosedCircleChinese"/>
      <w:suff w:val="nothing"/>
      <w:lvlText w:val="%1　"/>
      <w:lvlJc w:val="left"/>
      <w:pPr>
        <w:ind w:left="0" w:firstLine="400"/>
      </w:pPr>
      <w:rPr>
        <w:rFonts w:hint="eastAsia"/>
      </w:rPr>
    </w:lvl>
  </w:abstractNum>
  <w:abstractNum w:abstractNumId="6">
    <w:nsid w:val="EB3B5277"/>
    <w:multiLevelType w:val="singleLevel"/>
    <w:tmpl w:val="EB3B5277"/>
    <w:lvl w:ilvl="0" w:tentative="0">
      <w:start w:val="1"/>
      <w:numFmt w:val="decimalEnclosedCircleChinese"/>
      <w:suff w:val="nothing"/>
      <w:lvlText w:val="%1　"/>
      <w:lvlJc w:val="left"/>
      <w:pPr>
        <w:ind w:left="0" w:firstLine="400"/>
      </w:pPr>
      <w:rPr>
        <w:rFonts w:hint="eastAsia"/>
      </w:rPr>
    </w:lvl>
  </w:abstractNum>
  <w:abstractNum w:abstractNumId="7">
    <w:nsid w:val="EDB7C4A2"/>
    <w:multiLevelType w:val="singleLevel"/>
    <w:tmpl w:val="EDB7C4A2"/>
    <w:lvl w:ilvl="0" w:tentative="0">
      <w:start w:val="4"/>
      <w:numFmt w:val="chineseCounting"/>
      <w:suff w:val="nothing"/>
      <w:lvlText w:val="第%1，"/>
      <w:lvlJc w:val="left"/>
      <w:rPr>
        <w:rFonts w:hint="eastAsia"/>
      </w:rPr>
    </w:lvl>
  </w:abstractNum>
  <w:abstractNum w:abstractNumId="8">
    <w:nsid w:val="06F5F353"/>
    <w:multiLevelType w:val="singleLevel"/>
    <w:tmpl w:val="06F5F353"/>
    <w:lvl w:ilvl="0" w:tentative="0">
      <w:start w:val="1"/>
      <w:numFmt w:val="chineseCounting"/>
      <w:suff w:val="nothing"/>
      <w:lvlText w:val="第%1，"/>
      <w:lvlJc w:val="left"/>
      <w:rPr>
        <w:rFonts w:hint="eastAsia"/>
      </w:rPr>
    </w:lvl>
  </w:abstractNum>
  <w:abstractNum w:abstractNumId="9">
    <w:nsid w:val="0EFD4F52"/>
    <w:multiLevelType w:val="singleLevel"/>
    <w:tmpl w:val="0EFD4F52"/>
    <w:lvl w:ilvl="0" w:tentative="0">
      <w:start w:val="1"/>
      <w:numFmt w:val="chineseCounting"/>
      <w:suff w:val="nothing"/>
      <w:lvlText w:val="%1、"/>
      <w:lvlJc w:val="left"/>
      <w:rPr>
        <w:rFonts w:hint="eastAsia"/>
      </w:rPr>
    </w:lvl>
  </w:abstractNum>
  <w:abstractNum w:abstractNumId="10">
    <w:nsid w:val="1221CC60"/>
    <w:multiLevelType w:val="singleLevel"/>
    <w:tmpl w:val="1221CC60"/>
    <w:lvl w:ilvl="0" w:tentative="0">
      <w:start w:val="1"/>
      <w:numFmt w:val="decimal"/>
      <w:lvlText w:val="%1."/>
      <w:lvlJc w:val="left"/>
      <w:pPr>
        <w:tabs>
          <w:tab w:val="left" w:pos="312"/>
        </w:tabs>
      </w:pPr>
    </w:lvl>
  </w:abstractNum>
  <w:abstractNum w:abstractNumId="11">
    <w:nsid w:val="210B6DAF"/>
    <w:multiLevelType w:val="singleLevel"/>
    <w:tmpl w:val="210B6DAF"/>
    <w:lvl w:ilvl="0" w:tentative="0">
      <w:start w:val="1"/>
      <w:numFmt w:val="decimal"/>
      <w:lvlText w:val="%1."/>
      <w:lvlJc w:val="left"/>
      <w:pPr>
        <w:tabs>
          <w:tab w:val="left" w:pos="312"/>
        </w:tabs>
      </w:pPr>
    </w:lvl>
  </w:abstractNum>
  <w:abstractNum w:abstractNumId="12">
    <w:nsid w:val="29B25D8D"/>
    <w:multiLevelType w:val="singleLevel"/>
    <w:tmpl w:val="29B25D8D"/>
    <w:lvl w:ilvl="0" w:tentative="0">
      <w:start w:val="4"/>
      <w:numFmt w:val="decimal"/>
      <w:lvlText w:val="%1."/>
      <w:lvlJc w:val="left"/>
      <w:pPr>
        <w:tabs>
          <w:tab w:val="left" w:pos="312"/>
        </w:tabs>
      </w:pPr>
    </w:lvl>
  </w:abstractNum>
  <w:abstractNum w:abstractNumId="13">
    <w:nsid w:val="4780682A"/>
    <w:multiLevelType w:val="singleLevel"/>
    <w:tmpl w:val="4780682A"/>
    <w:lvl w:ilvl="0" w:tentative="0">
      <w:start w:val="1"/>
      <w:numFmt w:val="decimalEnclosedCircleChinese"/>
      <w:suff w:val="nothing"/>
      <w:lvlText w:val="%1　"/>
      <w:lvlJc w:val="left"/>
      <w:pPr>
        <w:ind w:left="0" w:firstLine="400"/>
      </w:pPr>
      <w:rPr>
        <w:rFonts w:hint="eastAsia"/>
      </w:rPr>
    </w:lvl>
  </w:abstractNum>
  <w:abstractNum w:abstractNumId="14">
    <w:nsid w:val="49B3111D"/>
    <w:multiLevelType w:val="singleLevel"/>
    <w:tmpl w:val="49B3111D"/>
    <w:lvl w:ilvl="0" w:tentative="0">
      <w:start w:val="2"/>
      <w:numFmt w:val="chineseCounting"/>
      <w:suff w:val="nothing"/>
      <w:lvlText w:val="第%1、"/>
      <w:lvlJc w:val="left"/>
      <w:rPr>
        <w:rFonts w:hint="eastAsia"/>
      </w:rPr>
    </w:lvl>
  </w:abstractNum>
  <w:abstractNum w:abstractNumId="15">
    <w:nsid w:val="5460AA91"/>
    <w:multiLevelType w:val="singleLevel"/>
    <w:tmpl w:val="5460AA91"/>
    <w:lvl w:ilvl="0" w:tentative="0">
      <w:start w:val="1"/>
      <w:numFmt w:val="chineseCounting"/>
      <w:suff w:val="nothing"/>
      <w:lvlText w:val="%1、"/>
      <w:lvlJc w:val="left"/>
      <w:rPr>
        <w:rFonts w:hint="eastAsia"/>
      </w:rPr>
    </w:lvl>
  </w:abstractNum>
  <w:abstractNum w:abstractNumId="16">
    <w:nsid w:val="67626472"/>
    <w:multiLevelType w:val="singleLevel"/>
    <w:tmpl w:val="67626472"/>
    <w:lvl w:ilvl="0" w:tentative="0">
      <w:start w:val="1"/>
      <w:numFmt w:val="decimal"/>
      <w:suff w:val="space"/>
      <w:lvlText w:val="%1."/>
      <w:lvlJc w:val="left"/>
    </w:lvl>
  </w:abstractNum>
  <w:abstractNum w:abstractNumId="17">
    <w:nsid w:val="7BE827BD"/>
    <w:multiLevelType w:val="singleLevel"/>
    <w:tmpl w:val="7BE827BD"/>
    <w:lvl w:ilvl="0" w:tentative="0">
      <w:start w:val="2"/>
      <w:numFmt w:val="decimal"/>
      <w:suff w:val="nothing"/>
      <w:lvlText w:val="%1、"/>
      <w:lvlJc w:val="left"/>
    </w:lvl>
  </w:abstractNum>
  <w:abstractNum w:abstractNumId="18">
    <w:nsid w:val="7EF58913"/>
    <w:multiLevelType w:val="singleLevel"/>
    <w:tmpl w:val="7EF58913"/>
    <w:lvl w:ilvl="0" w:tentative="0">
      <w:start w:val="1"/>
      <w:numFmt w:val="chineseCounting"/>
      <w:suff w:val="nothing"/>
      <w:lvlText w:val="%1、"/>
      <w:lvlJc w:val="left"/>
      <w:rPr>
        <w:rFonts w:hint="eastAsia"/>
      </w:rPr>
    </w:lvl>
  </w:abstractNum>
  <w:num w:numId="1">
    <w:abstractNumId w:val="15"/>
  </w:num>
  <w:num w:numId="2">
    <w:abstractNumId w:val="2"/>
  </w:num>
  <w:num w:numId="3">
    <w:abstractNumId w:val="0"/>
  </w:num>
  <w:num w:numId="4">
    <w:abstractNumId w:val="8"/>
  </w:num>
  <w:num w:numId="5">
    <w:abstractNumId w:val="7"/>
  </w:num>
  <w:num w:numId="6">
    <w:abstractNumId w:val="3"/>
  </w:num>
  <w:num w:numId="7">
    <w:abstractNumId w:val="1"/>
  </w:num>
  <w:num w:numId="8">
    <w:abstractNumId w:val="5"/>
  </w:num>
  <w:num w:numId="9">
    <w:abstractNumId w:val="18"/>
  </w:num>
  <w:num w:numId="10">
    <w:abstractNumId w:val="17"/>
  </w:num>
  <w:num w:numId="11">
    <w:abstractNumId w:val="12"/>
  </w:num>
  <w:num w:numId="12">
    <w:abstractNumId w:val="16"/>
  </w:num>
  <w:num w:numId="13">
    <w:abstractNumId w:val="11"/>
  </w:num>
  <w:num w:numId="14">
    <w:abstractNumId w:val="13"/>
  </w:num>
  <w:num w:numId="15">
    <w:abstractNumId w:val="14"/>
  </w:num>
  <w:num w:numId="16">
    <w:abstractNumId w:val="9"/>
  </w:num>
  <w:num w:numId="17">
    <w:abstractNumId w:val="10"/>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836C35"/>
    <w:rsid w:val="5B7C0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2020-12-26T08:52:00Z</dcterms:created>
  <dc:creator>lenovo</dc:creator>
  <cp:lastModifiedBy>lenovo</cp:lastModifiedBy>
  <dcterms:modified xsi:type="dcterms:W3CDTF">2020-12-28T14:15:12Z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