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F25D" w14:textId="5DC09BDB" w:rsidR="00BB03D7" w:rsidRPr="00F84ACB" w:rsidRDefault="00BB03D7" w:rsidP="00F84ACB">
      <w:pPr>
        <w:spacing w:line="220" w:lineRule="exact"/>
        <w:rPr>
          <w:rFonts w:eastAsia="华文宋体"/>
          <w:sz w:val="15"/>
          <w:szCs w:val="15"/>
        </w:rPr>
      </w:pPr>
      <w:r w:rsidRPr="00F84ACB">
        <w:rPr>
          <w:rFonts w:eastAsia="华文宋体" w:hint="eastAsia"/>
          <w:b/>
          <w:bCs/>
          <w:sz w:val="15"/>
          <w:szCs w:val="15"/>
        </w:rPr>
        <w:t>网络：</w:t>
      </w:r>
      <w:bookmarkStart w:id="0" w:name="_Hlk28183014"/>
      <w:r w:rsidRPr="00F84ACB">
        <w:rPr>
          <w:rFonts w:eastAsia="华文宋体" w:hint="eastAsia"/>
          <w:sz w:val="15"/>
          <w:szCs w:val="15"/>
        </w:rPr>
        <w:t>从终端系统的角度来看，网络提供一项服务：移动信息。根据他们提供的服务来区分网络类型；服务从延迟、带宽、损失率、端部系统数、服务接口等。以基础设施为中心的视图：电子和光子作为通讯媒介；链接：光纤铜卫星；协议：</w:t>
      </w:r>
      <w:r w:rsidRPr="00F84ACB">
        <w:rPr>
          <w:rFonts w:eastAsia="华文宋体" w:hint="eastAsia"/>
          <w:sz w:val="15"/>
          <w:szCs w:val="15"/>
        </w:rPr>
        <w:t>TCP/IP,ATM,MPLS;</w:t>
      </w:r>
      <w:r w:rsidRPr="00F84ACB">
        <w:rPr>
          <w:rFonts w:eastAsia="华文宋体" w:hint="eastAsia"/>
          <w:sz w:val="15"/>
          <w:szCs w:val="15"/>
        </w:rPr>
        <w:t>功能：路由错误控制拥塞控制。</w:t>
      </w:r>
    </w:p>
    <w:p w14:paraId="3926734C" w14:textId="311288F8" w:rsidR="00BB03D7" w:rsidRPr="00F84ACB" w:rsidRDefault="00BB03D7" w:rsidP="00F84ACB">
      <w:pPr>
        <w:spacing w:line="220" w:lineRule="exact"/>
        <w:rPr>
          <w:rFonts w:eastAsia="华文宋体"/>
          <w:sz w:val="15"/>
          <w:szCs w:val="15"/>
        </w:rPr>
      </w:pPr>
      <w:r w:rsidRPr="00F84ACB">
        <w:rPr>
          <w:rFonts w:eastAsia="华文宋体" w:hint="eastAsia"/>
          <w:b/>
          <w:bCs/>
          <w:sz w:val="15"/>
          <w:szCs w:val="15"/>
        </w:rPr>
        <w:t>局域网：</w:t>
      </w:r>
      <w:bookmarkEnd w:id="0"/>
      <w:r w:rsidRPr="00F84ACB">
        <w:rPr>
          <w:rFonts w:eastAsia="华文宋体"/>
          <w:sz w:val="15"/>
          <w:szCs w:val="15"/>
        </w:rPr>
        <w:t>是一种将小区域内的各种通信设备互连在一起的通信网络。</w:t>
      </w:r>
      <w:r w:rsidRPr="00F84ACB">
        <w:rPr>
          <w:rFonts w:eastAsia="华文宋体"/>
          <w:sz w:val="15"/>
          <w:szCs w:val="15"/>
        </w:rPr>
        <w:t xml:space="preserve"> </w:t>
      </w:r>
      <w:r w:rsidRPr="00F84ACB">
        <w:rPr>
          <w:rFonts w:eastAsia="华文宋体" w:hint="eastAsia"/>
          <w:sz w:val="15"/>
          <w:szCs w:val="15"/>
        </w:rPr>
        <w:t>特点：</w:t>
      </w:r>
      <w:r w:rsidRPr="00F84ACB">
        <w:rPr>
          <w:rFonts w:eastAsia="华文宋体" w:hint="eastAsia"/>
          <w:sz w:val="15"/>
          <w:szCs w:val="15"/>
        </w:rPr>
        <w:t xml:space="preserve"> </w:t>
      </w:r>
      <w:r w:rsidRPr="00F84ACB">
        <w:rPr>
          <w:rFonts w:eastAsia="华文宋体" w:hint="eastAsia"/>
          <w:sz w:val="15"/>
          <w:szCs w:val="15"/>
        </w:rPr>
        <w:t>高数据传输率、短距离、低出错。拓扑结构</w:t>
      </w:r>
      <w:r w:rsidRPr="00F84ACB">
        <w:rPr>
          <w:rFonts w:eastAsia="华文宋体" w:hint="eastAsia"/>
          <w:sz w:val="15"/>
          <w:szCs w:val="15"/>
        </w:rPr>
        <w:t xml:space="preserve"> </w:t>
      </w:r>
      <w:r w:rsidRPr="00F84ACB">
        <w:rPr>
          <w:rFonts w:eastAsia="华文宋体" w:hint="eastAsia"/>
          <w:sz w:val="15"/>
          <w:szCs w:val="15"/>
        </w:rPr>
        <w:t>：星型结构、环型结构、总线型结构</w:t>
      </w:r>
      <w:r w:rsidRPr="00F84ACB">
        <w:rPr>
          <w:rFonts w:eastAsia="华文宋体" w:hint="eastAsia"/>
          <w:sz w:val="15"/>
          <w:szCs w:val="15"/>
        </w:rPr>
        <w:t xml:space="preserve"> </w:t>
      </w:r>
      <w:r w:rsidRPr="00F84ACB">
        <w:rPr>
          <w:rFonts w:eastAsia="华文宋体" w:hint="eastAsia"/>
          <w:sz w:val="15"/>
          <w:szCs w:val="15"/>
        </w:rPr>
        <w:t>、树型结构</w:t>
      </w:r>
      <w:r w:rsidRPr="00F84ACB">
        <w:rPr>
          <w:rFonts w:eastAsia="华文宋体" w:hint="eastAsia"/>
          <w:sz w:val="15"/>
          <w:szCs w:val="15"/>
        </w:rPr>
        <w:t xml:space="preserve"> </w:t>
      </w:r>
      <w:r w:rsidRPr="00F84ACB">
        <w:rPr>
          <w:rFonts w:eastAsia="华文宋体" w:hint="eastAsia"/>
          <w:sz w:val="15"/>
          <w:szCs w:val="15"/>
        </w:rPr>
        <w:t>。</w:t>
      </w:r>
      <w:r w:rsidRPr="00F84ACB">
        <w:rPr>
          <w:rFonts w:eastAsia="华文宋体" w:hint="eastAsia"/>
          <w:sz w:val="15"/>
          <w:szCs w:val="15"/>
        </w:rPr>
        <w:t xml:space="preserve"> </w:t>
      </w:r>
      <w:r w:rsidRPr="00F84ACB">
        <w:rPr>
          <w:rFonts w:eastAsia="华文宋体" w:hint="eastAsia"/>
          <w:sz w:val="15"/>
          <w:szCs w:val="15"/>
        </w:rPr>
        <w:t>传输介质</w:t>
      </w:r>
      <w:r w:rsidRPr="00F84ACB">
        <w:rPr>
          <w:rFonts w:eastAsia="华文宋体" w:hint="eastAsia"/>
          <w:sz w:val="15"/>
          <w:szCs w:val="15"/>
        </w:rPr>
        <w:t xml:space="preserve"> </w:t>
      </w:r>
      <w:r w:rsidRPr="00F84ACB">
        <w:rPr>
          <w:rFonts w:eastAsia="华文宋体" w:hint="eastAsia"/>
          <w:sz w:val="15"/>
          <w:szCs w:val="15"/>
        </w:rPr>
        <w:t>：双绞线、基带同轴电缆、光纤、无线</w:t>
      </w:r>
      <w:r w:rsidRPr="00F84ACB">
        <w:rPr>
          <w:rFonts w:eastAsia="华文宋体" w:hint="eastAsia"/>
          <w:sz w:val="15"/>
          <w:szCs w:val="15"/>
        </w:rPr>
        <w:t xml:space="preserve"> </w:t>
      </w:r>
      <w:r w:rsidRPr="00F84ACB">
        <w:rPr>
          <w:rFonts w:eastAsia="华文宋体" w:hint="eastAsia"/>
          <w:sz w:val="15"/>
          <w:szCs w:val="15"/>
        </w:rPr>
        <w:t>。</w:t>
      </w:r>
    </w:p>
    <w:p w14:paraId="2F1D6DBB" w14:textId="77567B46" w:rsidR="00BB03D7" w:rsidRPr="00F84ACB" w:rsidRDefault="00BB03D7" w:rsidP="00F84ACB">
      <w:pPr>
        <w:spacing w:line="220" w:lineRule="exact"/>
        <w:rPr>
          <w:rFonts w:eastAsia="华文宋体"/>
          <w:sz w:val="15"/>
          <w:szCs w:val="15"/>
        </w:rPr>
      </w:pPr>
      <w:r w:rsidRPr="00F84ACB">
        <w:rPr>
          <w:rFonts w:eastAsia="华文宋体" w:hint="eastAsia"/>
          <w:b/>
          <w:bCs/>
          <w:sz w:val="15"/>
          <w:szCs w:val="15"/>
        </w:rPr>
        <w:t>协议：</w:t>
      </w:r>
      <w:r w:rsidRPr="00F84ACB">
        <w:rPr>
          <w:rFonts w:eastAsia="华文宋体" w:hint="eastAsia"/>
          <w:sz w:val="15"/>
          <w:szCs w:val="15"/>
        </w:rPr>
        <w:t>为进行网络中的数据交换而建立的规则、标准或约定。由以下三个要素组成：（</w:t>
      </w:r>
      <w:r w:rsidRPr="00F84ACB">
        <w:rPr>
          <w:rFonts w:eastAsia="华文宋体" w:hint="eastAsia"/>
          <w:sz w:val="15"/>
          <w:szCs w:val="15"/>
        </w:rPr>
        <w:t>1</w:t>
      </w:r>
      <w:r w:rsidRPr="00F84ACB">
        <w:rPr>
          <w:rFonts w:eastAsia="华文宋体" w:hint="eastAsia"/>
          <w:sz w:val="15"/>
          <w:szCs w:val="15"/>
        </w:rPr>
        <w:t>）语法：即数据与控制信息的结构或格式。（</w:t>
      </w:r>
      <w:r w:rsidRPr="00F84ACB">
        <w:rPr>
          <w:rFonts w:eastAsia="华文宋体" w:hint="eastAsia"/>
          <w:sz w:val="15"/>
          <w:szCs w:val="15"/>
        </w:rPr>
        <w:t>2</w:t>
      </w:r>
      <w:r w:rsidRPr="00F84ACB">
        <w:rPr>
          <w:rFonts w:eastAsia="华文宋体" w:hint="eastAsia"/>
          <w:sz w:val="15"/>
          <w:szCs w:val="15"/>
        </w:rPr>
        <w:t>）语义：即需要发出何种控制信息，完成何种动作以及做出何种响应。（</w:t>
      </w:r>
      <w:r w:rsidRPr="00F84ACB">
        <w:rPr>
          <w:rFonts w:eastAsia="华文宋体" w:hint="eastAsia"/>
          <w:sz w:val="15"/>
          <w:szCs w:val="15"/>
        </w:rPr>
        <w:t>3</w:t>
      </w:r>
      <w:r w:rsidRPr="00F84ACB">
        <w:rPr>
          <w:rFonts w:eastAsia="华文宋体" w:hint="eastAsia"/>
          <w:sz w:val="15"/>
          <w:szCs w:val="15"/>
        </w:rPr>
        <w:t>）同步：即事件实现顺序的详细说明。协议是控制两个对等实体进行通信的规则的集合。在协议的控制下，两个对等实体间的通信使得本层能够向上一层提供服务，而要实现本层协议，还需要使用下面一层提供服务。</w:t>
      </w:r>
      <w:r w:rsidRPr="00F84ACB">
        <w:rPr>
          <w:rFonts w:eastAsia="华文宋体"/>
          <w:sz w:val="15"/>
          <w:szCs w:val="15"/>
        </w:rPr>
        <w:br/>
      </w:r>
      <w:r w:rsidRPr="00F84ACB">
        <w:rPr>
          <w:rFonts w:eastAsia="华文宋体" w:hint="eastAsia"/>
          <w:b/>
          <w:bCs/>
          <w:sz w:val="15"/>
          <w:szCs w:val="15"/>
        </w:rPr>
        <w:t>协议和服务的概念的区分：</w:t>
      </w:r>
      <w:r w:rsidRPr="00F84ACB">
        <w:rPr>
          <w:rFonts w:eastAsia="华文宋体" w:hint="eastAsia"/>
          <w:sz w:val="15"/>
          <w:szCs w:val="15"/>
        </w:rPr>
        <w:t>1</w:t>
      </w:r>
      <w:r w:rsidRPr="00F84ACB">
        <w:rPr>
          <w:rFonts w:eastAsia="华文宋体" w:hint="eastAsia"/>
          <w:sz w:val="15"/>
          <w:szCs w:val="15"/>
        </w:rPr>
        <w:t>、协议的实现保证了能够向上一层提供服务。本层的服务用户只能看见服务而无法看见下面的协议。下面的协议对上面的服务用户是透明的。</w:t>
      </w:r>
      <w:r w:rsidRPr="00F84ACB">
        <w:rPr>
          <w:rFonts w:eastAsia="华文宋体" w:hint="eastAsia"/>
          <w:sz w:val="15"/>
          <w:szCs w:val="15"/>
        </w:rPr>
        <w:t>2</w:t>
      </w:r>
      <w:r w:rsidRPr="00F84ACB">
        <w:rPr>
          <w:rFonts w:eastAsia="华文宋体" w:hint="eastAsia"/>
          <w:sz w:val="15"/>
          <w:szCs w:val="15"/>
        </w:rPr>
        <w:t>、协议是“水平的”，即协议是控制两个对等实体进行通信的规则。但服务是“垂直的”，即服务是由下层通过层间接口向上层提供的。上层使用所提供的服务必须与下层交换一些命令，这些命令在</w:t>
      </w:r>
      <w:r w:rsidRPr="00F84ACB">
        <w:rPr>
          <w:rFonts w:eastAsia="华文宋体" w:hint="eastAsia"/>
          <w:sz w:val="15"/>
          <w:szCs w:val="15"/>
        </w:rPr>
        <w:t>OSI</w:t>
      </w:r>
      <w:r w:rsidRPr="00F84ACB">
        <w:rPr>
          <w:rFonts w:eastAsia="华文宋体" w:hint="eastAsia"/>
          <w:sz w:val="15"/>
          <w:szCs w:val="15"/>
        </w:rPr>
        <w:t>中称为服务原语。</w:t>
      </w:r>
    </w:p>
    <w:p w14:paraId="7331EFA5" w14:textId="30817A05" w:rsidR="00A55AF7" w:rsidRPr="00F84ACB" w:rsidRDefault="00A55AF7" w:rsidP="00F84ACB">
      <w:pPr>
        <w:spacing w:line="220" w:lineRule="exact"/>
        <w:rPr>
          <w:rFonts w:eastAsia="华文宋体"/>
          <w:sz w:val="15"/>
          <w:szCs w:val="15"/>
        </w:rPr>
      </w:pPr>
      <w:r w:rsidRPr="00F84ACB">
        <w:rPr>
          <w:rFonts w:eastAsia="华文宋体" w:hint="eastAsia"/>
          <w:b/>
          <w:bCs/>
          <w:sz w:val="15"/>
          <w:szCs w:val="15"/>
        </w:rPr>
        <w:t>通信交换方式：</w:t>
      </w:r>
      <w:r w:rsidRPr="00F84ACB">
        <w:rPr>
          <w:rFonts w:eastAsia="华文宋体" w:hint="eastAsia"/>
          <w:sz w:val="15"/>
          <w:szCs w:val="15"/>
        </w:rPr>
        <w:t>电路交换、报文交换、分组交换、混合交换。电路交换是直接利用可切换的物理通信线路进行信息交换；报文交换是信息以报文为单位进行存储转发；分组交换是信息以分组为单位进行存储转发，源结点把报文分为分组，在中间结点存储转发，目的结点把分组合成报文</w:t>
      </w:r>
      <w:r w:rsidR="006343A1" w:rsidRPr="00F84ACB">
        <w:rPr>
          <w:rFonts w:eastAsia="华文宋体" w:hint="eastAsia"/>
          <w:sz w:val="15"/>
          <w:szCs w:val="15"/>
        </w:rPr>
        <w:t>，分组交换包含虚电路和数据报，虚电路是</w:t>
      </w:r>
      <w:r w:rsidR="006343A1" w:rsidRPr="00F84ACB">
        <w:rPr>
          <w:rFonts w:eastAsia="华文宋体"/>
          <w:sz w:val="15"/>
          <w:szCs w:val="15"/>
        </w:rPr>
        <w:t>由分组交换通信所提供的面向连接的通信服务。在两个节点或应用进程之间建立起一个逻辑上的连接或虚电路后，就可以在两个节点之间依次发送每一个分组，接收</w:t>
      </w:r>
      <w:proofErr w:type="gramStart"/>
      <w:r w:rsidR="006343A1" w:rsidRPr="00F84ACB">
        <w:rPr>
          <w:rFonts w:eastAsia="华文宋体"/>
          <w:sz w:val="15"/>
          <w:szCs w:val="15"/>
        </w:rPr>
        <w:t>端收到</w:t>
      </w:r>
      <w:proofErr w:type="gramEnd"/>
      <w:r w:rsidR="006343A1" w:rsidRPr="00F84ACB">
        <w:rPr>
          <w:rFonts w:eastAsia="华文宋体"/>
          <w:sz w:val="15"/>
          <w:szCs w:val="15"/>
        </w:rPr>
        <w:t>分组的顺序必然与发送端的发送顺序一致，因此接收端无须负责在接收分组后重新进行排序</w:t>
      </w:r>
      <w:r w:rsidR="006343A1" w:rsidRPr="00F84ACB">
        <w:rPr>
          <w:rFonts w:eastAsia="华文宋体" w:hint="eastAsia"/>
          <w:sz w:val="15"/>
          <w:szCs w:val="15"/>
        </w:rPr>
        <w:t>，报文交换是每个分组均带有全称网络地址（源、目的），可走不相同的路径。</w:t>
      </w:r>
      <w:bookmarkStart w:id="1" w:name="_GoBack"/>
      <w:bookmarkEnd w:id="1"/>
    </w:p>
    <w:p w14:paraId="7232D660" w14:textId="442BF0F7"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物理层：</w:t>
      </w:r>
      <w:r w:rsidRPr="00F84ACB">
        <w:rPr>
          <w:rFonts w:eastAsia="华文宋体"/>
          <w:sz w:val="15"/>
          <w:szCs w:val="15"/>
        </w:rPr>
        <w:t>是</w:t>
      </w:r>
      <w:hyperlink r:id="rId7" w:tgtFrame="_blank" w:history="1">
        <w:r w:rsidRPr="00F84ACB">
          <w:rPr>
            <w:rFonts w:eastAsia="华文宋体"/>
            <w:sz w:val="15"/>
            <w:szCs w:val="15"/>
          </w:rPr>
          <w:t>计算机网络</w:t>
        </w:r>
      </w:hyperlink>
      <w:hyperlink r:id="rId8" w:tgtFrame="_blank" w:history="1">
        <w:r w:rsidRPr="00F84ACB">
          <w:rPr>
            <w:rFonts w:eastAsia="华文宋体"/>
            <w:sz w:val="15"/>
            <w:szCs w:val="15"/>
          </w:rPr>
          <w:t>OSI</w:t>
        </w:r>
        <w:r w:rsidRPr="00F84ACB">
          <w:rPr>
            <w:rFonts w:eastAsia="华文宋体"/>
            <w:sz w:val="15"/>
            <w:szCs w:val="15"/>
          </w:rPr>
          <w:t>模型</w:t>
        </w:r>
      </w:hyperlink>
      <w:r w:rsidRPr="00F84ACB">
        <w:rPr>
          <w:rFonts w:eastAsia="华文宋体"/>
          <w:sz w:val="15"/>
          <w:szCs w:val="15"/>
        </w:rPr>
        <w:t>中最低的一层。物理层规定</w:t>
      </w:r>
      <w:r w:rsidRPr="00F84ACB">
        <w:rPr>
          <w:rFonts w:eastAsia="华文宋体"/>
          <w:sz w:val="15"/>
          <w:szCs w:val="15"/>
        </w:rPr>
        <w:t>:</w:t>
      </w:r>
      <w:r w:rsidRPr="00F84ACB">
        <w:rPr>
          <w:rFonts w:eastAsia="华文宋体"/>
          <w:sz w:val="15"/>
          <w:szCs w:val="15"/>
        </w:rPr>
        <w:t>为传输数据所需要的物理链路创建、维持、拆除，而提供具有机械的，电子的，功能的和规范的特性。</w:t>
      </w:r>
    </w:p>
    <w:p w14:paraId="00DB365D" w14:textId="1EE13AEB" w:rsidR="003E70A1" w:rsidRPr="00F84ACB" w:rsidRDefault="003E70A1" w:rsidP="00F84ACB">
      <w:pPr>
        <w:spacing w:line="220" w:lineRule="exact"/>
        <w:rPr>
          <w:rFonts w:eastAsia="华文宋体"/>
          <w:sz w:val="15"/>
          <w:szCs w:val="15"/>
        </w:rPr>
      </w:pPr>
      <w:r w:rsidRPr="00F84ACB">
        <w:rPr>
          <w:rFonts w:eastAsia="华文宋体" w:hint="eastAsia"/>
          <w:b/>
          <w:bCs/>
          <w:sz w:val="15"/>
          <w:szCs w:val="15"/>
        </w:rPr>
        <w:t>数据链路层：</w:t>
      </w:r>
      <w:r w:rsidRPr="00F84ACB">
        <w:rPr>
          <w:rFonts w:eastAsia="华文宋体"/>
          <w:sz w:val="15"/>
          <w:szCs w:val="15"/>
        </w:rPr>
        <w:t>数据链路层是</w:t>
      </w:r>
      <w:hyperlink r:id="rId9" w:tgtFrame="_blank" w:history="1">
        <w:r w:rsidRPr="00F84ACB">
          <w:rPr>
            <w:rFonts w:eastAsia="华文宋体"/>
            <w:sz w:val="15"/>
            <w:szCs w:val="15"/>
          </w:rPr>
          <w:t>OSI</w:t>
        </w:r>
        <w:r w:rsidRPr="00F84ACB">
          <w:rPr>
            <w:rFonts w:eastAsia="华文宋体"/>
            <w:sz w:val="15"/>
            <w:szCs w:val="15"/>
          </w:rPr>
          <w:t>参考模型</w:t>
        </w:r>
      </w:hyperlink>
      <w:r w:rsidRPr="00F84ACB">
        <w:rPr>
          <w:rFonts w:eastAsia="华文宋体"/>
          <w:sz w:val="15"/>
          <w:szCs w:val="15"/>
        </w:rPr>
        <w:t>中的第二层，介乎于</w:t>
      </w:r>
      <w:hyperlink r:id="rId10" w:tgtFrame="_blank" w:history="1">
        <w:r w:rsidRPr="00F84ACB">
          <w:rPr>
            <w:rFonts w:eastAsia="华文宋体"/>
            <w:sz w:val="15"/>
            <w:szCs w:val="15"/>
          </w:rPr>
          <w:t>物理层</w:t>
        </w:r>
      </w:hyperlink>
      <w:r w:rsidRPr="00F84ACB">
        <w:rPr>
          <w:rFonts w:eastAsia="华文宋体"/>
          <w:sz w:val="15"/>
          <w:szCs w:val="15"/>
        </w:rPr>
        <w:t>和</w:t>
      </w:r>
      <w:hyperlink r:id="rId11" w:tgtFrame="_blank" w:history="1">
        <w:r w:rsidRPr="00F84ACB">
          <w:rPr>
            <w:rFonts w:eastAsia="华文宋体"/>
            <w:sz w:val="15"/>
            <w:szCs w:val="15"/>
          </w:rPr>
          <w:t>网络层</w:t>
        </w:r>
      </w:hyperlink>
      <w:r w:rsidRPr="00F84ACB">
        <w:rPr>
          <w:rFonts w:eastAsia="华文宋体"/>
          <w:sz w:val="15"/>
          <w:szCs w:val="15"/>
        </w:rPr>
        <w:t>之间。</w:t>
      </w:r>
      <w:hyperlink r:id="rId12" w:tgtFrame="_blank" w:history="1">
        <w:r w:rsidRPr="00F84ACB">
          <w:rPr>
            <w:rFonts w:eastAsia="华文宋体"/>
            <w:sz w:val="15"/>
            <w:szCs w:val="15"/>
          </w:rPr>
          <w:t>数据链路</w:t>
        </w:r>
      </w:hyperlink>
      <w:r w:rsidRPr="00F84ACB">
        <w:rPr>
          <w:rFonts w:eastAsia="华文宋体"/>
          <w:sz w:val="15"/>
          <w:szCs w:val="15"/>
        </w:rPr>
        <w:t>层在</w:t>
      </w:r>
      <w:hyperlink r:id="rId13" w:tgtFrame="_blank" w:history="1">
        <w:r w:rsidRPr="00F84ACB">
          <w:rPr>
            <w:rFonts w:eastAsia="华文宋体"/>
            <w:sz w:val="15"/>
            <w:szCs w:val="15"/>
          </w:rPr>
          <w:t>物理层</w:t>
        </w:r>
      </w:hyperlink>
      <w:r w:rsidRPr="00F84ACB">
        <w:rPr>
          <w:rFonts w:eastAsia="华文宋体"/>
          <w:sz w:val="15"/>
          <w:szCs w:val="15"/>
        </w:rPr>
        <w:t>提供的服务的基础上向</w:t>
      </w:r>
      <w:hyperlink r:id="rId14" w:tgtFrame="_blank" w:history="1">
        <w:r w:rsidRPr="00F84ACB">
          <w:rPr>
            <w:rFonts w:eastAsia="华文宋体"/>
            <w:sz w:val="15"/>
            <w:szCs w:val="15"/>
          </w:rPr>
          <w:t>网络层</w:t>
        </w:r>
      </w:hyperlink>
      <w:r w:rsidRPr="00F84ACB">
        <w:rPr>
          <w:rFonts w:eastAsia="华文宋体"/>
          <w:sz w:val="15"/>
          <w:szCs w:val="15"/>
        </w:rPr>
        <w:t>提供服务，其最基本的服务是将源自网络层来的数据可靠地传输到相邻节点的目标机网络层。</w:t>
      </w:r>
    </w:p>
    <w:p w14:paraId="691E92C8" w14:textId="4EC1DE87"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网络层：</w:t>
      </w:r>
      <w:r w:rsidRPr="00F84ACB">
        <w:rPr>
          <w:rFonts w:eastAsia="华文宋体" w:hint="eastAsia"/>
          <w:sz w:val="15"/>
          <w:szCs w:val="15"/>
        </w:rPr>
        <w:t>网络层为一个网络连接的两个传送实体间交换网络服务数据单元提供功能和规程的方法，它使传送实体独立于路由选择和交换的方式，网络层是处理端到端传输的，它提供面向连接的服务和无连接的服务。</w:t>
      </w:r>
    </w:p>
    <w:p w14:paraId="5FA74EA8" w14:textId="77777777"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传输层：</w:t>
      </w:r>
      <w:r w:rsidRPr="00F84ACB">
        <w:rPr>
          <w:rFonts w:eastAsia="华文宋体"/>
          <w:sz w:val="15"/>
          <w:szCs w:val="15"/>
        </w:rPr>
        <w:t>该层协议为网络端点主机上的进程之间提供了可靠、有效的报文传送服务。其功能紧密地依赖于网络层的虚拟电路或数据报服务。传输层定义了主机应用程序之间端到端的连通性。传输层也称为</w:t>
      </w:r>
      <w:hyperlink r:id="rId15" w:tgtFrame="_blank" w:history="1">
        <w:r w:rsidRPr="00F84ACB">
          <w:rPr>
            <w:rFonts w:eastAsia="华文宋体"/>
            <w:sz w:val="15"/>
            <w:szCs w:val="15"/>
          </w:rPr>
          <w:t>运输层</w:t>
        </w:r>
      </w:hyperlink>
      <w:r w:rsidRPr="00F84ACB">
        <w:rPr>
          <w:rFonts w:eastAsia="华文宋体"/>
          <w:sz w:val="15"/>
          <w:szCs w:val="15"/>
        </w:rPr>
        <w:t>，</w:t>
      </w:r>
      <w:proofErr w:type="gramStart"/>
      <w:r w:rsidRPr="00F84ACB">
        <w:rPr>
          <w:rFonts w:eastAsia="华文宋体"/>
          <w:sz w:val="15"/>
          <w:szCs w:val="15"/>
        </w:rPr>
        <w:t>传输层只存在</w:t>
      </w:r>
      <w:proofErr w:type="gramEnd"/>
      <w:r w:rsidRPr="00F84ACB">
        <w:rPr>
          <w:rFonts w:eastAsia="华文宋体"/>
          <w:sz w:val="15"/>
          <w:szCs w:val="15"/>
        </w:rPr>
        <w:t>于端开放系统中，是</w:t>
      </w:r>
      <w:proofErr w:type="gramStart"/>
      <w:r w:rsidRPr="00F84ACB">
        <w:rPr>
          <w:rFonts w:eastAsia="华文宋体"/>
          <w:sz w:val="15"/>
          <w:szCs w:val="15"/>
        </w:rPr>
        <w:t>介于低</w:t>
      </w:r>
      <w:proofErr w:type="gramEnd"/>
      <w:r w:rsidRPr="00F84ACB">
        <w:rPr>
          <w:rFonts w:eastAsia="华文宋体"/>
          <w:sz w:val="15"/>
          <w:szCs w:val="15"/>
        </w:rPr>
        <w:t>3</w:t>
      </w:r>
      <w:r w:rsidRPr="00F84ACB">
        <w:rPr>
          <w:rFonts w:eastAsia="华文宋体"/>
          <w:sz w:val="15"/>
          <w:szCs w:val="15"/>
        </w:rPr>
        <w:t>层</w:t>
      </w:r>
      <w:r w:rsidRPr="00F84ACB">
        <w:rPr>
          <w:rFonts w:eastAsia="华文宋体"/>
          <w:sz w:val="15"/>
          <w:szCs w:val="15"/>
        </w:rPr>
        <w:fldChar w:fldCharType="begin"/>
      </w:r>
      <w:r w:rsidRPr="00F84ACB">
        <w:rPr>
          <w:rFonts w:eastAsia="华文宋体"/>
          <w:sz w:val="15"/>
          <w:szCs w:val="15"/>
        </w:rPr>
        <w:instrText xml:space="preserve"> HYPERLINK "https://baike.baidu.com/item/%E9%80%9A%E4%BF%A1%E5%AD%90%E7%BD%91" \t "_blank" </w:instrText>
      </w:r>
      <w:r w:rsidRPr="00F84ACB">
        <w:rPr>
          <w:rFonts w:eastAsia="华文宋体"/>
          <w:sz w:val="15"/>
          <w:szCs w:val="15"/>
        </w:rPr>
        <w:fldChar w:fldCharType="separate"/>
      </w:r>
      <w:r w:rsidRPr="00F84ACB">
        <w:rPr>
          <w:rFonts w:eastAsia="华文宋体"/>
          <w:sz w:val="15"/>
          <w:szCs w:val="15"/>
        </w:rPr>
        <w:t>通信子网</w:t>
      </w:r>
      <w:r w:rsidRPr="00F84ACB">
        <w:rPr>
          <w:rFonts w:eastAsia="华文宋体"/>
          <w:sz w:val="15"/>
          <w:szCs w:val="15"/>
        </w:rPr>
        <w:fldChar w:fldCharType="end"/>
      </w:r>
      <w:r w:rsidRPr="00F84ACB">
        <w:rPr>
          <w:rFonts w:eastAsia="华文宋体"/>
          <w:sz w:val="15"/>
          <w:szCs w:val="15"/>
        </w:rPr>
        <w:t>系统和高</w:t>
      </w:r>
      <w:r w:rsidRPr="00F84ACB">
        <w:rPr>
          <w:rFonts w:eastAsia="华文宋体"/>
          <w:sz w:val="15"/>
          <w:szCs w:val="15"/>
        </w:rPr>
        <w:t>3</w:t>
      </w:r>
      <w:r w:rsidRPr="00F84ACB">
        <w:rPr>
          <w:rFonts w:eastAsia="华文宋体"/>
          <w:sz w:val="15"/>
          <w:szCs w:val="15"/>
        </w:rPr>
        <w:t>层之间的一层，但是很重要的一层，因为它是源端到</w:t>
      </w:r>
      <w:hyperlink r:id="rId16" w:tgtFrame="_blank" w:history="1">
        <w:r w:rsidRPr="00F84ACB">
          <w:rPr>
            <w:rFonts w:eastAsia="华文宋体"/>
            <w:sz w:val="15"/>
            <w:szCs w:val="15"/>
          </w:rPr>
          <w:t>目的</w:t>
        </w:r>
      </w:hyperlink>
      <w:r w:rsidRPr="00F84ACB">
        <w:rPr>
          <w:rFonts w:eastAsia="华文宋体"/>
          <w:sz w:val="15"/>
          <w:szCs w:val="15"/>
        </w:rPr>
        <w:t>端对数据传送进行控制从低到高的最后一层。</w:t>
      </w:r>
    </w:p>
    <w:p w14:paraId="419E187F" w14:textId="6D888F2C"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会话层：</w:t>
      </w:r>
      <w:r w:rsidRPr="00F84ACB">
        <w:rPr>
          <w:rFonts w:eastAsia="华文宋体"/>
          <w:sz w:val="15"/>
          <w:szCs w:val="15"/>
        </w:rPr>
        <w:t>会话层是建立在传输层之上，利用传输层提供的服务，使应用建立和维持会话，并能使会话获得同步。会话层使用校验点可使通信会话在通信失效时从校验点继续恢复通信。这种能力对于传送大的文件极为重要。</w:t>
      </w:r>
    </w:p>
    <w:p w14:paraId="2AE97FF3" w14:textId="2851D964"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表示层：</w:t>
      </w:r>
      <w:r w:rsidRPr="00F84ACB">
        <w:rPr>
          <w:rFonts w:eastAsia="华文宋体"/>
          <w:sz w:val="15"/>
          <w:szCs w:val="15"/>
        </w:rPr>
        <w:t>表示层向上对应用层服务，向下接受来自会话层的服务。表示层为在应用过程之间传送的信息提供表示方法的服务，它只关心信息发出的语法和语义。</w:t>
      </w:r>
    </w:p>
    <w:p w14:paraId="670D9F07" w14:textId="06C09E5E"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应用层：</w:t>
      </w:r>
      <w:r w:rsidRPr="00F84ACB">
        <w:rPr>
          <w:rFonts w:eastAsia="华文宋体"/>
          <w:sz w:val="15"/>
          <w:szCs w:val="15"/>
        </w:rPr>
        <w:t>应用层是七层</w:t>
      </w:r>
      <w:r w:rsidRPr="00F84ACB">
        <w:rPr>
          <w:rFonts w:eastAsia="华文宋体"/>
          <w:sz w:val="15"/>
          <w:szCs w:val="15"/>
        </w:rPr>
        <w:t>OSI</w:t>
      </w:r>
      <w:r w:rsidRPr="00F84ACB">
        <w:rPr>
          <w:rFonts w:eastAsia="华文宋体"/>
          <w:sz w:val="15"/>
          <w:szCs w:val="15"/>
        </w:rPr>
        <w:t>模型的第七层。应用层直接和</w:t>
      </w:r>
      <w:hyperlink r:id="rId17" w:tgtFrame="_blank" w:history="1">
        <w:r w:rsidRPr="00F84ACB">
          <w:rPr>
            <w:rFonts w:eastAsia="华文宋体"/>
            <w:sz w:val="15"/>
            <w:szCs w:val="15"/>
          </w:rPr>
          <w:t>应用程序接口</w:t>
        </w:r>
      </w:hyperlink>
      <w:r w:rsidRPr="00F84ACB">
        <w:rPr>
          <w:rFonts w:eastAsia="华文宋体"/>
          <w:sz w:val="15"/>
          <w:szCs w:val="15"/>
        </w:rPr>
        <w:t>并提供常见的</w:t>
      </w:r>
      <w:hyperlink r:id="rId18" w:tgtFrame="_blank" w:history="1">
        <w:r w:rsidRPr="00F84ACB">
          <w:rPr>
            <w:rFonts w:eastAsia="华文宋体"/>
            <w:sz w:val="15"/>
            <w:szCs w:val="15"/>
          </w:rPr>
          <w:t>网络应用服务</w:t>
        </w:r>
      </w:hyperlink>
      <w:r w:rsidRPr="00F84ACB">
        <w:rPr>
          <w:rFonts w:eastAsia="华文宋体"/>
          <w:sz w:val="15"/>
          <w:szCs w:val="15"/>
        </w:rPr>
        <w:t>。应用层也向</w:t>
      </w:r>
      <w:hyperlink r:id="rId19" w:tgtFrame="_blank" w:history="1">
        <w:r w:rsidRPr="00F84ACB">
          <w:rPr>
            <w:rFonts w:eastAsia="华文宋体"/>
            <w:sz w:val="15"/>
            <w:szCs w:val="15"/>
          </w:rPr>
          <w:t>表示层</w:t>
        </w:r>
      </w:hyperlink>
      <w:r w:rsidRPr="00F84ACB">
        <w:rPr>
          <w:rFonts w:eastAsia="华文宋体"/>
          <w:sz w:val="15"/>
          <w:szCs w:val="15"/>
        </w:rPr>
        <w:t>发出请求。</w:t>
      </w:r>
    </w:p>
    <w:p w14:paraId="0AC0C106" w14:textId="3404361C" w:rsidR="00EC091C" w:rsidRPr="00F84ACB" w:rsidRDefault="00EC091C" w:rsidP="00F84ACB">
      <w:pPr>
        <w:spacing w:line="220" w:lineRule="exact"/>
        <w:rPr>
          <w:rFonts w:eastAsia="华文宋体"/>
          <w:sz w:val="15"/>
          <w:szCs w:val="15"/>
        </w:rPr>
      </w:pPr>
      <w:r w:rsidRPr="00F84ACB">
        <w:rPr>
          <w:rFonts w:eastAsia="华文宋体" w:hint="eastAsia"/>
          <w:b/>
          <w:bCs/>
          <w:sz w:val="15"/>
          <w:szCs w:val="15"/>
        </w:rPr>
        <w:t>介质访问控制子层（</w:t>
      </w:r>
      <w:r w:rsidRPr="00F84ACB">
        <w:rPr>
          <w:rFonts w:eastAsia="华文宋体" w:hint="eastAsia"/>
          <w:b/>
          <w:bCs/>
          <w:sz w:val="15"/>
          <w:szCs w:val="15"/>
        </w:rPr>
        <w:t>MAC</w:t>
      </w:r>
      <w:r w:rsidRPr="00F84ACB">
        <w:rPr>
          <w:rFonts w:eastAsia="华文宋体" w:hint="eastAsia"/>
          <w:b/>
          <w:bCs/>
          <w:sz w:val="15"/>
          <w:szCs w:val="15"/>
        </w:rPr>
        <w:t>）：</w:t>
      </w:r>
      <w:r w:rsidRPr="00F84ACB">
        <w:rPr>
          <w:rFonts w:eastAsia="华文宋体"/>
          <w:sz w:val="15"/>
          <w:szCs w:val="15"/>
        </w:rPr>
        <w:t>它定义了数据帧怎样在介质上进行传输。在共享同一个带宽的链路中，对连接介质的访问是</w:t>
      </w:r>
      <w:r w:rsidRPr="00F84ACB">
        <w:rPr>
          <w:rFonts w:eastAsia="华文宋体"/>
          <w:sz w:val="15"/>
          <w:szCs w:val="15"/>
        </w:rPr>
        <w:t>“</w:t>
      </w:r>
      <w:r w:rsidRPr="00F84ACB">
        <w:rPr>
          <w:rFonts w:eastAsia="华文宋体"/>
          <w:sz w:val="15"/>
          <w:szCs w:val="15"/>
        </w:rPr>
        <w:t>先来先服务</w:t>
      </w:r>
      <w:r w:rsidRPr="00F84ACB">
        <w:rPr>
          <w:rFonts w:eastAsia="华文宋体"/>
          <w:sz w:val="15"/>
          <w:szCs w:val="15"/>
        </w:rPr>
        <w:t>”</w:t>
      </w:r>
      <w:r w:rsidRPr="00F84ACB">
        <w:rPr>
          <w:rFonts w:eastAsia="华文宋体"/>
          <w:sz w:val="15"/>
          <w:szCs w:val="15"/>
        </w:rPr>
        <w:t>的。物理寻址在此处被定义，逻辑拓扑（信号通过物理拓扑的路径）也在此处被定义。线路控制、出错通知（不纠正）、帧的传递顺序和</w:t>
      </w:r>
      <w:proofErr w:type="gramStart"/>
      <w:r w:rsidRPr="00F84ACB">
        <w:rPr>
          <w:rFonts w:eastAsia="华文宋体"/>
          <w:sz w:val="15"/>
          <w:szCs w:val="15"/>
        </w:rPr>
        <w:t>可</w:t>
      </w:r>
      <w:proofErr w:type="gramEnd"/>
      <w:r w:rsidRPr="00F84ACB">
        <w:rPr>
          <w:rFonts w:eastAsia="华文宋体"/>
          <w:sz w:val="15"/>
          <w:szCs w:val="15"/>
        </w:rPr>
        <w:t>选择的流量控制也在这一子层实现。</w:t>
      </w:r>
    </w:p>
    <w:p w14:paraId="1FD9B666" w14:textId="58BD1237" w:rsidR="00887C55" w:rsidRPr="00F84ACB" w:rsidRDefault="00887C55" w:rsidP="00F84ACB">
      <w:pPr>
        <w:spacing w:line="220" w:lineRule="exact"/>
        <w:rPr>
          <w:rFonts w:eastAsia="华文宋体"/>
          <w:sz w:val="15"/>
          <w:szCs w:val="15"/>
        </w:rPr>
      </w:pPr>
      <w:r w:rsidRPr="00F84ACB">
        <w:rPr>
          <w:rFonts w:eastAsia="华文宋体" w:hint="eastAsia"/>
          <w:b/>
          <w:bCs/>
          <w:sz w:val="15"/>
          <w:szCs w:val="15"/>
        </w:rPr>
        <w:t>多路复用技术：</w:t>
      </w:r>
      <w:r w:rsidRPr="00F84ACB">
        <w:rPr>
          <w:rFonts w:eastAsia="华文宋体" w:hint="eastAsia"/>
          <w:sz w:val="15"/>
          <w:szCs w:val="15"/>
        </w:rPr>
        <w:t>频分复用（</w:t>
      </w:r>
      <w:r w:rsidRPr="00F84ACB">
        <w:rPr>
          <w:rFonts w:eastAsia="华文宋体" w:hint="eastAsia"/>
          <w:sz w:val="15"/>
          <w:szCs w:val="15"/>
        </w:rPr>
        <w:t>FDM</w:t>
      </w:r>
      <w:r w:rsidRPr="00F84ACB">
        <w:rPr>
          <w:rFonts w:eastAsia="华文宋体" w:hint="eastAsia"/>
          <w:sz w:val="15"/>
          <w:szCs w:val="15"/>
        </w:rPr>
        <w:t>）、时分复用（</w:t>
      </w:r>
      <w:r w:rsidR="00A96A8C" w:rsidRPr="00F84ACB">
        <w:rPr>
          <w:rFonts w:eastAsia="华文宋体" w:hint="eastAsia"/>
          <w:sz w:val="15"/>
          <w:szCs w:val="15"/>
        </w:rPr>
        <w:t>TDM</w:t>
      </w:r>
      <w:r w:rsidRPr="00F84ACB">
        <w:rPr>
          <w:rFonts w:eastAsia="华文宋体" w:hint="eastAsia"/>
          <w:sz w:val="15"/>
          <w:szCs w:val="15"/>
        </w:rPr>
        <w:t>）</w:t>
      </w:r>
      <w:r w:rsidR="00A96A8C" w:rsidRPr="00F84ACB">
        <w:rPr>
          <w:rFonts w:eastAsia="华文宋体" w:hint="eastAsia"/>
          <w:sz w:val="15"/>
          <w:szCs w:val="15"/>
        </w:rPr>
        <w:t>、波分复用（</w:t>
      </w:r>
      <w:r w:rsidR="00A96A8C" w:rsidRPr="00F84ACB">
        <w:rPr>
          <w:rFonts w:eastAsia="华文宋体" w:hint="eastAsia"/>
          <w:sz w:val="15"/>
          <w:szCs w:val="15"/>
        </w:rPr>
        <w:t>WDM</w:t>
      </w:r>
      <w:r w:rsidR="00A96A8C" w:rsidRPr="00F84ACB">
        <w:rPr>
          <w:rFonts w:eastAsia="华文宋体" w:hint="eastAsia"/>
          <w:sz w:val="15"/>
          <w:szCs w:val="15"/>
        </w:rPr>
        <w:t>）、</w:t>
      </w:r>
      <w:proofErr w:type="gramStart"/>
      <w:r w:rsidR="00A96A8C" w:rsidRPr="00F84ACB">
        <w:rPr>
          <w:rFonts w:eastAsia="华文宋体" w:hint="eastAsia"/>
          <w:sz w:val="15"/>
          <w:szCs w:val="15"/>
        </w:rPr>
        <w:t>码分多路复用</w:t>
      </w:r>
      <w:proofErr w:type="gramEnd"/>
      <w:r w:rsidR="00A96A8C" w:rsidRPr="00F84ACB">
        <w:rPr>
          <w:rFonts w:eastAsia="华文宋体" w:hint="eastAsia"/>
          <w:sz w:val="15"/>
          <w:szCs w:val="15"/>
        </w:rPr>
        <w:t>（</w:t>
      </w:r>
      <w:r w:rsidR="00A96A8C" w:rsidRPr="00F84ACB">
        <w:rPr>
          <w:rFonts w:eastAsia="华文宋体" w:hint="eastAsia"/>
          <w:sz w:val="15"/>
          <w:szCs w:val="15"/>
        </w:rPr>
        <w:t>CDMA</w:t>
      </w:r>
      <w:r w:rsidR="00A96A8C" w:rsidRPr="00F84ACB">
        <w:rPr>
          <w:rFonts w:eastAsia="华文宋体"/>
          <w:sz w:val="15"/>
          <w:szCs w:val="15"/>
        </w:rPr>
        <w:t>）</w:t>
      </w:r>
      <w:r w:rsidR="00A96A8C" w:rsidRPr="00F84ACB">
        <w:rPr>
          <w:rFonts w:eastAsia="华文宋体" w:hint="eastAsia"/>
          <w:sz w:val="15"/>
          <w:szCs w:val="15"/>
        </w:rPr>
        <w:t>。</w:t>
      </w:r>
    </w:p>
    <w:p w14:paraId="16451BFF" w14:textId="47560888" w:rsidR="00B24C08" w:rsidRPr="00F84ACB" w:rsidRDefault="00A96A8C" w:rsidP="00F84ACB">
      <w:pPr>
        <w:pStyle w:val="Default"/>
        <w:spacing w:line="220" w:lineRule="exact"/>
        <w:rPr>
          <w:rFonts w:eastAsia="华文宋体"/>
          <w:sz w:val="15"/>
          <w:szCs w:val="15"/>
        </w:rPr>
      </w:pPr>
      <w:r w:rsidRPr="00F84ACB">
        <w:rPr>
          <w:rFonts w:eastAsia="华文宋体" w:hint="eastAsia"/>
          <w:b/>
          <w:bCs/>
          <w:sz w:val="15"/>
          <w:szCs w:val="15"/>
        </w:rPr>
        <w:t>ALOHA</w:t>
      </w:r>
      <w:r w:rsidRPr="00F84ACB">
        <w:rPr>
          <w:rFonts w:eastAsia="华文宋体" w:hint="eastAsia"/>
          <w:b/>
          <w:bCs/>
          <w:sz w:val="15"/>
          <w:szCs w:val="15"/>
        </w:rPr>
        <w:t>协议：</w:t>
      </w:r>
      <w:r w:rsidRPr="00F84ACB">
        <w:rPr>
          <w:rFonts w:eastAsia="华文宋体" w:hint="eastAsia"/>
          <w:sz w:val="15"/>
          <w:szCs w:val="15"/>
        </w:rPr>
        <w:t>分为纯</w:t>
      </w:r>
      <w:r w:rsidRPr="00F84ACB">
        <w:rPr>
          <w:rFonts w:eastAsia="华文宋体" w:hint="eastAsia"/>
          <w:sz w:val="15"/>
          <w:szCs w:val="15"/>
        </w:rPr>
        <w:t>ALOHA</w:t>
      </w:r>
      <w:r w:rsidRPr="00F84ACB">
        <w:rPr>
          <w:rFonts w:eastAsia="华文宋体" w:hint="eastAsia"/>
          <w:sz w:val="15"/>
          <w:szCs w:val="15"/>
        </w:rPr>
        <w:t>协议、时隙</w:t>
      </w:r>
      <w:r w:rsidRPr="00F84ACB">
        <w:rPr>
          <w:rFonts w:eastAsia="华文宋体" w:hint="eastAsia"/>
          <w:sz w:val="15"/>
          <w:szCs w:val="15"/>
        </w:rPr>
        <w:t>ALOHA</w:t>
      </w:r>
      <w:r w:rsidRPr="00F84ACB">
        <w:rPr>
          <w:rFonts w:eastAsia="华文宋体" w:hint="eastAsia"/>
          <w:sz w:val="15"/>
          <w:szCs w:val="15"/>
        </w:rPr>
        <w:t>协议</w:t>
      </w:r>
      <w:r w:rsidR="00B24C08" w:rsidRPr="00F84ACB">
        <w:rPr>
          <w:rFonts w:eastAsia="华文宋体" w:hint="eastAsia"/>
          <w:sz w:val="15"/>
          <w:szCs w:val="15"/>
        </w:rPr>
        <w:t>。纯</w:t>
      </w:r>
      <w:r w:rsidR="00B24C08" w:rsidRPr="00F84ACB">
        <w:rPr>
          <w:rFonts w:eastAsia="华文宋体" w:hint="eastAsia"/>
          <w:sz w:val="15"/>
          <w:szCs w:val="15"/>
        </w:rPr>
        <w:t>ALOHA</w:t>
      </w:r>
      <w:r w:rsidR="00B24C08" w:rsidRPr="00F84ACB">
        <w:rPr>
          <w:rFonts w:eastAsia="华文宋体" w:hint="eastAsia"/>
          <w:sz w:val="15"/>
          <w:szCs w:val="15"/>
        </w:rPr>
        <w:t>协议：</w:t>
      </w:r>
      <w:r w:rsidR="00B24C08" w:rsidRPr="00F84ACB">
        <w:rPr>
          <w:rFonts w:asciiTheme="minorHAnsi" w:eastAsia="华文宋体" w:cstheme="minorBidi"/>
          <w:color w:val="auto"/>
          <w:kern w:val="2"/>
          <w:sz w:val="15"/>
          <w:szCs w:val="15"/>
        </w:rPr>
        <w:t>用户有数据要发送时，可以直接发至信道；然后监听信道看是否产生冲突，若产生冲突，则等待一段随机的时间重发</w:t>
      </w:r>
      <w:r w:rsidR="00B24C08" w:rsidRPr="00F84ACB">
        <w:rPr>
          <w:rFonts w:asciiTheme="minorHAnsi" w:eastAsia="华文宋体" w:cstheme="minorBidi"/>
          <w:color w:val="auto"/>
          <w:kern w:val="2"/>
          <w:sz w:val="15"/>
          <w:szCs w:val="15"/>
        </w:rPr>
        <w:t xml:space="preserve">; </w:t>
      </w:r>
      <w:r w:rsidR="00B24C08" w:rsidRPr="00F84ACB">
        <w:rPr>
          <w:rFonts w:asciiTheme="minorHAnsi" w:eastAsia="华文宋体" w:cstheme="minorBidi" w:hint="eastAsia"/>
          <w:color w:val="auto"/>
          <w:kern w:val="2"/>
          <w:sz w:val="15"/>
          <w:szCs w:val="15"/>
        </w:rPr>
        <w:t>时隙</w:t>
      </w:r>
      <w:r w:rsidR="00B24C08" w:rsidRPr="00F84ACB">
        <w:rPr>
          <w:rFonts w:asciiTheme="minorHAnsi" w:eastAsia="华文宋体" w:cstheme="minorBidi" w:hint="eastAsia"/>
          <w:color w:val="auto"/>
          <w:kern w:val="2"/>
          <w:sz w:val="15"/>
          <w:szCs w:val="15"/>
        </w:rPr>
        <w:t>ALOHA</w:t>
      </w:r>
      <w:r w:rsidR="00B24C08" w:rsidRPr="00F84ACB">
        <w:rPr>
          <w:rFonts w:asciiTheme="minorHAnsi" w:eastAsia="华文宋体" w:cstheme="minorBidi" w:hint="eastAsia"/>
          <w:color w:val="auto"/>
          <w:kern w:val="2"/>
          <w:sz w:val="15"/>
          <w:szCs w:val="15"/>
        </w:rPr>
        <w:t>协议：</w:t>
      </w:r>
      <w:r w:rsidR="00B24C08" w:rsidRPr="00F84ACB">
        <w:rPr>
          <w:rFonts w:eastAsia="华文宋体"/>
          <w:sz w:val="15"/>
          <w:szCs w:val="15"/>
        </w:rPr>
        <w:t>把频道在时间上分段，每个传输点只能在一个分段的开始处进行传送。用户每次必须等到下一个时间片才能开始发送数据，每次传送的数据必须少于或者等于一个频道的一个时间分段。</w:t>
      </w:r>
    </w:p>
    <w:p w14:paraId="4A921F93" w14:textId="51102471" w:rsidR="00B24C08" w:rsidRPr="00F84ACB" w:rsidRDefault="00B24C08" w:rsidP="00F84ACB">
      <w:pPr>
        <w:pStyle w:val="Default"/>
        <w:spacing w:line="220" w:lineRule="exact"/>
        <w:rPr>
          <w:rFonts w:asciiTheme="minorHAnsi" w:eastAsia="华文宋体" w:cstheme="minorBidi"/>
          <w:color w:val="auto"/>
          <w:kern w:val="2"/>
          <w:sz w:val="15"/>
          <w:szCs w:val="15"/>
        </w:rPr>
      </w:pPr>
      <w:r w:rsidRPr="00F84ACB">
        <w:rPr>
          <w:rFonts w:eastAsia="华文宋体" w:hint="eastAsia"/>
          <w:b/>
          <w:bCs/>
          <w:sz w:val="15"/>
          <w:szCs w:val="15"/>
        </w:rPr>
        <w:t>载波监听多路访问协议（</w:t>
      </w:r>
      <w:r w:rsidRPr="00F84ACB">
        <w:rPr>
          <w:rFonts w:eastAsia="华文宋体" w:hint="eastAsia"/>
          <w:b/>
          <w:bCs/>
          <w:sz w:val="15"/>
          <w:szCs w:val="15"/>
        </w:rPr>
        <w:t>CSMA</w:t>
      </w:r>
      <w:r w:rsidRPr="00F84ACB">
        <w:rPr>
          <w:rFonts w:eastAsia="华文宋体" w:hint="eastAsia"/>
          <w:b/>
          <w:bCs/>
          <w:sz w:val="15"/>
          <w:szCs w:val="15"/>
        </w:rPr>
        <w:t>）：</w:t>
      </w:r>
      <w:r w:rsidRPr="00F84ACB">
        <w:rPr>
          <w:rFonts w:asciiTheme="minorHAnsi" w:eastAsia="华文宋体" w:cstheme="minorBidi"/>
          <w:color w:val="auto"/>
          <w:kern w:val="2"/>
          <w:sz w:val="15"/>
          <w:szCs w:val="15"/>
        </w:rPr>
        <w:t>是一种</w:t>
      </w:r>
      <w:hyperlink r:id="rId20" w:tgtFrame="_blank" w:history="1">
        <w:r w:rsidRPr="00F84ACB">
          <w:rPr>
            <w:rFonts w:asciiTheme="minorHAnsi" w:eastAsia="华文宋体" w:cstheme="minorBidi"/>
            <w:color w:val="auto"/>
            <w:kern w:val="2"/>
            <w:sz w:val="15"/>
            <w:szCs w:val="15"/>
          </w:rPr>
          <w:t>允许</w:t>
        </w:r>
      </w:hyperlink>
      <w:r w:rsidRPr="00F84ACB">
        <w:rPr>
          <w:rFonts w:asciiTheme="minorHAnsi" w:eastAsia="华文宋体" w:cstheme="minorBidi"/>
          <w:color w:val="auto"/>
          <w:kern w:val="2"/>
          <w:sz w:val="15"/>
          <w:szCs w:val="15"/>
        </w:rPr>
        <w:t>多个设备在同一信道发送信号的</w:t>
      </w:r>
      <w:hyperlink r:id="rId21" w:tgtFrame="_blank" w:history="1">
        <w:r w:rsidRPr="00F84ACB">
          <w:rPr>
            <w:rFonts w:asciiTheme="minorHAnsi" w:eastAsia="华文宋体" w:cstheme="minorBidi"/>
            <w:color w:val="auto"/>
            <w:kern w:val="2"/>
            <w:sz w:val="15"/>
            <w:szCs w:val="15"/>
          </w:rPr>
          <w:t>协议</w:t>
        </w:r>
      </w:hyperlink>
      <w:r w:rsidRPr="00F84ACB">
        <w:rPr>
          <w:rFonts w:asciiTheme="minorHAnsi" w:eastAsia="华文宋体" w:cstheme="minorBidi"/>
          <w:color w:val="auto"/>
          <w:kern w:val="2"/>
          <w:sz w:val="15"/>
          <w:szCs w:val="15"/>
        </w:rPr>
        <w:t>，其中的设备监听其它设备是否忙碌，只有在线路空闲时才发送。</w:t>
      </w:r>
      <w:r w:rsidRPr="00F84ACB">
        <w:rPr>
          <w:rFonts w:asciiTheme="minorHAnsi" w:eastAsia="华文宋体" w:cstheme="minorBidi" w:hint="eastAsia"/>
          <w:color w:val="auto"/>
          <w:kern w:val="2"/>
          <w:sz w:val="15"/>
          <w:szCs w:val="15"/>
        </w:rPr>
        <w:t>分为：</w:t>
      </w:r>
      <w:r w:rsidRPr="00F84ACB">
        <w:rPr>
          <w:rFonts w:asciiTheme="minorHAnsi" w:eastAsia="华文宋体" w:cstheme="minorBidi" w:hint="eastAsia"/>
          <w:color w:val="auto"/>
          <w:kern w:val="2"/>
          <w:sz w:val="15"/>
          <w:szCs w:val="15"/>
        </w:rPr>
        <w:t>1-</w:t>
      </w:r>
      <w:r w:rsidRPr="00F84ACB">
        <w:rPr>
          <w:rFonts w:asciiTheme="minorHAnsi" w:eastAsia="华文宋体" w:cstheme="minorBidi" w:hint="eastAsia"/>
          <w:color w:val="auto"/>
          <w:kern w:val="2"/>
          <w:sz w:val="15"/>
          <w:szCs w:val="15"/>
        </w:rPr>
        <w:t>坚持型</w:t>
      </w:r>
      <w:r w:rsidRPr="00F84ACB">
        <w:rPr>
          <w:rFonts w:asciiTheme="minorHAnsi" w:eastAsia="华文宋体" w:cstheme="minorBidi" w:hint="eastAsia"/>
          <w:color w:val="auto"/>
          <w:kern w:val="2"/>
          <w:sz w:val="15"/>
          <w:szCs w:val="15"/>
        </w:rPr>
        <w:t>CSMA</w:t>
      </w:r>
      <w:r w:rsidRPr="00F84ACB">
        <w:rPr>
          <w:rFonts w:asciiTheme="minorHAnsi" w:eastAsia="华文宋体" w:cstheme="minorBidi" w:hint="eastAsia"/>
          <w:color w:val="auto"/>
          <w:kern w:val="2"/>
          <w:sz w:val="15"/>
          <w:szCs w:val="15"/>
        </w:rPr>
        <w:t>、</w:t>
      </w:r>
      <w:proofErr w:type="gramStart"/>
      <w:r w:rsidRPr="00F84ACB">
        <w:rPr>
          <w:rFonts w:asciiTheme="minorHAnsi" w:eastAsia="华文宋体" w:cstheme="minorBidi" w:hint="eastAsia"/>
          <w:color w:val="auto"/>
          <w:kern w:val="2"/>
          <w:sz w:val="15"/>
          <w:szCs w:val="15"/>
        </w:rPr>
        <w:t>非坚持型</w:t>
      </w:r>
      <w:proofErr w:type="gramEnd"/>
      <w:r w:rsidRPr="00F84ACB">
        <w:rPr>
          <w:rFonts w:asciiTheme="minorHAnsi" w:eastAsia="华文宋体" w:cstheme="minorBidi" w:hint="eastAsia"/>
          <w:color w:val="auto"/>
          <w:kern w:val="2"/>
          <w:sz w:val="15"/>
          <w:szCs w:val="15"/>
        </w:rPr>
        <w:t>CSMA</w:t>
      </w:r>
      <w:r w:rsidRPr="00F84ACB">
        <w:rPr>
          <w:rFonts w:asciiTheme="minorHAnsi" w:eastAsia="华文宋体" w:cstheme="minorBidi" w:hint="eastAsia"/>
          <w:color w:val="auto"/>
          <w:kern w:val="2"/>
          <w:sz w:val="15"/>
          <w:szCs w:val="15"/>
        </w:rPr>
        <w:t>、</w:t>
      </w:r>
      <w:r w:rsidRPr="00F84ACB">
        <w:rPr>
          <w:rFonts w:asciiTheme="minorHAnsi" w:eastAsia="华文宋体" w:cstheme="minorBidi" w:hint="eastAsia"/>
          <w:color w:val="auto"/>
          <w:kern w:val="2"/>
          <w:sz w:val="15"/>
          <w:szCs w:val="15"/>
        </w:rPr>
        <w:t>p-</w:t>
      </w:r>
      <w:r w:rsidRPr="00F84ACB">
        <w:rPr>
          <w:rFonts w:asciiTheme="minorHAnsi" w:eastAsia="华文宋体" w:cstheme="minorBidi" w:hint="eastAsia"/>
          <w:color w:val="auto"/>
          <w:kern w:val="2"/>
          <w:sz w:val="15"/>
          <w:szCs w:val="15"/>
        </w:rPr>
        <w:t>坚持型</w:t>
      </w:r>
      <w:r w:rsidRPr="00F84ACB">
        <w:rPr>
          <w:rFonts w:asciiTheme="minorHAnsi" w:eastAsia="华文宋体" w:cstheme="minorBidi" w:hint="eastAsia"/>
          <w:color w:val="auto"/>
          <w:kern w:val="2"/>
          <w:sz w:val="15"/>
          <w:szCs w:val="15"/>
        </w:rPr>
        <w:t>CSMA</w:t>
      </w:r>
      <w:r w:rsidRPr="00F84ACB">
        <w:rPr>
          <w:rFonts w:asciiTheme="minorHAnsi" w:eastAsia="华文宋体" w:cstheme="minorBidi" w:hint="eastAsia"/>
          <w:color w:val="auto"/>
          <w:kern w:val="2"/>
          <w:sz w:val="15"/>
          <w:szCs w:val="15"/>
        </w:rPr>
        <w:t>。</w:t>
      </w:r>
    </w:p>
    <w:p w14:paraId="7352F6E3" w14:textId="07EFFC99" w:rsidR="00B24C08" w:rsidRPr="00F84ACB" w:rsidRDefault="00B24C08"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CSMA</w:t>
      </w:r>
      <w:r w:rsidRPr="00F84ACB">
        <w:rPr>
          <w:rFonts w:asciiTheme="minorHAnsi" w:eastAsia="华文宋体" w:cstheme="minorBidi"/>
          <w:b/>
          <w:bCs/>
          <w:color w:val="auto"/>
          <w:kern w:val="2"/>
          <w:sz w:val="15"/>
          <w:szCs w:val="15"/>
        </w:rPr>
        <w:t>/CD</w:t>
      </w:r>
      <w:r w:rsidRPr="00F84ACB">
        <w:rPr>
          <w:rFonts w:asciiTheme="minorHAnsi" w:eastAsia="华文宋体" w:cstheme="minorBidi" w:hint="eastAsia"/>
          <w:b/>
          <w:bCs/>
          <w:color w:val="auto"/>
          <w:kern w:val="2"/>
          <w:sz w:val="15"/>
          <w:szCs w:val="15"/>
        </w:rPr>
        <w:t>：</w:t>
      </w:r>
      <w:r w:rsidRPr="00F84ACB">
        <w:rPr>
          <w:rFonts w:asciiTheme="minorHAnsi" w:eastAsia="华文宋体" w:cstheme="minorBidi" w:hint="eastAsia"/>
          <w:color w:val="auto"/>
          <w:kern w:val="2"/>
          <w:sz w:val="15"/>
          <w:szCs w:val="15"/>
        </w:rPr>
        <w:t>载波监听多路访问</w:t>
      </w:r>
      <w:r w:rsidRPr="00F84ACB">
        <w:rPr>
          <w:rFonts w:asciiTheme="minorHAnsi" w:eastAsia="华文宋体" w:cstheme="minorBidi" w:hint="eastAsia"/>
          <w:color w:val="auto"/>
          <w:kern w:val="2"/>
          <w:sz w:val="15"/>
          <w:szCs w:val="15"/>
        </w:rPr>
        <w:t>/</w:t>
      </w:r>
      <w:r w:rsidRPr="00F84ACB">
        <w:rPr>
          <w:rFonts w:asciiTheme="minorHAnsi" w:eastAsia="华文宋体" w:cstheme="minorBidi" w:hint="eastAsia"/>
          <w:color w:val="auto"/>
          <w:kern w:val="2"/>
          <w:sz w:val="15"/>
          <w:szCs w:val="15"/>
        </w:rPr>
        <w:t>冲突检测，站点使用</w:t>
      </w:r>
      <w:r w:rsidRPr="00F84ACB">
        <w:rPr>
          <w:rFonts w:asciiTheme="minorHAnsi" w:eastAsia="华文宋体" w:cstheme="minorBidi" w:hint="eastAsia"/>
          <w:color w:val="auto"/>
          <w:kern w:val="2"/>
          <w:sz w:val="15"/>
          <w:szCs w:val="15"/>
        </w:rPr>
        <w:t>CSMA</w:t>
      </w:r>
      <w:r w:rsidRPr="00F84ACB">
        <w:rPr>
          <w:rFonts w:asciiTheme="minorHAnsi" w:eastAsia="华文宋体" w:cstheme="minorBidi" w:hint="eastAsia"/>
          <w:color w:val="auto"/>
          <w:kern w:val="2"/>
          <w:sz w:val="15"/>
          <w:szCs w:val="15"/>
        </w:rPr>
        <w:t>协议进行数据发送，在发送期间如果检测到冲突，立即终止发送，并发出一个瞬间干扰信号，使所有的站点都知道发生了冲突，在发出干扰信号后，等待一段随机</w:t>
      </w:r>
      <w:r w:rsidR="00B03387" w:rsidRPr="00F84ACB">
        <w:rPr>
          <w:rFonts w:asciiTheme="minorHAnsi" w:eastAsia="华文宋体" w:cstheme="minorBidi" w:hint="eastAsia"/>
          <w:color w:val="auto"/>
          <w:kern w:val="2"/>
          <w:sz w:val="15"/>
          <w:szCs w:val="15"/>
        </w:rPr>
        <w:t>时间再重复上述过程，可以提高信道利用率。</w:t>
      </w:r>
    </w:p>
    <w:p w14:paraId="1CBA37A0" w14:textId="4117D442" w:rsidR="00B03387" w:rsidRPr="00F84ACB" w:rsidRDefault="00B03387"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CSMA</w:t>
      </w:r>
      <w:r w:rsidRPr="00F84ACB">
        <w:rPr>
          <w:rFonts w:asciiTheme="minorHAnsi" w:eastAsia="华文宋体" w:cstheme="minorBidi"/>
          <w:b/>
          <w:bCs/>
          <w:color w:val="auto"/>
          <w:kern w:val="2"/>
          <w:sz w:val="15"/>
          <w:szCs w:val="15"/>
        </w:rPr>
        <w:t>/</w:t>
      </w:r>
      <w:r w:rsidRPr="00F84ACB">
        <w:rPr>
          <w:rFonts w:asciiTheme="minorHAnsi" w:eastAsia="华文宋体" w:cstheme="minorBidi" w:hint="eastAsia"/>
          <w:b/>
          <w:bCs/>
          <w:color w:val="auto"/>
          <w:kern w:val="2"/>
          <w:sz w:val="15"/>
          <w:szCs w:val="15"/>
        </w:rPr>
        <w:t>CA</w:t>
      </w:r>
      <w:r w:rsidRPr="00F84ACB">
        <w:rPr>
          <w:rFonts w:asciiTheme="minorHAnsi" w:eastAsia="华文宋体" w:cstheme="minorBidi" w:hint="eastAsia"/>
          <w:b/>
          <w:bCs/>
          <w:color w:val="auto"/>
          <w:kern w:val="2"/>
          <w:sz w:val="15"/>
          <w:szCs w:val="15"/>
        </w:rPr>
        <w:t>：</w:t>
      </w:r>
      <w:r w:rsidRPr="00F84ACB">
        <w:rPr>
          <w:rFonts w:asciiTheme="minorHAnsi" w:eastAsia="华文宋体" w:cstheme="minorBidi" w:hint="eastAsia"/>
          <w:color w:val="auto"/>
          <w:kern w:val="2"/>
          <w:sz w:val="15"/>
          <w:szCs w:val="15"/>
        </w:rPr>
        <w:t>载波监听多路访问</w:t>
      </w:r>
      <w:r w:rsidRPr="00F84ACB">
        <w:rPr>
          <w:rFonts w:asciiTheme="minorHAnsi" w:eastAsia="华文宋体" w:cstheme="minorBidi" w:hint="eastAsia"/>
          <w:color w:val="auto"/>
          <w:kern w:val="2"/>
          <w:sz w:val="15"/>
          <w:szCs w:val="15"/>
        </w:rPr>
        <w:t>/</w:t>
      </w:r>
      <w:r w:rsidRPr="00F84ACB">
        <w:rPr>
          <w:rFonts w:asciiTheme="minorHAnsi" w:eastAsia="华文宋体" w:cstheme="minorBidi" w:hint="eastAsia"/>
          <w:color w:val="auto"/>
          <w:kern w:val="2"/>
          <w:sz w:val="15"/>
          <w:szCs w:val="15"/>
        </w:rPr>
        <w:t>冲突避免，</w:t>
      </w:r>
      <w:r w:rsidRPr="00F84ACB">
        <w:rPr>
          <w:rFonts w:asciiTheme="minorHAnsi" w:eastAsia="华文宋体" w:cstheme="minorBidi"/>
          <w:color w:val="auto"/>
          <w:kern w:val="2"/>
          <w:sz w:val="15"/>
          <w:szCs w:val="15"/>
        </w:rPr>
        <w:t>是一种数据传输是避免各站点之间数据传输冲突的算法，其特点是发送包的同时不能检测到信道上有无冲突，只能尽量</w:t>
      </w:r>
      <w:r w:rsidRPr="00F84ACB">
        <w:rPr>
          <w:rFonts w:asciiTheme="minorHAnsi" w:eastAsia="华文宋体" w:cstheme="minorBidi"/>
          <w:color w:val="auto"/>
          <w:kern w:val="2"/>
          <w:sz w:val="15"/>
          <w:szCs w:val="15"/>
        </w:rPr>
        <w:t>“</w:t>
      </w:r>
      <w:r w:rsidRPr="00F84ACB">
        <w:rPr>
          <w:rFonts w:asciiTheme="minorHAnsi" w:eastAsia="华文宋体" w:cstheme="minorBidi"/>
          <w:color w:val="auto"/>
          <w:kern w:val="2"/>
          <w:sz w:val="15"/>
          <w:szCs w:val="15"/>
        </w:rPr>
        <w:t>避免</w:t>
      </w:r>
      <w:r w:rsidRPr="00F84ACB">
        <w:rPr>
          <w:rFonts w:asciiTheme="minorHAnsi" w:eastAsia="华文宋体" w:cstheme="minorBidi"/>
          <w:color w:val="auto"/>
          <w:kern w:val="2"/>
          <w:sz w:val="15"/>
          <w:szCs w:val="15"/>
        </w:rPr>
        <w:t>”</w:t>
      </w:r>
      <w:r w:rsidRPr="00F84ACB">
        <w:rPr>
          <w:rFonts w:asciiTheme="minorHAnsi" w:eastAsia="华文宋体" w:cstheme="minorBidi"/>
          <w:color w:val="auto"/>
          <w:kern w:val="2"/>
          <w:sz w:val="15"/>
          <w:szCs w:val="15"/>
        </w:rPr>
        <w:t>。</w:t>
      </w:r>
      <w:r w:rsidRPr="00F84ACB">
        <w:rPr>
          <w:rFonts w:asciiTheme="minorHAnsi" w:eastAsia="华文宋体" w:cstheme="minorBidi" w:hint="eastAsia"/>
          <w:color w:val="auto"/>
          <w:kern w:val="2"/>
          <w:sz w:val="15"/>
          <w:szCs w:val="15"/>
        </w:rPr>
        <w:t>用于无线局域网。</w:t>
      </w:r>
      <w:r w:rsidR="006009DE" w:rsidRPr="00F84ACB">
        <w:rPr>
          <w:rFonts w:asciiTheme="minorHAnsi" w:eastAsia="华文宋体" w:cstheme="minorBidi" w:hint="eastAsia"/>
          <w:color w:val="auto"/>
          <w:kern w:val="2"/>
          <w:sz w:val="15"/>
          <w:szCs w:val="15"/>
        </w:rPr>
        <w:t xml:space="preserve"> </w:t>
      </w:r>
      <w:r w:rsidR="006009DE" w:rsidRPr="00F84ACB">
        <w:rPr>
          <w:rFonts w:asciiTheme="minorHAnsi" w:eastAsia="华文宋体" w:cstheme="minorBidi"/>
          <w:color w:val="auto"/>
          <w:kern w:val="2"/>
          <w:sz w:val="15"/>
          <w:szCs w:val="15"/>
        </w:rPr>
        <w:t>当</w:t>
      </w:r>
      <w:hyperlink r:id="rId22" w:tgtFrame="_blank" w:history="1">
        <w:r w:rsidR="006009DE" w:rsidRPr="00F84ACB">
          <w:rPr>
            <w:rFonts w:asciiTheme="minorHAnsi" w:eastAsia="华文宋体" w:cstheme="minorBidi"/>
            <w:color w:val="auto"/>
            <w:kern w:val="2"/>
            <w:sz w:val="15"/>
            <w:szCs w:val="15"/>
          </w:rPr>
          <w:t>主机</w:t>
        </w:r>
      </w:hyperlink>
      <w:r w:rsidR="006009DE" w:rsidRPr="00F84ACB">
        <w:rPr>
          <w:rFonts w:asciiTheme="minorHAnsi" w:eastAsia="华文宋体" w:cstheme="minorBidi"/>
          <w:color w:val="auto"/>
          <w:kern w:val="2"/>
          <w:sz w:val="15"/>
          <w:szCs w:val="15"/>
        </w:rPr>
        <w:t>需要发送一个数据帧时，首先检测信道，在持续检测到信道空闲达一个</w:t>
      </w:r>
      <w:r w:rsidR="006009DE" w:rsidRPr="00F84ACB">
        <w:rPr>
          <w:rFonts w:asciiTheme="minorHAnsi" w:eastAsia="华文宋体" w:cstheme="minorBidi" w:hint="eastAsia"/>
          <w:color w:val="auto"/>
          <w:kern w:val="2"/>
          <w:sz w:val="15"/>
          <w:szCs w:val="15"/>
        </w:rPr>
        <w:t>时间间隔</w:t>
      </w:r>
      <w:r w:rsidR="006009DE" w:rsidRPr="00F84ACB">
        <w:rPr>
          <w:rFonts w:asciiTheme="minorHAnsi" w:eastAsia="华文宋体" w:cstheme="minorBidi"/>
          <w:color w:val="auto"/>
          <w:kern w:val="2"/>
          <w:sz w:val="15"/>
          <w:szCs w:val="15"/>
        </w:rPr>
        <w:t>之后，主机发送数据帧。接收主机正确接收到该数据帧，等待一个</w:t>
      </w:r>
      <w:r w:rsidR="006009DE" w:rsidRPr="00F84ACB">
        <w:rPr>
          <w:rFonts w:asciiTheme="minorHAnsi" w:eastAsia="华文宋体" w:cstheme="minorBidi" w:hint="eastAsia"/>
          <w:color w:val="auto"/>
          <w:kern w:val="2"/>
          <w:sz w:val="15"/>
          <w:szCs w:val="15"/>
        </w:rPr>
        <w:t>时间间隔</w:t>
      </w:r>
      <w:r w:rsidR="006009DE" w:rsidRPr="00F84ACB">
        <w:rPr>
          <w:rFonts w:asciiTheme="minorHAnsi" w:eastAsia="华文宋体" w:cstheme="minorBidi"/>
          <w:color w:val="auto"/>
          <w:kern w:val="2"/>
          <w:sz w:val="15"/>
          <w:szCs w:val="15"/>
        </w:rPr>
        <w:t>后马上发出对该数据帧的确认。</w:t>
      </w:r>
      <w:proofErr w:type="gramStart"/>
      <w:r w:rsidR="006009DE" w:rsidRPr="00F84ACB">
        <w:rPr>
          <w:rFonts w:asciiTheme="minorHAnsi" w:eastAsia="华文宋体" w:cstheme="minorBidi"/>
          <w:color w:val="auto"/>
          <w:kern w:val="2"/>
          <w:sz w:val="15"/>
          <w:szCs w:val="15"/>
        </w:rPr>
        <w:t>若源站在</w:t>
      </w:r>
      <w:proofErr w:type="gramEnd"/>
      <w:r w:rsidR="006009DE" w:rsidRPr="00F84ACB">
        <w:rPr>
          <w:rFonts w:asciiTheme="minorHAnsi" w:eastAsia="华文宋体" w:cstheme="minorBidi"/>
          <w:color w:val="auto"/>
          <w:kern w:val="2"/>
          <w:sz w:val="15"/>
          <w:szCs w:val="15"/>
        </w:rPr>
        <w:t>规定时间内没有收到确认帧，就必须重传此帧，直到收到确认为止，或者经过若干次重传失败后放弃发送。</w:t>
      </w:r>
    </w:p>
    <w:p w14:paraId="4A36BFF1" w14:textId="4AFE5620" w:rsidR="006009DE" w:rsidRPr="00F84ACB" w:rsidRDefault="006009DE" w:rsidP="00F84ACB">
      <w:pPr>
        <w:pStyle w:val="Default"/>
        <w:spacing w:line="220" w:lineRule="exact"/>
        <w:rPr>
          <w:rFonts w:asciiTheme="minorHAnsi" w:eastAsia="华文宋体" w:cstheme="minorBidi"/>
          <w:b/>
          <w:bCs/>
          <w:color w:val="auto"/>
          <w:kern w:val="2"/>
          <w:sz w:val="15"/>
          <w:szCs w:val="15"/>
        </w:rPr>
      </w:pPr>
      <w:r w:rsidRPr="00F84ACB">
        <w:rPr>
          <w:rFonts w:asciiTheme="minorHAnsi" w:eastAsia="华文宋体" w:cstheme="minorBidi" w:hint="eastAsia"/>
          <w:b/>
          <w:bCs/>
          <w:color w:val="auto"/>
          <w:kern w:val="2"/>
          <w:sz w:val="15"/>
          <w:szCs w:val="15"/>
        </w:rPr>
        <w:t>无冲突协议：</w:t>
      </w:r>
      <w:r w:rsidRPr="00F84ACB">
        <w:rPr>
          <w:rFonts w:asciiTheme="minorHAnsi" w:eastAsia="华文宋体" w:cstheme="minorBidi" w:hint="eastAsia"/>
          <w:color w:val="auto"/>
          <w:kern w:val="2"/>
          <w:sz w:val="15"/>
          <w:szCs w:val="15"/>
        </w:rPr>
        <w:t>基本位图协议，共享信道上有</w:t>
      </w:r>
      <w:r w:rsidRPr="00F84ACB">
        <w:rPr>
          <w:rFonts w:asciiTheme="minorHAnsi" w:eastAsia="华文宋体" w:cstheme="minorBidi" w:hint="eastAsia"/>
          <w:color w:val="auto"/>
          <w:kern w:val="2"/>
          <w:sz w:val="15"/>
          <w:szCs w:val="15"/>
        </w:rPr>
        <w:t>N</w:t>
      </w:r>
      <w:proofErr w:type="gramStart"/>
      <w:r w:rsidRPr="00F84ACB">
        <w:rPr>
          <w:rFonts w:asciiTheme="minorHAnsi" w:eastAsia="华文宋体" w:cstheme="minorBidi" w:hint="eastAsia"/>
          <w:color w:val="auto"/>
          <w:kern w:val="2"/>
          <w:sz w:val="15"/>
          <w:szCs w:val="15"/>
        </w:rPr>
        <w:t>个</w:t>
      </w:r>
      <w:proofErr w:type="gramEnd"/>
      <w:r w:rsidRPr="00F84ACB">
        <w:rPr>
          <w:rFonts w:asciiTheme="minorHAnsi" w:eastAsia="华文宋体" w:cstheme="minorBidi" w:hint="eastAsia"/>
          <w:color w:val="auto"/>
          <w:kern w:val="2"/>
          <w:sz w:val="15"/>
          <w:szCs w:val="15"/>
        </w:rPr>
        <w:t>站，竞争周期分为</w:t>
      </w:r>
      <w:r w:rsidRPr="00F84ACB">
        <w:rPr>
          <w:rFonts w:asciiTheme="minorHAnsi" w:eastAsia="华文宋体" w:cstheme="minorBidi" w:hint="eastAsia"/>
          <w:color w:val="auto"/>
          <w:kern w:val="2"/>
          <w:sz w:val="15"/>
          <w:szCs w:val="15"/>
        </w:rPr>
        <w:t>N</w:t>
      </w:r>
      <w:proofErr w:type="gramStart"/>
      <w:r w:rsidRPr="00F84ACB">
        <w:rPr>
          <w:rFonts w:asciiTheme="minorHAnsi" w:eastAsia="华文宋体" w:cstheme="minorBidi" w:hint="eastAsia"/>
          <w:color w:val="auto"/>
          <w:kern w:val="2"/>
          <w:sz w:val="15"/>
          <w:szCs w:val="15"/>
        </w:rPr>
        <w:t>个</w:t>
      </w:r>
      <w:proofErr w:type="gramEnd"/>
      <w:r w:rsidRPr="00F84ACB">
        <w:rPr>
          <w:rFonts w:asciiTheme="minorHAnsi" w:eastAsia="华文宋体" w:cstheme="minorBidi" w:hint="eastAsia"/>
          <w:color w:val="auto"/>
          <w:kern w:val="2"/>
          <w:sz w:val="15"/>
          <w:szCs w:val="15"/>
        </w:rPr>
        <w:t>时槽，如果一个站有帧发送，则在对应的时槽内发送比特</w:t>
      </w:r>
      <w:r w:rsidRPr="00F84ACB">
        <w:rPr>
          <w:rFonts w:asciiTheme="minorHAnsi" w:eastAsia="华文宋体" w:cstheme="minorBidi" w:hint="eastAsia"/>
          <w:color w:val="auto"/>
          <w:kern w:val="2"/>
          <w:sz w:val="15"/>
          <w:szCs w:val="15"/>
        </w:rPr>
        <w:t>1</w:t>
      </w:r>
      <w:r w:rsidRPr="00F84ACB">
        <w:rPr>
          <w:rFonts w:asciiTheme="minorHAnsi" w:eastAsia="华文宋体" w:cstheme="minorBidi" w:hint="eastAsia"/>
          <w:color w:val="auto"/>
          <w:kern w:val="2"/>
          <w:sz w:val="15"/>
          <w:szCs w:val="15"/>
        </w:rPr>
        <w:t>，</w:t>
      </w:r>
      <w:r w:rsidRPr="00F84ACB">
        <w:rPr>
          <w:rFonts w:asciiTheme="minorHAnsi" w:eastAsia="华文宋体" w:cstheme="minorBidi" w:hint="eastAsia"/>
          <w:color w:val="auto"/>
          <w:kern w:val="2"/>
          <w:sz w:val="15"/>
          <w:szCs w:val="15"/>
        </w:rPr>
        <w:t>N</w:t>
      </w:r>
      <w:proofErr w:type="gramStart"/>
      <w:r w:rsidRPr="00F84ACB">
        <w:rPr>
          <w:rFonts w:asciiTheme="minorHAnsi" w:eastAsia="华文宋体" w:cstheme="minorBidi" w:hint="eastAsia"/>
          <w:color w:val="auto"/>
          <w:kern w:val="2"/>
          <w:sz w:val="15"/>
          <w:szCs w:val="15"/>
        </w:rPr>
        <w:t>个</w:t>
      </w:r>
      <w:proofErr w:type="gramEnd"/>
      <w:r w:rsidRPr="00F84ACB">
        <w:rPr>
          <w:rFonts w:asciiTheme="minorHAnsi" w:eastAsia="华文宋体" w:cstheme="minorBidi" w:hint="eastAsia"/>
          <w:color w:val="auto"/>
          <w:kern w:val="2"/>
          <w:sz w:val="15"/>
          <w:szCs w:val="15"/>
        </w:rPr>
        <w:t>时槽后，每个站都知道哪个站要发送帧，这时按站序号发送，轻负载下，发送延迟大，重负载下，信道效率高。</w:t>
      </w:r>
    </w:p>
    <w:p w14:paraId="6262C4D0" w14:textId="0B96A5B4" w:rsidR="006009DE" w:rsidRPr="00F84ACB" w:rsidRDefault="006009DE"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有限竞争协议：</w:t>
      </w:r>
      <w:r w:rsidRPr="00F84ACB">
        <w:rPr>
          <w:rFonts w:asciiTheme="minorHAnsi" w:eastAsia="华文宋体" w:cstheme="minorBidi" w:hint="eastAsia"/>
          <w:color w:val="auto"/>
          <w:kern w:val="2"/>
          <w:sz w:val="15"/>
          <w:szCs w:val="15"/>
        </w:rPr>
        <w:t>竞争方法和</w:t>
      </w:r>
      <w:r w:rsidR="00EC091C" w:rsidRPr="00F84ACB">
        <w:rPr>
          <w:rFonts w:asciiTheme="minorHAnsi" w:eastAsia="华文宋体" w:cstheme="minorBidi" w:hint="eastAsia"/>
          <w:color w:val="auto"/>
          <w:kern w:val="2"/>
          <w:sz w:val="15"/>
          <w:szCs w:val="15"/>
        </w:rPr>
        <w:t>无冲突方法相结合，竞争方法例如</w:t>
      </w:r>
      <w:r w:rsidR="00EC091C" w:rsidRPr="00F84ACB">
        <w:rPr>
          <w:rFonts w:asciiTheme="minorHAnsi" w:eastAsia="华文宋体" w:cstheme="minorBidi" w:hint="eastAsia"/>
          <w:color w:val="auto"/>
          <w:kern w:val="2"/>
          <w:sz w:val="15"/>
          <w:szCs w:val="15"/>
        </w:rPr>
        <w:t>CSMA</w:t>
      </w:r>
      <w:r w:rsidR="00EC091C" w:rsidRPr="00F84ACB">
        <w:rPr>
          <w:rFonts w:asciiTheme="minorHAnsi" w:eastAsia="华文宋体" w:cstheme="minorBidi" w:hint="eastAsia"/>
          <w:color w:val="auto"/>
          <w:kern w:val="2"/>
          <w:sz w:val="15"/>
          <w:szCs w:val="15"/>
        </w:rPr>
        <w:t>，无冲突方法例如基本位图协议。</w:t>
      </w:r>
    </w:p>
    <w:p w14:paraId="2D5FA09A" w14:textId="187963C5" w:rsidR="00EC091C" w:rsidRPr="00F84ACB" w:rsidRDefault="00EC091C"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无线局域网特点：</w:t>
      </w:r>
      <w:r w:rsidRPr="00F84ACB">
        <w:rPr>
          <w:rFonts w:asciiTheme="minorHAnsi" w:eastAsia="华文宋体" w:cstheme="minorBidi" w:hint="eastAsia"/>
          <w:color w:val="auto"/>
          <w:kern w:val="2"/>
          <w:sz w:val="15"/>
          <w:szCs w:val="15"/>
        </w:rPr>
        <w:t>基于蜂窝的通信；每个蜂窝内只有一个信道；一个站点发送的信号，只能被它周围一定范围内的站点接收到；短距离传输。</w:t>
      </w:r>
    </w:p>
    <w:p w14:paraId="03F5313F" w14:textId="73227321" w:rsidR="00EC091C" w:rsidRPr="00F84ACB" w:rsidRDefault="00EC091C"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无线局域网与有线局域网的区别：</w:t>
      </w:r>
      <w:r w:rsidRPr="00F84ACB">
        <w:rPr>
          <w:rFonts w:asciiTheme="minorHAnsi" w:eastAsia="华文宋体" w:cstheme="minorBidi" w:hint="eastAsia"/>
          <w:color w:val="auto"/>
          <w:kern w:val="2"/>
          <w:sz w:val="15"/>
          <w:szCs w:val="15"/>
        </w:rPr>
        <w:t>无线局域网具有隐藏站点问题，即由于站点距离竞争者太远，从而不能发现潜在介质竞争者的问题称为隐藏点问题。暴露站点问题，即由于非竞争者距离发送站点太近，从而导致介质非竞争者不能发生数据的问题称为暴露站点问题。</w:t>
      </w:r>
    </w:p>
    <w:p w14:paraId="0BA7C123" w14:textId="76CE2DA1" w:rsidR="00EC091C" w:rsidRPr="00F84ACB" w:rsidRDefault="00EC091C"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IEEE</w:t>
      </w:r>
      <w:r w:rsidRPr="00F84ACB">
        <w:rPr>
          <w:rFonts w:asciiTheme="minorHAnsi" w:eastAsia="华文宋体" w:cstheme="minorBidi"/>
          <w:b/>
          <w:bCs/>
          <w:color w:val="auto"/>
          <w:kern w:val="2"/>
          <w:sz w:val="15"/>
          <w:szCs w:val="15"/>
        </w:rPr>
        <w:t>802</w:t>
      </w:r>
      <w:r w:rsidRPr="00F84ACB">
        <w:rPr>
          <w:rFonts w:asciiTheme="minorHAnsi" w:eastAsia="华文宋体" w:cstheme="minorBidi" w:hint="eastAsia"/>
          <w:b/>
          <w:bCs/>
          <w:color w:val="auto"/>
          <w:kern w:val="2"/>
          <w:sz w:val="15"/>
          <w:szCs w:val="15"/>
        </w:rPr>
        <w:t>协议：</w:t>
      </w:r>
      <w:r w:rsidRPr="00F84ACB">
        <w:rPr>
          <w:rFonts w:asciiTheme="minorHAnsi" w:eastAsia="华文宋体" w:cstheme="minorBidi" w:hint="eastAsia"/>
          <w:color w:val="auto"/>
          <w:kern w:val="2"/>
          <w:sz w:val="15"/>
          <w:szCs w:val="15"/>
        </w:rPr>
        <w:t>8</w:t>
      </w:r>
      <w:r w:rsidRPr="00F84ACB">
        <w:rPr>
          <w:rFonts w:asciiTheme="minorHAnsi" w:eastAsia="华文宋体" w:cstheme="minorBidi"/>
          <w:color w:val="auto"/>
          <w:kern w:val="2"/>
          <w:sz w:val="15"/>
          <w:szCs w:val="15"/>
        </w:rPr>
        <w:t>02.1</w:t>
      </w:r>
      <w:r w:rsidRPr="00F84ACB">
        <w:rPr>
          <w:rFonts w:asciiTheme="minorHAnsi" w:eastAsia="华文宋体" w:cstheme="minorBidi" w:hint="eastAsia"/>
          <w:color w:val="auto"/>
          <w:kern w:val="2"/>
          <w:sz w:val="15"/>
          <w:szCs w:val="15"/>
        </w:rPr>
        <w:t>基本介绍和原语定义；</w:t>
      </w:r>
      <w:r w:rsidRPr="00F84ACB">
        <w:rPr>
          <w:rFonts w:asciiTheme="minorHAnsi" w:eastAsia="华文宋体" w:cstheme="minorBidi" w:hint="eastAsia"/>
          <w:color w:val="auto"/>
          <w:kern w:val="2"/>
          <w:sz w:val="15"/>
          <w:szCs w:val="15"/>
        </w:rPr>
        <w:t>8</w:t>
      </w:r>
      <w:r w:rsidRPr="00F84ACB">
        <w:rPr>
          <w:rFonts w:asciiTheme="minorHAnsi" w:eastAsia="华文宋体" w:cstheme="minorBidi"/>
          <w:color w:val="auto"/>
          <w:kern w:val="2"/>
          <w:sz w:val="15"/>
          <w:szCs w:val="15"/>
        </w:rPr>
        <w:t>02.2</w:t>
      </w:r>
      <w:r w:rsidRPr="00F84ACB">
        <w:rPr>
          <w:rFonts w:asciiTheme="minorHAnsi" w:eastAsia="华文宋体" w:cstheme="minorBidi" w:hint="eastAsia"/>
          <w:color w:val="auto"/>
          <w:kern w:val="2"/>
          <w:sz w:val="15"/>
          <w:szCs w:val="15"/>
        </w:rPr>
        <w:t>逻辑链路控制子层；</w:t>
      </w:r>
      <w:r w:rsidRPr="00F84ACB">
        <w:rPr>
          <w:rFonts w:asciiTheme="minorHAnsi" w:eastAsia="华文宋体" w:cstheme="minorBidi" w:hint="eastAsia"/>
          <w:color w:val="auto"/>
          <w:kern w:val="2"/>
          <w:sz w:val="15"/>
          <w:szCs w:val="15"/>
        </w:rPr>
        <w:t>8</w:t>
      </w:r>
      <w:r w:rsidRPr="00F84ACB">
        <w:rPr>
          <w:rFonts w:asciiTheme="minorHAnsi" w:eastAsia="华文宋体" w:cstheme="minorBidi"/>
          <w:color w:val="auto"/>
          <w:kern w:val="2"/>
          <w:sz w:val="15"/>
          <w:szCs w:val="15"/>
        </w:rPr>
        <w:t>02.3</w:t>
      </w:r>
      <w:r w:rsidRPr="00F84ACB">
        <w:rPr>
          <w:rFonts w:asciiTheme="minorHAnsi" w:eastAsia="华文宋体" w:cstheme="minorBidi" w:hint="eastAsia"/>
          <w:color w:val="auto"/>
          <w:kern w:val="2"/>
          <w:sz w:val="15"/>
          <w:szCs w:val="15"/>
        </w:rPr>
        <w:t>采用</w:t>
      </w:r>
      <w:r w:rsidRPr="00F84ACB">
        <w:rPr>
          <w:rFonts w:asciiTheme="minorHAnsi" w:eastAsia="华文宋体" w:cstheme="minorBidi" w:hint="eastAsia"/>
          <w:color w:val="auto"/>
          <w:kern w:val="2"/>
          <w:sz w:val="15"/>
          <w:szCs w:val="15"/>
        </w:rPr>
        <w:t>CSMA</w:t>
      </w:r>
      <w:r w:rsidRPr="00F84ACB">
        <w:rPr>
          <w:rFonts w:asciiTheme="minorHAnsi" w:eastAsia="华文宋体" w:cstheme="minorBidi"/>
          <w:color w:val="auto"/>
          <w:kern w:val="2"/>
          <w:sz w:val="15"/>
          <w:szCs w:val="15"/>
        </w:rPr>
        <w:t>/</w:t>
      </w:r>
      <w:r w:rsidRPr="00F84ACB">
        <w:rPr>
          <w:rFonts w:asciiTheme="minorHAnsi" w:eastAsia="华文宋体" w:cstheme="minorBidi" w:hint="eastAsia"/>
          <w:color w:val="auto"/>
          <w:kern w:val="2"/>
          <w:sz w:val="15"/>
          <w:szCs w:val="15"/>
        </w:rPr>
        <w:t>CD</w:t>
      </w:r>
      <w:r w:rsidRPr="00F84ACB">
        <w:rPr>
          <w:rFonts w:asciiTheme="minorHAnsi" w:eastAsia="华文宋体" w:cstheme="minorBidi" w:hint="eastAsia"/>
          <w:color w:val="auto"/>
          <w:kern w:val="2"/>
          <w:sz w:val="15"/>
          <w:szCs w:val="15"/>
        </w:rPr>
        <w:t>技术的局域网；</w:t>
      </w:r>
      <w:r w:rsidRPr="00F84ACB">
        <w:rPr>
          <w:rFonts w:asciiTheme="minorHAnsi" w:eastAsia="华文宋体" w:cstheme="minorBidi" w:hint="eastAsia"/>
          <w:color w:val="auto"/>
          <w:kern w:val="2"/>
          <w:sz w:val="15"/>
          <w:szCs w:val="15"/>
        </w:rPr>
        <w:t>8</w:t>
      </w:r>
      <w:r w:rsidRPr="00F84ACB">
        <w:rPr>
          <w:rFonts w:asciiTheme="minorHAnsi" w:eastAsia="华文宋体" w:cstheme="minorBidi"/>
          <w:color w:val="auto"/>
          <w:kern w:val="2"/>
          <w:sz w:val="15"/>
          <w:szCs w:val="15"/>
        </w:rPr>
        <w:t>02.4</w:t>
      </w:r>
      <w:r w:rsidRPr="00F84ACB">
        <w:rPr>
          <w:rFonts w:asciiTheme="minorHAnsi" w:eastAsia="华文宋体" w:cstheme="minorBidi" w:hint="eastAsia"/>
          <w:color w:val="auto"/>
          <w:kern w:val="2"/>
          <w:sz w:val="15"/>
          <w:szCs w:val="15"/>
        </w:rPr>
        <w:t>采用令牌总线技术的局域网；</w:t>
      </w:r>
      <w:r w:rsidRPr="00F84ACB">
        <w:rPr>
          <w:rFonts w:asciiTheme="minorHAnsi" w:eastAsia="华文宋体" w:cstheme="minorBidi" w:hint="eastAsia"/>
          <w:color w:val="auto"/>
          <w:kern w:val="2"/>
          <w:sz w:val="15"/>
          <w:szCs w:val="15"/>
        </w:rPr>
        <w:t>8</w:t>
      </w:r>
      <w:r w:rsidRPr="00F84ACB">
        <w:rPr>
          <w:rFonts w:asciiTheme="minorHAnsi" w:eastAsia="华文宋体" w:cstheme="minorBidi"/>
          <w:color w:val="auto"/>
          <w:kern w:val="2"/>
          <w:sz w:val="15"/>
          <w:szCs w:val="15"/>
        </w:rPr>
        <w:t>02.5</w:t>
      </w:r>
      <w:r w:rsidRPr="00F84ACB">
        <w:rPr>
          <w:rFonts w:asciiTheme="minorHAnsi" w:eastAsia="华文宋体" w:cstheme="minorBidi" w:hint="eastAsia"/>
          <w:color w:val="auto"/>
          <w:kern w:val="2"/>
          <w:sz w:val="15"/>
          <w:szCs w:val="15"/>
        </w:rPr>
        <w:t>采用令牌环技术的局域网。</w:t>
      </w:r>
    </w:p>
    <w:p w14:paraId="744FB729" w14:textId="7784CA91" w:rsidR="00B24C08" w:rsidRPr="00F84ACB" w:rsidRDefault="00EC091C" w:rsidP="00F84ACB">
      <w:pPr>
        <w:pStyle w:val="Default"/>
        <w:spacing w:line="220" w:lineRule="exact"/>
        <w:rPr>
          <w:rFonts w:asciiTheme="minorHAnsi" w:eastAsia="华文宋体" w:cstheme="minorBidi"/>
          <w:color w:val="auto"/>
          <w:kern w:val="2"/>
          <w:sz w:val="15"/>
          <w:szCs w:val="15"/>
        </w:rPr>
      </w:pPr>
      <w:r w:rsidRPr="00F84ACB">
        <w:rPr>
          <w:rFonts w:asciiTheme="minorHAnsi" w:eastAsia="华文宋体" w:cstheme="minorBidi" w:hint="eastAsia"/>
          <w:b/>
          <w:bCs/>
          <w:color w:val="auto"/>
          <w:kern w:val="2"/>
          <w:sz w:val="15"/>
          <w:szCs w:val="15"/>
        </w:rPr>
        <w:t>逻辑链路控制子层（</w:t>
      </w:r>
      <w:r w:rsidRPr="00F84ACB">
        <w:rPr>
          <w:rFonts w:asciiTheme="minorHAnsi" w:eastAsia="华文宋体" w:cstheme="minorBidi" w:hint="eastAsia"/>
          <w:b/>
          <w:bCs/>
          <w:color w:val="auto"/>
          <w:kern w:val="2"/>
          <w:sz w:val="15"/>
          <w:szCs w:val="15"/>
        </w:rPr>
        <w:t>LLC</w:t>
      </w:r>
      <w:r w:rsidRPr="00F84ACB">
        <w:rPr>
          <w:rFonts w:asciiTheme="minorHAnsi" w:eastAsia="华文宋体" w:cstheme="minorBidi" w:hint="eastAsia"/>
          <w:b/>
          <w:bCs/>
          <w:color w:val="auto"/>
          <w:kern w:val="2"/>
          <w:sz w:val="15"/>
          <w:szCs w:val="15"/>
        </w:rPr>
        <w:t>）</w:t>
      </w:r>
      <w:r w:rsidRPr="00F84ACB">
        <w:rPr>
          <w:rFonts w:asciiTheme="minorHAnsi" w:eastAsia="华文宋体" w:cstheme="minorBidi" w:hint="eastAsia"/>
          <w:color w:val="auto"/>
          <w:kern w:val="2"/>
          <w:sz w:val="15"/>
          <w:szCs w:val="15"/>
        </w:rPr>
        <w:t>：</w:t>
      </w:r>
      <w:r w:rsidR="00B049F3" w:rsidRPr="00F84ACB">
        <w:rPr>
          <w:rFonts w:asciiTheme="minorHAnsi" w:eastAsia="华文宋体" w:cstheme="minorBidi" w:hint="eastAsia"/>
          <w:color w:val="auto"/>
          <w:kern w:val="2"/>
          <w:sz w:val="15"/>
          <w:szCs w:val="15"/>
        </w:rPr>
        <w:t>逻辑链路控制子层</w:t>
      </w:r>
      <w:r w:rsidR="00B049F3" w:rsidRPr="00F84ACB">
        <w:rPr>
          <w:rFonts w:asciiTheme="minorHAnsi" w:eastAsia="华文宋体" w:cstheme="minorBidi" w:hint="eastAsia"/>
          <w:color w:val="auto"/>
          <w:kern w:val="2"/>
          <w:sz w:val="15"/>
          <w:szCs w:val="15"/>
        </w:rPr>
        <w:t>LLC</w:t>
      </w:r>
      <w:r w:rsidR="007E47E6" w:rsidRPr="00F84ACB">
        <w:rPr>
          <w:rFonts w:asciiTheme="minorHAnsi" w:eastAsia="华文宋体" w:cstheme="minorBidi" w:hint="eastAsia"/>
          <w:color w:val="auto"/>
          <w:kern w:val="2"/>
          <w:sz w:val="15"/>
          <w:szCs w:val="15"/>
        </w:rPr>
        <w:t>是</w:t>
      </w:r>
      <w:r w:rsidR="00B049F3" w:rsidRPr="00F84ACB">
        <w:rPr>
          <w:rFonts w:asciiTheme="minorHAnsi" w:eastAsia="华文宋体" w:cstheme="minorBidi" w:hint="eastAsia"/>
          <w:color w:val="auto"/>
          <w:kern w:val="2"/>
          <w:sz w:val="15"/>
          <w:szCs w:val="15"/>
        </w:rPr>
        <w:t>LAN</w:t>
      </w:r>
      <w:r w:rsidR="00B049F3" w:rsidRPr="00F84ACB">
        <w:rPr>
          <w:rFonts w:asciiTheme="minorHAnsi" w:eastAsia="华文宋体" w:cstheme="minorBidi" w:hint="eastAsia"/>
          <w:color w:val="auto"/>
          <w:kern w:val="2"/>
          <w:sz w:val="15"/>
          <w:szCs w:val="15"/>
        </w:rPr>
        <w:t>中位于</w:t>
      </w:r>
      <w:r w:rsidR="00B049F3" w:rsidRPr="00F84ACB">
        <w:rPr>
          <w:rFonts w:asciiTheme="minorHAnsi" w:eastAsia="华文宋体" w:cstheme="minorBidi" w:hint="eastAsia"/>
          <w:color w:val="auto"/>
          <w:kern w:val="2"/>
          <w:sz w:val="15"/>
          <w:szCs w:val="15"/>
        </w:rPr>
        <w:t>MAC</w:t>
      </w:r>
      <w:r w:rsidR="00B049F3" w:rsidRPr="00F84ACB">
        <w:rPr>
          <w:rFonts w:asciiTheme="minorHAnsi" w:eastAsia="华文宋体" w:cstheme="minorBidi" w:hint="eastAsia"/>
          <w:color w:val="auto"/>
          <w:kern w:val="2"/>
          <w:sz w:val="15"/>
          <w:szCs w:val="15"/>
        </w:rPr>
        <w:t>之上一个子层，它屏蔽了各种</w:t>
      </w:r>
      <w:r w:rsidR="00B049F3" w:rsidRPr="00F84ACB">
        <w:rPr>
          <w:rFonts w:asciiTheme="minorHAnsi" w:eastAsia="华文宋体" w:cstheme="minorBidi" w:hint="eastAsia"/>
          <w:color w:val="auto"/>
          <w:kern w:val="2"/>
          <w:sz w:val="15"/>
          <w:szCs w:val="15"/>
        </w:rPr>
        <w:t>MAC</w:t>
      </w:r>
      <w:r w:rsidR="00B049F3" w:rsidRPr="00F84ACB">
        <w:rPr>
          <w:rFonts w:asciiTheme="minorHAnsi" w:eastAsia="华文宋体" w:cstheme="minorBidi" w:hint="eastAsia"/>
          <w:color w:val="auto"/>
          <w:kern w:val="2"/>
          <w:sz w:val="15"/>
          <w:szCs w:val="15"/>
        </w:rPr>
        <w:t>的差别向其上层提供统一的数据链路服务。主要功能是处理两个站点之间帧的交换，实现端到端的无差错的帧传输和应答功能以及</w:t>
      </w:r>
      <w:hyperlink r:id="rId23" w:tgtFrame="_blank" w:history="1">
        <w:r w:rsidR="00B049F3" w:rsidRPr="00F84ACB">
          <w:rPr>
            <w:rFonts w:asciiTheme="minorHAnsi" w:eastAsia="华文宋体" w:cstheme="minorBidi"/>
            <w:color w:val="auto"/>
            <w:kern w:val="2"/>
            <w:sz w:val="15"/>
            <w:szCs w:val="15"/>
          </w:rPr>
          <w:t>流量控制</w:t>
        </w:r>
      </w:hyperlink>
      <w:r w:rsidR="00B049F3" w:rsidRPr="00F84ACB">
        <w:rPr>
          <w:rFonts w:asciiTheme="minorHAnsi" w:eastAsia="华文宋体" w:cstheme="minorBidi" w:hint="eastAsia"/>
          <w:color w:val="auto"/>
          <w:kern w:val="2"/>
          <w:sz w:val="15"/>
          <w:szCs w:val="15"/>
        </w:rPr>
        <w:t>功能。由于</w:t>
      </w:r>
      <w:r w:rsidR="00B049F3" w:rsidRPr="00F84ACB">
        <w:rPr>
          <w:rFonts w:asciiTheme="minorHAnsi" w:eastAsia="华文宋体" w:cstheme="minorBidi" w:hint="eastAsia"/>
          <w:color w:val="auto"/>
          <w:kern w:val="2"/>
          <w:sz w:val="15"/>
          <w:szCs w:val="15"/>
        </w:rPr>
        <w:t>LAN</w:t>
      </w:r>
      <w:r w:rsidR="00B049F3" w:rsidRPr="00F84ACB">
        <w:rPr>
          <w:rFonts w:asciiTheme="minorHAnsi" w:eastAsia="华文宋体" w:cstheme="minorBidi" w:hint="eastAsia"/>
          <w:color w:val="auto"/>
          <w:kern w:val="2"/>
          <w:sz w:val="15"/>
          <w:szCs w:val="15"/>
        </w:rPr>
        <w:t>的介质共享特点，因而也可以实现广播式通信。</w:t>
      </w:r>
      <w:r w:rsidR="00B049F3" w:rsidRPr="00F84ACB">
        <w:rPr>
          <w:rFonts w:asciiTheme="minorHAnsi" w:eastAsia="华文宋体" w:cstheme="minorBidi" w:hint="eastAsia"/>
          <w:color w:val="auto"/>
          <w:kern w:val="2"/>
          <w:sz w:val="15"/>
          <w:szCs w:val="15"/>
        </w:rPr>
        <w:t>LLC</w:t>
      </w:r>
      <w:r w:rsidR="00B049F3" w:rsidRPr="00F84ACB">
        <w:rPr>
          <w:rFonts w:asciiTheme="minorHAnsi" w:eastAsia="华文宋体" w:cstheme="minorBidi" w:hint="eastAsia"/>
          <w:color w:val="auto"/>
          <w:kern w:val="2"/>
          <w:sz w:val="15"/>
          <w:szCs w:val="15"/>
        </w:rPr>
        <w:t>提供无确认无连接服务和面向连接的服务。无确认无连接服务提供无需建立数据链路连接而网络层实体能交换链路服务数据单元的手段。数据传送方式可以是点到点、点到多点式，也可以是广播式。这是一种数据报服务。面向连接的服务，在这种服务下必须先建立链路连接，才能进行帧的传送。它提供了建立、维持、复位和终止数据链路层连接的手段。还提供了数据链路层的定序、</w:t>
      </w:r>
      <w:proofErr w:type="gramStart"/>
      <w:r w:rsidR="00B049F3" w:rsidRPr="00F84ACB">
        <w:rPr>
          <w:rFonts w:asciiTheme="minorHAnsi" w:eastAsia="华文宋体" w:cstheme="minorBidi" w:hint="eastAsia"/>
          <w:color w:val="auto"/>
          <w:kern w:val="2"/>
          <w:sz w:val="15"/>
          <w:szCs w:val="15"/>
        </w:rPr>
        <w:t>流控和</w:t>
      </w:r>
      <w:proofErr w:type="gramEnd"/>
      <w:r w:rsidR="00B049F3" w:rsidRPr="00F84ACB">
        <w:rPr>
          <w:rFonts w:asciiTheme="minorHAnsi" w:eastAsia="华文宋体" w:cstheme="minorBidi" w:hint="eastAsia"/>
          <w:color w:val="auto"/>
          <w:kern w:val="2"/>
          <w:sz w:val="15"/>
          <w:szCs w:val="15"/>
        </w:rPr>
        <w:t>错误恢复，这是一种虚电路服务。</w:t>
      </w:r>
    </w:p>
    <w:p w14:paraId="4B3B56B2" w14:textId="6F62AAF0" w:rsidR="00A96A8C" w:rsidRPr="00F84ACB" w:rsidRDefault="0077630F" w:rsidP="00F84ACB">
      <w:pPr>
        <w:spacing w:line="220" w:lineRule="exact"/>
        <w:rPr>
          <w:rFonts w:eastAsia="华文宋体"/>
          <w:sz w:val="15"/>
          <w:szCs w:val="15"/>
        </w:rPr>
      </w:pPr>
      <w:r w:rsidRPr="00F84ACB">
        <w:rPr>
          <w:rFonts w:eastAsia="华文宋体" w:hint="eastAsia"/>
          <w:b/>
          <w:bCs/>
          <w:sz w:val="15"/>
          <w:szCs w:val="15"/>
        </w:rPr>
        <w:t>网桥：</w:t>
      </w:r>
      <w:r w:rsidRPr="00F84ACB">
        <w:rPr>
          <w:rFonts w:eastAsia="华文宋体" w:hint="eastAsia"/>
          <w:sz w:val="15"/>
          <w:szCs w:val="15"/>
        </w:rPr>
        <w:t>是工作在数据链路层的一种网络互连设备，它在互连的</w:t>
      </w:r>
      <w:r w:rsidRPr="00F84ACB">
        <w:rPr>
          <w:rFonts w:eastAsia="华文宋体" w:hint="eastAsia"/>
          <w:sz w:val="15"/>
          <w:szCs w:val="15"/>
        </w:rPr>
        <w:t>LAN</w:t>
      </w:r>
      <w:r w:rsidRPr="00F84ACB">
        <w:rPr>
          <w:rFonts w:eastAsia="华文宋体" w:hint="eastAsia"/>
          <w:sz w:val="15"/>
          <w:szCs w:val="15"/>
        </w:rPr>
        <w:t>之间实现帧的存储和转发。</w:t>
      </w:r>
    </w:p>
    <w:p w14:paraId="3744AF20" w14:textId="6B6CC32E" w:rsidR="0077630F" w:rsidRPr="00F84ACB" w:rsidRDefault="0077630F" w:rsidP="00F84ACB">
      <w:pPr>
        <w:spacing w:line="220" w:lineRule="exact"/>
        <w:rPr>
          <w:rFonts w:eastAsia="华文宋体"/>
          <w:sz w:val="15"/>
          <w:szCs w:val="15"/>
        </w:rPr>
      </w:pPr>
      <w:r w:rsidRPr="00F84ACB">
        <w:rPr>
          <w:rFonts w:eastAsia="华文宋体" w:hint="eastAsia"/>
          <w:b/>
          <w:bCs/>
          <w:sz w:val="15"/>
          <w:szCs w:val="15"/>
        </w:rPr>
        <w:t>交换机：</w:t>
      </w:r>
      <w:r w:rsidRPr="00F84ACB">
        <w:rPr>
          <w:rFonts w:eastAsia="华文宋体" w:hint="eastAsia"/>
          <w:sz w:val="15"/>
          <w:szCs w:val="15"/>
        </w:rPr>
        <w:t>工作在数据链路层，</w:t>
      </w:r>
      <w:r w:rsidRPr="00F84ACB">
        <w:rPr>
          <w:rFonts w:eastAsia="华文宋体"/>
          <w:sz w:val="15"/>
          <w:szCs w:val="15"/>
        </w:rPr>
        <w:t>主要功能包括物理编址、错误校验、帧序列以及数据流控制。</w:t>
      </w:r>
    </w:p>
    <w:p w14:paraId="1BDB0B22" w14:textId="7866E181" w:rsidR="00133A1B" w:rsidRPr="00F84ACB" w:rsidRDefault="00133A1B" w:rsidP="00F84ACB">
      <w:pPr>
        <w:spacing w:line="220" w:lineRule="exact"/>
        <w:rPr>
          <w:rFonts w:eastAsia="华文宋体"/>
          <w:sz w:val="15"/>
          <w:szCs w:val="15"/>
        </w:rPr>
      </w:pPr>
      <w:r w:rsidRPr="00F84ACB">
        <w:rPr>
          <w:rFonts w:eastAsia="华文宋体" w:hint="eastAsia"/>
          <w:b/>
          <w:bCs/>
          <w:sz w:val="15"/>
          <w:szCs w:val="15"/>
        </w:rPr>
        <w:t>路由算法：</w:t>
      </w:r>
      <w:r w:rsidRPr="00F84ACB">
        <w:rPr>
          <w:rFonts w:eastAsia="华文宋体" w:hint="eastAsia"/>
          <w:sz w:val="15"/>
          <w:szCs w:val="15"/>
        </w:rPr>
        <w:t>分为静态路由算法、动态路由算法。</w:t>
      </w:r>
    </w:p>
    <w:p w14:paraId="1DE5F84B" w14:textId="1A654B09" w:rsidR="00133A1B" w:rsidRPr="00F84ACB" w:rsidRDefault="00133A1B" w:rsidP="00F84ACB">
      <w:pPr>
        <w:spacing w:line="220" w:lineRule="exact"/>
        <w:rPr>
          <w:rFonts w:eastAsia="华文宋体"/>
          <w:sz w:val="15"/>
          <w:szCs w:val="15"/>
        </w:rPr>
      </w:pPr>
      <w:r w:rsidRPr="00F84ACB">
        <w:rPr>
          <w:rFonts w:eastAsia="华文宋体" w:hint="eastAsia"/>
          <w:b/>
          <w:bCs/>
          <w:sz w:val="15"/>
          <w:szCs w:val="15"/>
        </w:rPr>
        <w:t>静态路由算法：</w:t>
      </w:r>
      <w:r w:rsidRPr="00F84ACB">
        <w:rPr>
          <w:rFonts w:eastAsia="华文宋体"/>
          <w:sz w:val="15"/>
          <w:szCs w:val="15"/>
        </w:rPr>
        <w:t>静态路由</w:t>
      </w:r>
      <w:hyperlink r:id="rId24" w:tgtFrame="_blank" w:history="1">
        <w:r w:rsidRPr="00F84ACB">
          <w:rPr>
            <w:rFonts w:eastAsia="华文宋体"/>
            <w:sz w:val="15"/>
            <w:szCs w:val="15"/>
          </w:rPr>
          <w:t>算法</w:t>
        </w:r>
      </w:hyperlink>
      <w:r w:rsidRPr="00F84ACB">
        <w:rPr>
          <w:rFonts w:eastAsia="华文宋体"/>
          <w:sz w:val="15"/>
          <w:szCs w:val="15"/>
        </w:rPr>
        <w:t>很难算得上是算法，只不过是开始路由前由</w:t>
      </w:r>
      <w:hyperlink r:id="rId25" w:tgtFrame="_blank" w:history="1">
        <w:r w:rsidRPr="00F84ACB">
          <w:rPr>
            <w:rFonts w:eastAsia="华文宋体"/>
            <w:sz w:val="15"/>
            <w:szCs w:val="15"/>
          </w:rPr>
          <w:t>网管</w:t>
        </w:r>
      </w:hyperlink>
      <w:r w:rsidRPr="00F84ACB">
        <w:rPr>
          <w:rFonts w:eastAsia="华文宋体"/>
          <w:sz w:val="15"/>
          <w:szCs w:val="15"/>
        </w:rPr>
        <w:t>建立的表映射。这些映射自身并不改变，除非</w:t>
      </w:r>
      <w:hyperlink r:id="rId26" w:tgtFrame="_blank" w:history="1">
        <w:r w:rsidRPr="00F84ACB">
          <w:rPr>
            <w:rFonts w:eastAsia="华文宋体"/>
            <w:sz w:val="15"/>
            <w:szCs w:val="15"/>
          </w:rPr>
          <w:t>网管</w:t>
        </w:r>
      </w:hyperlink>
      <w:r w:rsidRPr="00F84ACB">
        <w:rPr>
          <w:rFonts w:eastAsia="华文宋体"/>
          <w:sz w:val="15"/>
          <w:szCs w:val="15"/>
        </w:rPr>
        <w:t>去改动。使用</w:t>
      </w:r>
      <w:hyperlink r:id="rId27" w:tgtFrame="_blank" w:history="1">
        <w:r w:rsidRPr="00F84ACB">
          <w:rPr>
            <w:rFonts w:eastAsia="华文宋体"/>
            <w:sz w:val="15"/>
            <w:szCs w:val="15"/>
          </w:rPr>
          <w:t>静态路由</w:t>
        </w:r>
      </w:hyperlink>
      <w:r w:rsidRPr="00F84ACB">
        <w:rPr>
          <w:rFonts w:eastAsia="华文宋体"/>
          <w:sz w:val="15"/>
          <w:szCs w:val="15"/>
        </w:rPr>
        <w:t>的</w:t>
      </w:r>
      <w:hyperlink r:id="rId28" w:tgtFrame="_blank" w:history="1">
        <w:r w:rsidRPr="00F84ACB">
          <w:rPr>
            <w:rFonts w:eastAsia="华文宋体"/>
            <w:sz w:val="15"/>
            <w:szCs w:val="15"/>
          </w:rPr>
          <w:t>算法</w:t>
        </w:r>
      </w:hyperlink>
      <w:r w:rsidRPr="00F84ACB">
        <w:rPr>
          <w:rFonts w:eastAsia="华文宋体"/>
          <w:sz w:val="15"/>
          <w:szCs w:val="15"/>
        </w:rPr>
        <w:t>较容易设计，在</w:t>
      </w:r>
      <w:hyperlink r:id="rId29" w:tgtFrame="_blank" w:history="1">
        <w:r w:rsidRPr="00F84ACB">
          <w:rPr>
            <w:rFonts w:eastAsia="华文宋体"/>
            <w:sz w:val="15"/>
            <w:szCs w:val="15"/>
          </w:rPr>
          <w:t>网络通信</w:t>
        </w:r>
      </w:hyperlink>
      <w:r w:rsidRPr="00F84ACB">
        <w:rPr>
          <w:rFonts w:eastAsia="华文宋体"/>
          <w:sz w:val="15"/>
          <w:szCs w:val="15"/>
        </w:rPr>
        <w:t>可预测及简单的</w:t>
      </w:r>
      <w:hyperlink r:id="rId30" w:tgtFrame="_blank" w:history="1">
        <w:r w:rsidRPr="00F84ACB">
          <w:rPr>
            <w:rFonts w:eastAsia="华文宋体"/>
            <w:sz w:val="15"/>
            <w:szCs w:val="15"/>
          </w:rPr>
          <w:t>网络</w:t>
        </w:r>
      </w:hyperlink>
      <w:r w:rsidRPr="00F84ACB">
        <w:rPr>
          <w:rFonts w:eastAsia="华文宋体"/>
          <w:sz w:val="15"/>
          <w:szCs w:val="15"/>
        </w:rPr>
        <w:t>中工作得很好。由于</w:t>
      </w:r>
      <w:hyperlink r:id="rId31" w:tgtFrame="_blank" w:history="1">
        <w:r w:rsidRPr="00F84ACB">
          <w:rPr>
            <w:rFonts w:eastAsia="华文宋体"/>
            <w:sz w:val="15"/>
            <w:szCs w:val="15"/>
          </w:rPr>
          <w:t>静态路由</w:t>
        </w:r>
      </w:hyperlink>
      <w:hyperlink r:id="rId32" w:tgtFrame="_blank" w:history="1">
        <w:r w:rsidRPr="00F84ACB">
          <w:rPr>
            <w:rFonts w:eastAsia="华文宋体"/>
            <w:sz w:val="15"/>
            <w:szCs w:val="15"/>
          </w:rPr>
          <w:t>系统</w:t>
        </w:r>
      </w:hyperlink>
      <w:r w:rsidRPr="00F84ACB">
        <w:rPr>
          <w:rFonts w:eastAsia="华文宋体"/>
          <w:sz w:val="15"/>
          <w:szCs w:val="15"/>
        </w:rPr>
        <w:t>不能对网络改变做出反映，通常被认为不适用于的大型、易变的网络。</w:t>
      </w:r>
      <w:r w:rsidR="003E70A1" w:rsidRPr="00F84ACB">
        <w:rPr>
          <w:rFonts w:eastAsia="华文宋体" w:hint="eastAsia"/>
          <w:sz w:val="15"/>
          <w:szCs w:val="15"/>
        </w:rPr>
        <w:t>例如：最短路径路由算法、</w:t>
      </w:r>
      <w:r w:rsidR="003E70A1" w:rsidRPr="00F84ACB">
        <w:rPr>
          <w:rFonts w:eastAsia="华文宋体"/>
          <w:sz w:val="15"/>
          <w:szCs w:val="15"/>
        </w:rPr>
        <w:t>Dijkstra</w:t>
      </w:r>
      <w:r w:rsidR="003E70A1" w:rsidRPr="00F84ACB">
        <w:rPr>
          <w:rFonts w:eastAsia="华文宋体" w:hint="eastAsia"/>
          <w:sz w:val="15"/>
          <w:szCs w:val="15"/>
        </w:rPr>
        <w:t>算法、洪泛算法、基于流量的路由算法。</w:t>
      </w:r>
    </w:p>
    <w:p w14:paraId="05BDAA45" w14:textId="62A2CB7C" w:rsidR="00133A1B" w:rsidRPr="00F84ACB" w:rsidRDefault="00133A1B" w:rsidP="00F84ACB">
      <w:pPr>
        <w:spacing w:line="220" w:lineRule="exact"/>
        <w:rPr>
          <w:rFonts w:eastAsia="华文宋体"/>
          <w:sz w:val="15"/>
          <w:szCs w:val="15"/>
        </w:rPr>
      </w:pPr>
      <w:r w:rsidRPr="00F84ACB">
        <w:rPr>
          <w:rFonts w:eastAsia="华文宋体" w:hint="eastAsia"/>
          <w:b/>
          <w:bCs/>
          <w:sz w:val="15"/>
          <w:szCs w:val="15"/>
        </w:rPr>
        <w:t>动态路由算法：</w:t>
      </w:r>
      <w:r w:rsidRPr="00F84ACB">
        <w:rPr>
          <w:rFonts w:eastAsia="华文宋体"/>
          <w:sz w:val="15"/>
          <w:szCs w:val="15"/>
        </w:rPr>
        <w:t>通过分析收到的路由更新</w:t>
      </w:r>
      <w:hyperlink r:id="rId33" w:tgtFrame="_blank" w:history="1">
        <w:r w:rsidRPr="00F84ACB">
          <w:rPr>
            <w:rFonts w:eastAsia="华文宋体"/>
            <w:sz w:val="15"/>
            <w:szCs w:val="15"/>
          </w:rPr>
          <w:t>信息</w:t>
        </w:r>
      </w:hyperlink>
      <w:r w:rsidRPr="00F84ACB">
        <w:rPr>
          <w:rFonts w:eastAsia="华文宋体"/>
          <w:sz w:val="15"/>
          <w:szCs w:val="15"/>
        </w:rPr>
        <w:t>来适应</w:t>
      </w:r>
      <w:hyperlink r:id="rId34" w:tgtFrame="_blank" w:history="1">
        <w:r w:rsidRPr="00F84ACB">
          <w:rPr>
            <w:rFonts w:eastAsia="华文宋体"/>
            <w:sz w:val="15"/>
            <w:szCs w:val="15"/>
          </w:rPr>
          <w:t>网络</w:t>
        </w:r>
      </w:hyperlink>
      <w:r w:rsidRPr="00F84ACB">
        <w:rPr>
          <w:rFonts w:eastAsia="华文宋体"/>
          <w:sz w:val="15"/>
          <w:szCs w:val="15"/>
        </w:rPr>
        <w:t>环境的改变。如果</w:t>
      </w:r>
      <w:hyperlink r:id="rId35" w:tgtFrame="_blank" w:history="1">
        <w:r w:rsidRPr="00F84ACB">
          <w:rPr>
            <w:rFonts w:eastAsia="华文宋体"/>
            <w:sz w:val="15"/>
            <w:szCs w:val="15"/>
          </w:rPr>
          <w:t>信息</w:t>
        </w:r>
      </w:hyperlink>
      <w:r w:rsidRPr="00F84ACB">
        <w:rPr>
          <w:rFonts w:eastAsia="华文宋体"/>
          <w:sz w:val="15"/>
          <w:szCs w:val="15"/>
        </w:rPr>
        <w:t>表示网络发生了变化，路由软件就重新计算路由并发出新的路由更新信息。这些信息渗入</w:t>
      </w:r>
      <w:hyperlink r:id="rId36" w:tgtFrame="_blank" w:history="1">
        <w:r w:rsidRPr="00F84ACB">
          <w:rPr>
            <w:rFonts w:eastAsia="华文宋体"/>
            <w:sz w:val="15"/>
            <w:szCs w:val="15"/>
          </w:rPr>
          <w:t>网络</w:t>
        </w:r>
      </w:hyperlink>
      <w:r w:rsidRPr="00F84ACB">
        <w:rPr>
          <w:rFonts w:eastAsia="华文宋体"/>
          <w:sz w:val="15"/>
          <w:szCs w:val="15"/>
        </w:rPr>
        <w:t>，促使</w:t>
      </w:r>
      <w:hyperlink r:id="rId37" w:tgtFrame="_blank" w:history="1">
        <w:r w:rsidRPr="00F84ACB">
          <w:rPr>
            <w:rFonts w:eastAsia="华文宋体"/>
            <w:sz w:val="15"/>
            <w:szCs w:val="15"/>
          </w:rPr>
          <w:t>路由器</w:t>
        </w:r>
      </w:hyperlink>
      <w:r w:rsidRPr="00F84ACB">
        <w:rPr>
          <w:rFonts w:eastAsia="华文宋体"/>
          <w:sz w:val="15"/>
          <w:szCs w:val="15"/>
        </w:rPr>
        <w:t>重新计算并对</w:t>
      </w:r>
      <w:hyperlink r:id="rId38" w:tgtFrame="_blank" w:history="1">
        <w:r w:rsidRPr="00F84ACB">
          <w:rPr>
            <w:rFonts w:eastAsia="华文宋体"/>
            <w:sz w:val="15"/>
            <w:szCs w:val="15"/>
          </w:rPr>
          <w:t>路由表</w:t>
        </w:r>
      </w:hyperlink>
      <w:r w:rsidRPr="00F84ACB">
        <w:rPr>
          <w:rFonts w:eastAsia="华文宋体"/>
          <w:sz w:val="15"/>
          <w:szCs w:val="15"/>
        </w:rPr>
        <w:t>做相应的改变。</w:t>
      </w:r>
      <w:hyperlink r:id="rId39" w:tgtFrame="_blank" w:history="1">
        <w:r w:rsidRPr="00F84ACB">
          <w:rPr>
            <w:rFonts w:eastAsia="华文宋体"/>
            <w:sz w:val="15"/>
            <w:szCs w:val="15"/>
          </w:rPr>
          <w:t>动态路由算法</w:t>
        </w:r>
      </w:hyperlink>
      <w:r w:rsidRPr="00F84ACB">
        <w:rPr>
          <w:rFonts w:eastAsia="华文宋体"/>
          <w:sz w:val="15"/>
          <w:szCs w:val="15"/>
        </w:rPr>
        <w:t>可以在适当的地方以</w:t>
      </w:r>
      <w:hyperlink r:id="rId40" w:tgtFrame="_blank" w:history="1">
        <w:r w:rsidRPr="00F84ACB">
          <w:rPr>
            <w:rFonts w:eastAsia="华文宋体"/>
            <w:sz w:val="15"/>
            <w:szCs w:val="15"/>
          </w:rPr>
          <w:t>静态路由</w:t>
        </w:r>
      </w:hyperlink>
      <w:r w:rsidRPr="00F84ACB">
        <w:rPr>
          <w:rFonts w:eastAsia="华文宋体"/>
          <w:sz w:val="15"/>
          <w:szCs w:val="15"/>
        </w:rPr>
        <w:t>作为补充。</w:t>
      </w:r>
      <w:r w:rsidR="003E70A1" w:rsidRPr="00F84ACB">
        <w:rPr>
          <w:rFonts w:eastAsia="华文宋体" w:hint="eastAsia"/>
          <w:sz w:val="15"/>
          <w:szCs w:val="15"/>
        </w:rPr>
        <w:t>例如：距离向量路由算法、链路状态算法。</w:t>
      </w:r>
    </w:p>
    <w:p w14:paraId="187F0BC6" w14:textId="4B46DBB1" w:rsidR="00133A1B" w:rsidRPr="00F84ACB" w:rsidRDefault="00133A1B" w:rsidP="00F84ACB">
      <w:pPr>
        <w:spacing w:line="220" w:lineRule="exact"/>
        <w:rPr>
          <w:rFonts w:eastAsia="华文宋体"/>
          <w:sz w:val="15"/>
          <w:szCs w:val="15"/>
        </w:rPr>
      </w:pPr>
      <w:r w:rsidRPr="00F84ACB">
        <w:rPr>
          <w:rFonts w:eastAsia="华文宋体" w:hint="eastAsia"/>
          <w:b/>
          <w:bCs/>
          <w:sz w:val="15"/>
          <w:szCs w:val="15"/>
        </w:rPr>
        <w:t>路由算法应有的特性：</w:t>
      </w:r>
      <w:r w:rsidRPr="00F84ACB">
        <w:rPr>
          <w:rFonts w:eastAsia="华文宋体" w:hint="eastAsia"/>
          <w:sz w:val="15"/>
          <w:szCs w:val="15"/>
        </w:rPr>
        <w:t>正确性、简单性、健壮性、稳定性、公平性、最优性。</w:t>
      </w:r>
    </w:p>
    <w:p w14:paraId="17226DC8" w14:textId="746D980E" w:rsidR="00BB03D7" w:rsidRPr="00F84ACB" w:rsidRDefault="003E70A1" w:rsidP="00F84ACB">
      <w:pPr>
        <w:spacing w:line="220" w:lineRule="exact"/>
        <w:rPr>
          <w:rFonts w:eastAsia="华文宋体"/>
          <w:sz w:val="15"/>
          <w:szCs w:val="15"/>
        </w:rPr>
      </w:pPr>
      <w:r w:rsidRPr="00F84ACB">
        <w:rPr>
          <w:rFonts w:hint="eastAsia"/>
          <w:b/>
          <w:bCs/>
          <w:sz w:val="15"/>
          <w:szCs w:val="15"/>
        </w:rPr>
        <w:t>分层路由：</w:t>
      </w:r>
      <w:r w:rsidRPr="00F84ACB">
        <w:rPr>
          <w:rFonts w:eastAsia="华文宋体"/>
          <w:sz w:val="15"/>
          <w:szCs w:val="15"/>
        </w:rPr>
        <w:t>IS-IS</w:t>
      </w:r>
      <w:r w:rsidRPr="00F84ACB">
        <w:rPr>
          <w:rFonts w:eastAsia="华文宋体"/>
          <w:sz w:val="15"/>
          <w:szCs w:val="15"/>
        </w:rPr>
        <w:t>区域提供了一种在</w:t>
      </w:r>
      <w:r w:rsidRPr="00F84ACB">
        <w:rPr>
          <w:rFonts w:eastAsia="华文宋体"/>
          <w:sz w:val="15"/>
          <w:szCs w:val="15"/>
        </w:rPr>
        <w:t>IS-IS</w:t>
      </w:r>
      <w:r w:rsidRPr="00F84ACB">
        <w:rPr>
          <w:rFonts w:eastAsia="华文宋体"/>
          <w:sz w:val="15"/>
          <w:szCs w:val="15"/>
        </w:rPr>
        <w:t>域中伸缩路由的方法。正常的</w:t>
      </w:r>
      <w:r w:rsidRPr="00F84ACB">
        <w:rPr>
          <w:rFonts w:eastAsia="华文宋体"/>
          <w:sz w:val="15"/>
          <w:szCs w:val="15"/>
        </w:rPr>
        <w:t>IS-IS</w:t>
      </w:r>
      <w:r w:rsidRPr="00F84ACB">
        <w:rPr>
          <w:rFonts w:eastAsia="华文宋体"/>
          <w:sz w:val="15"/>
          <w:szCs w:val="15"/>
        </w:rPr>
        <w:t>区域和连接它们的骨干区域形成两级的路由层次。区域内的路由称作一级路由。域内独立的区域之间的路由称作</w:t>
      </w:r>
      <w:hyperlink r:id="rId41" w:tgtFrame="_blank" w:history="1">
        <w:r w:rsidRPr="00F84ACB">
          <w:rPr>
            <w:rFonts w:eastAsia="华文宋体"/>
            <w:sz w:val="15"/>
            <w:szCs w:val="15"/>
          </w:rPr>
          <w:t>二级路由</w:t>
        </w:r>
      </w:hyperlink>
      <w:r w:rsidRPr="00F84ACB">
        <w:rPr>
          <w:rFonts w:eastAsia="华文宋体"/>
          <w:sz w:val="15"/>
          <w:szCs w:val="15"/>
        </w:rPr>
        <w:t>。</w:t>
      </w:r>
    </w:p>
    <w:p w14:paraId="2B6F4BF8" w14:textId="04CF1E63" w:rsidR="003E70A1" w:rsidRPr="00F84ACB" w:rsidRDefault="003E70A1" w:rsidP="00F84ACB">
      <w:pPr>
        <w:spacing w:line="220" w:lineRule="exact"/>
        <w:rPr>
          <w:rFonts w:eastAsia="华文宋体"/>
          <w:sz w:val="15"/>
          <w:szCs w:val="15"/>
        </w:rPr>
      </w:pPr>
      <w:r w:rsidRPr="00F84ACB">
        <w:rPr>
          <w:rFonts w:eastAsia="华文宋体" w:hint="eastAsia"/>
          <w:b/>
          <w:bCs/>
          <w:sz w:val="15"/>
          <w:szCs w:val="15"/>
        </w:rPr>
        <w:t>拥塞控制：</w:t>
      </w:r>
      <w:r w:rsidR="009847E1" w:rsidRPr="00F84ACB">
        <w:rPr>
          <w:rFonts w:eastAsia="华文宋体" w:hint="eastAsia"/>
          <w:sz w:val="15"/>
          <w:szCs w:val="15"/>
        </w:rPr>
        <w:t>拥塞控制需要确保通信子网能够承载用户提交的通信量，是一个全局性问题，涉及主机、路由器等很多因素。其中，拥塞控制分为两类：开环控制和闭环控制。开环控制，通过好的设计来解决问题，以避免拥塞发生，拥塞控制时，不考虑网络当前状态；闭环控制，基于反馈机制，其工作流程是监控系统发现何时何地发生拥塞，把发生拥塞的消息传给能采取动作的站点，调整系统操作，解决问题。拥塞控制算法有漏桶算法、令牌桶算法、公平队列算法、加权公平队列算法。</w:t>
      </w:r>
    </w:p>
    <w:p w14:paraId="6C37E7F0" w14:textId="18CD70A4" w:rsidR="009847E1" w:rsidRPr="00F84ACB" w:rsidRDefault="009847E1" w:rsidP="00F84ACB">
      <w:pPr>
        <w:spacing w:line="220" w:lineRule="exact"/>
        <w:rPr>
          <w:rFonts w:eastAsia="华文宋体"/>
          <w:sz w:val="15"/>
          <w:szCs w:val="15"/>
        </w:rPr>
      </w:pPr>
      <w:r w:rsidRPr="00F84ACB">
        <w:rPr>
          <w:rFonts w:eastAsia="华文宋体" w:hint="eastAsia"/>
          <w:b/>
          <w:bCs/>
          <w:sz w:val="15"/>
          <w:szCs w:val="15"/>
        </w:rPr>
        <w:lastRenderedPageBreak/>
        <w:t>流量控制：</w:t>
      </w:r>
      <w:r w:rsidRPr="00F84ACB">
        <w:rPr>
          <w:rFonts w:eastAsia="华文宋体" w:hint="eastAsia"/>
          <w:sz w:val="15"/>
          <w:szCs w:val="15"/>
        </w:rPr>
        <w:t>流量控制与点对点的通信量有关，主要是解决快速发送方与慢速接收放的问题，是局部问题，一般都是基于反馈进行控制的。</w:t>
      </w:r>
    </w:p>
    <w:p w14:paraId="761D7169" w14:textId="2E008D3F" w:rsidR="007D27F7" w:rsidRPr="00F84ACB" w:rsidRDefault="007D27F7" w:rsidP="00F84ACB">
      <w:pPr>
        <w:spacing w:line="220" w:lineRule="exact"/>
        <w:rPr>
          <w:rFonts w:eastAsia="华文宋体"/>
          <w:sz w:val="15"/>
          <w:szCs w:val="15"/>
        </w:rPr>
      </w:pPr>
      <w:r w:rsidRPr="00F84ACB">
        <w:rPr>
          <w:rFonts w:eastAsia="华文宋体" w:hint="eastAsia"/>
          <w:b/>
          <w:bCs/>
          <w:sz w:val="15"/>
          <w:szCs w:val="15"/>
        </w:rPr>
        <w:t>控制报文协议（</w:t>
      </w:r>
      <w:r w:rsidRPr="00F84ACB">
        <w:rPr>
          <w:rFonts w:eastAsia="华文宋体" w:hint="eastAsia"/>
          <w:b/>
          <w:bCs/>
          <w:sz w:val="15"/>
          <w:szCs w:val="15"/>
        </w:rPr>
        <w:t>ICMP</w:t>
      </w:r>
      <w:r w:rsidRPr="00F84ACB">
        <w:rPr>
          <w:rFonts w:eastAsia="华文宋体" w:hint="eastAsia"/>
          <w:b/>
          <w:bCs/>
          <w:sz w:val="15"/>
          <w:szCs w:val="15"/>
        </w:rPr>
        <w:t>）：</w:t>
      </w:r>
      <w:r w:rsidRPr="00F84ACB">
        <w:rPr>
          <w:rFonts w:eastAsia="华文宋体" w:hint="eastAsia"/>
          <w:sz w:val="15"/>
          <w:szCs w:val="15"/>
        </w:rPr>
        <w:t>主要用来报告出错和测试。</w:t>
      </w:r>
    </w:p>
    <w:p w14:paraId="6498D1F7" w14:textId="55BBE3E5" w:rsidR="007D27F7" w:rsidRPr="00F84ACB" w:rsidRDefault="007D27F7" w:rsidP="00F84ACB">
      <w:pPr>
        <w:spacing w:line="220" w:lineRule="exact"/>
        <w:rPr>
          <w:rFonts w:eastAsia="华文宋体"/>
          <w:sz w:val="15"/>
          <w:szCs w:val="15"/>
        </w:rPr>
      </w:pPr>
      <w:r w:rsidRPr="00F84ACB">
        <w:rPr>
          <w:rFonts w:eastAsia="华文宋体" w:hint="eastAsia"/>
          <w:b/>
          <w:bCs/>
          <w:sz w:val="15"/>
          <w:szCs w:val="15"/>
        </w:rPr>
        <w:t>地址解析协议（</w:t>
      </w:r>
      <w:r w:rsidRPr="00F84ACB">
        <w:rPr>
          <w:rFonts w:eastAsia="华文宋体" w:hint="eastAsia"/>
          <w:b/>
          <w:bCs/>
          <w:sz w:val="15"/>
          <w:szCs w:val="15"/>
        </w:rPr>
        <w:t>ARP</w:t>
      </w:r>
      <w:r w:rsidRPr="00F84ACB">
        <w:rPr>
          <w:rFonts w:eastAsia="华文宋体" w:hint="eastAsia"/>
          <w:b/>
          <w:bCs/>
          <w:sz w:val="15"/>
          <w:szCs w:val="15"/>
        </w:rPr>
        <w:t>）：</w:t>
      </w:r>
      <w:r w:rsidRPr="00F84ACB">
        <w:rPr>
          <w:rFonts w:eastAsia="华文宋体" w:hint="eastAsia"/>
          <w:sz w:val="15"/>
          <w:szCs w:val="15"/>
        </w:rPr>
        <w:t>解决网络层地址（</w:t>
      </w:r>
      <w:proofErr w:type="spellStart"/>
      <w:r w:rsidRPr="00F84ACB">
        <w:rPr>
          <w:rFonts w:eastAsia="华文宋体" w:hint="eastAsia"/>
          <w:sz w:val="15"/>
          <w:szCs w:val="15"/>
        </w:rPr>
        <w:t>ip</w:t>
      </w:r>
      <w:proofErr w:type="spellEnd"/>
      <w:r w:rsidRPr="00F84ACB">
        <w:rPr>
          <w:rFonts w:eastAsia="华文宋体" w:hint="eastAsia"/>
          <w:sz w:val="15"/>
          <w:szCs w:val="15"/>
        </w:rPr>
        <w:t>地址）和数据链路层地址（</w:t>
      </w:r>
      <w:r w:rsidRPr="00F84ACB">
        <w:rPr>
          <w:rFonts w:eastAsia="华文宋体" w:hint="eastAsia"/>
          <w:sz w:val="15"/>
          <w:szCs w:val="15"/>
        </w:rPr>
        <w:t>mac</w:t>
      </w:r>
      <w:r w:rsidRPr="00F84ACB">
        <w:rPr>
          <w:rFonts w:eastAsia="华文宋体" w:hint="eastAsia"/>
          <w:sz w:val="15"/>
          <w:szCs w:val="15"/>
        </w:rPr>
        <w:t>地址）的映射问题。</w:t>
      </w:r>
    </w:p>
    <w:p w14:paraId="056099D0" w14:textId="46531FCD" w:rsidR="009847E1" w:rsidRPr="00F84ACB" w:rsidRDefault="007D27F7" w:rsidP="00F84ACB">
      <w:pPr>
        <w:spacing w:line="220" w:lineRule="exact"/>
        <w:rPr>
          <w:rFonts w:eastAsia="华文宋体"/>
          <w:sz w:val="15"/>
          <w:szCs w:val="15"/>
        </w:rPr>
      </w:pPr>
      <w:r w:rsidRPr="00F84ACB">
        <w:rPr>
          <w:rFonts w:eastAsia="华文宋体" w:hint="eastAsia"/>
          <w:b/>
          <w:bCs/>
          <w:sz w:val="15"/>
          <w:szCs w:val="15"/>
        </w:rPr>
        <w:t>反向地址解析协议（</w:t>
      </w:r>
      <w:r w:rsidRPr="00F84ACB">
        <w:rPr>
          <w:rFonts w:eastAsia="华文宋体" w:hint="eastAsia"/>
          <w:b/>
          <w:bCs/>
          <w:sz w:val="15"/>
          <w:szCs w:val="15"/>
        </w:rPr>
        <w:t>RARP</w:t>
      </w:r>
      <w:r w:rsidRPr="00F84ACB">
        <w:rPr>
          <w:rFonts w:eastAsia="华文宋体" w:hint="eastAsia"/>
          <w:b/>
          <w:bCs/>
          <w:sz w:val="15"/>
          <w:szCs w:val="15"/>
        </w:rPr>
        <w:t>）：</w:t>
      </w:r>
      <w:r w:rsidRPr="00F84ACB">
        <w:rPr>
          <w:rFonts w:eastAsia="华文宋体" w:hint="eastAsia"/>
          <w:sz w:val="15"/>
          <w:szCs w:val="15"/>
        </w:rPr>
        <w:t>解决数据链路层地址（</w:t>
      </w:r>
      <w:r w:rsidRPr="00F84ACB">
        <w:rPr>
          <w:rFonts w:eastAsia="华文宋体" w:hint="eastAsia"/>
          <w:sz w:val="15"/>
          <w:szCs w:val="15"/>
        </w:rPr>
        <w:t>mac</w:t>
      </w:r>
      <w:r w:rsidRPr="00F84ACB">
        <w:rPr>
          <w:rFonts w:eastAsia="华文宋体" w:hint="eastAsia"/>
          <w:sz w:val="15"/>
          <w:szCs w:val="15"/>
        </w:rPr>
        <w:t>地址）和网络层地址（</w:t>
      </w:r>
      <w:proofErr w:type="spellStart"/>
      <w:r w:rsidRPr="00F84ACB">
        <w:rPr>
          <w:rFonts w:eastAsia="华文宋体" w:hint="eastAsia"/>
          <w:sz w:val="15"/>
          <w:szCs w:val="15"/>
        </w:rPr>
        <w:t>ip</w:t>
      </w:r>
      <w:proofErr w:type="spellEnd"/>
      <w:r w:rsidRPr="00F84ACB">
        <w:rPr>
          <w:rFonts w:eastAsia="华文宋体" w:hint="eastAsia"/>
          <w:sz w:val="15"/>
          <w:szCs w:val="15"/>
        </w:rPr>
        <w:t>地址）的映射问题。</w:t>
      </w:r>
    </w:p>
    <w:p w14:paraId="7F743DAC" w14:textId="4B3D2C95" w:rsidR="007D27F7" w:rsidRPr="00F84ACB" w:rsidRDefault="00921289" w:rsidP="00F84ACB">
      <w:pPr>
        <w:spacing w:line="220" w:lineRule="exact"/>
        <w:rPr>
          <w:rFonts w:eastAsia="华文宋体"/>
          <w:b/>
          <w:bCs/>
          <w:sz w:val="15"/>
          <w:szCs w:val="15"/>
        </w:rPr>
      </w:pPr>
      <w:r w:rsidRPr="00F84ACB">
        <w:rPr>
          <w:rFonts w:eastAsia="华文宋体" w:hint="eastAsia"/>
          <w:b/>
          <w:bCs/>
          <w:sz w:val="15"/>
          <w:szCs w:val="15"/>
        </w:rPr>
        <w:t>路由协议：</w:t>
      </w:r>
      <w:r w:rsidRPr="00F84ACB">
        <w:rPr>
          <w:rFonts w:eastAsia="华文宋体" w:hint="eastAsia"/>
          <w:sz w:val="15"/>
          <w:szCs w:val="15"/>
        </w:rPr>
        <w:t>1</w:t>
      </w:r>
      <w:r w:rsidRPr="00F84ACB">
        <w:rPr>
          <w:rFonts w:eastAsia="华文宋体" w:hint="eastAsia"/>
          <w:sz w:val="15"/>
          <w:szCs w:val="15"/>
        </w:rPr>
        <w:t>、</w:t>
      </w:r>
      <w:r w:rsidR="007D27F7" w:rsidRPr="00F84ACB">
        <w:rPr>
          <w:rFonts w:eastAsia="华文宋体" w:hint="eastAsia"/>
          <w:sz w:val="15"/>
          <w:szCs w:val="15"/>
        </w:rPr>
        <w:t>内部网关协议（</w:t>
      </w:r>
      <w:r w:rsidR="007D27F7" w:rsidRPr="00F84ACB">
        <w:rPr>
          <w:rFonts w:eastAsia="华文宋体" w:hint="eastAsia"/>
          <w:sz w:val="15"/>
          <w:szCs w:val="15"/>
        </w:rPr>
        <w:t>IGP</w:t>
      </w:r>
      <w:r w:rsidR="007D27F7" w:rsidRPr="00F84ACB">
        <w:rPr>
          <w:rFonts w:eastAsia="华文宋体" w:hint="eastAsia"/>
          <w:sz w:val="15"/>
          <w:szCs w:val="15"/>
        </w:rPr>
        <w:t>）</w:t>
      </w:r>
      <w:r w:rsidRPr="00F84ACB">
        <w:rPr>
          <w:rFonts w:eastAsia="华文宋体" w:hint="eastAsia"/>
          <w:sz w:val="15"/>
          <w:szCs w:val="15"/>
        </w:rPr>
        <w:t>，</w:t>
      </w:r>
      <w:r w:rsidR="007D27F7" w:rsidRPr="00F84ACB">
        <w:rPr>
          <w:rFonts w:eastAsia="华文宋体" w:hint="eastAsia"/>
          <w:sz w:val="15"/>
          <w:szCs w:val="15"/>
        </w:rPr>
        <w:t>自治系统内使用的路由算法，例如：</w:t>
      </w:r>
      <w:r w:rsidR="007D27F7" w:rsidRPr="00F84ACB">
        <w:rPr>
          <w:rFonts w:eastAsia="华文宋体" w:hint="eastAsia"/>
          <w:sz w:val="15"/>
          <w:szCs w:val="15"/>
        </w:rPr>
        <w:t>RIP</w:t>
      </w:r>
      <w:r w:rsidR="007D27F7" w:rsidRPr="00F84ACB">
        <w:rPr>
          <w:rFonts w:eastAsia="华文宋体" w:hint="eastAsia"/>
          <w:sz w:val="15"/>
          <w:szCs w:val="15"/>
        </w:rPr>
        <w:t>（</w:t>
      </w:r>
      <w:r w:rsidR="007D27F7" w:rsidRPr="00F84ACB">
        <w:rPr>
          <w:rFonts w:eastAsia="华文宋体"/>
          <w:sz w:val="15"/>
          <w:szCs w:val="15"/>
        </w:rPr>
        <w:t>路由信息协议是基于距离矢量算法的路由协议，利用跳数</w:t>
      </w:r>
      <w:proofErr w:type="gramStart"/>
      <w:r w:rsidR="007D27F7" w:rsidRPr="00F84ACB">
        <w:rPr>
          <w:rFonts w:eastAsia="华文宋体"/>
          <w:sz w:val="15"/>
          <w:szCs w:val="15"/>
        </w:rPr>
        <w:t>来作</w:t>
      </w:r>
      <w:proofErr w:type="gramEnd"/>
      <w:r w:rsidR="007D27F7" w:rsidRPr="00F84ACB">
        <w:rPr>
          <w:rFonts w:eastAsia="华文宋体"/>
          <w:sz w:val="15"/>
          <w:szCs w:val="15"/>
        </w:rPr>
        <w:t>为计量标准。在带宽、配置和管理方面要求较低，主要适合于规模较小的网络中</w:t>
      </w:r>
      <w:r w:rsidR="007D27F7" w:rsidRPr="00F84ACB">
        <w:rPr>
          <w:rFonts w:eastAsia="华文宋体" w:hint="eastAsia"/>
          <w:sz w:val="15"/>
          <w:szCs w:val="15"/>
        </w:rPr>
        <w:t>）、</w:t>
      </w:r>
      <w:r w:rsidR="007D27F7" w:rsidRPr="00F84ACB">
        <w:rPr>
          <w:rFonts w:eastAsia="华文宋体" w:hint="eastAsia"/>
          <w:sz w:val="15"/>
          <w:szCs w:val="15"/>
        </w:rPr>
        <w:t>OSPF</w:t>
      </w:r>
      <w:r w:rsidR="007D27F7" w:rsidRPr="00F84ACB">
        <w:rPr>
          <w:rFonts w:eastAsia="华文宋体" w:hint="eastAsia"/>
          <w:sz w:val="15"/>
          <w:szCs w:val="15"/>
        </w:rPr>
        <w:t>（</w:t>
      </w:r>
      <w:hyperlink r:id="rId42" w:tgtFrame="_blank" w:history="1">
        <w:r w:rsidR="007D27F7" w:rsidRPr="00F84ACB">
          <w:rPr>
            <w:rFonts w:eastAsia="华文宋体"/>
            <w:sz w:val="15"/>
            <w:szCs w:val="15"/>
          </w:rPr>
          <w:t>开放式最短路径优先</w:t>
        </w:r>
      </w:hyperlink>
      <w:r w:rsidR="007D27F7" w:rsidRPr="00F84ACB">
        <w:rPr>
          <w:rFonts w:eastAsia="华文宋体"/>
          <w:sz w:val="15"/>
          <w:szCs w:val="15"/>
        </w:rPr>
        <w:t>的简单说就是两个相邻的</w:t>
      </w:r>
      <w:hyperlink r:id="rId43" w:tgtFrame="_blank" w:history="1">
        <w:r w:rsidR="007D27F7" w:rsidRPr="00F84ACB">
          <w:rPr>
            <w:rFonts w:eastAsia="华文宋体"/>
            <w:sz w:val="15"/>
            <w:szCs w:val="15"/>
          </w:rPr>
          <w:t>路由器</w:t>
        </w:r>
      </w:hyperlink>
      <w:r w:rsidR="007D27F7" w:rsidRPr="00F84ACB">
        <w:rPr>
          <w:rFonts w:eastAsia="华文宋体"/>
          <w:sz w:val="15"/>
          <w:szCs w:val="15"/>
        </w:rPr>
        <w:t>通过发报文的形式成为邻居关系，邻居再相互发送链路状态信息形成邻接关系，之后各自根据最短路径算法算出路由，放在</w:t>
      </w:r>
      <w:proofErr w:type="spellStart"/>
      <w:r w:rsidR="007D27F7" w:rsidRPr="00F84ACB">
        <w:rPr>
          <w:rFonts w:eastAsia="华文宋体"/>
          <w:sz w:val="15"/>
          <w:szCs w:val="15"/>
        </w:rPr>
        <w:t>OSPF</w:t>
      </w:r>
      <w:proofErr w:type="spellEnd"/>
      <w:r w:rsidR="007D27F7" w:rsidRPr="00F84ACB">
        <w:rPr>
          <w:rFonts w:eastAsia="华文宋体"/>
          <w:sz w:val="15"/>
          <w:szCs w:val="15"/>
        </w:rPr>
        <w:t>路由表，</w:t>
      </w:r>
      <w:r w:rsidR="007D27F7" w:rsidRPr="00F84ACB">
        <w:rPr>
          <w:rFonts w:eastAsia="华文宋体"/>
          <w:sz w:val="15"/>
          <w:szCs w:val="15"/>
        </w:rPr>
        <w:t>OSPF</w:t>
      </w:r>
      <w:r w:rsidR="007D27F7" w:rsidRPr="00F84ACB">
        <w:rPr>
          <w:rFonts w:eastAsia="华文宋体"/>
          <w:sz w:val="15"/>
          <w:szCs w:val="15"/>
        </w:rPr>
        <w:t>路由与其他路由</w:t>
      </w:r>
      <w:proofErr w:type="gramStart"/>
      <w:r w:rsidR="007D27F7" w:rsidRPr="00F84ACB">
        <w:rPr>
          <w:rFonts w:eastAsia="华文宋体"/>
          <w:sz w:val="15"/>
          <w:szCs w:val="15"/>
        </w:rPr>
        <w:t>比较后优的</w:t>
      </w:r>
      <w:proofErr w:type="gramEnd"/>
      <w:r w:rsidR="007D27F7" w:rsidRPr="00F84ACB">
        <w:rPr>
          <w:rFonts w:eastAsia="华文宋体"/>
          <w:sz w:val="15"/>
          <w:szCs w:val="15"/>
        </w:rPr>
        <w:t>加入全局路由表</w:t>
      </w:r>
      <w:r w:rsidR="007D27F7" w:rsidRPr="00F84ACB">
        <w:rPr>
          <w:rFonts w:eastAsia="华文宋体" w:hint="eastAsia"/>
          <w:sz w:val="15"/>
          <w:szCs w:val="15"/>
        </w:rPr>
        <w:t>）。</w:t>
      </w:r>
      <w:r w:rsidRPr="00F84ACB">
        <w:rPr>
          <w:rFonts w:eastAsia="华文宋体"/>
          <w:sz w:val="15"/>
          <w:szCs w:val="15"/>
        </w:rPr>
        <w:t>2</w:t>
      </w:r>
      <w:r w:rsidRPr="00F84ACB">
        <w:rPr>
          <w:rFonts w:eastAsia="华文宋体" w:hint="eastAsia"/>
          <w:sz w:val="15"/>
          <w:szCs w:val="15"/>
        </w:rPr>
        <w:t>、</w:t>
      </w:r>
      <w:r w:rsidR="007D27F7" w:rsidRPr="00F84ACB">
        <w:rPr>
          <w:rFonts w:eastAsia="华文宋体" w:hint="eastAsia"/>
          <w:sz w:val="15"/>
          <w:szCs w:val="15"/>
        </w:rPr>
        <w:t>外部网关协议（</w:t>
      </w:r>
      <w:r w:rsidR="007D27F7" w:rsidRPr="00F84ACB">
        <w:rPr>
          <w:rFonts w:eastAsia="华文宋体" w:hint="eastAsia"/>
          <w:sz w:val="15"/>
          <w:szCs w:val="15"/>
        </w:rPr>
        <w:t>EGP</w:t>
      </w:r>
      <w:r w:rsidR="007D27F7" w:rsidRPr="00F84ACB">
        <w:rPr>
          <w:rFonts w:eastAsia="华文宋体" w:hint="eastAsia"/>
          <w:sz w:val="15"/>
          <w:szCs w:val="15"/>
        </w:rPr>
        <w:t>）：自治系统之间使用的路由算法，例如</w:t>
      </w:r>
      <w:r w:rsidR="007D27F7" w:rsidRPr="00F84ACB">
        <w:rPr>
          <w:rFonts w:eastAsia="华文宋体" w:hint="eastAsia"/>
          <w:sz w:val="15"/>
          <w:szCs w:val="15"/>
        </w:rPr>
        <w:t>BGP</w:t>
      </w:r>
      <w:r w:rsidRPr="00F84ACB">
        <w:rPr>
          <w:rFonts w:eastAsia="华文宋体" w:hint="eastAsia"/>
          <w:sz w:val="15"/>
          <w:szCs w:val="15"/>
        </w:rPr>
        <w:t>（边界网关协议</w:t>
      </w:r>
      <w:r w:rsidRPr="00F84ACB">
        <w:rPr>
          <w:rFonts w:eastAsia="华文宋体"/>
          <w:sz w:val="15"/>
          <w:szCs w:val="15"/>
        </w:rPr>
        <w:t>系统的主要功能是和其他的</w:t>
      </w:r>
      <w:r w:rsidRPr="00F84ACB">
        <w:rPr>
          <w:rFonts w:eastAsia="华文宋体" w:hint="eastAsia"/>
          <w:sz w:val="15"/>
          <w:szCs w:val="15"/>
        </w:rPr>
        <w:t>边界网关协议</w:t>
      </w:r>
      <w:r w:rsidRPr="00F84ACB">
        <w:rPr>
          <w:rFonts w:eastAsia="华文宋体"/>
          <w:sz w:val="15"/>
          <w:szCs w:val="15"/>
        </w:rPr>
        <w:t>系统交换网络可达信息。网络可达信息包括列出的</w:t>
      </w:r>
      <w:hyperlink r:id="rId44" w:tgtFrame="_blank" w:history="1">
        <w:r w:rsidRPr="00F84ACB">
          <w:rPr>
            <w:rFonts w:eastAsia="华文宋体"/>
            <w:sz w:val="15"/>
            <w:szCs w:val="15"/>
          </w:rPr>
          <w:t>自治系统</w:t>
        </w:r>
      </w:hyperlink>
      <w:r w:rsidRPr="00F84ACB">
        <w:rPr>
          <w:rFonts w:eastAsia="华文宋体"/>
          <w:sz w:val="15"/>
          <w:szCs w:val="15"/>
        </w:rPr>
        <w:t>（</w:t>
      </w:r>
      <w:r w:rsidRPr="00F84ACB">
        <w:rPr>
          <w:rFonts w:eastAsia="华文宋体"/>
          <w:sz w:val="15"/>
          <w:szCs w:val="15"/>
        </w:rPr>
        <w:t>AS</w:t>
      </w:r>
      <w:r w:rsidRPr="00F84ACB">
        <w:rPr>
          <w:rFonts w:eastAsia="华文宋体"/>
          <w:sz w:val="15"/>
          <w:szCs w:val="15"/>
        </w:rPr>
        <w:t>）的信息</w:t>
      </w:r>
      <w:r w:rsidRPr="00F84ACB">
        <w:rPr>
          <w:rFonts w:eastAsia="华文宋体" w:hint="eastAsia"/>
          <w:sz w:val="15"/>
          <w:szCs w:val="15"/>
        </w:rPr>
        <w:t>）</w:t>
      </w:r>
      <w:r w:rsidR="007D27F7" w:rsidRPr="00F84ACB">
        <w:rPr>
          <w:rFonts w:eastAsia="华文宋体" w:hint="eastAsia"/>
          <w:sz w:val="15"/>
          <w:szCs w:val="15"/>
        </w:rPr>
        <w:t>。</w:t>
      </w:r>
    </w:p>
    <w:p w14:paraId="08F27CFE" w14:textId="227B781A" w:rsidR="007D27F7" w:rsidRPr="00F84ACB" w:rsidRDefault="00921289" w:rsidP="00F84ACB">
      <w:pPr>
        <w:spacing w:line="220" w:lineRule="exact"/>
        <w:rPr>
          <w:rFonts w:eastAsia="华文宋体"/>
          <w:sz w:val="15"/>
          <w:szCs w:val="15"/>
        </w:rPr>
      </w:pPr>
      <w:r w:rsidRPr="00F84ACB">
        <w:rPr>
          <w:rFonts w:hint="eastAsia"/>
          <w:b/>
          <w:bCs/>
          <w:sz w:val="15"/>
          <w:szCs w:val="15"/>
        </w:rPr>
        <w:t>解决</w:t>
      </w:r>
      <w:r w:rsidR="005F0AAD" w:rsidRPr="00F84ACB">
        <w:rPr>
          <w:rFonts w:hint="eastAsia"/>
          <w:b/>
          <w:bCs/>
          <w:sz w:val="15"/>
          <w:szCs w:val="15"/>
        </w:rPr>
        <w:t>IP</w:t>
      </w:r>
      <w:r w:rsidRPr="00F84ACB">
        <w:rPr>
          <w:rFonts w:hint="eastAsia"/>
          <w:b/>
          <w:bCs/>
          <w:sz w:val="15"/>
          <w:szCs w:val="15"/>
        </w:rPr>
        <w:t>v</w:t>
      </w:r>
      <w:r w:rsidRPr="00F84ACB">
        <w:rPr>
          <w:b/>
          <w:bCs/>
          <w:sz w:val="15"/>
          <w:szCs w:val="15"/>
        </w:rPr>
        <w:t>4</w:t>
      </w:r>
      <w:r w:rsidRPr="00F84ACB">
        <w:rPr>
          <w:rFonts w:hint="eastAsia"/>
          <w:b/>
          <w:bCs/>
          <w:sz w:val="15"/>
          <w:szCs w:val="15"/>
        </w:rPr>
        <w:t>地址枯竭的方法：</w:t>
      </w:r>
      <w:r w:rsidRPr="00F84ACB">
        <w:rPr>
          <w:sz w:val="15"/>
          <w:szCs w:val="15"/>
        </w:rPr>
        <w:t>1</w:t>
      </w:r>
      <w:r w:rsidRPr="00F84ACB">
        <w:rPr>
          <w:rFonts w:hint="eastAsia"/>
          <w:sz w:val="15"/>
          <w:szCs w:val="15"/>
        </w:rPr>
        <w:t>、子网划分，</w:t>
      </w:r>
      <w:r w:rsidRPr="00F84ACB">
        <w:rPr>
          <w:rFonts w:eastAsia="华文宋体" w:hint="eastAsia"/>
          <w:sz w:val="15"/>
          <w:szCs w:val="15"/>
        </w:rPr>
        <w:t>可以把</w:t>
      </w:r>
      <w:proofErr w:type="gramStart"/>
      <w:r w:rsidRPr="00F84ACB">
        <w:rPr>
          <w:rFonts w:eastAsia="华文宋体" w:hint="eastAsia"/>
          <w:sz w:val="15"/>
          <w:szCs w:val="15"/>
        </w:rPr>
        <w:t>基于类</w:t>
      </w:r>
      <w:proofErr w:type="gramEnd"/>
      <w:r w:rsidRPr="00F84ACB">
        <w:rPr>
          <w:rFonts w:eastAsia="华文宋体" w:hint="eastAsia"/>
          <w:sz w:val="15"/>
          <w:szCs w:val="15"/>
        </w:rPr>
        <w:t>的</w:t>
      </w:r>
      <w:hyperlink r:id="rId45" w:tgtFrame="_blank" w:history="1">
        <w:r w:rsidRPr="00F84ACB">
          <w:rPr>
            <w:rFonts w:eastAsia="华文宋体"/>
            <w:sz w:val="15"/>
            <w:szCs w:val="15"/>
          </w:rPr>
          <w:t>IP</w:t>
        </w:r>
        <w:r w:rsidRPr="00F84ACB">
          <w:rPr>
            <w:rFonts w:eastAsia="华文宋体"/>
            <w:sz w:val="15"/>
            <w:szCs w:val="15"/>
          </w:rPr>
          <w:t>网络</w:t>
        </w:r>
      </w:hyperlink>
      <w:r w:rsidRPr="00F84ACB">
        <w:rPr>
          <w:rFonts w:eastAsia="华文宋体" w:hint="eastAsia"/>
          <w:sz w:val="15"/>
          <w:szCs w:val="15"/>
        </w:rPr>
        <w:t>进一步分成更小的网络，每个子网由路由器界定并分配一个新的子网网络地址</w:t>
      </w:r>
      <w:r w:rsidRPr="00F84ACB">
        <w:rPr>
          <w:rFonts w:eastAsia="华文宋体" w:hint="eastAsia"/>
          <w:sz w:val="15"/>
          <w:szCs w:val="15"/>
        </w:rPr>
        <w:t>,</w:t>
      </w:r>
      <w:r w:rsidRPr="00F84ACB">
        <w:rPr>
          <w:rFonts w:eastAsia="华文宋体" w:hint="eastAsia"/>
          <w:sz w:val="15"/>
          <w:szCs w:val="15"/>
        </w:rPr>
        <w:t>子网地址是借用</w:t>
      </w:r>
      <w:proofErr w:type="gramStart"/>
      <w:r w:rsidRPr="00F84ACB">
        <w:rPr>
          <w:rFonts w:eastAsia="华文宋体" w:hint="eastAsia"/>
          <w:sz w:val="15"/>
          <w:szCs w:val="15"/>
        </w:rPr>
        <w:t>基于类</w:t>
      </w:r>
      <w:proofErr w:type="gramEnd"/>
      <w:r w:rsidRPr="00F84ACB">
        <w:rPr>
          <w:rFonts w:eastAsia="华文宋体" w:hint="eastAsia"/>
          <w:sz w:val="15"/>
          <w:szCs w:val="15"/>
        </w:rPr>
        <w:t>的网络地址的主机部分创建的；</w:t>
      </w:r>
      <w:r w:rsidRPr="00F84ACB">
        <w:rPr>
          <w:rFonts w:eastAsia="华文宋体" w:hint="eastAsia"/>
          <w:sz w:val="15"/>
          <w:szCs w:val="15"/>
        </w:rPr>
        <w:t>2</w:t>
      </w:r>
      <w:r w:rsidRPr="00F84ACB">
        <w:rPr>
          <w:rFonts w:eastAsia="华文宋体" w:hint="eastAsia"/>
          <w:sz w:val="15"/>
          <w:szCs w:val="15"/>
        </w:rPr>
        <w:t>、无类域间路由（</w:t>
      </w:r>
      <w:r w:rsidRPr="00F84ACB">
        <w:rPr>
          <w:rFonts w:eastAsia="华文宋体" w:hint="eastAsia"/>
          <w:sz w:val="15"/>
          <w:szCs w:val="15"/>
        </w:rPr>
        <w:t>CIDR</w:t>
      </w:r>
      <w:r w:rsidRPr="00F84ACB">
        <w:rPr>
          <w:rFonts w:eastAsia="华文宋体" w:hint="eastAsia"/>
          <w:sz w:val="15"/>
          <w:szCs w:val="15"/>
        </w:rPr>
        <w:t>），</w:t>
      </w:r>
      <w:r w:rsidRPr="00F84ACB">
        <w:rPr>
          <w:rFonts w:eastAsia="华文宋体"/>
          <w:sz w:val="15"/>
          <w:szCs w:val="15"/>
        </w:rPr>
        <w:t>无类别域间路由是一个用于给用户分配</w:t>
      </w:r>
      <w:r w:rsidRPr="00F84ACB">
        <w:rPr>
          <w:rFonts w:eastAsia="华文宋体"/>
          <w:sz w:val="15"/>
          <w:szCs w:val="15"/>
        </w:rPr>
        <w:t>IP</w:t>
      </w:r>
      <w:r w:rsidRPr="00F84ACB">
        <w:rPr>
          <w:rFonts w:eastAsia="华文宋体"/>
          <w:sz w:val="15"/>
          <w:szCs w:val="15"/>
        </w:rPr>
        <w:t>地址以及在互联网上有效地路由</w:t>
      </w:r>
      <w:r w:rsidRPr="00F84ACB">
        <w:rPr>
          <w:rFonts w:eastAsia="华文宋体"/>
          <w:sz w:val="15"/>
          <w:szCs w:val="15"/>
        </w:rPr>
        <w:t>IP</w:t>
      </w:r>
      <w:r w:rsidRPr="00F84ACB">
        <w:rPr>
          <w:rFonts w:eastAsia="华文宋体"/>
          <w:sz w:val="15"/>
          <w:szCs w:val="15"/>
        </w:rPr>
        <w:t>数据包的对</w:t>
      </w:r>
      <w:r w:rsidRPr="00F84ACB">
        <w:rPr>
          <w:rFonts w:eastAsia="华文宋体"/>
          <w:sz w:val="15"/>
          <w:szCs w:val="15"/>
        </w:rPr>
        <w:t>IP</w:t>
      </w:r>
      <w:r w:rsidRPr="00F84ACB">
        <w:rPr>
          <w:rFonts w:eastAsia="华文宋体"/>
          <w:sz w:val="15"/>
          <w:szCs w:val="15"/>
        </w:rPr>
        <w:t>地址进行归类的方法</w:t>
      </w:r>
      <w:r w:rsidRPr="00F84ACB">
        <w:rPr>
          <w:rFonts w:eastAsia="华文宋体" w:hint="eastAsia"/>
          <w:sz w:val="15"/>
          <w:szCs w:val="15"/>
        </w:rPr>
        <w:t>；</w:t>
      </w:r>
      <w:r w:rsidRPr="00F84ACB">
        <w:rPr>
          <w:rFonts w:eastAsia="华文宋体" w:hint="eastAsia"/>
          <w:sz w:val="15"/>
          <w:szCs w:val="15"/>
        </w:rPr>
        <w:t>3</w:t>
      </w:r>
      <w:r w:rsidRPr="00F84ACB">
        <w:rPr>
          <w:rFonts w:eastAsia="华文宋体" w:hint="eastAsia"/>
          <w:sz w:val="15"/>
          <w:szCs w:val="15"/>
        </w:rPr>
        <w:t>、网络地址转换（</w:t>
      </w:r>
      <w:r w:rsidRPr="00F84ACB">
        <w:rPr>
          <w:rFonts w:eastAsia="华文宋体" w:hint="eastAsia"/>
          <w:sz w:val="15"/>
          <w:szCs w:val="15"/>
        </w:rPr>
        <w:t>NAT</w:t>
      </w:r>
      <w:r w:rsidRPr="00F84ACB">
        <w:rPr>
          <w:rFonts w:eastAsia="华文宋体" w:hint="eastAsia"/>
          <w:sz w:val="15"/>
          <w:szCs w:val="15"/>
        </w:rPr>
        <w:t>），是一种将私有</w:t>
      </w:r>
      <w:r w:rsidRPr="00F84ACB">
        <w:rPr>
          <w:rFonts w:eastAsia="华文宋体" w:hint="eastAsia"/>
          <w:sz w:val="15"/>
          <w:szCs w:val="15"/>
        </w:rPr>
        <w:t>(</w:t>
      </w:r>
      <w:r w:rsidRPr="00F84ACB">
        <w:rPr>
          <w:rFonts w:eastAsia="华文宋体" w:hint="eastAsia"/>
          <w:sz w:val="15"/>
          <w:szCs w:val="15"/>
        </w:rPr>
        <w:t>保留</w:t>
      </w:r>
      <w:r w:rsidRPr="00F84ACB">
        <w:rPr>
          <w:rFonts w:eastAsia="华文宋体" w:hint="eastAsia"/>
          <w:sz w:val="15"/>
          <w:szCs w:val="15"/>
        </w:rPr>
        <w:t>)</w:t>
      </w:r>
      <w:r w:rsidRPr="00F84ACB">
        <w:rPr>
          <w:rFonts w:eastAsia="华文宋体" w:hint="eastAsia"/>
          <w:sz w:val="15"/>
          <w:szCs w:val="15"/>
        </w:rPr>
        <w:t>地址转化为合法</w:t>
      </w:r>
      <w:r w:rsidRPr="00F84ACB">
        <w:rPr>
          <w:rFonts w:eastAsia="华文宋体" w:hint="eastAsia"/>
          <w:sz w:val="15"/>
          <w:szCs w:val="15"/>
        </w:rPr>
        <w:t>IP</w:t>
      </w:r>
      <w:r w:rsidRPr="00F84ACB">
        <w:rPr>
          <w:rFonts w:eastAsia="华文宋体" w:hint="eastAsia"/>
          <w:sz w:val="15"/>
          <w:szCs w:val="15"/>
        </w:rPr>
        <w:t>地址的转换技术</w:t>
      </w:r>
      <w:r w:rsidRPr="00F84ACB">
        <w:rPr>
          <w:rFonts w:eastAsia="华文宋体" w:hint="eastAsia"/>
          <w:sz w:val="15"/>
          <w:szCs w:val="15"/>
        </w:rPr>
        <w:t>,</w:t>
      </w:r>
      <w:r w:rsidRPr="00F84ACB">
        <w:rPr>
          <w:rFonts w:eastAsia="华文宋体" w:hint="eastAsia"/>
          <w:sz w:val="15"/>
          <w:szCs w:val="15"/>
        </w:rPr>
        <w:t>它被广泛应用于各种类型</w:t>
      </w:r>
      <w:r w:rsidRPr="00F84ACB">
        <w:rPr>
          <w:rFonts w:eastAsia="华文宋体" w:hint="eastAsia"/>
          <w:sz w:val="15"/>
          <w:szCs w:val="15"/>
        </w:rPr>
        <w:t>Internet</w:t>
      </w:r>
      <w:r w:rsidRPr="00F84ACB">
        <w:rPr>
          <w:rFonts w:eastAsia="华文宋体" w:hint="eastAsia"/>
          <w:sz w:val="15"/>
          <w:szCs w:val="15"/>
        </w:rPr>
        <w:t>接入方式和各种类型的网络中。</w:t>
      </w:r>
      <w:r w:rsidRPr="00F84ACB">
        <w:rPr>
          <w:rFonts w:eastAsia="华文宋体" w:hint="eastAsia"/>
          <w:sz w:val="15"/>
          <w:szCs w:val="15"/>
        </w:rPr>
        <w:t>NAT</w:t>
      </w:r>
      <w:r w:rsidRPr="00F84ACB">
        <w:rPr>
          <w:rFonts w:eastAsia="华文宋体" w:hint="eastAsia"/>
          <w:sz w:val="15"/>
          <w:szCs w:val="15"/>
        </w:rPr>
        <w:t>不仅完美地解决了</w:t>
      </w:r>
      <w:proofErr w:type="spellStart"/>
      <w:r w:rsidRPr="00F84ACB">
        <w:rPr>
          <w:rFonts w:eastAsia="华文宋体" w:hint="eastAsia"/>
          <w:sz w:val="15"/>
          <w:szCs w:val="15"/>
        </w:rPr>
        <w:t>lP</w:t>
      </w:r>
      <w:proofErr w:type="spellEnd"/>
      <w:r w:rsidRPr="00F84ACB">
        <w:rPr>
          <w:rFonts w:eastAsia="华文宋体" w:hint="eastAsia"/>
          <w:sz w:val="15"/>
          <w:szCs w:val="15"/>
        </w:rPr>
        <w:t>地址不足的问题，而且还能够有效地避免来自网络外部的攻击，隐藏并保护网络内部的计算机；</w:t>
      </w:r>
      <w:r w:rsidRPr="00F84ACB">
        <w:rPr>
          <w:rFonts w:eastAsia="华文宋体" w:hint="eastAsia"/>
          <w:sz w:val="15"/>
          <w:szCs w:val="15"/>
        </w:rPr>
        <w:t>4</w:t>
      </w:r>
      <w:r w:rsidRPr="00F84ACB">
        <w:rPr>
          <w:rFonts w:eastAsia="华文宋体" w:hint="eastAsia"/>
          <w:sz w:val="15"/>
          <w:szCs w:val="15"/>
        </w:rPr>
        <w:t>、</w:t>
      </w:r>
      <w:r w:rsidRPr="00F84ACB">
        <w:rPr>
          <w:rFonts w:eastAsia="华文宋体" w:hint="eastAsia"/>
          <w:sz w:val="15"/>
          <w:szCs w:val="15"/>
        </w:rPr>
        <w:t>IPv</w:t>
      </w:r>
      <w:r w:rsidRPr="00F84ACB">
        <w:rPr>
          <w:rFonts w:eastAsia="华文宋体"/>
          <w:sz w:val="15"/>
          <w:szCs w:val="15"/>
        </w:rPr>
        <w:t>6</w:t>
      </w:r>
      <w:r w:rsidRPr="00F84ACB">
        <w:rPr>
          <w:rFonts w:eastAsia="华文宋体" w:hint="eastAsia"/>
          <w:sz w:val="15"/>
          <w:szCs w:val="15"/>
        </w:rPr>
        <w:t>，</w:t>
      </w:r>
      <w:r w:rsidRPr="00F84ACB">
        <w:rPr>
          <w:rFonts w:eastAsia="华文宋体"/>
          <w:sz w:val="15"/>
          <w:szCs w:val="15"/>
        </w:rPr>
        <w:t>IPv6</w:t>
      </w:r>
      <w:r w:rsidRPr="00F84ACB">
        <w:rPr>
          <w:rFonts w:eastAsia="华文宋体"/>
          <w:sz w:val="15"/>
          <w:szCs w:val="15"/>
        </w:rPr>
        <w:t>的地址长度为</w:t>
      </w:r>
      <w:r w:rsidRPr="00F84ACB">
        <w:rPr>
          <w:rFonts w:eastAsia="华文宋体"/>
          <w:sz w:val="15"/>
          <w:szCs w:val="15"/>
        </w:rPr>
        <w:t>128</w:t>
      </w:r>
      <w:r w:rsidRPr="00F84ACB">
        <w:rPr>
          <w:rFonts w:eastAsia="华文宋体"/>
          <w:sz w:val="15"/>
          <w:szCs w:val="15"/>
        </w:rPr>
        <w:t>位，</w:t>
      </w:r>
      <w:r w:rsidRPr="00F84ACB">
        <w:rPr>
          <w:rFonts w:eastAsia="华文宋体" w:hint="eastAsia"/>
          <w:sz w:val="15"/>
          <w:szCs w:val="15"/>
        </w:rPr>
        <w:t>是</w:t>
      </w:r>
      <w:r w:rsidRPr="00F84ACB">
        <w:rPr>
          <w:rFonts w:eastAsia="华文宋体" w:hint="eastAsia"/>
          <w:sz w:val="15"/>
          <w:szCs w:val="15"/>
        </w:rPr>
        <w:t>IPv</w:t>
      </w:r>
      <w:r w:rsidRPr="00F84ACB">
        <w:rPr>
          <w:rFonts w:eastAsia="华文宋体"/>
          <w:sz w:val="15"/>
          <w:szCs w:val="15"/>
        </w:rPr>
        <w:t>4</w:t>
      </w:r>
      <w:r w:rsidRPr="00F84ACB">
        <w:rPr>
          <w:rFonts w:eastAsia="华文宋体" w:hint="eastAsia"/>
          <w:sz w:val="15"/>
          <w:szCs w:val="15"/>
        </w:rPr>
        <w:t>地址长度的</w:t>
      </w:r>
      <w:r w:rsidRPr="00F84ACB">
        <w:rPr>
          <w:rFonts w:eastAsia="华文宋体" w:hint="eastAsia"/>
          <w:sz w:val="15"/>
          <w:szCs w:val="15"/>
        </w:rPr>
        <w:t>4</w:t>
      </w:r>
      <w:r w:rsidRPr="00F84ACB">
        <w:rPr>
          <w:rFonts w:eastAsia="华文宋体" w:hint="eastAsia"/>
          <w:sz w:val="15"/>
          <w:szCs w:val="15"/>
        </w:rPr>
        <w:t>倍</w:t>
      </w:r>
      <w:r w:rsidR="00824931" w:rsidRPr="00F84ACB">
        <w:rPr>
          <w:rFonts w:eastAsia="华文宋体" w:hint="eastAsia"/>
          <w:sz w:val="15"/>
          <w:szCs w:val="15"/>
        </w:rPr>
        <w:t>，</w:t>
      </w:r>
      <w:r w:rsidR="00824931" w:rsidRPr="00F84ACB">
        <w:rPr>
          <w:rFonts w:eastAsia="华文宋体" w:hint="eastAsia"/>
          <w:sz w:val="15"/>
          <w:szCs w:val="15"/>
        </w:rPr>
        <w:t>IPv</w:t>
      </w:r>
      <w:r w:rsidR="00824931" w:rsidRPr="00F84ACB">
        <w:rPr>
          <w:rFonts w:eastAsia="华文宋体"/>
          <w:sz w:val="15"/>
          <w:szCs w:val="15"/>
        </w:rPr>
        <w:t>6</w:t>
      </w:r>
      <w:r w:rsidR="00824931" w:rsidRPr="00F84ACB">
        <w:rPr>
          <w:rFonts w:eastAsia="华文宋体" w:hint="eastAsia"/>
          <w:sz w:val="15"/>
          <w:szCs w:val="15"/>
        </w:rPr>
        <w:t>包括单播、多播、任播。</w:t>
      </w:r>
    </w:p>
    <w:p w14:paraId="5408D9DF" w14:textId="77777777" w:rsidR="00824931" w:rsidRPr="00F84ACB" w:rsidRDefault="00824931" w:rsidP="00F84ACB">
      <w:pPr>
        <w:spacing w:line="220" w:lineRule="exact"/>
        <w:rPr>
          <w:rFonts w:eastAsia="华文宋体"/>
          <w:sz w:val="15"/>
          <w:szCs w:val="15"/>
        </w:rPr>
      </w:pPr>
      <w:r w:rsidRPr="00F84ACB">
        <w:rPr>
          <w:rFonts w:eastAsia="华文宋体" w:hint="eastAsia"/>
          <w:b/>
          <w:bCs/>
          <w:sz w:val="15"/>
          <w:szCs w:val="15"/>
        </w:rPr>
        <w:t>向</w:t>
      </w:r>
      <w:r w:rsidRPr="00F84ACB">
        <w:rPr>
          <w:rFonts w:eastAsia="华文宋体" w:hint="eastAsia"/>
          <w:b/>
          <w:bCs/>
          <w:sz w:val="15"/>
          <w:szCs w:val="15"/>
        </w:rPr>
        <w:t>IPv</w:t>
      </w:r>
      <w:r w:rsidRPr="00F84ACB">
        <w:rPr>
          <w:rFonts w:eastAsia="华文宋体"/>
          <w:b/>
          <w:bCs/>
          <w:sz w:val="15"/>
          <w:szCs w:val="15"/>
        </w:rPr>
        <w:t>6</w:t>
      </w:r>
      <w:r w:rsidRPr="00F84ACB">
        <w:rPr>
          <w:rFonts w:eastAsia="华文宋体" w:hint="eastAsia"/>
          <w:b/>
          <w:bCs/>
          <w:sz w:val="15"/>
          <w:szCs w:val="15"/>
        </w:rPr>
        <w:t>过渡的方法：</w:t>
      </w:r>
      <w:r w:rsidRPr="00F84ACB">
        <w:rPr>
          <w:rFonts w:eastAsia="华文宋体" w:hint="eastAsia"/>
          <w:sz w:val="15"/>
          <w:szCs w:val="15"/>
        </w:rPr>
        <w:t>1</w:t>
      </w:r>
      <w:r w:rsidRPr="00F84ACB">
        <w:rPr>
          <w:rFonts w:eastAsia="华文宋体" w:hint="eastAsia"/>
          <w:sz w:val="15"/>
          <w:szCs w:val="15"/>
        </w:rPr>
        <w:t>、双协议</w:t>
      </w:r>
      <w:proofErr w:type="gramStart"/>
      <w:r w:rsidRPr="00F84ACB">
        <w:rPr>
          <w:rFonts w:eastAsia="华文宋体" w:hint="eastAsia"/>
          <w:sz w:val="15"/>
          <w:szCs w:val="15"/>
        </w:rPr>
        <w:t>栈</w:t>
      </w:r>
      <w:proofErr w:type="gramEnd"/>
      <w:r w:rsidRPr="00F84ACB">
        <w:rPr>
          <w:rFonts w:eastAsia="华文宋体" w:hint="eastAsia"/>
          <w:sz w:val="15"/>
          <w:szCs w:val="15"/>
        </w:rPr>
        <w:t>，</w:t>
      </w:r>
      <w:r w:rsidRPr="00F84ACB">
        <w:rPr>
          <w:rFonts w:eastAsia="华文宋体"/>
          <w:sz w:val="15"/>
          <w:szCs w:val="15"/>
        </w:rPr>
        <w:t>双协议</w:t>
      </w:r>
      <w:proofErr w:type="gramStart"/>
      <w:r w:rsidRPr="00F84ACB">
        <w:rPr>
          <w:rFonts w:eastAsia="华文宋体"/>
          <w:sz w:val="15"/>
          <w:szCs w:val="15"/>
        </w:rPr>
        <w:t>栈</w:t>
      </w:r>
      <w:proofErr w:type="gramEnd"/>
      <w:r w:rsidRPr="00F84ACB">
        <w:rPr>
          <w:rFonts w:eastAsia="华文宋体"/>
          <w:sz w:val="15"/>
          <w:szCs w:val="15"/>
        </w:rPr>
        <w:t>技术就是指在一台设备上同时启用</w:t>
      </w:r>
      <w:r w:rsidRPr="00F84ACB">
        <w:rPr>
          <w:rFonts w:eastAsia="华文宋体"/>
          <w:sz w:val="15"/>
          <w:szCs w:val="15"/>
        </w:rPr>
        <w:t>IPv4</w:t>
      </w:r>
      <w:r w:rsidRPr="00F84ACB">
        <w:rPr>
          <w:rFonts w:eastAsia="华文宋体"/>
          <w:sz w:val="15"/>
          <w:szCs w:val="15"/>
        </w:rPr>
        <w:t>协议</w:t>
      </w:r>
      <w:proofErr w:type="gramStart"/>
      <w:r w:rsidRPr="00F84ACB">
        <w:rPr>
          <w:rFonts w:eastAsia="华文宋体"/>
          <w:sz w:val="15"/>
          <w:szCs w:val="15"/>
        </w:rPr>
        <w:t>栈</w:t>
      </w:r>
      <w:proofErr w:type="gramEnd"/>
      <w:r w:rsidRPr="00F84ACB">
        <w:rPr>
          <w:rFonts w:eastAsia="华文宋体"/>
          <w:sz w:val="15"/>
          <w:szCs w:val="15"/>
        </w:rPr>
        <w:t>和</w:t>
      </w:r>
      <w:r w:rsidRPr="00F84ACB">
        <w:rPr>
          <w:rFonts w:eastAsia="华文宋体"/>
          <w:sz w:val="15"/>
          <w:szCs w:val="15"/>
        </w:rPr>
        <w:t>IPv6</w:t>
      </w:r>
      <w:r w:rsidRPr="00F84ACB">
        <w:rPr>
          <w:rFonts w:eastAsia="华文宋体"/>
          <w:sz w:val="15"/>
          <w:szCs w:val="15"/>
        </w:rPr>
        <w:t>协议</w:t>
      </w:r>
      <w:proofErr w:type="gramStart"/>
      <w:r w:rsidRPr="00F84ACB">
        <w:rPr>
          <w:rFonts w:eastAsia="华文宋体"/>
          <w:sz w:val="15"/>
          <w:szCs w:val="15"/>
        </w:rPr>
        <w:t>栈</w:t>
      </w:r>
      <w:proofErr w:type="gramEnd"/>
      <w:r w:rsidRPr="00F84ACB">
        <w:rPr>
          <w:rFonts w:eastAsia="华文宋体"/>
          <w:sz w:val="15"/>
          <w:szCs w:val="15"/>
        </w:rPr>
        <w:t>。这样的话，这台设备既能和</w:t>
      </w:r>
      <w:r w:rsidRPr="00F84ACB">
        <w:rPr>
          <w:rFonts w:eastAsia="华文宋体"/>
          <w:sz w:val="15"/>
          <w:szCs w:val="15"/>
        </w:rPr>
        <w:t>IPv4</w:t>
      </w:r>
      <w:r w:rsidRPr="00F84ACB">
        <w:rPr>
          <w:rFonts w:eastAsia="华文宋体"/>
          <w:sz w:val="15"/>
          <w:szCs w:val="15"/>
        </w:rPr>
        <w:t>网络通信，又能和</w:t>
      </w:r>
      <w:r w:rsidRPr="00F84ACB">
        <w:rPr>
          <w:rFonts w:eastAsia="华文宋体"/>
          <w:sz w:val="15"/>
          <w:szCs w:val="15"/>
        </w:rPr>
        <w:t>IPv6</w:t>
      </w:r>
      <w:r w:rsidRPr="00F84ACB">
        <w:rPr>
          <w:rFonts w:eastAsia="华文宋体"/>
          <w:sz w:val="15"/>
          <w:szCs w:val="15"/>
        </w:rPr>
        <w:t>网络通信。如果这台设备是一个路由器，那么这台路由器的不同接口上，分别配置了</w:t>
      </w:r>
      <w:r w:rsidRPr="00F84ACB">
        <w:rPr>
          <w:rFonts w:eastAsia="华文宋体"/>
          <w:sz w:val="15"/>
          <w:szCs w:val="15"/>
        </w:rPr>
        <w:t>IPv4</w:t>
      </w:r>
      <w:r w:rsidRPr="00F84ACB">
        <w:rPr>
          <w:rFonts w:eastAsia="华文宋体"/>
          <w:sz w:val="15"/>
          <w:szCs w:val="15"/>
        </w:rPr>
        <w:t>地址和</w:t>
      </w:r>
      <w:r w:rsidRPr="00F84ACB">
        <w:rPr>
          <w:rFonts w:eastAsia="华文宋体"/>
          <w:sz w:val="15"/>
          <w:szCs w:val="15"/>
        </w:rPr>
        <w:t>IPv6</w:t>
      </w:r>
      <w:r w:rsidRPr="00F84ACB">
        <w:rPr>
          <w:rFonts w:eastAsia="华文宋体"/>
          <w:sz w:val="15"/>
          <w:szCs w:val="15"/>
        </w:rPr>
        <w:t>地址，并很可能分别连接了</w:t>
      </w:r>
      <w:r w:rsidRPr="00F84ACB">
        <w:rPr>
          <w:rFonts w:eastAsia="华文宋体"/>
          <w:sz w:val="15"/>
          <w:szCs w:val="15"/>
        </w:rPr>
        <w:t>IPv4</w:t>
      </w:r>
      <w:r w:rsidRPr="00F84ACB">
        <w:rPr>
          <w:rFonts w:eastAsia="华文宋体"/>
          <w:sz w:val="15"/>
          <w:szCs w:val="15"/>
        </w:rPr>
        <w:t>网络和</w:t>
      </w:r>
      <w:r w:rsidRPr="00F84ACB">
        <w:rPr>
          <w:rFonts w:eastAsia="华文宋体"/>
          <w:sz w:val="15"/>
          <w:szCs w:val="15"/>
        </w:rPr>
        <w:t>IPv6</w:t>
      </w:r>
      <w:r w:rsidRPr="00F84ACB">
        <w:rPr>
          <w:rFonts w:eastAsia="华文宋体"/>
          <w:sz w:val="15"/>
          <w:szCs w:val="15"/>
        </w:rPr>
        <w:t>网络。如果这台设备是一个计算机，那么它将同时拥有</w:t>
      </w:r>
      <w:r w:rsidRPr="00F84ACB">
        <w:rPr>
          <w:rFonts w:eastAsia="华文宋体"/>
          <w:sz w:val="15"/>
          <w:szCs w:val="15"/>
        </w:rPr>
        <w:t>IPv4</w:t>
      </w:r>
      <w:r w:rsidRPr="00F84ACB">
        <w:rPr>
          <w:rFonts w:eastAsia="华文宋体"/>
          <w:sz w:val="15"/>
          <w:szCs w:val="15"/>
        </w:rPr>
        <w:t>地址和</w:t>
      </w:r>
      <w:r w:rsidRPr="00F84ACB">
        <w:rPr>
          <w:rFonts w:eastAsia="华文宋体"/>
          <w:sz w:val="15"/>
          <w:szCs w:val="15"/>
        </w:rPr>
        <w:t>IPv6</w:t>
      </w:r>
      <w:r w:rsidRPr="00F84ACB">
        <w:rPr>
          <w:rFonts w:eastAsia="华文宋体"/>
          <w:sz w:val="15"/>
          <w:szCs w:val="15"/>
        </w:rPr>
        <w:t>地址，并具备同时处理这两个协议地址的功能</w:t>
      </w:r>
      <w:r w:rsidRPr="00F84ACB">
        <w:rPr>
          <w:rFonts w:eastAsia="华文宋体" w:hint="eastAsia"/>
          <w:sz w:val="15"/>
          <w:szCs w:val="15"/>
        </w:rPr>
        <w:t>；</w:t>
      </w:r>
      <w:r w:rsidRPr="00F84ACB">
        <w:rPr>
          <w:rFonts w:eastAsia="华文宋体" w:hint="eastAsia"/>
          <w:sz w:val="15"/>
          <w:szCs w:val="15"/>
        </w:rPr>
        <w:t>2</w:t>
      </w:r>
      <w:r w:rsidRPr="00F84ACB">
        <w:rPr>
          <w:rFonts w:eastAsia="华文宋体" w:hint="eastAsia"/>
          <w:sz w:val="15"/>
          <w:szCs w:val="15"/>
        </w:rPr>
        <w:t>、隧道技术，在</w:t>
      </w:r>
      <w:r w:rsidRPr="00F84ACB">
        <w:rPr>
          <w:rFonts w:eastAsia="华文宋体"/>
          <w:sz w:val="15"/>
          <w:szCs w:val="15"/>
        </w:rPr>
        <w:t xml:space="preserve"> IPv6 </w:t>
      </w:r>
      <w:r w:rsidRPr="00F84ACB">
        <w:rPr>
          <w:rFonts w:eastAsia="华文宋体" w:hint="eastAsia"/>
          <w:sz w:val="15"/>
          <w:szCs w:val="15"/>
        </w:rPr>
        <w:t>数据报要进入</w:t>
      </w:r>
      <w:r w:rsidRPr="00F84ACB">
        <w:rPr>
          <w:rFonts w:eastAsia="华文宋体"/>
          <w:sz w:val="15"/>
          <w:szCs w:val="15"/>
        </w:rPr>
        <w:t>IPv4</w:t>
      </w:r>
      <w:r w:rsidRPr="00F84ACB">
        <w:rPr>
          <w:rFonts w:eastAsia="华文宋体" w:hint="eastAsia"/>
          <w:sz w:val="15"/>
          <w:szCs w:val="15"/>
        </w:rPr>
        <w:t>网络时，把</w:t>
      </w:r>
      <w:r w:rsidRPr="00F84ACB">
        <w:rPr>
          <w:rFonts w:eastAsia="华文宋体"/>
          <w:sz w:val="15"/>
          <w:szCs w:val="15"/>
        </w:rPr>
        <w:t xml:space="preserve"> IPv6 </w:t>
      </w:r>
      <w:r w:rsidRPr="00F84ACB">
        <w:rPr>
          <w:rFonts w:eastAsia="华文宋体" w:hint="eastAsia"/>
          <w:sz w:val="15"/>
          <w:szCs w:val="15"/>
        </w:rPr>
        <w:t>数据报封装成为</w:t>
      </w:r>
      <w:r w:rsidRPr="00F84ACB">
        <w:rPr>
          <w:rFonts w:eastAsia="华文宋体"/>
          <w:sz w:val="15"/>
          <w:szCs w:val="15"/>
        </w:rPr>
        <w:t xml:space="preserve"> IPv4 </w:t>
      </w:r>
      <w:r w:rsidRPr="00F84ACB">
        <w:rPr>
          <w:rFonts w:eastAsia="华文宋体" w:hint="eastAsia"/>
          <w:sz w:val="15"/>
          <w:szCs w:val="15"/>
        </w:rPr>
        <w:t>数据报，整个的</w:t>
      </w:r>
      <w:r w:rsidRPr="00F84ACB">
        <w:rPr>
          <w:rFonts w:eastAsia="华文宋体"/>
          <w:sz w:val="15"/>
          <w:szCs w:val="15"/>
        </w:rPr>
        <w:t xml:space="preserve"> IPv6 </w:t>
      </w:r>
      <w:r w:rsidRPr="00F84ACB">
        <w:rPr>
          <w:rFonts w:eastAsia="华文宋体" w:hint="eastAsia"/>
          <w:sz w:val="15"/>
          <w:szCs w:val="15"/>
        </w:rPr>
        <w:t>数据报变成了</w:t>
      </w:r>
      <w:r w:rsidRPr="00F84ACB">
        <w:rPr>
          <w:rFonts w:eastAsia="华文宋体"/>
          <w:sz w:val="15"/>
          <w:szCs w:val="15"/>
        </w:rPr>
        <w:t xml:space="preserve"> IPv4 </w:t>
      </w:r>
      <w:r w:rsidRPr="00F84ACB">
        <w:rPr>
          <w:rFonts w:eastAsia="华文宋体" w:hint="eastAsia"/>
          <w:sz w:val="15"/>
          <w:szCs w:val="15"/>
        </w:rPr>
        <w:t>数据报的数据部分，当</w:t>
      </w:r>
      <w:r w:rsidRPr="00F84ACB">
        <w:rPr>
          <w:rFonts w:eastAsia="华文宋体"/>
          <w:sz w:val="15"/>
          <w:szCs w:val="15"/>
        </w:rPr>
        <w:t xml:space="preserve"> IPv4 </w:t>
      </w:r>
      <w:r w:rsidRPr="00F84ACB">
        <w:rPr>
          <w:rFonts w:eastAsia="华文宋体" w:hint="eastAsia"/>
          <w:sz w:val="15"/>
          <w:szCs w:val="15"/>
        </w:rPr>
        <w:t>数据报离开</w:t>
      </w:r>
      <w:r w:rsidRPr="00F84ACB">
        <w:rPr>
          <w:rFonts w:eastAsia="华文宋体"/>
          <w:sz w:val="15"/>
          <w:szCs w:val="15"/>
        </w:rPr>
        <w:t xml:space="preserve"> IPv4 </w:t>
      </w:r>
      <w:r w:rsidRPr="00F84ACB">
        <w:rPr>
          <w:rFonts w:eastAsia="华文宋体" w:hint="eastAsia"/>
          <w:sz w:val="15"/>
          <w:szCs w:val="15"/>
        </w:rPr>
        <w:t>网络中的隧道时，再把数据部分（即原来的</w:t>
      </w:r>
      <w:r w:rsidRPr="00F84ACB">
        <w:rPr>
          <w:rFonts w:eastAsia="华文宋体"/>
          <w:sz w:val="15"/>
          <w:szCs w:val="15"/>
        </w:rPr>
        <w:t xml:space="preserve"> IPv6 </w:t>
      </w:r>
      <w:r w:rsidRPr="00F84ACB">
        <w:rPr>
          <w:rFonts w:eastAsia="华文宋体" w:hint="eastAsia"/>
          <w:sz w:val="15"/>
          <w:szCs w:val="15"/>
        </w:rPr>
        <w:t>数据报）交给主机的</w:t>
      </w:r>
      <w:r w:rsidRPr="00F84ACB">
        <w:rPr>
          <w:rFonts w:eastAsia="华文宋体"/>
          <w:sz w:val="15"/>
          <w:szCs w:val="15"/>
        </w:rPr>
        <w:t xml:space="preserve"> IPv6 </w:t>
      </w:r>
      <w:r w:rsidRPr="00F84ACB">
        <w:rPr>
          <w:rFonts w:eastAsia="华文宋体" w:hint="eastAsia"/>
          <w:sz w:val="15"/>
          <w:szCs w:val="15"/>
        </w:rPr>
        <w:t>协议</w:t>
      </w:r>
      <w:proofErr w:type="gramStart"/>
      <w:r w:rsidRPr="00F84ACB">
        <w:rPr>
          <w:rFonts w:eastAsia="华文宋体" w:hint="eastAsia"/>
          <w:sz w:val="15"/>
          <w:szCs w:val="15"/>
        </w:rPr>
        <w:t>栈</w:t>
      </w:r>
      <w:proofErr w:type="gramEnd"/>
      <w:r w:rsidRPr="00F84ACB">
        <w:rPr>
          <w:rFonts w:eastAsia="华文宋体" w:hint="eastAsia"/>
          <w:sz w:val="15"/>
          <w:szCs w:val="15"/>
        </w:rPr>
        <w:t>。</w:t>
      </w:r>
    </w:p>
    <w:p w14:paraId="43E594FF" w14:textId="36A23A51" w:rsidR="00824931" w:rsidRPr="00F84ACB" w:rsidRDefault="00824931" w:rsidP="00F84ACB">
      <w:pPr>
        <w:spacing w:line="220" w:lineRule="exact"/>
        <w:rPr>
          <w:rFonts w:eastAsia="华文宋体"/>
          <w:sz w:val="15"/>
          <w:szCs w:val="15"/>
        </w:rPr>
      </w:pPr>
      <w:r w:rsidRPr="00F84ACB">
        <w:rPr>
          <w:rFonts w:eastAsia="华文宋体" w:hint="eastAsia"/>
          <w:b/>
          <w:bCs/>
          <w:sz w:val="15"/>
          <w:szCs w:val="15"/>
        </w:rPr>
        <w:t>TCP</w:t>
      </w:r>
      <w:r w:rsidRPr="00F84ACB">
        <w:rPr>
          <w:rFonts w:eastAsia="华文宋体" w:hint="eastAsia"/>
          <w:b/>
          <w:bCs/>
          <w:sz w:val="15"/>
          <w:szCs w:val="15"/>
        </w:rPr>
        <w:t>协议：</w:t>
      </w:r>
      <w:r w:rsidRPr="00F84ACB">
        <w:rPr>
          <w:rFonts w:eastAsia="华文宋体"/>
          <w:sz w:val="15"/>
          <w:szCs w:val="15"/>
        </w:rPr>
        <w:t>传输控制协议是一种面向连接的、可靠的、基于字节流的传输层通信协议，由</w:t>
      </w:r>
      <w:r w:rsidRPr="00F84ACB">
        <w:rPr>
          <w:rFonts w:eastAsia="华文宋体"/>
          <w:sz w:val="15"/>
          <w:szCs w:val="15"/>
        </w:rPr>
        <w:t>IETF</w:t>
      </w:r>
      <w:r w:rsidRPr="00F84ACB">
        <w:rPr>
          <w:rFonts w:eastAsia="华文宋体"/>
          <w:sz w:val="15"/>
          <w:szCs w:val="15"/>
        </w:rPr>
        <w:t>的</w:t>
      </w:r>
      <w:r w:rsidRPr="00F84ACB">
        <w:rPr>
          <w:rFonts w:eastAsia="华文宋体"/>
          <w:sz w:val="15"/>
          <w:szCs w:val="15"/>
        </w:rPr>
        <w:t xml:space="preserve">RFC 793 </w:t>
      </w:r>
      <w:r w:rsidRPr="00F84ACB">
        <w:rPr>
          <w:rFonts w:eastAsia="华文宋体"/>
          <w:sz w:val="15"/>
          <w:szCs w:val="15"/>
        </w:rPr>
        <w:t>定义</w:t>
      </w:r>
      <w:r w:rsidRPr="00F84ACB">
        <w:rPr>
          <w:rFonts w:eastAsia="华文宋体" w:hint="eastAsia"/>
          <w:sz w:val="15"/>
          <w:szCs w:val="15"/>
        </w:rPr>
        <w:t>。</w:t>
      </w:r>
      <w:r w:rsidRPr="00F84ACB">
        <w:rPr>
          <w:rFonts w:eastAsia="华文宋体"/>
          <w:sz w:val="15"/>
          <w:szCs w:val="15"/>
        </w:rPr>
        <w:t>TCP</w:t>
      </w:r>
      <w:r w:rsidRPr="00F84ACB">
        <w:rPr>
          <w:rFonts w:eastAsia="华文宋体"/>
          <w:sz w:val="15"/>
          <w:szCs w:val="15"/>
        </w:rPr>
        <w:t>旨在适应支持多网络应用的分层协议层次结构。</w:t>
      </w:r>
      <w:r w:rsidRPr="00F84ACB">
        <w:rPr>
          <w:rFonts w:eastAsia="华文宋体"/>
          <w:sz w:val="15"/>
          <w:szCs w:val="15"/>
        </w:rPr>
        <w:t xml:space="preserve"> </w:t>
      </w:r>
      <w:r w:rsidRPr="00F84ACB">
        <w:rPr>
          <w:rFonts w:eastAsia="华文宋体"/>
          <w:sz w:val="15"/>
          <w:szCs w:val="15"/>
        </w:rPr>
        <w:t>连接到不同但互连的计算机通信网络的主计算机中的成对进程之间依靠</w:t>
      </w:r>
      <w:r w:rsidRPr="00F84ACB">
        <w:rPr>
          <w:rFonts w:eastAsia="华文宋体"/>
          <w:sz w:val="15"/>
          <w:szCs w:val="15"/>
        </w:rPr>
        <w:t>TCP</w:t>
      </w:r>
      <w:r w:rsidRPr="00F84ACB">
        <w:rPr>
          <w:rFonts w:eastAsia="华文宋体"/>
          <w:sz w:val="15"/>
          <w:szCs w:val="15"/>
        </w:rPr>
        <w:t>提供可靠的通信服务。</w:t>
      </w:r>
      <w:r w:rsidRPr="00F84ACB">
        <w:rPr>
          <w:rFonts w:eastAsia="华文宋体"/>
          <w:sz w:val="15"/>
          <w:szCs w:val="15"/>
        </w:rPr>
        <w:t>TCP</w:t>
      </w:r>
      <w:r w:rsidRPr="00F84ACB">
        <w:rPr>
          <w:rFonts w:eastAsia="华文宋体"/>
          <w:sz w:val="15"/>
          <w:szCs w:val="15"/>
        </w:rPr>
        <w:t>假设它可以从较低级别的协议获得简单的，可能不可靠的数据报服务。</w:t>
      </w:r>
      <w:r w:rsidRPr="00F84ACB">
        <w:rPr>
          <w:rFonts w:eastAsia="华文宋体"/>
          <w:sz w:val="15"/>
          <w:szCs w:val="15"/>
        </w:rPr>
        <w:t xml:space="preserve"> </w:t>
      </w:r>
      <w:r w:rsidRPr="00F84ACB">
        <w:rPr>
          <w:rFonts w:eastAsia="华文宋体"/>
          <w:sz w:val="15"/>
          <w:szCs w:val="15"/>
        </w:rPr>
        <w:t>原则上，</w:t>
      </w:r>
      <w:r w:rsidRPr="00F84ACB">
        <w:rPr>
          <w:rFonts w:eastAsia="华文宋体"/>
          <w:sz w:val="15"/>
          <w:szCs w:val="15"/>
        </w:rPr>
        <w:t>TCP</w:t>
      </w:r>
      <w:r w:rsidRPr="00F84ACB">
        <w:rPr>
          <w:rFonts w:eastAsia="华文宋体"/>
          <w:sz w:val="15"/>
          <w:szCs w:val="15"/>
        </w:rPr>
        <w:t>应该能够在从硬线连接到分组交换或电路交换网络的各种通信系统之上操作。</w:t>
      </w:r>
    </w:p>
    <w:p w14:paraId="09F090B6" w14:textId="5020ABD8" w:rsidR="00824931" w:rsidRPr="00F84ACB" w:rsidRDefault="00824931" w:rsidP="00F84ACB">
      <w:pPr>
        <w:widowControl/>
        <w:spacing w:line="220" w:lineRule="exact"/>
        <w:jc w:val="left"/>
        <w:rPr>
          <w:rFonts w:eastAsia="华文宋体"/>
          <w:sz w:val="15"/>
          <w:szCs w:val="15"/>
        </w:rPr>
      </w:pPr>
      <w:r w:rsidRPr="00F84ACB">
        <w:rPr>
          <w:rFonts w:eastAsia="华文宋体" w:hint="eastAsia"/>
          <w:b/>
          <w:bCs/>
          <w:sz w:val="15"/>
          <w:szCs w:val="15"/>
        </w:rPr>
        <w:t>TCP</w:t>
      </w:r>
      <w:r w:rsidRPr="00F84ACB">
        <w:rPr>
          <w:rFonts w:eastAsia="华文宋体" w:hint="eastAsia"/>
          <w:b/>
          <w:bCs/>
          <w:sz w:val="15"/>
          <w:szCs w:val="15"/>
        </w:rPr>
        <w:t>的主要特点：</w:t>
      </w:r>
      <w:r w:rsidRPr="00F84ACB">
        <w:rPr>
          <w:rFonts w:eastAsia="华文宋体"/>
          <w:sz w:val="15"/>
          <w:szCs w:val="15"/>
        </w:rPr>
        <w:t>（</w:t>
      </w:r>
      <w:r w:rsidRPr="00F84ACB">
        <w:rPr>
          <w:rFonts w:eastAsia="华文宋体"/>
          <w:sz w:val="15"/>
          <w:szCs w:val="15"/>
        </w:rPr>
        <w:t>1</w:t>
      </w:r>
      <w:r w:rsidRPr="00F84ACB">
        <w:rPr>
          <w:rFonts w:eastAsia="华文宋体"/>
          <w:sz w:val="15"/>
          <w:szCs w:val="15"/>
        </w:rPr>
        <w:t>）基于流的方式；（</w:t>
      </w:r>
      <w:r w:rsidRPr="00F84ACB">
        <w:rPr>
          <w:rFonts w:eastAsia="华文宋体"/>
          <w:sz w:val="15"/>
          <w:szCs w:val="15"/>
        </w:rPr>
        <w:t>2</w:t>
      </w:r>
      <w:r w:rsidRPr="00F84ACB">
        <w:rPr>
          <w:rFonts w:eastAsia="华文宋体"/>
          <w:sz w:val="15"/>
          <w:szCs w:val="15"/>
        </w:rPr>
        <w:t>）面向连接；（</w:t>
      </w:r>
      <w:r w:rsidRPr="00F84ACB">
        <w:rPr>
          <w:rFonts w:eastAsia="华文宋体"/>
          <w:sz w:val="15"/>
          <w:szCs w:val="15"/>
        </w:rPr>
        <w:t>3</w:t>
      </w:r>
      <w:r w:rsidRPr="00F84ACB">
        <w:rPr>
          <w:rFonts w:eastAsia="华文宋体"/>
          <w:sz w:val="15"/>
          <w:szCs w:val="15"/>
        </w:rPr>
        <w:t>）可靠通信方式；（</w:t>
      </w:r>
      <w:r w:rsidRPr="00F84ACB">
        <w:rPr>
          <w:rFonts w:eastAsia="华文宋体"/>
          <w:sz w:val="15"/>
          <w:szCs w:val="15"/>
        </w:rPr>
        <w:t>4</w:t>
      </w:r>
      <w:r w:rsidRPr="00F84ACB">
        <w:rPr>
          <w:rFonts w:eastAsia="华文宋体"/>
          <w:sz w:val="15"/>
          <w:szCs w:val="15"/>
        </w:rPr>
        <w:t>）在网络状况不佳的时候尽量降低系统由于重传带来的带宽开销；（</w:t>
      </w:r>
      <w:r w:rsidRPr="00F84ACB">
        <w:rPr>
          <w:rFonts w:eastAsia="华文宋体"/>
          <w:sz w:val="15"/>
          <w:szCs w:val="15"/>
        </w:rPr>
        <w:t>5</w:t>
      </w:r>
      <w:r w:rsidRPr="00F84ACB">
        <w:rPr>
          <w:rFonts w:eastAsia="华文宋体"/>
          <w:sz w:val="15"/>
          <w:szCs w:val="15"/>
        </w:rPr>
        <w:t>）通信连接维护是面向通信的两个端点的，而不考虑中间网段和节点。</w:t>
      </w:r>
    </w:p>
    <w:p w14:paraId="0ACCF0A0" w14:textId="77777777" w:rsidR="003624BC" w:rsidRPr="00F84ACB" w:rsidRDefault="003624BC" w:rsidP="00F84ACB">
      <w:pPr>
        <w:spacing w:line="220" w:lineRule="exact"/>
        <w:rPr>
          <w:rFonts w:eastAsia="华文宋体"/>
          <w:sz w:val="15"/>
          <w:szCs w:val="15"/>
        </w:rPr>
      </w:pPr>
      <w:r w:rsidRPr="00F84ACB">
        <w:rPr>
          <w:rFonts w:eastAsia="华文宋体" w:hint="eastAsia"/>
          <w:b/>
          <w:bCs/>
          <w:sz w:val="15"/>
          <w:szCs w:val="15"/>
        </w:rPr>
        <w:t>为了满足</w:t>
      </w:r>
      <w:r w:rsidRPr="00F84ACB">
        <w:rPr>
          <w:rFonts w:eastAsia="华文宋体" w:hint="eastAsia"/>
          <w:b/>
          <w:bCs/>
          <w:sz w:val="15"/>
          <w:szCs w:val="15"/>
        </w:rPr>
        <w:t>TCP</w:t>
      </w:r>
      <w:r w:rsidRPr="00F84ACB">
        <w:rPr>
          <w:rFonts w:eastAsia="华文宋体" w:hint="eastAsia"/>
          <w:b/>
          <w:bCs/>
          <w:sz w:val="15"/>
          <w:szCs w:val="15"/>
        </w:rPr>
        <w:t>这些特点，</w:t>
      </w:r>
      <w:r w:rsidRPr="00F84ACB">
        <w:rPr>
          <w:rFonts w:eastAsia="华文宋体" w:hint="eastAsia"/>
          <w:b/>
          <w:bCs/>
          <w:sz w:val="15"/>
          <w:szCs w:val="15"/>
        </w:rPr>
        <w:t>TCP</w:t>
      </w:r>
      <w:r w:rsidRPr="00F84ACB">
        <w:rPr>
          <w:rFonts w:eastAsia="华文宋体" w:hint="eastAsia"/>
          <w:b/>
          <w:bCs/>
          <w:sz w:val="15"/>
          <w:szCs w:val="15"/>
        </w:rPr>
        <w:t>做了如下的规定：</w:t>
      </w:r>
      <w:r w:rsidRPr="00F84ACB">
        <w:rPr>
          <w:rFonts w:eastAsia="华文宋体"/>
          <w:sz w:val="15"/>
          <w:szCs w:val="15"/>
        </w:rPr>
        <w:t>①</w:t>
      </w:r>
      <w:r w:rsidRPr="00F84ACB">
        <w:rPr>
          <w:rFonts w:eastAsia="华文宋体"/>
          <w:sz w:val="15"/>
          <w:szCs w:val="15"/>
        </w:rPr>
        <w:t>数据分片</w:t>
      </w:r>
      <w:r w:rsidRPr="00F84ACB">
        <w:rPr>
          <w:rFonts w:eastAsia="华文宋体" w:hint="eastAsia"/>
          <w:sz w:val="15"/>
          <w:szCs w:val="15"/>
        </w:rPr>
        <w:t>，</w:t>
      </w:r>
      <w:r w:rsidRPr="00F84ACB">
        <w:rPr>
          <w:rFonts w:eastAsia="华文宋体"/>
          <w:sz w:val="15"/>
          <w:szCs w:val="15"/>
        </w:rPr>
        <w:t>在发送端对用户数据进行分片，在接收端进行重组，由</w:t>
      </w:r>
      <w:r w:rsidRPr="00F84ACB">
        <w:rPr>
          <w:rFonts w:eastAsia="华文宋体"/>
          <w:sz w:val="15"/>
          <w:szCs w:val="15"/>
        </w:rPr>
        <w:t>TCP</w:t>
      </w:r>
      <w:r w:rsidRPr="00F84ACB">
        <w:rPr>
          <w:rFonts w:eastAsia="华文宋体"/>
          <w:sz w:val="15"/>
          <w:szCs w:val="15"/>
        </w:rPr>
        <w:t>确定分片的大小并控制分片和重组；</w:t>
      </w:r>
      <w:r w:rsidRPr="00F84ACB">
        <w:rPr>
          <w:rFonts w:eastAsia="华文宋体" w:hint="eastAsia"/>
          <w:sz w:val="15"/>
          <w:szCs w:val="15"/>
        </w:rPr>
        <w:t>②</w:t>
      </w:r>
      <w:r w:rsidRPr="00F84ACB">
        <w:rPr>
          <w:rFonts w:eastAsia="华文宋体"/>
          <w:sz w:val="15"/>
          <w:szCs w:val="15"/>
        </w:rPr>
        <w:t>到达确认：接收端接收到分片数据时，根据分片数据序号向发送端发送一个确认；</w:t>
      </w:r>
      <w:r w:rsidRPr="00F84ACB">
        <w:rPr>
          <w:rFonts w:eastAsia="华文宋体" w:hint="eastAsia"/>
          <w:sz w:val="15"/>
          <w:szCs w:val="15"/>
        </w:rPr>
        <w:t>③</w:t>
      </w:r>
      <w:r w:rsidRPr="00F84ACB">
        <w:rPr>
          <w:rFonts w:eastAsia="华文宋体"/>
          <w:sz w:val="15"/>
          <w:szCs w:val="15"/>
        </w:rPr>
        <w:t>超时重发：发送方在发送分片时启动超时定时器，如果在定时器超时之后没有收到相应的确认，重发分片；</w:t>
      </w:r>
      <w:r w:rsidRPr="00F84ACB">
        <w:rPr>
          <w:rFonts w:eastAsia="华文宋体" w:hint="eastAsia"/>
          <w:sz w:val="15"/>
          <w:szCs w:val="15"/>
        </w:rPr>
        <w:t>④</w:t>
      </w:r>
      <w:r w:rsidRPr="00F84ACB">
        <w:rPr>
          <w:rFonts w:eastAsia="华文宋体"/>
          <w:sz w:val="15"/>
          <w:szCs w:val="15"/>
        </w:rPr>
        <w:t>滑动窗口：</w:t>
      </w:r>
      <w:proofErr w:type="spellStart"/>
      <w:r w:rsidRPr="00F84ACB">
        <w:rPr>
          <w:rFonts w:eastAsia="华文宋体"/>
          <w:sz w:val="15"/>
          <w:szCs w:val="15"/>
        </w:rPr>
        <w:t>TCP</w:t>
      </w:r>
      <w:proofErr w:type="spellEnd"/>
      <w:r w:rsidRPr="00F84ACB">
        <w:rPr>
          <w:rFonts w:eastAsia="华文宋体"/>
          <w:sz w:val="15"/>
          <w:szCs w:val="15"/>
        </w:rPr>
        <w:t>连接每一方的接收缓冲空间大小都固定，</w:t>
      </w:r>
      <w:proofErr w:type="gramStart"/>
      <w:r w:rsidRPr="00F84ACB">
        <w:rPr>
          <w:rFonts w:eastAsia="华文宋体"/>
          <w:sz w:val="15"/>
          <w:szCs w:val="15"/>
        </w:rPr>
        <w:t>接收端只允许</w:t>
      </w:r>
      <w:proofErr w:type="gramEnd"/>
      <w:r w:rsidRPr="00F84ACB">
        <w:rPr>
          <w:rFonts w:eastAsia="华文宋体"/>
          <w:sz w:val="15"/>
          <w:szCs w:val="15"/>
        </w:rPr>
        <w:t>另一端发送接收端缓冲区所能接纳的数据，</w:t>
      </w:r>
      <w:r w:rsidRPr="00F84ACB">
        <w:rPr>
          <w:rFonts w:eastAsia="华文宋体"/>
          <w:sz w:val="15"/>
          <w:szCs w:val="15"/>
        </w:rPr>
        <w:t>TCP</w:t>
      </w:r>
      <w:r w:rsidRPr="00F84ACB">
        <w:rPr>
          <w:rFonts w:eastAsia="华文宋体"/>
          <w:sz w:val="15"/>
          <w:szCs w:val="15"/>
        </w:rPr>
        <w:t>在滑动窗口的基础上提供流量控制，防止较快主机致使较慢主机的缓冲区溢出；</w:t>
      </w:r>
      <w:r w:rsidRPr="00F84ACB">
        <w:rPr>
          <w:rFonts w:eastAsia="华文宋体" w:hint="eastAsia"/>
          <w:sz w:val="15"/>
          <w:szCs w:val="15"/>
        </w:rPr>
        <w:t>⑤</w:t>
      </w:r>
      <w:r w:rsidRPr="00F84ACB">
        <w:rPr>
          <w:rFonts w:eastAsia="华文宋体"/>
          <w:sz w:val="15"/>
          <w:szCs w:val="15"/>
        </w:rPr>
        <w:t>失序处理：作为</w:t>
      </w:r>
      <w:r w:rsidRPr="00F84ACB">
        <w:rPr>
          <w:rFonts w:eastAsia="华文宋体"/>
          <w:sz w:val="15"/>
          <w:szCs w:val="15"/>
        </w:rPr>
        <w:t>IP</w:t>
      </w:r>
      <w:r w:rsidRPr="00F84ACB">
        <w:rPr>
          <w:rFonts w:eastAsia="华文宋体"/>
          <w:sz w:val="15"/>
          <w:szCs w:val="15"/>
        </w:rPr>
        <w:t>数据报来传输的</w:t>
      </w:r>
      <w:r w:rsidRPr="00F84ACB">
        <w:rPr>
          <w:rFonts w:eastAsia="华文宋体"/>
          <w:sz w:val="15"/>
          <w:szCs w:val="15"/>
        </w:rPr>
        <w:t>TCP</w:t>
      </w:r>
      <w:r w:rsidRPr="00F84ACB">
        <w:rPr>
          <w:rFonts w:eastAsia="华文宋体"/>
          <w:sz w:val="15"/>
          <w:szCs w:val="15"/>
        </w:rPr>
        <w:t>分片到达时可能会失序，</w:t>
      </w:r>
      <w:r w:rsidRPr="00F84ACB">
        <w:rPr>
          <w:rFonts w:eastAsia="华文宋体"/>
          <w:sz w:val="15"/>
          <w:szCs w:val="15"/>
        </w:rPr>
        <w:t>TCP</w:t>
      </w:r>
      <w:r w:rsidRPr="00F84ACB">
        <w:rPr>
          <w:rFonts w:eastAsia="华文宋体"/>
          <w:sz w:val="15"/>
          <w:szCs w:val="15"/>
        </w:rPr>
        <w:t>将对收到的数据进行重新排序，将收到的数据以正确的顺序交给应用层；</w:t>
      </w:r>
      <w:r w:rsidRPr="00F84ACB">
        <w:rPr>
          <w:rFonts w:eastAsia="华文宋体" w:hint="eastAsia"/>
          <w:sz w:val="15"/>
          <w:szCs w:val="15"/>
        </w:rPr>
        <w:t>⑥</w:t>
      </w:r>
      <w:r w:rsidRPr="00F84ACB">
        <w:rPr>
          <w:rFonts w:eastAsia="华文宋体"/>
          <w:sz w:val="15"/>
          <w:szCs w:val="15"/>
        </w:rPr>
        <w:t>重复处理：作为</w:t>
      </w:r>
      <w:r w:rsidRPr="00F84ACB">
        <w:rPr>
          <w:rFonts w:eastAsia="华文宋体"/>
          <w:sz w:val="15"/>
          <w:szCs w:val="15"/>
        </w:rPr>
        <w:t>IP</w:t>
      </w:r>
      <w:r w:rsidRPr="00F84ACB">
        <w:rPr>
          <w:rFonts w:eastAsia="华文宋体"/>
          <w:sz w:val="15"/>
          <w:szCs w:val="15"/>
        </w:rPr>
        <w:t>数据报来传输的</w:t>
      </w:r>
      <w:r w:rsidRPr="00F84ACB">
        <w:rPr>
          <w:rFonts w:eastAsia="华文宋体"/>
          <w:sz w:val="15"/>
          <w:szCs w:val="15"/>
        </w:rPr>
        <w:t>TCP</w:t>
      </w:r>
      <w:r w:rsidRPr="00F84ACB">
        <w:rPr>
          <w:rFonts w:eastAsia="华文宋体"/>
          <w:sz w:val="15"/>
          <w:szCs w:val="15"/>
        </w:rPr>
        <w:t>分片会发生重复，</w:t>
      </w:r>
      <w:r w:rsidRPr="00F84ACB">
        <w:rPr>
          <w:rFonts w:eastAsia="华文宋体"/>
          <w:sz w:val="15"/>
          <w:szCs w:val="15"/>
        </w:rPr>
        <w:t>TCP</w:t>
      </w:r>
      <w:r w:rsidRPr="00F84ACB">
        <w:rPr>
          <w:rFonts w:eastAsia="华文宋体"/>
          <w:sz w:val="15"/>
          <w:szCs w:val="15"/>
        </w:rPr>
        <w:t>的接收</w:t>
      </w:r>
      <w:proofErr w:type="gramStart"/>
      <w:r w:rsidRPr="00F84ACB">
        <w:rPr>
          <w:rFonts w:eastAsia="华文宋体"/>
          <w:sz w:val="15"/>
          <w:szCs w:val="15"/>
        </w:rPr>
        <w:t>端必须</w:t>
      </w:r>
      <w:proofErr w:type="gramEnd"/>
      <w:r w:rsidRPr="00F84ACB">
        <w:rPr>
          <w:rFonts w:eastAsia="华文宋体"/>
          <w:sz w:val="15"/>
          <w:szCs w:val="15"/>
        </w:rPr>
        <w:t>丢弃重复的数据；</w:t>
      </w:r>
      <w:r w:rsidRPr="00F84ACB">
        <w:rPr>
          <w:rFonts w:eastAsia="华文宋体" w:hint="eastAsia"/>
          <w:sz w:val="15"/>
          <w:szCs w:val="15"/>
        </w:rPr>
        <w:t>⑦</w:t>
      </w:r>
      <w:r w:rsidRPr="00F84ACB">
        <w:rPr>
          <w:rFonts w:eastAsia="华文宋体"/>
          <w:sz w:val="15"/>
          <w:szCs w:val="15"/>
        </w:rPr>
        <w:t>数据校验：</w:t>
      </w:r>
      <w:r w:rsidRPr="00F84ACB">
        <w:rPr>
          <w:rFonts w:eastAsia="华文宋体"/>
          <w:sz w:val="15"/>
          <w:szCs w:val="15"/>
        </w:rPr>
        <w:t>TCP</w:t>
      </w:r>
      <w:r w:rsidRPr="00F84ACB">
        <w:rPr>
          <w:rFonts w:eastAsia="华文宋体"/>
          <w:sz w:val="15"/>
          <w:szCs w:val="15"/>
        </w:rPr>
        <w:t>将保持它首部和数据的检验和，这是一个端到端的检验和，目的是检测数据在传输过程中的任何变化。如果收到分片的检验和有差错，</w:t>
      </w:r>
      <w:r w:rsidRPr="00F84ACB">
        <w:rPr>
          <w:rFonts w:eastAsia="华文宋体"/>
          <w:sz w:val="15"/>
          <w:szCs w:val="15"/>
        </w:rPr>
        <w:t>TCP</w:t>
      </w:r>
      <w:r w:rsidRPr="00F84ACB">
        <w:rPr>
          <w:rFonts w:eastAsia="华文宋体"/>
          <w:sz w:val="15"/>
          <w:szCs w:val="15"/>
        </w:rPr>
        <w:t>将丢弃这个分片，并不确认收到此报文</w:t>
      </w:r>
      <w:proofErr w:type="gramStart"/>
      <w:r w:rsidRPr="00F84ACB">
        <w:rPr>
          <w:rFonts w:eastAsia="华文宋体"/>
          <w:sz w:val="15"/>
          <w:szCs w:val="15"/>
        </w:rPr>
        <w:t>段导致</w:t>
      </w:r>
      <w:proofErr w:type="gramEnd"/>
      <w:r w:rsidRPr="00F84ACB">
        <w:rPr>
          <w:rFonts w:eastAsia="华文宋体"/>
          <w:sz w:val="15"/>
          <w:szCs w:val="15"/>
        </w:rPr>
        <w:t>对端超时并重发。</w:t>
      </w:r>
    </w:p>
    <w:p w14:paraId="4F69DA76" w14:textId="0ACE0681" w:rsidR="003624BC" w:rsidRPr="00F84ACB" w:rsidRDefault="003624BC" w:rsidP="00F84ACB">
      <w:pPr>
        <w:spacing w:line="220" w:lineRule="exact"/>
        <w:rPr>
          <w:rFonts w:eastAsia="华文宋体"/>
          <w:sz w:val="15"/>
          <w:szCs w:val="15"/>
        </w:rPr>
      </w:pPr>
      <w:r w:rsidRPr="00F84ACB">
        <w:rPr>
          <w:rFonts w:eastAsia="华文宋体" w:hint="eastAsia"/>
          <w:b/>
          <w:bCs/>
          <w:sz w:val="15"/>
          <w:szCs w:val="15"/>
        </w:rPr>
        <w:t>TCP</w:t>
      </w:r>
      <w:r w:rsidRPr="00F84ACB">
        <w:rPr>
          <w:rFonts w:eastAsia="华文宋体" w:hint="eastAsia"/>
          <w:b/>
          <w:bCs/>
          <w:sz w:val="15"/>
          <w:szCs w:val="15"/>
        </w:rPr>
        <w:t>的连接建立采用三次握手，过程如下：</w:t>
      </w:r>
      <w:r w:rsidRPr="00F84ACB">
        <w:rPr>
          <w:rFonts w:eastAsia="华文宋体" w:hint="eastAsia"/>
          <w:sz w:val="15"/>
          <w:szCs w:val="15"/>
        </w:rPr>
        <w:t>1</w:t>
      </w:r>
      <w:r w:rsidRPr="00F84ACB">
        <w:rPr>
          <w:rFonts w:eastAsia="华文宋体" w:hint="eastAsia"/>
          <w:sz w:val="15"/>
          <w:szCs w:val="15"/>
        </w:rPr>
        <w:t>、</w:t>
      </w:r>
      <w:r w:rsidRPr="00F84ACB">
        <w:rPr>
          <w:rFonts w:eastAsia="华文宋体"/>
          <w:sz w:val="15"/>
          <w:szCs w:val="15"/>
        </w:rPr>
        <w:t>客户端发送</w:t>
      </w:r>
      <w:r w:rsidRPr="00F84ACB">
        <w:rPr>
          <w:rFonts w:eastAsia="华文宋体"/>
          <w:sz w:val="15"/>
          <w:szCs w:val="15"/>
        </w:rPr>
        <w:t>SYN</w:t>
      </w:r>
      <w:r w:rsidRPr="00F84ACB">
        <w:rPr>
          <w:rFonts w:eastAsia="华文宋体"/>
          <w:sz w:val="15"/>
          <w:szCs w:val="15"/>
        </w:rPr>
        <w:t>（</w:t>
      </w:r>
      <w:r w:rsidRPr="00F84ACB">
        <w:rPr>
          <w:rFonts w:eastAsia="华文宋体"/>
          <w:sz w:val="15"/>
          <w:szCs w:val="15"/>
        </w:rPr>
        <w:t>SEQ=x</w:t>
      </w:r>
      <w:r w:rsidRPr="00F84ACB">
        <w:rPr>
          <w:rFonts w:eastAsia="华文宋体"/>
          <w:sz w:val="15"/>
          <w:szCs w:val="15"/>
        </w:rPr>
        <w:t>）报文给服务器端，进入</w:t>
      </w:r>
      <w:r w:rsidRPr="00F84ACB">
        <w:rPr>
          <w:rFonts w:eastAsia="华文宋体"/>
          <w:sz w:val="15"/>
          <w:szCs w:val="15"/>
        </w:rPr>
        <w:t>SYN_SEND</w:t>
      </w:r>
      <w:r w:rsidRPr="00F84ACB">
        <w:rPr>
          <w:rFonts w:eastAsia="华文宋体"/>
          <w:sz w:val="15"/>
          <w:szCs w:val="15"/>
        </w:rPr>
        <w:t>状态</w:t>
      </w:r>
      <w:r w:rsidRPr="00F84ACB">
        <w:rPr>
          <w:rFonts w:eastAsia="华文宋体" w:hint="eastAsia"/>
          <w:sz w:val="15"/>
          <w:szCs w:val="15"/>
        </w:rPr>
        <w:t>；</w:t>
      </w:r>
      <w:r w:rsidRPr="00F84ACB">
        <w:rPr>
          <w:rFonts w:eastAsia="华文宋体" w:hint="eastAsia"/>
          <w:sz w:val="15"/>
          <w:szCs w:val="15"/>
        </w:rPr>
        <w:t>2</w:t>
      </w:r>
      <w:r w:rsidRPr="00F84ACB">
        <w:rPr>
          <w:rFonts w:eastAsia="华文宋体" w:hint="eastAsia"/>
          <w:sz w:val="15"/>
          <w:szCs w:val="15"/>
        </w:rPr>
        <w:t>、</w:t>
      </w:r>
      <w:r w:rsidRPr="00F84ACB">
        <w:rPr>
          <w:rFonts w:eastAsia="华文宋体"/>
          <w:sz w:val="15"/>
          <w:szCs w:val="15"/>
        </w:rPr>
        <w:t>服务器</w:t>
      </w:r>
      <w:proofErr w:type="gramStart"/>
      <w:r w:rsidRPr="00F84ACB">
        <w:rPr>
          <w:rFonts w:eastAsia="华文宋体"/>
          <w:sz w:val="15"/>
          <w:szCs w:val="15"/>
        </w:rPr>
        <w:t>端收到</w:t>
      </w:r>
      <w:proofErr w:type="gramEnd"/>
      <w:r w:rsidRPr="00F84ACB">
        <w:rPr>
          <w:rFonts w:eastAsia="华文宋体"/>
          <w:sz w:val="15"/>
          <w:szCs w:val="15"/>
        </w:rPr>
        <w:t>SYN</w:t>
      </w:r>
      <w:r w:rsidRPr="00F84ACB">
        <w:rPr>
          <w:rFonts w:eastAsia="华文宋体"/>
          <w:sz w:val="15"/>
          <w:szCs w:val="15"/>
        </w:rPr>
        <w:t>报文，回应一个</w:t>
      </w:r>
      <w:r w:rsidRPr="00F84ACB">
        <w:rPr>
          <w:rFonts w:eastAsia="华文宋体"/>
          <w:sz w:val="15"/>
          <w:szCs w:val="15"/>
        </w:rPr>
        <w:t xml:space="preserve">SYN </w:t>
      </w:r>
      <w:r w:rsidRPr="00F84ACB">
        <w:rPr>
          <w:rFonts w:eastAsia="华文宋体"/>
          <w:sz w:val="15"/>
          <w:szCs w:val="15"/>
        </w:rPr>
        <w:t>（</w:t>
      </w:r>
      <w:r w:rsidRPr="00F84ACB">
        <w:rPr>
          <w:rFonts w:eastAsia="华文宋体"/>
          <w:sz w:val="15"/>
          <w:szCs w:val="15"/>
        </w:rPr>
        <w:t>SEQ=y</w:t>
      </w:r>
      <w:r w:rsidRPr="00F84ACB">
        <w:rPr>
          <w:rFonts w:eastAsia="华文宋体"/>
          <w:sz w:val="15"/>
          <w:szCs w:val="15"/>
        </w:rPr>
        <w:t>）</w:t>
      </w:r>
      <w:r w:rsidRPr="00F84ACB">
        <w:rPr>
          <w:rFonts w:eastAsia="华文宋体"/>
          <w:sz w:val="15"/>
          <w:szCs w:val="15"/>
        </w:rPr>
        <w:t>ACK</w:t>
      </w:r>
      <w:r w:rsidRPr="00F84ACB">
        <w:rPr>
          <w:rFonts w:eastAsia="华文宋体"/>
          <w:sz w:val="15"/>
          <w:szCs w:val="15"/>
        </w:rPr>
        <w:t>（</w:t>
      </w:r>
      <w:r w:rsidRPr="00F84ACB">
        <w:rPr>
          <w:rFonts w:eastAsia="华文宋体"/>
          <w:sz w:val="15"/>
          <w:szCs w:val="15"/>
        </w:rPr>
        <w:t>ACK=x+1</w:t>
      </w:r>
      <w:r w:rsidRPr="00F84ACB">
        <w:rPr>
          <w:rFonts w:eastAsia="华文宋体"/>
          <w:sz w:val="15"/>
          <w:szCs w:val="15"/>
        </w:rPr>
        <w:t>）报文，进入</w:t>
      </w:r>
      <w:r w:rsidRPr="00F84ACB">
        <w:rPr>
          <w:rFonts w:eastAsia="华文宋体"/>
          <w:sz w:val="15"/>
          <w:szCs w:val="15"/>
        </w:rPr>
        <w:fldChar w:fldCharType="begin"/>
      </w:r>
      <w:r w:rsidRPr="00F84ACB">
        <w:rPr>
          <w:rFonts w:eastAsia="华文宋体"/>
          <w:sz w:val="15"/>
          <w:szCs w:val="15"/>
        </w:rPr>
        <w:instrText xml:space="preserve"> HYPERLINK "https://baike.baidu.com/item/SYN_RECV" \t "_blank" </w:instrText>
      </w:r>
      <w:r w:rsidRPr="00F84ACB">
        <w:rPr>
          <w:rFonts w:eastAsia="华文宋体"/>
          <w:sz w:val="15"/>
          <w:szCs w:val="15"/>
        </w:rPr>
        <w:fldChar w:fldCharType="separate"/>
      </w:r>
      <w:r w:rsidRPr="00F84ACB">
        <w:rPr>
          <w:rFonts w:eastAsia="华文宋体"/>
          <w:sz w:val="15"/>
          <w:szCs w:val="15"/>
        </w:rPr>
        <w:t>SYN_RECV</w:t>
      </w:r>
      <w:r w:rsidRPr="00F84ACB">
        <w:rPr>
          <w:rFonts w:eastAsia="华文宋体"/>
          <w:sz w:val="15"/>
          <w:szCs w:val="15"/>
        </w:rPr>
        <w:fldChar w:fldCharType="end"/>
      </w:r>
      <w:r w:rsidRPr="00F84ACB">
        <w:rPr>
          <w:rFonts w:eastAsia="华文宋体"/>
          <w:sz w:val="15"/>
          <w:szCs w:val="15"/>
        </w:rPr>
        <w:t>状态</w:t>
      </w:r>
      <w:r w:rsidRPr="00F84ACB">
        <w:rPr>
          <w:rFonts w:eastAsia="华文宋体" w:hint="eastAsia"/>
          <w:sz w:val="15"/>
          <w:szCs w:val="15"/>
        </w:rPr>
        <w:t>；</w:t>
      </w:r>
      <w:r w:rsidRPr="00F84ACB">
        <w:rPr>
          <w:rFonts w:eastAsia="华文宋体" w:hint="eastAsia"/>
          <w:sz w:val="15"/>
          <w:szCs w:val="15"/>
        </w:rPr>
        <w:t>3</w:t>
      </w:r>
      <w:r w:rsidRPr="00F84ACB">
        <w:rPr>
          <w:rFonts w:eastAsia="华文宋体" w:hint="eastAsia"/>
          <w:sz w:val="15"/>
          <w:szCs w:val="15"/>
        </w:rPr>
        <w:t>、</w:t>
      </w:r>
      <w:r w:rsidRPr="00F84ACB">
        <w:rPr>
          <w:rFonts w:eastAsia="华文宋体"/>
          <w:sz w:val="15"/>
          <w:szCs w:val="15"/>
        </w:rPr>
        <w:t>客户端收到服务器端的</w:t>
      </w:r>
      <w:r w:rsidRPr="00F84ACB">
        <w:rPr>
          <w:rFonts w:eastAsia="华文宋体"/>
          <w:sz w:val="15"/>
          <w:szCs w:val="15"/>
        </w:rPr>
        <w:t>SYN</w:t>
      </w:r>
      <w:r w:rsidRPr="00F84ACB">
        <w:rPr>
          <w:rFonts w:eastAsia="华文宋体"/>
          <w:sz w:val="15"/>
          <w:szCs w:val="15"/>
        </w:rPr>
        <w:t>报文，回应一个</w:t>
      </w:r>
      <w:r w:rsidRPr="00F84ACB">
        <w:rPr>
          <w:rFonts w:eastAsia="华文宋体"/>
          <w:sz w:val="15"/>
          <w:szCs w:val="15"/>
        </w:rPr>
        <w:t>ACK</w:t>
      </w:r>
      <w:r w:rsidRPr="00F84ACB">
        <w:rPr>
          <w:rFonts w:eastAsia="华文宋体"/>
          <w:sz w:val="15"/>
          <w:szCs w:val="15"/>
        </w:rPr>
        <w:t>（</w:t>
      </w:r>
      <w:r w:rsidRPr="00F84ACB">
        <w:rPr>
          <w:rFonts w:eastAsia="华文宋体"/>
          <w:sz w:val="15"/>
          <w:szCs w:val="15"/>
        </w:rPr>
        <w:t>ACK=y+1</w:t>
      </w:r>
      <w:r w:rsidRPr="00F84ACB">
        <w:rPr>
          <w:rFonts w:eastAsia="华文宋体"/>
          <w:sz w:val="15"/>
          <w:szCs w:val="15"/>
        </w:rPr>
        <w:t>）报文，进入</w:t>
      </w:r>
      <w:r w:rsidRPr="00F84ACB">
        <w:rPr>
          <w:rFonts w:eastAsia="华文宋体"/>
          <w:sz w:val="15"/>
          <w:szCs w:val="15"/>
        </w:rPr>
        <w:t>Established</w:t>
      </w:r>
      <w:r w:rsidRPr="00F84ACB">
        <w:rPr>
          <w:rFonts w:eastAsia="华文宋体"/>
          <w:sz w:val="15"/>
          <w:szCs w:val="15"/>
        </w:rPr>
        <w:t>状态。</w:t>
      </w:r>
    </w:p>
    <w:p w14:paraId="1CDC3C69" w14:textId="2A28BC3D" w:rsidR="003624BC" w:rsidRPr="00F84ACB" w:rsidRDefault="003624BC" w:rsidP="00F84ACB">
      <w:pPr>
        <w:spacing w:line="220" w:lineRule="exact"/>
        <w:rPr>
          <w:rFonts w:eastAsia="华文宋体"/>
          <w:sz w:val="15"/>
          <w:szCs w:val="15"/>
        </w:rPr>
      </w:pPr>
      <w:r w:rsidRPr="00F84ACB">
        <w:rPr>
          <w:rFonts w:eastAsia="华文宋体" w:hint="eastAsia"/>
          <w:b/>
          <w:bCs/>
          <w:sz w:val="15"/>
          <w:szCs w:val="15"/>
        </w:rPr>
        <w:t>TCP</w:t>
      </w:r>
      <w:r w:rsidRPr="00F84ACB">
        <w:rPr>
          <w:rFonts w:eastAsia="华文宋体" w:hint="eastAsia"/>
          <w:b/>
          <w:bCs/>
          <w:sz w:val="15"/>
          <w:szCs w:val="15"/>
        </w:rPr>
        <w:t>的连接终止采用四次分手，过程如下：</w:t>
      </w:r>
      <w:r w:rsidRPr="00F84ACB">
        <w:rPr>
          <w:rFonts w:eastAsia="华文宋体" w:hint="eastAsia"/>
          <w:sz w:val="15"/>
          <w:szCs w:val="15"/>
        </w:rPr>
        <w:t>1</w:t>
      </w:r>
      <w:r w:rsidRPr="00F84ACB">
        <w:rPr>
          <w:rFonts w:eastAsia="华文宋体" w:hint="eastAsia"/>
          <w:sz w:val="15"/>
          <w:szCs w:val="15"/>
        </w:rPr>
        <w:t>、</w:t>
      </w:r>
      <w:r w:rsidRPr="00F84ACB">
        <w:rPr>
          <w:rFonts w:eastAsia="华文宋体"/>
          <w:sz w:val="15"/>
          <w:szCs w:val="15"/>
        </w:rPr>
        <w:t>某个应用进程首先调用</w:t>
      </w:r>
      <w:r w:rsidRPr="00F84ACB">
        <w:rPr>
          <w:rFonts w:eastAsia="华文宋体"/>
          <w:sz w:val="15"/>
          <w:szCs w:val="15"/>
        </w:rPr>
        <w:t>close</w:t>
      </w:r>
      <w:r w:rsidRPr="00F84ACB">
        <w:rPr>
          <w:rFonts w:eastAsia="华文宋体"/>
          <w:sz w:val="15"/>
          <w:szCs w:val="15"/>
        </w:rPr>
        <w:t>，称该端执行</w:t>
      </w:r>
      <w:r w:rsidRPr="00F84ACB">
        <w:rPr>
          <w:rFonts w:eastAsia="华文宋体"/>
          <w:sz w:val="15"/>
          <w:szCs w:val="15"/>
        </w:rPr>
        <w:t>“</w:t>
      </w:r>
      <w:r w:rsidRPr="00F84ACB">
        <w:rPr>
          <w:rFonts w:eastAsia="华文宋体"/>
          <w:sz w:val="15"/>
          <w:szCs w:val="15"/>
        </w:rPr>
        <w:t>主动关闭</w:t>
      </w:r>
      <w:r w:rsidRPr="00F84ACB">
        <w:rPr>
          <w:rFonts w:eastAsia="华文宋体"/>
          <w:sz w:val="15"/>
          <w:szCs w:val="15"/>
        </w:rPr>
        <w:t>”</w:t>
      </w:r>
      <w:r w:rsidRPr="00F84ACB">
        <w:rPr>
          <w:rFonts w:eastAsia="华文宋体"/>
          <w:sz w:val="15"/>
          <w:szCs w:val="15"/>
        </w:rPr>
        <w:t>（</w:t>
      </w:r>
      <w:r w:rsidRPr="00F84ACB">
        <w:rPr>
          <w:rFonts w:eastAsia="华文宋体"/>
          <w:sz w:val="15"/>
          <w:szCs w:val="15"/>
        </w:rPr>
        <w:t>active close</w:t>
      </w:r>
      <w:r w:rsidRPr="00F84ACB">
        <w:rPr>
          <w:rFonts w:eastAsia="华文宋体"/>
          <w:sz w:val="15"/>
          <w:szCs w:val="15"/>
        </w:rPr>
        <w:t>）。该端的</w:t>
      </w:r>
      <w:r w:rsidRPr="00F84ACB">
        <w:rPr>
          <w:rFonts w:eastAsia="华文宋体"/>
          <w:sz w:val="15"/>
          <w:szCs w:val="15"/>
        </w:rPr>
        <w:t>TCP</w:t>
      </w:r>
      <w:r w:rsidRPr="00F84ACB">
        <w:rPr>
          <w:rFonts w:eastAsia="华文宋体"/>
          <w:sz w:val="15"/>
          <w:szCs w:val="15"/>
        </w:rPr>
        <w:t>于是发送一个</w:t>
      </w:r>
      <w:r w:rsidRPr="00F84ACB">
        <w:rPr>
          <w:rFonts w:eastAsia="华文宋体"/>
          <w:sz w:val="15"/>
          <w:szCs w:val="15"/>
        </w:rPr>
        <w:t>FIN</w:t>
      </w:r>
      <w:r w:rsidRPr="00F84ACB">
        <w:rPr>
          <w:rFonts w:eastAsia="华文宋体"/>
          <w:sz w:val="15"/>
          <w:szCs w:val="15"/>
        </w:rPr>
        <w:t>分节，表示数据发送完毕</w:t>
      </w:r>
      <w:r w:rsidRPr="00F84ACB">
        <w:rPr>
          <w:rFonts w:eastAsia="华文宋体" w:hint="eastAsia"/>
          <w:sz w:val="15"/>
          <w:szCs w:val="15"/>
        </w:rPr>
        <w:t>；</w:t>
      </w:r>
      <w:r w:rsidRPr="00F84ACB">
        <w:rPr>
          <w:rFonts w:eastAsia="华文宋体" w:hint="eastAsia"/>
          <w:sz w:val="15"/>
          <w:szCs w:val="15"/>
        </w:rPr>
        <w:t>2</w:t>
      </w:r>
      <w:r w:rsidRPr="00F84ACB">
        <w:rPr>
          <w:rFonts w:eastAsia="华文宋体" w:hint="eastAsia"/>
          <w:sz w:val="15"/>
          <w:szCs w:val="15"/>
        </w:rPr>
        <w:t>、</w:t>
      </w:r>
      <w:r w:rsidRPr="00F84ACB">
        <w:rPr>
          <w:rFonts w:eastAsia="华文宋体"/>
          <w:sz w:val="15"/>
          <w:szCs w:val="15"/>
        </w:rPr>
        <w:t>接收到这个</w:t>
      </w:r>
      <w:r w:rsidRPr="00F84ACB">
        <w:rPr>
          <w:rFonts w:eastAsia="华文宋体"/>
          <w:sz w:val="15"/>
          <w:szCs w:val="15"/>
        </w:rPr>
        <w:t>FIN</w:t>
      </w:r>
      <w:r w:rsidRPr="00F84ACB">
        <w:rPr>
          <w:rFonts w:eastAsia="华文宋体"/>
          <w:sz w:val="15"/>
          <w:szCs w:val="15"/>
        </w:rPr>
        <w:t>的对</w:t>
      </w:r>
      <w:proofErr w:type="gramStart"/>
      <w:r w:rsidRPr="00F84ACB">
        <w:rPr>
          <w:rFonts w:eastAsia="华文宋体"/>
          <w:sz w:val="15"/>
          <w:szCs w:val="15"/>
        </w:rPr>
        <w:t>端执行</w:t>
      </w:r>
      <w:proofErr w:type="gramEnd"/>
      <w:r w:rsidRPr="00F84ACB">
        <w:rPr>
          <w:rFonts w:eastAsia="华文宋体"/>
          <w:sz w:val="15"/>
          <w:szCs w:val="15"/>
        </w:rPr>
        <w:t xml:space="preserve"> “</w:t>
      </w:r>
      <w:r w:rsidRPr="00F84ACB">
        <w:rPr>
          <w:rFonts w:eastAsia="华文宋体"/>
          <w:sz w:val="15"/>
          <w:szCs w:val="15"/>
        </w:rPr>
        <w:t>被动关闭</w:t>
      </w:r>
      <w:r w:rsidRPr="00F84ACB">
        <w:rPr>
          <w:rFonts w:eastAsia="华文宋体"/>
          <w:sz w:val="15"/>
          <w:szCs w:val="15"/>
        </w:rPr>
        <w:t>”</w:t>
      </w:r>
      <w:r w:rsidRPr="00F84ACB">
        <w:rPr>
          <w:rFonts w:eastAsia="华文宋体"/>
          <w:sz w:val="15"/>
          <w:szCs w:val="15"/>
        </w:rPr>
        <w:t>（</w:t>
      </w:r>
      <w:r w:rsidRPr="00F84ACB">
        <w:rPr>
          <w:rFonts w:eastAsia="华文宋体"/>
          <w:sz w:val="15"/>
          <w:szCs w:val="15"/>
        </w:rPr>
        <w:t>passive close</w:t>
      </w:r>
      <w:r w:rsidRPr="00F84ACB">
        <w:rPr>
          <w:rFonts w:eastAsia="华文宋体"/>
          <w:sz w:val="15"/>
          <w:szCs w:val="15"/>
        </w:rPr>
        <w:t>），这个</w:t>
      </w:r>
      <w:r w:rsidRPr="00F84ACB">
        <w:rPr>
          <w:rFonts w:eastAsia="华文宋体"/>
          <w:sz w:val="15"/>
          <w:szCs w:val="15"/>
        </w:rPr>
        <w:t>FIN</w:t>
      </w:r>
      <w:r w:rsidRPr="00F84ACB">
        <w:rPr>
          <w:rFonts w:eastAsia="华文宋体"/>
          <w:sz w:val="15"/>
          <w:szCs w:val="15"/>
        </w:rPr>
        <w:t>由</w:t>
      </w:r>
      <w:r w:rsidRPr="00F84ACB">
        <w:rPr>
          <w:rFonts w:eastAsia="华文宋体"/>
          <w:sz w:val="15"/>
          <w:szCs w:val="15"/>
        </w:rPr>
        <w:t>TCP</w:t>
      </w:r>
      <w:r w:rsidRPr="00F84ACB">
        <w:rPr>
          <w:rFonts w:eastAsia="华文宋体"/>
          <w:sz w:val="15"/>
          <w:szCs w:val="15"/>
        </w:rPr>
        <w:t>确认</w:t>
      </w:r>
      <w:r w:rsidRPr="00F84ACB">
        <w:rPr>
          <w:rFonts w:eastAsia="华文宋体" w:hint="eastAsia"/>
          <w:sz w:val="15"/>
          <w:szCs w:val="15"/>
        </w:rPr>
        <w:t>；</w:t>
      </w:r>
      <w:r w:rsidRPr="00F84ACB">
        <w:rPr>
          <w:rFonts w:eastAsia="华文宋体" w:hint="eastAsia"/>
          <w:sz w:val="15"/>
          <w:szCs w:val="15"/>
        </w:rPr>
        <w:t>3</w:t>
      </w:r>
      <w:r w:rsidRPr="00F84ACB">
        <w:rPr>
          <w:rFonts w:eastAsia="华文宋体" w:hint="eastAsia"/>
          <w:sz w:val="15"/>
          <w:szCs w:val="15"/>
        </w:rPr>
        <w:t>、</w:t>
      </w:r>
      <w:r w:rsidRPr="00F84ACB">
        <w:rPr>
          <w:rFonts w:eastAsia="华文宋体"/>
          <w:sz w:val="15"/>
          <w:szCs w:val="15"/>
        </w:rPr>
        <w:t>一段时间后，接收到这个文件结束符的应用进程将调用</w:t>
      </w:r>
      <w:r w:rsidRPr="00F84ACB">
        <w:rPr>
          <w:rFonts w:eastAsia="华文宋体"/>
          <w:sz w:val="15"/>
          <w:szCs w:val="15"/>
        </w:rPr>
        <w:t>close</w:t>
      </w:r>
      <w:r w:rsidRPr="00F84ACB">
        <w:rPr>
          <w:rFonts w:eastAsia="华文宋体"/>
          <w:sz w:val="15"/>
          <w:szCs w:val="15"/>
        </w:rPr>
        <w:t>关闭它的套接字。这导致它的</w:t>
      </w:r>
      <w:r w:rsidRPr="00F84ACB">
        <w:rPr>
          <w:rFonts w:eastAsia="华文宋体"/>
          <w:sz w:val="15"/>
          <w:szCs w:val="15"/>
        </w:rPr>
        <w:t>TCP</w:t>
      </w:r>
      <w:r w:rsidRPr="00F84ACB">
        <w:rPr>
          <w:rFonts w:eastAsia="华文宋体"/>
          <w:sz w:val="15"/>
          <w:szCs w:val="15"/>
        </w:rPr>
        <w:t>也发送一个</w:t>
      </w:r>
      <w:r w:rsidRPr="00F84ACB">
        <w:rPr>
          <w:rFonts w:eastAsia="华文宋体"/>
          <w:sz w:val="15"/>
          <w:szCs w:val="15"/>
        </w:rPr>
        <w:t>FIN</w:t>
      </w:r>
      <w:r w:rsidRPr="00F84ACB">
        <w:rPr>
          <w:rFonts w:eastAsia="华文宋体" w:hint="eastAsia"/>
          <w:sz w:val="15"/>
          <w:szCs w:val="15"/>
        </w:rPr>
        <w:t>；</w:t>
      </w:r>
      <w:r w:rsidRPr="00F84ACB">
        <w:rPr>
          <w:rFonts w:eastAsia="华文宋体" w:hint="eastAsia"/>
          <w:sz w:val="15"/>
          <w:szCs w:val="15"/>
        </w:rPr>
        <w:t>4</w:t>
      </w:r>
      <w:r w:rsidRPr="00F84ACB">
        <w:rPr>
          <w:rFonts w:eastAsia="华文宋体" w:hint="eastAsia"/>
          <w:sz w:val="15"/>
          <w:szCs w:val="15"/>
        </w:rPr>
        <w:t>、</w:t>
      </w:r>
      <w:r w:rsidRPr="00F84ACB">
        <w:rPr>
          <w:rFonts w:eastAsia="华文宋体"/>
          <w:sz w:val="15"/>
          <w:szCs w:val="15"/>
        </w:rPr>
        <w:t>接收这个最终</w:t>
      </w:r>
      <w:r w:rsidRPr="00F84ACB">
        <w:rPr>
          <w:rFonts w:eastAsia="华文宋体"/>
          <w:sz w:val="15"/>
          <w:szCs w:val="15"/>
        </w:rPr>
        <w:t>FIN</w:t>
      </w:r>
      <w:r w:rsidRPr="00F84ACB">
        <w:rPr>
          <w:rFonts w:eastAsia="华文宋体"/>
          <w:sz w:val="15"/>
          <w:szCs w:val="15"/>
        </w:rPr>
        <w:t>的原发送端</w:t>
      </w:r>
      <w:r w:rsidRPr="00F84ACB">
        <w:rPr>
          <w:rFonts w:eastAsia="华文宋体"/>
          <w:sz w:val="15"/>
          <w:szCs w:val="15"/>
        </w:rPr>
        <w:t>TCP</w:t>
      </w:r>
      <w:r w:rsidRPr="00F84ACB">
        <w:rPr>
          <w:rFonts w:eastAsia="华文宋体"/>
          <w:sz w:val="15"/>
          <w:szCs w:val="15"/>
        </w:rPr>
        <w:t>（即执行主动关闭的那一端）确认这个</w:t>
      </w:r>
      <w:r w:rsidRPr="00F84ACB">
        <w:rPr>
          <w:rFonts w:eastAsia="华文宋体"/>
          <w:sz w:val="15"/>
          <w:szCs w:val="15"/>
        </w:rPr>
        <w:t>FIN</w:t>
      </w:r>
      <w:r w:rsidRPr="00F84ACB">
        <w:rPr>
          <w:rFonts w:eastAsia="华文宋体"/>
          <w:sz w:val="15"/>
          <w:szCs w:val="15"/>
        </w:rPr>
        <w:t>。</w:t>
      </w:r>
    </w:p>
    <w:p w14:paraId="77CA2BBA" w14:textId="60558FCC" w:rsidR="003624BC" w:rsidRPr="00F84ACB" w:rsidRDefault="003624BC" w:rsidP="00F84ACB">
      <w:pPr>
        <w:spacing w:line="220" w:lineRule="exact"/>
        <w:rPr>
          <w:rFonts w:eastAsia="华文宋体"/>
          <w:sz w:val="15"/>
          <w:szCs w:val="15"/>
        </w:rPr>
      </w:pPr>
      <w:r w:rsidRPr="00F84ACB">
        <w:rPr>
          <w:rFonts w:eastAsia="华文宋体" w:hint="eastAsia"/>
          <w:b/>
          <w:bCs/>
          <w:sz w:val="15"/>
          <w:szCs w:val="15"/>
        </w:rPr>
        <w:t>UDP</w:t>
      </w:r>
      <w:r w:rsidRPr="00F84ACB">
        <w:rPr>
          <w:rFonts w:eastAsia="华文宋体" w:hint="eastAsia"/>
          <w:b/>
          <w:bCs/>
          <w:sz w:val="15"/>
          <w:szCs w:val="15"/>
        </w:rPr>
        <w:t>协议：</w:t>
      </w:r>
      <w:r w:rsidRPr="00F84ACB">
        <w:rPr>
          <w:rFonts w:eastAsia="华文宋体" w:hint="eastAsia"/>
          <w:sz w:val="15"/>
          <w:szCs w:val="15"/>
        </w:rPr>
        <w:t>用户数据报协议</w:t>
      </w:r>
      <w:r w:rsidRPr="00F84ACB">
        <w:rPr>
          <w:rFonts w:ascii="Arial" w:hAnsi="Arial" w:cs="Arial"/>
          <w:color w:val="333333"/>
          <w:sz w:val="15"/>
          <w:szCs w:val="21"/>
          <w:shd w:val="clear" w:color="auto" w:fill="FFFFFF"/>
        </w:rPr>
        <w:t>，</w:t>
      </w:r>
      <w:r w:rsidRPr="00F84ACB">
        <w:rPr>
          <w:rFonts w:eastAsia="华文宋体"/>
          <w:sz w:val="15"/>
          <w:szCs w:val="15"/>
        </w:rPr>
        <w:t>属于传输层的协议，无连接，不保证传输的可靠性。对于来自应用层的数据包，直接加上</w:t>
      </w:r>
      <w:r w:rsidRPr="00F84ACB">
        <w:rPr>
          <w:rFonts w:eastAsia="华文宋体"/>
          <w:sz w:val="15"/>
          <w:szCs w:val="15"/>
        </w:rPr>
        <w:t>UDP</w:t>
      </w:r>
      <w:r w:rsidRPr="00F84ACB">
        <w:rPr>
          <w:rFonts w:eastAsia="华文宋体"/>
          <w:sz w:val="15"/>
          <w:szCs w:val="15"/>
        </w:rPr>
        <w:t>报头然后传送给</w:t>
      </w:r>
      <w:r w:rsidRPr="00F84ACB">
        <w:rPr>
          <w:rFonts w:eastAsia="华文宋体"/>
          <w:sz w:val="15"/>
          <w:szCs w:val="15"/>
        </w:rPr>
        <w:t>IP</w:t>
      </w:r>
      <w:r w:rsidRPr="00F84ACB">
        <w:rPr>
          <w:rFonts w:eastAsia="华文宋体"/>
          <w:sz w:val="15"/>
          <w:szCs w:val="15"/>
        </w:rPr>
        <w:t>。</w:t>
      </w:r>
      <w:r w:rsidRPr="00F84ACB">
        <w:rPr>
          <w:rFonts w:eastAsia="华文宋体"/>
          <w:sz w:val="15"/>
          <w:szCs w:val="15"/>
        </w:rPr>
        <w:t>UDP</w:t>
      </w:r>
      <w:r w:rsidRPr="00F84ACB">
        <w:rPr>
          <w:rFonts w:eastAsia="华文宋体"/>
          <w:sz w:val="15"/>
          <w:szCs w:val="15"/>
        </w:rPr>
        <w:t>头部中有一个校验和字段，可用于差错的检测，但是</w:t>
      </w:r>
      <w:r w:rsidRPr="00F84ACB">
        <w:rPr>
          <w:rFonts w:eastAsia="华文宋体"/>
          <w:sz w:val="15"/>
          <w:szCs w:val="15"/>
        </w:rPr>
        <w:t>UDP</w:t>
      </w:r>
      <w:r w:rsidRPr="00F84ACB">
        <w:rPr>
          <w:rFonts w:eastAsia="华文宋体"/>
          <w:sz w:val="15"/>
          <w:szCs w:val="15"/>
        </w:rPr>
        <w:t>是不提供差错纠正的。</w:t>
      </w:r>
    </w:p>
    <w:p w14:paraId="13A172C4" w14:textId="151193FE" w:rsidR="003624BC" w:rsidRPr="00F84ACB" w:rsidRDefault="00BD5105" w:rsidP="00F84ACB">
      <w:pPr>
        <w:spacing w:line="220" w:lineRule="exact"/>
        <w:rPr>
          <w:rFonts w:eastAsia="华文宋体"/>
          <w:sz w:val="15"/>
          <w:szCs w:val="15"/>
        </w:rPr>
      </w:pPr>
      <w:r w:rsidRPr="00F84ACB">
        <w:rPr>
          <w:rFonts w:eastAsia="华文宋体" w:hint="eastAsia"/>
          <w:b/>
          <w:bCs/>
          <w:sz w:val="15"/>
          <w:szCs w:val="15"/>
        </w:rPr>
        <w:t>UDP</w:t>
      </w:r>
      <w:r w:rsidRPr="00F84ACB">
        <w:rPr>
          <w:rFonts w:eastAsia="华文宋体" w:hint="eastAsia"/>
          <w:b/>
          <w:bCs/>
          <w:sz w:val="15"/>
          <w:szCs w:val="15"/>
        </w:rPr>
        <w:t>适用场合：</w:t>
      </w:r>
      <w:r w:rsidRPr="00F84ACB">
        <w:rPr>
          <w:rFonts w:eastAsia="华文宋体"/>
          <w:sz w:val="15"/>
          <w:szCs w:val="15"/>
        </w:rPr>
        <w:t>在选择</w:t>
      </w:r>
      <w:r w:rsidRPr="00F84ACB">
        <w:rPr>
          <w:rFonts w:eastAsia="华文宋体"/>
          <w:sz w:val="15"/>
          <w:szCs w:val="15"/>
        </w:rPr>
        <w:t>UDP</w:t>
      </w:r>
      <w:r w:rsidRPr="00F84ACB">
        <w:rPr>
          <w:rFonts w:eastAsia="华文宋体"/>
          <w:sz w:val="15"/>
          <w:szCs w:val="15"/>
        </w:rPr>
        <w:t>作为传输协议时必须要谨慎。在</w:t>
      </w:r>
      <w:hyperlink r:id="rId46" w:tgtFrame="_blank" w:history="1">
        <w:r w:rsidRPr="00F84ACB">
          <w:rPr>
            <w:rFonts w:eastAsia="华文宋体"/>
            <w:sz w:val="15"/>
            <w:szCs w:val="15"/>
          </w:rPr>
          <w:t>网络</w:t>
        </w:r>
      </w:hyperlink>
      <w:r w:rsidRPr="00F84ACB">
        <w:rPr>
          <w:rFonts w:eastAsia="华文宋体"/>
          <w:sz w:val="15"/>
          <w:szCs w:val="15"/>
        </w:rPr>
        <w:t>质量令人十分不满意的环境下，</w:t>
      </w:r>
      <w:r w:rsidRPr="00F84ACB">
        <w:rPr>
          <w:rFonts w:eastAsia="华文宋体"/>
          <w:sz w:val="15"/>
          <w:szCs w:val="15"/>
        </w:rPr>
        <w:t>UDP</w:t>
      </w:r>
      <w:r w:rsidRPr="00F84ACB">
        <w:rPr>
          <w:rFonts w:eastAsia="华文宋体"/>
          <w:sz w:val="15"/>
          <w:szCs w:val="15"/>
        </w:rPr>
        <w:t>协议数据包丢失会比较严重。但是由于</w:t>
      </w:r>
      <w:r w:rsidRPr="00F84ACB">
        <w:rPr>
          <w:rFonts w:eastAsia="华文宋体"/>
          <w:sz w:val="15"/>
          <w:szCs w:val="15"/>
        </w:rPr>
        <w:t>UDP</w:t>
      </w:r>
      <w:r w:rsidRPr="00F84ACB">
        <w:rPr>
          <w:rFonts w:eastAsia="华文宋体"/>
          <w:sz w:val="15"/>
          <w:szCs w:val="15"/>
        </w:rPr>
        <w:t>的特性：它不属于连接型协议，因而具有资源消耗小，处理速度快的优点，所以通常音频、视频和普通数据在传送时使用</w:t>
      </w:r>
      <w:r w:rsidRPr="00F84ACB">
        <w:rPr>
          <w:rFonts w:eastAsia="华文宋体"/>
          <w:sz w:val="15"/>
          <w:szCs w:val="15"/>
        </w:rPr>
        <w:t>UDP</w:t>
      </w:r>
      <w:r w:rsidRPr="00F84ACB">
        <w:rPr>
          <w:rFonts w:eastAsia="华文宋体"/>
          <w:sz w:val="15"/>
          <w:szCs w:val="15"/>
        </w:rPr>
        <w:t>较多，因为它们即使偶尔丢失一两个数据包，也不会对接收结果产生太大影响</w:t>
      </w:r>
      <w:r w:rsidRPr="00F84ACB">
        <w:rPr>
          <w:rFonts w:eastAsia="华文宋体" w:hint="eastAsia"/>
          <w:sz w:val="15"/>
          <w:szCs w:val="15"/>
        </w:rPr>
        <w:t>。</w:t>
      </w:r>
    </w:p>
    <w:p w14:paraId="5E674460" w14:textId="503DF7E7"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TCP</w:t>
      </w:r>
      <w:r w:rsidRPr="00F84ACB">
        <w:rPr>
          <w:rFonts w:eastAsia="华文宋体" w:hint="eastAsia"/>
          <w:b/>
          <w:bCs/>
          <w:sz w:val="15"/>
          <w:szCs w:val="15"/>
        </w:rPr>
        <w:t>和</w:t>
      </w:r>
      <w:r w:rsidRPr="00F84ACB">
        <w:rPr>
          <w:rFonts w:eastAsia="华文宋体" w:hint="eastAsia"/>
          <w:b/>
          <w:bCs/>
          <w:sz w:val="15"/>
          <w:szCs w:val="15"/>
        </w:rPr>
        <w:t>UDP</w:t>
      </w:r>
      <w:r w:rsidRPr="00F84ACB">
        <w:rPr>
          <w:rFonts w:eastAsia="华文宋体" w:hint="eastAsia"/>
          <w:b/>
          <w:bCs/>
          <w:sz w:val="15"/>
          <w:szCs w:val="15"/>
        </w:rPr>
        <w:t>之间的区别：</w:t>
      </w:r>
      <w:r w:rsidRPr="00F84ACB">
        <w:rPr>
          <w:rFonts w:eastAsia="华文宋体" w:hint="eastAsia"/>
          <w:sz w:val="15"/>
          <w:szCs w:val="15"/>
        </w:rPr>
        <w:t>T</w:t>
      </w:r>
      <w:r w:rsidRPr="00F84ACB">
        <w:rPr>
          <w:rFonts w:eastAsia="华文宋体"/>
          <w:sz w:val="15"/>
          <w:szCs w:val="15"/>
        </w:rPr>
        <w:t xml:space="preserve">CP </w:t>
      </w:r>
      <w:r w:rsidRPr="00F84ACB">
        <w:rPr>
          <w:rFonts w:eastAsia="华文宋体"/>
          <w:sz w:val="15"/>
          <w:szCs w:val="15"/>
        </w:rPr>
        <w:t>是面向连接的传输控制协议，而</w:t>
      </w:r>
      <w:r w:rsidRPr="00F84ACB">
        <w:rPr>
          <w:rFonts w:eastAsia="华文宋体"/>
          <w:sz w:val="15"/>
          <w:szCs w:val="15"/>
        </w:rPr>
        <w:t xml:space="preserve">UDP </w:t>
      </w:r>
      <w:r w:rsidRPr="00F84ACB">
        <w:rPr>
          <w:rFonts w:eastAsia="华文宋体"/>
          <w:sz w:val="15"/>
          <w:szCs w:val="15"/>
        </w:rPr>
        <w:t>提供了无连接的数据报服务；</w:t>
      </w:r>
      <w:r w:rsidRPr="00F84ACB">
        <w:rPr>
          <w:rFonts w:eastAsia="华文宋体"/>
          <w:sz w:val="15"/>
          <w:szCs w:val="15"/>
        </w:rPr>
        <w:t xml:space="preserve">TCP </w:t>
      </w:r>
      <w:r w:rsidRPr="00F84ACB">
        <w:rPr>
          <w:rFonts w:eastAsia="华文宋体"/>
          <w:sz w:val="15"/>
          <w:szCs w:val="15"/>
        </w:rPr>
        <w:t>具有高可靠性，确保传输数据的正确性，不出现丢失或乱序；</w:t>
      </w:r>
      <w:r w:rsidRPr="00F84ACB">
        <w:rPr>
          <w:rFonts w:eastAsia="华文宋体"/>
          <w:sz w:val="15"/>
          <w:szCs w:val="15"/>
        </w:rPr>
        <w:t xml:space="preserve">UDP </w:t>
      </w:r>
      <w:r w:rsidRPr="00F84ACB">
        <w:rPr>
          <w:rFonts w:eastAsia="华文宋体"/>
          <w:sz w:val="15"/>
          <w:szCs w:val="15"/>
        </w:rPr>
        <w:t>在传输数据前不建立连接，不对数据报进行检查与修改，无须等待对方的应答，所以会出现分组丢失、重复、乱序，应用程序需要负责传输可靠性方面的所有工作；</w:t>
      </w:r>
      <w:r w:rsidRPr="00F84ACB">
        <w:rPr>
          <w:rFonts w:eastAsia="华文宋体"/>
          <w:sz w:val="15"/>
          <w:szCs w:val="15"/>
        </w:rPr>
        <w:t xml:space="preserve">UDP </w:t>
      </w:r>
      <w:r w:rsidRPr="00F84ACB">
        <w:rPr>
          <w:rFonts w:eastAsia="华文宋体"/>
          <w:sz w:val="15"/>
          <w:szCs w:val="15"/>
        </w:rPr>
        <w:t>具有较好的实时性，工作效率较</w:t>
      </w:r>
      <w:r w:rsidRPr="00F84ACB">
        <w:rPr>
          <w:rFonts w:eastAsia="华文宋体"/>
          <w:sz w:val="15"/>
          <w:szCs w:val="15"/>
        </w:rPr>
        <w:t xml:space="preserve"> TCP </w:t>
      </w:r>
      <w:r w:rsidRPr="00F84ACB">
        <w:rPr>
          <w:rFonts w:eastAsia="华文宋体"/>
          <w:sz w:val="15"/>
          <w:szCs w:val="15"/>
        </w:rPr>
        <w:t>协议高；</w:t>
      </w:r>
      <w:r w:rsidRPr="00F84ACB">
        <w:rPr>
          <w:rFonts w:eastAsia="华文宋体"/>
          <w:sz w:val="15"/>
          <w:szCs w:val="15"/>
        </w:rPr>
        <w:t xml:space="preserve">UDP </w:t>
      </w:r>
      <w:r w:rsidRPr="00F84ACB">
        <w:rPr>
          <w:rFonts w:eastAsia="华文宋体"/>
          <w:sz w:val="15"/>
          <w:szCs w:val="15"/>
        </w:rPr>
        <w:t>段结构比</w:t>
      </w:r>
      <w:r w:rsidRPr="00F84ACB">
        <w:rPr>
          <w:rFonts w:eastAsia="华文宋体"/>
          <w:sz w:val="15"/>
          <w:szCs w:val="15"/>
        </w:rPr>
        <w:t xml:space="preserve"> TCP </w:t>
      </w:r>
      <w:r w:rsidRPr="00F84ACB">
        <w:rPr>
          <w:rFonts w:eastAsia="华文宋体"/>
          <w:sz w:val="15"/>
          <w:szCs w:val="15"/>
        </w:rPr>
        <w:t>的段结构简单，因此网络开销也小。</w:t>
      </w:r>
      <w:r w:rsidRPr="00F84ACB">
        <w:rPr>
          <w:rFonts w:eastAsia="华文宋体"/>
          <w:sz w:val="15"/>
          <w:szCs w:val="15"/>
        </w:rPr>
        <w:t xml:space="preserve">TCP </w:t>
      </w:r>
      <w:r w:rsidRPr="00F84ACB">
        <w:rPr>
          <w:rFonts w:eastAsia="华文宋体"/>
          <w:sz w:val="15"/>
          <w:szCs w:val="15"/>
        </w:rPr>
        <w:t>协议可以保证接收端毫无差错地接收到发送</w:t>
      </w:r>
      <w:proofErr w:type="gramStart"/>
      <w:r w:rsidRPr="00F84ACB">
        <w:rPr>
          <w:rFonts w:eastAsia="华文宋体"/>
          <w:sz w:val="15"/>
          <w:szCs w:val="15"/>
        </w:rPr>
        <w:t>端发出</w:t>
      </w:r>
      <w:proofErr w:type="gramEnd"/>
      <w:r w:rsidRPr="00F84ACB">
        <w:rPr>
          <w:rFonts w:eastAsia="华文宋体"/>
          <w:sz w:val="15"/>
          <w:szCs w:val="15"/>
        </w:rPr>
        <w:t>的字节流，为应用程序提供可靠的通信服务。对可靠性要求高的通信系统往往使用</w:t>
      </w:r>
      <w:r w:rsidRPr="00F84ACB">
        <w:rPr>
          <w:rFonts w:eastAsia="华文宋体"/>
          <w:sz w:val="15"/>
          <w:szCs w:val="15"/>
        </w:rPr>
        <w:t xml:space="preserve"> TCP </w:t>
      </w:r>
      <w:r w:rsidRPr="00F84ACB">
        <w:rPr>
          <w:rFonts w:eastAsia="华文宋体"/>
          <w:sz w:val="15"/>
          <w:szCs w:val="15"/>
        </w:rPr>
        <w:t>传输数据。</w:t>
      </w:r>
    </w:p>
    <w:p w14:paraId="12DA0E35" w14:textId="611EC285" w:rsidR="00BD5105" w:rsidRPr="00F84ACB" w:rsidRDefault="00BD5105" w:rsidP="00F84ACB">
      <w:pPr>
        <w:spacing w:line="220" w:lineRule="exact"/>
        <w:rPr>
          <w:rFonts w:eastAsia="华文宋体"/>
          <w:sz w:val="15"/>
          <w:szCs w:val="15"/>
        </w:rPr>
      </w:pPr>
      <w:r w:rsidRPr="00F84ACB">
        <w:rPr>
          <w:rFonts w:eastAsia="华文宋体"/>
          <w:b/>
          <w:bCs/>
          <w:sz w:val="15"/>
          <w:szCs w:val="15"/>
        </w:rPr>
        <w:t>可信网络</w:t>
      </w:r>
      <w:r w:rsidR="005F0AAD" w:rsidRPr="00F84ACB">
        <w:rPr>
          <w:rFonts w:eastAsia="华文宋体" w:hint="eastAsia"/>
          <w:b/>
          <w:bCs/>
          <w:sz w:val="15"/>
          <w:szCs w:val="15"/>
        </w:rPr>
        <w:t>：</w:t>
      </w:r>
      <w:r w:rsidRPr="00F84ACB">
        <w:rPr>
          <w:rFonts w:eastAsia="华文宋体" w:hint="eastAsia"/>
          <w:sz w:val="15"/>
          <w:szCs w:val="15"/>
        </w:rPr>
        <w:t>(1)</w:t>
      </w:r>
      <w:r w:rsidRPr="00F84ACB">
        <w:rPr>
          <w:rFonts w:eastAsia="华文宋体" w:hint="eastAsia"/>
          <w:sz w:val="15"/>
          <w:szCs w:val="15"/>
        </w:rPr>
        <w:t>含义</w:t>
      </w:r>
      <w:r w:rsidRPr="00F84ACB">
        <w:rPr>
          <w:rFonts w:eastAsia="华文宋体" w:hint="eastAsia"/>
          <w:sz w:val="15"/>
          <w:szCs w:val="15"/>
        </w:rPr>
        <w:t>:</w:t>
      </w:r>
      <w:r w:rsidRPr="00F84ACB">
        <w:rPr>
          <w:rFonts w:eastAsia="华文宋体" w:hint="eastAsia"/>
          <w:sz w:val="15"/>
          <w:szCs w:val="15"/>
        </w:rPr>
        <w:t>应当对其网络和用户的行为及其结果是可预期与可管理的，能够做到行为状态可监测、行为结果可评估、异常行为可管理</w:t>
      </w:r>
      <w:r w:rsidRPr="00F84ACB">
        <w:rPr>
          <w:rFonts w:eastAsia="华文宋体" w:hint="eastAsia"/>
          <w:sz w:val="15"/>
          <w:szCs w:val="15"/>
        </w:rPr>
        <w:t>.</w:t>
      </w:r>
      <w:r w:rsidRPr="00F84ACB">
        <w:rPr>
          <w:rFonts w:eastAsia="华文宋体" w:hint="eastAsia"/>
          <w:sz w:val="15"/>
          <w:szCs w:val="15"/>
        </w:rPr>
        <w:t>从用户的角度，需要保障服务的安全性和</w:t>
      </w:r>
      <w:proofErr w:type="gramStart"/>
      <w:r w:rsidRPr="00F84ACB">
        <w:rPr>
          <w:rFonts w:eastAsia="华文宋体" w:hint="eastAsia"/>
          <w:sz w:val="15"/>
          <w:szCs w:val="15"/>
        </w:rPr>
        <w:t>可</w:t>
      </w:r>
      <w:proofErr w:type="gramEnd"/>
      <w:r w:rsidRPr="00F84ACB">
        <w:rPr>
          <w:rFonts w:eastAsia="华文宋体" w:hint="eastAsia"/>
          <w:sz w:val="15"/>
          <w:szCs w:val="15"/>
        </w:rPr>
        <w:t>生存性；从设计的角度，需要提供网络的可管理性</w:t>
      </w:r>
      <w:r w:rsidRPr="00F84ACB">
        <w:rPr>
          <w:rFonts w:eastAsia="华文宋体" w:hint="eastAsia"/>
          <w:sz w:val="15"/>
          <w:szCs w:val="15"/>
        </w:rPr>
        <w:t xml:space="preserve">(2) </w:t>
      </w:r>
      <w:r w:rsidRPr="00F84ACB">
        <w:rPr>
          <w:rFonts w:eastAsia="华文宋体" w:hint="eastAsia"/>
          <w:sz w:val="15"/>
          <w:szCs w:val="15"/>
        </w:rPr>
        <w:t>研究的内容</w:t>
      </w:r>
      <w:r w:rsidRPr="00F84ACB">
        <w:rPr>
          <w:rFonts w:eastAsia="华文宋体" w:hint="eastAsia"/>
          <w:sz w:val="15"/>
          <w:szCs w:val="15"/>
        </w:rPr>
        <w:t>:</w:t>
      </w:r>
      <w:r w:rsidRPr="00F84ACB">
        <w:rPr>
          <w:rFonts w:eastAsia="华文宋体" w:hint="eastAsia"/>
          <w:sz w:val="15"/>
          <w:szCs w:val="15"/>
        </w:rPr>
        <w:t>网络信息传输的可信</w:t>
      </w:r>
      <w:r w:rsidRPr="00F84ACB">
        <w:rPr>
          <w:rFonts w:eastAsia="华文宋体" w:hint="eastAsia"/>
          <w:sz w:val="15"/>
          <w:szCs w:val="15"/>
        </w:rPr>
        <w:t>;</w:t>
      </w:r>
      <w:r w:rsidRPr="00F84ACB">
        <w:rPr>
          <w:rFonts w:eastAsia="华文宋体" w:hint="eastAsia"/>
          <w:sz w:val="15"/>
          <w:szCs w:val="15"/>
        </w:rPr>
        <w:t>服务提供者的可信</w:t>
      </w:r>
      <w:r w:rsidRPr="00F84ACB">
        <w:rPr>
          <w:rFonts w:eastAsia="华文宋体" w:hint="eastAsia"/>
          <w:sz w:val="15"/>
          <w:szCs w:val="15"/>
        </w:rPr>
        <w:t>;</w:t>
      </w:r>
      <w:r w:rsidRPr="00F84ACB">
        <w:rPr>
          <w:rFonts w:eastAsia="华文宋体" w:hint="eastAsia"/>
          <w:sz w:val="15"/>
          <w:szCs w:val="15"/>
        </w:rPr>
        <w:t>终端用户的可信</w:t>
      </w:r>
      <w:r w:rsidRPr="00F84ACB">
        <w:rPr>
          <w:rFonts w:eastAsia="华文宋体" w:hint="eastAsia"/>
          <w:sz w:val="15"/>
          <w:szCs w:val="15"/>
        </w:rPr>
        <w:t>.</w:t>
      </w:r>
      <w:r w:rsidRPr="00F84ACB">
        <w:rPr>
          <w:rFonts w:eastAsia="华文宋体" w:hint="eastAsia"/>
          <w:sz w:val="15"/>
          <w:szCs w:val="15"/>
        </w:rPr>
        <w:t>网络行为的信任评估包括身份信任和行为信任，而行为信任是建立内容信任的基础之上，内容信任</w:t>
      </w:r>
      <w:proofErr w:type="gramStart"/>
      <w:r w:rsidRPr="00F84ACB">
        <w:rPr>
          <w:rFonts w:eastAsia="华文宋体" w:hint="eastAsia"/>
          <w:sz w:val="15"/>
          <w:szCs w:val="15"/>
        </w:rPr>
        <w:t>内涵着</w:t>
      </w:r>
      <w:proofErr w:type="gramEnd"/>
      <w:r w:rsidRPr="00F84ACB">
        <w:rPr>
          <w:rFonts w:eastAsia="华文宋体" w:hint="eastAsia"/>
          <w:sz w:val="15"/>
          <w:szCs w:val="15"/>
        </w:rPr>
        <w:t>服务能力、信任推荐、防护能力、行为记录等等。</w:t>
      </w:r>
    </w:p>
    <w:p w14:paraId="53129AA0" w14:textId="08690892" w:rsidR="00BD5105" w:rsidRPr="00F84ACB" w:rsidRDefault="00BD5105" w:rsidP="00F84ACB">
      <w:pPr>
        <w:spacing w:line="220" w:lineRule="exact"/>
        <w:rPr>
          <w:rFonts w:eastAsia="华文宋体"/>
          <w:sz w:val="15"/>
          <w:szCs w:val="15"/>
        </w:rPr>
      </w:pPr>
      <w:r w:rsidRPr="00F84ACB">
        <w:rPr>
          <w:rFonts w:eastAsia="华文宋体" w:hint="eastAsia"/>
          <w:b/>
          <w:bCs/>
          <w:sz w:val="15"/>
          <w:szCs w:val="15"/>
        </w:rPr>
        <w:t>普适服务：</w:t>
      </w:r>
      <w:r w:rsidRPr="00F84ACB">
        <w:rPr>
          <w:rFonts w:eastAsia="华文宋体" w:hint="eastAsia"/>
          <w:sz w:val="15"/>
          <w:szCs w:val="15"/>
        </w:rPr>
        <w:t>（</w:t>
      </w:r>
      <w:r w:rsidRPr="00F84ACB">
        <w:rPr>
          <w:rFonts w:eastAsia="华文宋体" w:hint="eastAsia"/>
          <w:sz w:val="15"/>
          <w:szCs w:val="15"/>
        </w:rPr>
        <w:t>1</w:t>
      </w:r>
      <w:r w:rsidRPr="00F84ACB">
        <w:rPr>
          <w:rFonts w:eastAsia="华文宋体" w:hint="eastAsia"/>
          <w:sz w:val="15"/>
          <w:szCs w:val="15"/>
        </w:rPr>
        <w:t>）概念</w:t>
      </w:r>
      <w:r w:rsidRPr="00F84ACB">
        <w:rPr>
          <w:rFonts w:eastAsia="华文宋体" w:hint="eastAsia"/>
          <w:sz w:val="15"/>
          <w:szCs w:val="15"/>
        </w:rPr>
        <w:t>:</w:t>
      </w:r>
      <w:r w:rsidRPr="00F84ACB">
        <w:rPr>
          <w:rFonts w:eastAsia="华文宋体" w:hint="eastAsia"/>
          <w:sz w:val="15"/>
          <w:szCs w:val="15"/>
        </w:rPr>
        <w:t>普</w:t>
      </w:r>
      <w:proofErr w:type="gramStart"/>
      <w:r w:rsidRPr="00F84ACB">
        <w:rPr>
          <w:rFonts w:eastAsia="华文宋体" w:hint="eastAsia"/>
          <w:sz w:val="15"/>
          <w:szCs w:val="15"/>
        </w:rPr>
        <w:t>适服务</w:t>
      </w:r>
      <w:proofErr w:type="gramEnd"/>
      <w:r w:rsidRPr="00F84ACB">
        <w:rPr>
          <w:rFonts w:eastAsia="华文宋体" w:hint="eastAsia"/>
          <w:sz w:val="15"/>
          <w:szCs w:val="15"/>
        </w:rPr>
        <w:t>和计算是新出现的计算范例，其基础架构和服务可以在任何时间、任何地点、通过任何格式无缝接入或获取</w:t>
      </w:r>
      <w:r w:rsidRPr="00F84ACB">
        <w:rPr>
          <w:rFonts w:eastAsia="华文宋体" w:hint="eastAsia"/>
          <w:sz w:val="15"/>
          <w:szCs w:val="15"/>
        </w:rPr>
        <w:t>(</w:t>
      </w:r>
      <w:r w:rsidRPr="00F84ACB">
        <w:rPr>
          <w:rFonts w:eastAsia="华文宋体" w:hint="eastAsia"/>
          <w:sz w:val="15"/>
          <w:szCs w:val="15"/>
        </w:rPr>
        <w:t>普</w:t>
      </w:r>
      <w:proofErr w:type="gramStart"/>
      <w:r w:rsidRPr="00F84ACB">
        <w:rPr>
          <w:rFonts w:eastAsia="华文宋体" w:hint="eastAsia"/>
          <w:sz w:val="15"/>
          <w:szCs w:val="15"/>
        </w:rPr>
        <w:t>适服务</w:t>
      </w:r>
      <w:proofErr w:type="gramEnd"/>
      <w:r w:rsidRPr="00F84ACB">
        <w:rPr>
          <w:rFonts w:eastAsia="华文宋体" w:hint="eastAsia"/>
          <w:sz w:val="15"/>
          <w:szCs w:val="15"/>
        </w:rPr>
        <w:t>是一个新生的、快速发展的研究领域，致力于简化用户与海量的电子服务和技术之间的交互</w:t>
      </w:r>
      <w:r w:rsidRPr="00F84ACB">
        <w:rPr>
          <w:rFonts w:eastAsia="华文宋体" w:hint="eastAsia"/>
          <w:sz w:val="15"/>
          <w:szCs w:val="15"/>
        </w:rPr>
        <w:t>)</w:t>
      </w:r>
      <w:r w:rsidRPr="00F84ACB">
        <w:rPr>
          <w:rFonts w:eastAsia="华文宋体" w:hint="eastAsia"/>
          <w:sz w:val="15"/>
          <w:szCs w:val="15"/>
        </w:rPr>
        <w:t>；</w:t>
      </w:r>
      <w:r w:rsidRPr="00F84ACB">
        <w:rPr>
          <w:rFonts w:eastAsia="华文宋体" w:hint="eastAsia"/>
          <w:sz w:val="15"/>
          <w:szCs w:val="15"/>
        </w:rPr>
        <w:t>(2)</w:t>
      </w:r>
      <w:r w:rsidRPr="00F84ACB">
        <w:rPr>
          <w:rFonts w:eastAsia="华文宋体" w:hint="eastAsia"/>
          <w:sz w:val="15"/>
          <w:szCs w:val="15"/>
        </w:rPr>
        <w:t>特征</w:t>
      </w:r>
      <w:r w:rsidRPr="00F84ACB">
        <w:rPr>
          <w:rFonts w:eastAsia="华文宋体" w:hint="eastAsia"/>
          <w:sz w:val="15"/>
          <w:szCs w:val="15"/>
        </w:rPr>
        <w:t>:</w:t>
      </w:r>
      <w:r w:rsidRPr="00F84ACB">
        <w:rPr>
          <w:rFonts w:eastAsia="华文宋体" w:hint="eastAsia"/>
          <w:sz w:val="15"/>
          <w:szCs w:val="15"/>
        </w:rPr>
        <w:t>普适性、移动性、个人化、自适应性、主动性、透明性、质量保证、安全性、多样性、易用性。</w:t>
      </w:r>
    </w:p>
    <w:p w14:paraId="407A6DE7" w14:textId="6792E6EE" w:rsidR="00764CF1" w:rsidRPr="00F84ACB" w:rsidRDefault="00764CF1" w:rsidP="00F84ACB">
      <w:pPr>
        <w:spacing w:line="220" w:lineRule="exact"/>
        <w:rPr>
          <w:rFonts w:eastAsia="华文宋体"/>
          <w:sz w:val="15"/>
          <w:szCs w:val="15"/>
        </w:rPr>
      </w:pPr>
      <w:r w:rsidRPr="00F84ACB">
        <w:rPr>
          <w:rFonts w:eastAsia="华文宋体" w:hint="eastAsia"/>
          <w:b/>
          <w:bCs/>
          <w:sz w:val="15"/>
          <w:szCs w:val="15"/>
        </w:rPr>
        <w:t>普适计算：</w:t>
      </w:r>
      <w:r w:rsidRPr="00F84ACB">
        <w:rPr>
          <w:rFonts w:eastAsia="华文宋体"/>
          <w:sz w:val="15"/>
          <w:szCs w:val="15"/>
        </w:rPr>
        <w:t>普适计算，又</w:t>
      </w:r>
      <w:proofErr w:type="gramStart"/>
      <w:r w:rsidRPr="00F84ACB">
        <w:rPr>
          <w:rFonts w:eastAsia="华文宋体"/>
          <w:sz w:val="15"/>
          <w:szCs w:val="15"/>
        </w:rPr>
        <w:t>称普存计算</w:t>
      </w:r>
      <w:proofErr w:type="gramEnd"/>
      <w:r w:rsidRPr="00F84ACB">
        <w:rPr>
          <w:rFonts w:eastAsia="华文宋体"/>
          <w:sz w:val="15"/>
          <w:szCs w:val="15"/>
        </w:rPr>
        <w:t>、普及计算、遍布式计算、泛在计算，是一个强调和环境融为一体的计算概念，而</w:t>
      </w:r>
      <w:hyperlink r:id="rId47" w:tgtFrame="_blank" w:history="1">
        <w:r w:rsidRPr="00F84ACB">
          <w:rPr>
            <w:rFonts w:eastAsia="华文宋体"/>
            <w:sz w:val="15"/>
            <w:szCs w:val="15"/>
          </w:rPr>
          <w:t>计算机</w:t>
        </w:r>
      </w:hyperlink>
      <w:r w:rsidRPr="00F84ACB">
        <w:rPr>
          <w:rFonts w:eastAsia="华文宋体"/>
          <w:sz w:val="15"/>
          <w:szCs w:val="15"/>
        </w:rPr>
        <w:t>本身则从人们的视线里消失。在普</w:t>
      </w:r>
      <w:proofErr w:type="gramStart"/>
      <w:r w:rsidRPr="00F84ACB">
        <w:rPr>
          <w:rFonts w:eastAsia="华文宋体"/>
          <w:sz w:val="15"/>
          <w:szCs w:val="15"/>
        </w:rPr>
        <w:t>适计算</w:t>
      </w:r>
      <w:proofErr w:type="gramEnd"/>
      <w:r w:rsidRPr="00F84ACB">
        <w:rPr>
          <w:rFonts w:eastAsia="华文宋体"/>
          <w:sz w:val="15"/>
          <w:szCs w:val="15"/>
        </w:rPr>
        <w:t>的模式下，人们能够在任何时间、任何地点、以任何方式进行信息的获取与处理。</w:t>
      </w:r>
    </w:p>
    <w:p w14:paraId="2B26057C" w14:textId="6C41F2E5" w:rsidR="00BD5105" w:rsidRPr="00F84ACB" w:rsidRDefault="00BD5105" w:rsidP="00F84ACB">
      <w:pPr>
        <w:spacing w:line="220" w:lineRule="exact"/>
        <w:rPr>
          <w:rFonts w:eastAsia="华文宋体"/>
          <w:sz w:val="15"/>
          <w:szCs w:val="15"/>
        </w:rPr>
      </w:pPr>
      <w:proofErr w:type="gramStart"/>
      <w:r w:rsidRPr="00F84ACB">
        <w:rPr>
          <w:rFonts w:eastAsia="华文宋体" w:hint="eastAsia"/>
          <w:b/>
          <w:bCs/>
          <w:sz w:val="15"/>
          <w:szCs w:val="15"/>
        </w:rPr>
        <w:t>云计算</w:t>
      </w:r>
      <w:proofErr w:type="gramEnd"/>
      <w:r w:rsidRPr="00F84ACB">
        <w:rPr>
          <w:rFonts w:eastAsia="华文宋体" w:hint="eastAsia"/>
          <w:b/>
          <w:bCs/>
          <w:sz w:val="15"/>
          <w:szCs w:val="15"/>
        </w:rPr>
        <w:t>与网格计算</w:t>
      </w:r>
      <w:r w:rsidRPr="00F84ACB">
        <w:rPr>
          <w:rFonts w:eastAsia="华文宋体" w:hint="eastAsia"/>
          <w:b/>
          <w:bCs/>
          <w:sz w:val="15"/>
          <w:szCs w:val="15"/>
        </w:rPr>
        <w:t>:</w:t>
      </w:r>
      <w:r w:rsidRPr="00F84ACB">
        <w:rPr>
          <w:rFonts w:eastAsia="华文宋体" w:hint="eastAsia"/>
          <w:sz w:val="15"/>
          <w:szCs w:val="15"/>
        </w:rPr>
        <w:t>技术本质上来说“云”计算与网格并没有根本上的区别基于互联网实现分布式计算资源的整合，以服务的形式输出给需要的人，按需提供服务的计算模式。</w:t>
      </w:r>
      <w:r w:rsidRPr="00F84ACB">
        <w:rPr>
          <w:rFonts w:eastAsia="华文宋体" w:hint="eastAsia"/>
          <w:sz w:val="15"/>
          <w:szCs w:val="15"/>
        </w:rPr>
        <w:t xml:space="preserve"> </w:t>
      </w:r>
      <w:r w:rsidRPr="00F84ACB">
        <w:rPr>
          <w:rFonts w:eastAsia="华文宋体" w:hint="eastAsia"/>
          <w:sz w:val="15"/>
          <w:szCs w:val="15"/>
        </w:rPr>
        <w:t>但是，网格要整合的是资源差异性比较大的节点（硬件、操作系统、应用资源都不同的计算机或平台），并且其分布式节点可以分布于全球各地（属于不同所有者），通过互联网连接成“一体”</w:t>
      </w:r>
      <w:r w:rsidRPr="00F84ACB">
        <w:rPr>
          <w:rFonts w:eastAsia="华文宋体" w:hint="eastAsia"/>
          <w:sz w:val="15"/>
          <w:szCs w:val="15"/>
        </w:rPr>
        <w:t xml:space="preserve"> </w:t>
      </w:r>
      <w:r w:rsidRPr="00F84ACB">
        <w:rPr>
          <w:rFonts w:eastAsia="华文宋体" w:hint="eastAsia"/>
          <w:sz w:val="15"/>
          <w:szCs w:val="15"/>
        </w:rPr>
        <w:t>。</w:t>
      </w:r>
    </w:p>
    <w:p w14:paraId="106D549D" w14:textId="2B8D0D8C" w:rsidR="003624BC" w:rsidRPr="00F84ACB" w:rsidRDefault="00764CF1" w:rsidP="00F84ACB">
      <w:pPr>
        <w:widowControl/>
        <w:spacing w:line="220" w:lineRule="exact"/>
        <w:jc w:val="left"/>
        <w:rPr>
          <w:rFonts w:eastAsia="华文宋体"/>
          <w:sz w:val="15"/>
          <w:szCs w:val="15"/>
        </w:rPr>
      </w:pPr>
      <w:proofErr w:type="spellStart"/>
      <w:r w:rsidRPr="00F84ACB">
        <w:rPr>
          <w:rFonts w:eastAsia="华文宋体"/>
          <w:b/>
          <w:bCs/>
          <w:sz w:val="15"/>
          <w:szCs w:val="15"/>
        </w:rPr>
        <w:t>SDx</w:t>
      </w:r>
      <w:proofErr w:type="spellEnd"/>
      <w:r w:rsidRPr="00F84ACB">
        <w:rPr>
          <w:rFonts w:eastAsia="华文宋体" w:hint="eastAsia"/>
          <w:b/>
          <w:bCs/>
          <w:sz w:val="15"/>
          <w:szCs w:val="15"/>
        </w:rPr>
        <w:t>:</w:t>
      </w:r>
      <w:r w:rsidRPr="00F84ACB">
        <w:rPr>
          <w:rFonts w:eastAsia="华文宋体" w:hint="eastAsia"/>
          <w:b/>
          <w:bCs/>
          <w:sz w:val="15"/>
          <w:szCs w:val="15"/>
        </w:rPr>
        <w:t>软件定义（</w:t>
      </w:r>
      <w:r w:rsidRPr="00F84ACB">
        <w:rPr>
          <w:rFonts w:eastAsia="华文宋体" w:hint="eastAsia"/>
          <w:b/>
          <w:bCs/>
          <w:sz w:val="15"/>
          <w:szCs w:val="15"/>
        </w:rPr>
        <w:t>Soft Defined</w:t>
      </w:r>
      <w:r w:rsidRPr="00F84ACB">
        <w:rPr>
          <w:rFonts w:eastAsia="华文宋体" w:hint="eastAsia"/>
          <w:b/>
          <w:bCs/>
          <w:sz w:val="15"/>
          <w:szCs w:val="15"/>
        </w:rPr>
        <w:t>）</w:t>
      </w:r>
      <w:r w:rsidRPr="00F84ACB">
        <w:rPr>
          <w:rFonts w:eastAsia="华文宋体" w:hint="eastAsia"/>
          <w:b/>
          <w:bCs/>
          <w:sz w:val="15"/>
          <w:szCs w:val="15"/>
        </w:rPr>
        <w:t>:</w:t>
      </w:r>
      <w:r w:rsidRPr="00F84ACB">
        <w:rPr>
          <w:rFonts w:eastAsia="华文宋体" w:hint="eastAsia"/>
          <w:sz w:val="15"/>
          <w:szCs w:val="15"/>
        </w:rPr>
        <w:t>软件定义通过制定策略集管理、规模扩张获得更便宜、更有弹性的计费方式，可以最大限度利用资源获得扩展收益，通过最大化规模获得更高速。软件比硬件容易开发，容易创新。硬件发展很快，性能越来越强大，为软件定义提供了很好的基础。管理异构的资源</w:t>
      </w:r>
      <w:r w:rsidRPr="00F84ACB">
        <w:rPr>
          <w:rFonts w:eastAsia="华文宋体" w:hint="eastAsia"/>
          <w:sz w:val="15"/>
          <w:szCs w:val="15"/>
        </w:rPr>
        <w:t>GPU</w:t>
      </w:r>
      <w:r w:rsidRPr="00F84ACB">
        <w:rPr>
          <w:rFonts w:eastAsia="华文宋体" w:hint="eastAsia"/>
          <w:sz w:val="15"/>
          <w:szCs w:val="15"/>
        </w:rPr>
        <w:t>，需要利用软件定义计算的方法。软件定义可以与开源软件结合，从而推动创新。</w:t>
      </w:r>
    </w:p>
    <w:p w14:paraId="21BF63CA" w14:textId="4A41E9C1" w:rsidR="00764CF1" w:rsidRPr="00F84ACB" w:rsidRDefault="00764CF1" w:rsidP="00F84ACB">
      <w:pPr>
        <w:widowControl/>
        <w:spacing w:line="220" w:lineRule="exact"/>
        <w:jc w:val="left"/>
        <w:rPr>
          <w:rFonts w:eastAsia="华文宋体"/>
          <w:sz w:val="15"/>
          <w:szCs w:val="15"/>
        </w:rPr>
      </w:pPr>
      <w:r w:rsidRPr="00F84ACB">
        <w:rPr>
          <w:rFonts w:eastAsia="华文宋体" w:hint="eastAsia"/>
          <w:b/>
          <w:bCs/>
          <w:sz w:val="15"/>
          <w:szCs w:val="15"/>
        </w:rPr>
        <w:t>NFV</w:t>
      </w:r>
      <w:r w:rsidRPr="00F84ACB">
        <w:rPr>
          <w:rFonts w:eastAsia="华文宋体" w:hint="eastAsia"/>
          <w:sz w:val="15"/>
          <w:szCs w:val="15"/>
        </w:rPr>
        <w:t>：即网络功能虚拟化，</w:t>
      </w:r>
      <w:r w:rsidRPr="00F84ACB">
        <w:rPr>
          <w:rFonts w:eastAsia="华文宋体" w:hint="eastAsia"/>
          <w:sz w:val="15"/>
          <w:szCs w:val="15"/>
        </w:rPr>
        <w:t>Network Function Virtualization</w:t>
      </w:r>
      <w:r w:rsidRPr="00F84ACB">
        <w:rPr>
          <w:rFonts w:eastAsia="华文宋体" w:hint="eastAsia"/>
          <w:sz w:val="15"/>
          <w:szCs w:val="15"/>
        </w:rPr>
        <w:t>。通过使用</w:t>
      </w:r>
      <w:r w:rsidRPr="00F84ACB">
        <w:rPr>
          <w:rFonts w:eastAsia="华文宋体" w:hint="eastAsia"/>
          <w:sz w:val="15"/>
          <w:szCs w:val="15"/>
        </w:rPr>
        <w:t>x86</w:t>
      </w:r>
      <w:r w:rsidRPr="00F84ACB">
        <w:rPr>
          <w:rFonts w:eastAsia="华文宋体" w:hint="eastAsia"/>
          <w:sz w:val="15"/>
          <w:szCs w:val="15"/>
        </w:rPr>
        <w:t>等通用性硬件以及虚拟化技术，来承载很多功能的软件处理。从而降低网络昂贵的设备成本。可以通过软硬件解耦及功能抽象，使网络设备功能不再依赖于专用硬件，资源可以充分灵活共享，实现新业务的快速开发和部署，并基于实际业务需求进行自动部署、弹性伸缩、故障隔离和自愈等。</w:t>
      </w:r>
    </w:p>
    <w:p w14:paraId="6C779A1C" w14:textId="5DB171B2" w:rsidR="00764CF1" w:rsidRPr="00F84ACB" w:rsidRDefault="00764CF1" w:rsidP="00F84ACB">
      <w:pPr>
        <w:widowControl/>
        <w:spacing w:line="220" w:lineRule="exact"/>
        <w:jc w:val="left"/>
        <w:rPr>
          <w:rFonts w:eastAsia="华文宋体"/>
          <w:sz w:val="15"/>
          <w:szCs w:val="15"/>
        </w:rPr>
      </w:pPr>
      <w:r w:rsidRPr="00F84ACB">
        <w:rPr>
          <w:rFonts w:eastAsia="华文宋体" w:hint="eastAsia"/>
          <w:b/>
          <w:bCs/>
          <w:sz w:val="15"/>
          <w:szCs w:val="15"/>
        </w:rPr>
        <w:t>传统网络存在问题：</w:t>
      </w:r>
      <w:r w:rsidRPr="00F84ACB">
        <w:rPr>
          <w:rFonts w:eastAsia="华文宋体" w:hint="eastAsia"/>
          <w:sz w:val="15"/>
          <w:szCs w:val="15"/>
        </w:rPr>
        <w:t>基于</w:t>
      </w:r>
      <w:r w:rsidRPr="00F84ACB">
        <w:rPr>
          <w:rFonts w:eastAsia="华文宋体" w:hint="eastAsia"/>
          <w:sz w:val="15"/>
          <w:szCs w:val="15"/>
        </w:rPr>
        <w:t xml:space="preserve"> IP </w:t>
      </w:r>
      <w:r w:rsidRPr="00F84ACB">
        <w:rPr>
          <w:rFonts w:eastAsia="华文宋体" w:hint="eastAsia"/>
          <w:sz w:val="15"/>
          <w:szCs w:val="15"/>
        </w:rPr>
        <w:t>的核心体系架构难以修改，新的功能只能通过打补丁的方式在其他层面实施，这往往导致网络节点臃肿和</w:t>
      </w:r>
      <w:proofErr w:type="gramStart"/>
      <w:r w:rsidRPr="00F84ACB">
        <w:rPr>
          <w:rFonts w:eastAsia="华文宋体" w:hint="eastAsia"/>
          <w:sz w:val="15"/>
          <w:szCs w:val="15"/>
        </w:rPr>
        <w:t>可</w:t>
      </w:r>
      <w:proofErr w:type="gramEnd"/>
      <w:r w:rsidRPr="00F84ACB">
        <w:rPr>
          <w:rFonts w:eastAsia="华文宋体" w:hint="eastAsia"/>
          <w:sz w:val="15"/>
          <w:szCs w:val="15"/>
        </w:rPr>
        <w:t>扩展性差；互联网正在渗透到更加广泛和深入的商业领域，需要更加可信的安全保证，而现有网络层中缺乏安全机制，互联网容易受到各种类型的攻击；应用模式从端到</w:t>
      </w:r>
      <w:proofErr w:type="gramStart"/>
      <w:r w:rsidRPr="00F84ACB">
        <w:rPr>
          <w:rFonts w:eastAsia="华文宋体" w:hint="eastAsia"/>
          <w:sz w:val="15"/>
          <w:szCs w:val="15"/>
        </w:rPr>
        <w:t>端模式</w:t>
      </w:r>
      <w:proofErr w:type="gramEnd"/>
      <w:r w:rsidRPr="00F84ACB">
        <w:rPr>
          <w:rFonts w:eastAsia="华文宋体" w:hint="eastAsia"/>
          <w:sz w:val="15"/>
          <w:szCs w:val="15"/>
        </w:rPr>
        <w:t>转变为对海量内容的获取，传统</w:t>
      </w:r>
      <w:r w:rsidRPr="00F84ACB">
        <w:rPr>
          <w:rFonts w:eastAsia="华文宋体" w:hint="eastAsia"/>
          <w:sz w:val="15"/>
          <w:szCs w:val="15"/>
        </w:rPr>
        <w:t xml:space="preserve"> TCP/IP </w:t>
      </w:r>
      <w:r w:rsidRPr="00F84ACB">
        <w:rPr>
          <w:rFonts w:eastAsia="华文宋体" w:hint="eastAsia"/>
          <w:sz w:val="15"/>
          <w:szCs w:val="15"/>
        </w:rPr>
        <w:t>端到端网络体系架构提出了挑战；互联网的“尽力而为”的思想，直接承载</w:t>
      </w:r>
      <w:proofErr w:type="gramStart"/>
      <w:r w:rsidRPr="00F84ACB">
        <w:rPr>
          <w:rFonts w:eastAsia="华文宋体" w:hint="eastAsia"/>
          <w:sz w:val="15"/>
          <w:szCs w:val="15"/>
        </w:rPr>
        <w:t>电信级</w:t>
      </w:r>
      <w:proofErr w:type="gramEnd"/>
      <w:r w:rsidRPr="00F84ACB">
        <w:rPr>
          <w:rFonts w:eastAsia="华文宋体" w:hint="eastAsia"/>
          <w:sz w:val="15"/>
          <w:szCs w:val="15"/>
        </w:rPr>
        <w:t>业务仍存在部分技术问题；互联网的建设和运</w:t>
      </w:r>
      <w:proofErr w:type="gramStart"/>
      <w:r w:rsidRPr="00F84ACB">
        <w:rPr>
          <w:rFonts w:eastAsia="华文宋体" w:hint="eastAsia"/>
          <w:sz w:val="15"/>
          <w:szCs w:val="15"/>
        </w:rPr>
        <w:t>维规模</w:t>
      </w:r>
      <w:proofErr w:type="gramEnd"/>
      <w:r w:rsidRPr="00F84ACB">
        <w:rPr>
          <w:rFonts w:eastAsia="华文宋体" w:hint="eastAsia"/>
          <w:sz w:val="15"/>
          <w:szCs w:val="15"/>
        </w:rPr>
        <w:t>逐年攀升，现有网络结构不具备虚拟化的特征，导致了大量的资源浪费。</w:t>
      </w:r>
    </w:p>
    <w:p w14:paraId="062324B2" w14:textId="7122DA94" w:rsidR="00764CF1" w:rsidRPr="00F84ACB" w:rsidRDefault="00764CF1" w:rsidP="00F84ACB">
      <w:pPr>
        <w:spacing w:line="220" w:lineRule="exact"/>
        <w:rPr>
          <w:rFonts w:eastAsia="华文宋体"/>
          <w:sz w:val="15"/>
          <w:szCs w:val="15"/>
        </w:rPr>
      </w:pPr>
      <w:r w:rsidRPr="00F84ACB">
        <w:rPr>
          <w:rFonts w:eastAsia="华文宋体"/>
          <w:b/>
          <w:bCs/>
          <w:sz w:val="15"/>
          <w:szCs w:val="15"/>
        </w:rPr>
        <w:t>未来网络发展趋势分析</w:t>
      </w:r>
      <w:r w:rsidRPr="00F84ACB">
        <w:rPr>
          <w:rFonts w:eastAsia="华文宋体" w:hint="eastAsia"/>
          <w:b/>
          <w:bCs/>
          <w:sz w:val="15"/>
          <w:szCs w:val="15"/>
        </w:rPr>
        <w:t>:</w:t>
      </w:r>
      <w:r w:rsidRPr="00F84ACB">
        <w:rPr>
          <w:rFonts w:eastAsia="华文宋体" w:hint="eastAsia"/>
          <w:sz w:val="15"/>
          <w:szCs w:val="15"/>
        </w:rPr>
        <w:t>应处理好革新式架构与演进</w:t>
      </w:r>
      <w:proofErr w:type="gramStart"/>
      <w:r w:rsidRPr="00F84ACB">
        <w:rPr>
          <w:rFonts w:eastAsia="华文宋体" w:hint="eastAsia"/>
          <w:sz w:val="15"/>
          <w:szCs w:val="15"/>
        </w:rPr>
        <w:t>式部署</w:t>
      </w:r>
      <w:proofErr w:type="gramEnd"/>
      <w:r w:rsidRPr="00F84ACB">
        <w:rPr>
          <w:rFonts w:eastAsia="华文宋体" w:hint="eastAsia"/>
          <w:sz w:val="15"/>
          <w:szCs w:val="15"/>
        </w:rPr>
        <w:t>的关系</w:t>
      </w:r>
      <w:r w:rsidRPr="00F84ACB">
        <w:rPr>
          <w:rFonts w:eastAsia="华文宋体" w:hint="eastAsia"/>
          <w:sz w:val="15"/>
          <w:szCs w:val="15"/>
        </w:rPr>
        <w:t>;</w:t>
      </w:r>
      <w:r w:rsidRPr="00F84ACB">
        <w:rPr>
          <w:rFonts w:eastAsia="华文宋体" w:hint="eastAsia"/>
          <w:sz w:val="15"/>
          <w:szCs w:val="15"/>
        </w:rPr>
        <w:t>遵循简单开放的基本原则</w:t>
      </w:r>
      <w:r w:rsidRPr="00F84ACB">
        <w:rPr>
          <w:rFonts w:eastAsia="华文宋体" w:hint="eastAsia"/>
          <w:sz w:val="15"/>
          <w:szCs w:val="15"/>
        </w:rPr>
        <w:t>;</w:t>
      </w:r>
      <w:r w:rsidRPr="00F84ACB">
        <w:rPr>
          <w:rFonts w:eastAsia="华文宋体" w:hint="eastAsia"/>
          <w:sz w:val="15"/>
          <w:szCs w:val="15"/>
        </w:rPr>
        <w:t>应注重应用驱动的因素</w:t>
      </w:r>
      <w:r w:rsidRPr="00F84ACB">
        <w:rPr>
          <w:rFonts w:eastAsia="华文宋体" w:hint="eastAsia"/>
          <w:sz w:val="15"/>
          <w:szCs w:val="15"/>
        </w:rPr>
        <w:t>;</w:t>
      </w:r>
      <w:proofErr w:type="gramStart"/>
      <w:r w:rsidRPr="00F84ACB">
        <w:rPr>
          <w:rFonts w:eastAsia="华文宋体" w:hint="eastAsia"/>
          <w:sz w:val="15"/>
          <w:szCs w:val="15"/>
        </w:rPr>
        <w:t>应内嵌</w:t>
      </w:r>
      <w:proofErr w:type="gramEnd"/>
      <w:r w:rsidRPr="00F84ACB">
        <w:rPr>
          <w:rFonts w:eastAsia="华文宋体" w:hint="eastAsia"/>
          <w:sz w:val="15"/>
          <w:szCs w:val="15"/>
        </w:rPr>
        <w:t>安全性等需求</w:t>
      </w:r>
      <w:r w:rsidRPr="00F84ACB">
        <w:rPr>
          <w:rFonts w:eastAsia="华文宋体" w:hint="eastAsia"/>
          <w:sz w:val="15"/>
          <w:szCs w:val="15"/>
        </w:rPr>
        <w:t>;</w:t>
      </w:r>
      <w:r w:rsidRPr="00F84ACB">
        <w:rPr>
          <w:rFonts w:eastAsia="华文宋体" w:hint="eastAsia"/>
          <w:sz w:val="15"/>
          <w:szCs w:val="15"/>
        </w:rPr>
        <w:t>具有天然服务分发能力</w:t>
      </w:r>
      <w:r w:rsidRPr="00F84ACB">
        <w:rPr>
          <w:rFonts w:eastAsia="华文宋体" w:hint="eastAsia"/>
          <w:sz w:val="15"/>
          <w:szCs w:val="15"/>
        </w:rPr>
        <w:t>;</w:t>
      </w:r>
      <w:r w:rsidRPr="00F84ACB">
        <w:rPr>
          <w:rFonts w:eastAsia="华文宋体" w:hint="eastAsia"/>
          <w:sz w:val="15"/>
          <w:szCs w:val="15"/>
        </w:rPr>
        <w:t>考虑引入利益相关者之间的博弈关系</w:t>
      </w:r>
      <w:r w:rsidRPr="00F84ACB">
        <w:rPr>
          <w:rFonts w:eastAsia="华文宋体" w:hint="eastAsia"/>
          <w:sz w:val="15"/>
          <w:szCs w:val="15"/>
        </w:rPr>
        <w:t>;</w:t>
      </w:r>
      <w:r w:rsidRPr="00F84ACB">
        <w:rPr>
          <w:rFonts w:eastAsia="华文宋体" w:hint="eastAsia"/>
          <w:sz w:val="15"/>
          <w:szCs w:val="15"/>
        </w:rPr>
        <w:t>考虑建设大规模网络创新实验平台。</w:t>
      </w:r>
    </w:p>
    <w:p w14:paraId="7B6398AB" w14:textId="77777777" w:rsidR="00764CF1" w:rsidRPr="00F84ACB" w:rsidRDefault="00764CF1" w:rsidP="00764CF1">
      <w:pPr>
        <w:widowControl/>
        <w:spacing w:line="200" w:lineRule="exact"/>
        <w:jc w:val="left"/>
        <w:rPr>
          <w:rFonts w:eastAsia="华文宋体"/>
          <w:sz w:val="15"/>
          <w:szCs w:val="15"/>
        </w:rPr>
      </w:pPr>
    </w:p>
    <w:p w14:paraId="53CE8574" w14:textId="1321EE1F" w:rsidR="00F744BE" w:rsidRPr="00F84ACB" w:rsidRDefault="00F744BE" w:rsidP="0077630F">
      <w:pPr>
        <w:spacing w:line="200" w:lineRule="exact"/>
        <w:rPr>
          <w:rFonts w:eastAsia="华文宋体"/>
          <w:sz w:val="15"/>
          <w:szCs w:val="15"/>
        </w:rPr>
      </w:pPr>
    </w:p>
    <w:sectPr w:rsidR="00F744BE" w:rsidRPr="00F84ACB" w:rsidSect="00F84AC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E8478" w14:textId="77777777" w:rsidR="00A67FFC" w:rsidRDefault="00A67FFC" w:rsidP="00BB03D7">
      <w:r>
        <w:separator/>
      </w:r>
    </w:p>
  </w:endnote>
  <w:endnote w:type="continuationSeparator" w:id="0">
    <w:p w14:paraId="3C0474DC" w14:textId="77777777" w:rsidR="00A67FFC" w:rsidRDefault="00A67FFC" w:rsidP="00BB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吀">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4879E" w14:textId="77777777" w:rsidR="00A67FFC" w:rsidRDefault="00A67FFC" w:rsidP="00BB03D7">
      <w:r>
        <w:separator/>
      </w:r>
    </w:p>
  </w:footnote>
  <w:footnote w:type="continuationSeparator" w:id="0">
    <w:p w14:paraId="11AE7C37" w14:textId="77777777" w:rsidR="00A67FFC" w:rsidRDefault="00A67FFC" w:rsidP="00BB0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2C87"/>
    <w:multiLevelType w:val="multilevel"/>
    <w:tmpl w:val="C584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652BB"/>
    <w:multiLevelType w:val="hybridMultilevel"/>
    <w:tmpl w:val="496409B6"/>
    <w:lvl w:ilvl="0" w:tplc="EA08CBD2">
      <w:start w:val="1"/>
      <w:numFmt w:val="bullet"/>
      <w:lvlText w:val=""/>
      <w:lvlJc w:val="left"/>
      <w:pPr>
        <w:tabs>
          <w:tab w:val="num" w:pos="720"/>
        </w:tabs>
        <w:ind w:left="720" w:hanging="360"/>
      </w:pPr>
      <w:rPr>
        <w:rFonts w:ascii="Wingdings" w:hAnsi="Wingdings" w:hint="default"/>
      </w:rPr>
    </w:lvl>
    <w:lvl w:ilvl="1" w:tplc="CA3E54F6" w:tentative="1">
      <w:start w:val="1"/>
      <w:numFmt w:val="bullet"/>
      <w:lvlText w:val=""/>
      <w:lvlJc w:val="left"/>
      <w:pPr>
        <w:tabs>
          <w:tab w:val="num" w:pos="1440"/>
        </w:tabs>
        <w:ind w:left="1440" w:hanging="360"/>
      </w:pPr>
      <w:rPr>
        <w:rFonts w:ascii="Wingdings" w:hAnsi="Wingdings" w:hint="default"/>
      </w:rPr>
    </w:lvl>
    <w:lvl w:ilvl="2" w:tplc="C4742EC6" w:tentative="1">
      <w:start w:val="1"/>
      <w:numFmt w:val="bullet"/>
      <w:lvlText w:val=""/>
      <w:lvlJc w:val="left"/>
      <w:pPr>
        <w:tabs>
          <w:tab w:val="num" w:pos="2160"/>
        </w:tabs>
        <w:ind w:left="2160" w:hanging="360"/>
      </w:pPr>
      <w:rPr>
        <w:rFonts w:ascii="Wingdings" w:hAnsi="Wingdings" w:hint="default"/>
      </w:rPr>
    </w:lvl>
    <w:lvl w:ilvl="3" w:tplc="DA685D24" w:tentative="1">
      <w:start w:val="1"/>
      <w:numFmt w:val="bullet"/>
      <w:lvlText w:val=""/>
      <w:lvlJc w:val="left"/>
      <w:pPr>
        <w:tabs>
          <w:tab w:val="num" w:pos="2880"/>
        </w:tabs>
        <w:ind w:left="2880" w:hanging="360"/>
      </w:pPr>
      <w:rPr>
        <w:rFonts w:ascii="Wingdings" w:hAnsi="Wingdings" w:hint="default"/>
      </w:rPr>
    </w:lvl>
    <w:lvl w:ilvl="4" w:tplc="AA46C9F8" w:tentative="1">
      <w:start w:val="1"/>
      <w:numFmt w:val="bullet"/>
      <w:lvlText w:val=""/>
      <w:lvlJc w:val="left"/>
      <w:pPr>
        <w:tabs>
          <w:tab w:val="num" w:pos="3600"/>
        </w:tabs>
        <w:ind w:left="3600" w:hanging="360"/>
      </w:pPr>
      <w:rPr>
        <w:rFonts w:ascii="Wingdings" w:hAnsi="Wingdings" w:hint="default"/>
      </w:rPr>
    </w:lvl>
    <w:lvl w:ilvl="5" w:tplc="B84EFCA2" w:tentative="1">
      <w:start w:val="1"/>
      <w:numFmt w:val="bullet"/>
      <w:lvlText w:val=""/>
      <w:lvlJc w:val="left"/>
      <w:pPr>
        <w:tabs>
          <w:tab w:val="num" w:pos="4320"/>
        </w:tabs>
        <w:ind w:left="4320" w:hanging="360"/>
      </w:pPr>
      <w:rPr>
        <w:rFonts w:ascii="Wingdings" w:hAnsi="Wingdings" w:hint="default"/>
      </w:rPr>
    </w:lvl>
    <w:lvl w:ilvl="6" w:tplc="94FE6594" w:tentative="1">
      <w:start w:val="1"/>
      <w:numFmt w:val="bullet"/>
      <w:lvlText w:val=""/>
      <w:lvlJc w:val="left"/>
      <w:pPr>
        <w:tabs>
          <w:tab w:val="num" w:pos="5040"/>
        </w:tabs>
        <w:ind w:left="5040" w:hanging="360"/>
      </w:pPr>
      <w:rPr>
        <w:rFonts w:ascii="Wingdings" w:hAnsi="Wingdings" w:hint="default"/>
      </w:rPr>
    </w:lvl>
    <w:lvl w:ilvl="7" w:tplc="428C4332" w:tentative="1">
      <w:start w:val="1"/>
      <w:numFmt w:val="bullet"/>
      <w:lvlText w:val=""/>
      <w:lvlJc w:val="left"/>
      <w:pPr>
        <w:tabs>
          <w:tab w:val="num" w:pos="5760"/>
        </w:tabs>
        <w:ind w:left="5760" w:hanging="360"/>
      </w:pPr>
      <w:rPr>
        <w:rFonts w:ascii="Wingdings" w:hAnsi="Wingdings" w:hint="default"/>
      </w:rPr>
    </w:lvl>
    <w:lvl w:ilvl="8" w:tplc="487C3B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19663F"/>
    <w:multiLevelType w:val="hybridMultilevel"/>
    <w:tmpl w:val="8446D574"/>
    <w:lvl w:ilvl="0" w:tplc="7E7E14B6">
      <w:start w:val="1"/>
      <w:numFmt w:val="bullet"/>
      <w:lvlText w:val=""/>
      <w:lvlJc w:val="left"/>
      <w:pPr>
        <w:tabs>
          <w:tab w:val="num" w:pos="720"/>
        </w:tabs>
        <w:ind w:left="720" w:hanging="360"/>
      </w:pPr>
      <w:rPr>
        <w:rFonts w:ascii="Wingdings" w:hAnsi="Wingdings" w:hint="default"/>
      </w:rPr>
    </w:lvl>
    <w:lvl w:ilvl="1" w:tplc="076C16B0" w:tentative="1">
      <w:start w:val="1"/>
      <w:numFmt w:val="bullet"/>
      <w:lvlText w:val=""/>
      <w:lvlJc w:val="left"/>
      <w:pPr>
        <w:tabs>
          <w:tab w:val="num" w:pos="1440"/>
        </w:tabs>
        <w:ind w:left="1440" w:hanging="360"/>
      </w:pPr>
      <w:rPr>
        <w:rFonts w:ascii="Wingdings" w:hAnsi="Wingdings" w:hint="default"/>
      </w:rPr>
    </w:lvl>
    <w:lvl w:ilvl="2" w:tplc="D95E78E0" w:tentative="1">
      <w:start w:val="1"/>
      <w:numFmt w:val="bullet"/>
      <w:lvlText w:val=""/>
      <w:lvlJc w:val="left"/>
      <w:pPr>
        <w:tabs>
          <w:tab w:val="num" w:pos="2160"/>
        </w:tabs>
        <w:ind w:left="2160" w:hanging="360"/>
      </w:pPr>
      <w:rPr>
        <w:rFonts w:ascii="Wingdings" w:hAnsi="Wingdings" w:hint="default"/>
      </w:rPr>
    </w:lvl>
    <w:lvl w:ilvl="3" w:tplc="9BA22B92" w:tentative="1">
      <w:start w:val="1"/>
      <w:numFmt w:val="bullet"/>
      <w:lvlText w:val=""/>
      <w:lvlJc w:val="left"/>
      <w:pPr>
        <w:tabs>
          <w:tab w:val="num" w:pos="2880"/>
        </w:tabs>
        <w:ind w:left="2880" w:hanging="360"/>
      </w:pPr>
      <w:rPr>
        <w:rFonts w:ascii="Wingdings" w:hAnsi="Wingdings" w:hint="default"/>
      </w:rPr>
    </w:lvl>
    <w:lvl w:ilvl="4" w:tplc="E02C815E" w:tentative="1">
      <w:start w:val="1"/>
      <w:numFmt w:val="bullet"/>
      <w:lvlText w:val=""/>
      <w:lvlJc w:val="left"/>
      <w:pPr>
        <w:tabs>
          <w:tab w:val="num" w:pos="3600"/>
        </w:tabs>
        <w:ind w:left="3600" w:hanging="360"/>
      </w:pPr>
      <w:rPr>
        <w:rFonts w:ascii="Wingdings" w:hAnsi="Wingdings" w:hint="default"/>
      </w:rPr>
    </w:lvl>
    <w:lvl w:ilvl="5" w:tplc="6D1C2F70" w:tentative="1">
      <w:start w:val="1"/>
      <w:numFmt w:val="bullet"/>
      <w:lvlText w:val=""/>
      <w:lvlJc w:val="left"/>
      <w:pPr>
        <w:tabs>
          <w:tab w:val="num" w:pos="4320"/>
        </w:tabs>
        <w:ind w:left="4320" w:hanging="360"/>
      </w:pPr>
      <w:rPr>
        <w:rFonts w:ascii="Wingdings" w:hAnsi="Wingdings" w:hint="default"/>
      </w:rPr>
    </w:lvl>
    <w:lvl w:ilvl="6" w:tplc="649068C8" w:tentative="1">
      <w:start w:val="1"/>
      <w:numFmt w:val="bullet"/>
      <w:lvlText w:val=""/>
      <w:lvlJc w:val="left"/>
      <w:pPr>
        <w:tabs>
          <w:tab w:val="num" w:pos="5040"/>
        </w:tabs>
        <w:ind w:left="5040" w:hanging="360"/>
      </w:pPr>
      <w:rPr>
        <w:rFonts w:ascii="Wingdings" w:hAnsi="Wingdings" w:hint="default"/>
      </w:rPr>
    </w:lvl>
    <w:lvl w:ilvl="7" w:tplc="582609EA" w:tentative="1">
      <w:start w:val="1"/>
      <w:numFmt w:val="bullet"/>
      <w:lvlText w:val=""/>
      <w:lvlJc w:val="left"/>
      <w:pPr>
        <w:tabs>
          <w:tab w:val="num" w:pos="5760"/>
        </w:tabs>
        <w:ind w:left="5760" w:hanging="360"/>
      </w:pPr>
      <w:rPr>
        <w:rFonts w:ascii="Wingdings" w:hAnsi="Wingdings" w:hint="default"/>
      </w:rPr>
    </w:lvl>
    <w:lvl w:ilvl="8" w:tplc="AB94C4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CD7F2A"/>
    <w:multiLevelType w:val="singleLevel"/>
    <w:tmpl w:val="5CCD7F2A"/>
    <w:lvl w:ilvl="0">
      <w:start w:val="5"/>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91"/>
    <w:rsid w:val="00133A1B"/>
    <w:rsid w:val="00317810"/>
    <w:rsid w:val="003624BC"/>
    <w:rsid w:val="003E70A1"/>
    <w:rsid w:val="00484F2C"/>
    <w:rsid w:val="005F0AAD"/>
    <w:rsid w:val="006009DE"/>
    <w:rsid w:val="006343A1"/>
    <w:rsid w:val="00764CF1"/>
    <w:rsid w:val="0077630F"/>
    <w:rsid w:val="007D27F7"/>
    <w:rsid w:val="007E47E6"/>
    <w:rsid w:val="00824931"/>
    <w:rsid w:val="00887C55"/>
    <w:rsid w:val="00921289"/>
    <w:rsid w:val="009847E1"/>
    <w:rsid w:val="00A55AF7"/>
    <w:rsid w:val="00A67FFC"/>
    <w:rsid w:val="00A96A8C"/>
    <w:rsid w:val="00B03387"/>
    <w:rsid w:val="00B049F3"/>
    <w:rsid w:val="00B24C08"/>
    <w:rsid w:val="00BB03D7"/>
    <w:rsid w:val="00BD1432"/>
    <w:rsid w:val="00BD5105"/>
    <w:rsid w:val="00C01DA3"/>
    <w:rsid w:val="00E27191"/>
    <w:rsid w:val="00EC091C"/>
    <w:rsid w:val="00F744BE"/>
    <w:rsid w:val="00F8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F3C35"/>
  <w15:chartTrackingRefBased/>
  <w15:docId w15:val="{03E6EE41-8DD1-4D8A-A0B4-DF52F9D7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3D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3D7"/>
    <w:rPr>
      <w:sz w:val="18"/>
      <w:szCs w:val="18"/>
    </w:rPr>
  </w:style>
  <w:style w:type="paragraph" w:styleId="a5">
    <w:name w:val="footer"/>
    <w:basedOn w:val="a"/>
    <w:link w:val="a6"/>
    <w:uiPriority w:val="99"/>
    <w:unhideWhenUsed/>
    <w:rsid w:val="00BB03D7"/>
    <w:pPr>
      <w:tabs>
        <w:tab w:val="center" w:pos="4153"/>
        <w:tab w:val="right" w:pos="8306"/>
      </w:tabs>
      <w:snapToGrid w:val="0"/>
      <w:jc w:val="left"/>
    </w:pPr>
    <w:rPr>
      <w:sz w:val="18"/>
      <w:szCs w:val="18"/>
    </w:rPr>
  </w:style>
  <w:style w:type="character" w:customStyle="1" w:styleId="a6">
    <w:name w:val="页脚 字符"/>
    <w:basedOn w:val="a0"/>
    <w:link w:val="a5"/>
    <w:uiPriority w:val="99"/>
    <w:rsid w:val="00BB03D7"/>
    <w:rPr>
      <w:sz w:val="18"/>
      <w:szCs w:val="18"/>
    </w:rPr>
  </w:style>
  <w:style w:type="paragraph" w:customStyle="1" w:styleId="Default">
    <w:name w:val="Default"/>
    <w:rsid w:val="00B24C08"/>
    <w:pPr>
      <w:widowControl w:val="0"/>
      <w:autoSpaceDE w:val="0"/>
      <w:autoSpaceDN w:val="0"/>
      <w:adjustRightInd w:val="0"/>
    </w:pPr>
    <w:rPr>
      <w:rFonts w:ascii="宋体吀" w:eastAsia="宋体吀" w:cs="宋体吀"/>
      <w:color w:val="000000"/>
      <w:kern w:val="0"/>
      <w:sz w:val="24"/>
      <w:szCs w:val="24"/>
    </w:rPr>
  </w:style>
  <w:style w:type="character" w:styleId="a7">
    <w:name w:val="Hyperlink"/>
    <w:basedOn w:val="a0"/>
    <w:uiPriority w:val="99"/>
    <w:semiHidden/>
    <w:unhideWhenUsed/>
    <w:rsid w:val="00B24C08"/>
    <w:rPr>
      <w:color w:val="0000FF"/>
      <w:u w:val="single"/>
    </w:rPr>
  </w:style>
  <w:style w:type="paragraph" w:styleId="a8">
    <w:name w:val="List Paragraph"/>
    <w:basedOn w:val="a"/>
    <w:uiPriority w:val="34"/>
    <w:qFormat/>
    <w:rsid w:val="003E70A1"/>
    <w:pPr>
      <w:widowControl/>
      <w:ind w:firstLineChars="200" w:firstLine="420"/>
      <w:jc w:val="left"/>
    </w:pPr>
    <w:rPr>
      <w:rFonts w:ascii="宋体" w:eastAsia="宋体" w:hAnsi="宋体" w:cs="宋体"/>
      <w:kern w:val="0"/>
      <w:sz w:val="24"/>
    </w:rPr>
  </w:style>
  <w:style w:type="paragraph" w:customStyle="1" w:styleId="list-num-3-1">
    <w:name w:val="list-num-3-1"/>
    <w:basedOn w:val="a"/>
    <w:rsid w:val="003624BC"/>
    <w:pPr>
      <w:widowControl/>
      <w:spacing w:before="100" w:beforeAutospacing="1" w:after="100" w:afterAutospacing="1"/>
      <w:jc w:val="left"/>
    </w:pPr>
    <w:rPr>
      <w:rFonts w:ascii="宋体" w:eastAsia="宋体" w:hAnsi="宋体" w:cs="宋体"/>
      <w:kern w:val="0"/>
      <w:sz w:val="24"/>
    </w:rPr>
  </w:style>
  <w:style w:type="paragraph" w:customStyle="1" w:styleId="list-num-3-2">
    <w:name w:val="list-num-3-2"/>
    <w:basedOn w:val="a"/>
    <w:rsid w:val="003624BC"/>
    <w:pPr>
      <w:widowControl/>
      <w:spacing w:before="100" w:beforeAutospacing="1" w:after="100" w:afterAutospacing="1"/>
      <w:jc w:val="left"/>
    </w:pPr>
    <w:rPr>
      <w:rFonts w:ascii="宋体" w:eastAsia="宋体" w:hAnsi="宋体" w:cs="宋体"/>
      <w:kern w:val="0"/>
      <w:sz w:val="24"/>
    </w:rPr>
  </w:style>
  <w:style w:type="paragraph" w:customStyle="1" w:styleId="list-num-3-3">
    <w:name w:val="list-num-3-3"/>
    <w:basedOn w:val="a"/>
    <w:rsid w:val="003624B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6726">
      <w:bodyDiv w:val="1"/>
      <w:marLeft w:val="0"/>
      <w:marRight w:val="0"/>
      <w:marTop w:val="0"/>
      <w:marBottom w:val="0"/>
      <w:divBdr>
        <w:top w:val="none" w:sz="0" w:space="0" w:color="auto"/>
        <w:left w:val="none" w:sz="0" w:space="0" w:color="auto"/>
        <w:bottom w:val="none" w:sz="0" w:space="0" w:color="auto"/>
        <w:right w:val="none" w:sz="0" w:space="0" w:color="auto"/>
      </w:divBdr>
      <w:divsChild>
        <w:div w:id="269359310">
          <w:marLeft w:val="446"/>
          <w:marRight w:val="0"/>
          <w:marTop w:val="144"/>
          <w:marBottom w:val="0"/>
          <w:divBdr>
            <w:top w:val="none" w:sz="0" w:space="0" w:color="auto"/>
            <w:left w:val="none" w:sz="0" w:space="0" w:color="auto"/>
            <w:bottom w:val="none" w:sz="0" w:space="0" w:color="auto"/>
            <w:right w:val="none" w:sz="0" w:space="0" w:color="auto"/>
          </w:divBdr>
        </w:div>
      </w:divsChild>
    </w:div>
    <w:div w:id="926160079">
      <w:bodyDiv w:val="1"/>
      <w:marLeft w:val="0"/>
      <w:marRight w:val="0"/>
      <w:marTop w:val="0"/>
      <w:marBottom w:val="0"/>
      <w:divBdr>
        <w:top w:val="none" w:sz="0" w:space="0" w:color="auto"/>
        <w:left w:val="none" w:sz="0" w:space="0" w:color="auto"/>
        <w:bottom w:val="none" w:sz="0" w:space="0" w:color="auto"/>
        <w:right w:val="none" w:sz="0" w:space="0" w:color="auto"/>
      </w:divBdr>
      <w:divsChild>
        <w:div w:id="404449362">
          <w:marLeft w:val="675"/>
          <w:marRight w:val="0"/>
          <w:marTop w:val="0"/>
          <w:marBottom w:val="0"/>
          <w:divBdr>
            <w:top w:val="none" w:sz="0" w:space="0" w:color="auto"/>
            <w:left w:val="none" w:sz="0" w:space="0" w:color="auto"/>
            <w:bottom w:val="none" w:sz="0" w:space="0" w:color="auto"/>
            <w:right w:val="none" w:sz="0" w:space="0" w:color="auto"/>
          </w:divBdr>
        </w:div>
        <w:div w:id="914969021">
          <w:marLeft w:val="675"/>
          <w:marRight w:val="0"/>
          <w:marTop w:val="0"/>
          <w:marBottom w:val="0"/>
          <w:divBdr>
            <w:top w:val="none" w:sz="0" w:space="0" w:color="auto"/>
            <w:left w:val="none" w:sz="0" w:space="0" w:color="auto"/>
            <w:bottom w:val="none" w:sz="0" w:space="0" w:color="auto"/>
            <w:right w:val="none" w:sz="0" w:space="0" w:color="auto"/>
          </w:divBdr>
        </w:div>
        <w:div w:id="1316763169">
          <w:marLeft w:val="675"/>
          <w:marRight w:val="0"/>
          <w:marTop w:val="0"/>
          <w:marBottom w:val="0"/>
          <w:divBdr>
            <w:top w:val="none" w:sz="0" w:space="0" w:color="auto"/>
            <w:left w:val="none" w:sz="0" w:space="0" w:color="auto"/>
            <w:bottom w:val="none" w:sz="0" w:space="0" w:color="auto"/>
            <w:right w:val="none" w:sz="0" w:space="0" w:color="auto"/>
          </w:divBdr>
        </w:div>
      </w:divsChild>
    </w:div>
    <w:div w:id="1136675905">
      <w:bodyDiv w:val="1"/>
      <w:marLeft w:val="0"/>
      <w:marRight w:val="0"/>
      <w:marTop w:val="0"/>
      <w:marBottom w:val="0"/>
      <w:divBdr>
        <w:top w:val="none" w:sz="0" w:space="0" w:color="auto"/>
        <w:left w:val="none" w:sz="0" w:space="0" w:color="auto"/>
        <w:bottom w:val="none" w:sz="0" w:space="0" w:color="auto"/>
        <w:right w:val="none" w:sz="0" w:space="0" w:color="auto"/>
      </w:divBdr>
      <w:divsChild>
        <w:div w:id="295139548">
          <w:marLeft w:val="446"/>
          <w:marRight w:val="0"/>
          <w:marTop w:val="173"/>
          <w:marBottom w:val="0"/>
          <w:divBdr>
            <w:top w:val="none" w:sz="0" w:space="0" w:color="auto"/>
            <w:left w:val="none" w:sz="0" w:space="0" w:color="auto"/>
            <w:bottom w:val="none" w:sz="0" w:space="0" w:color="auto"/>
            <w:right w:val="none" w:sz="0" w:space="0" w:color="auto"/>
          </w:divBdr>
        </w:div>
      </w:divsChild>
    </w:div>
    <w:div w:id="1208294418">
      <w:bodyDiv w:val="1"/>
      <w:marLeft w:val="0"/>
      <w:marRight w:val="0"/>
      <w:marTop w:val="0"/>
      <w:marBottom w:val="0"/>
      <w:divBdr>
        <w:top w:val="none" w:sz="0" w:space="0" w:color="auto"/>
        <w:left w:val="none" w:sz="0" w:space="0" w:color="auto"/>
        <w:bottom w:val="none" w:sz="0" w:space="0" w:color="auto"/>
        <w:right w:val="none" w:sz="0" w:space="0" w:color="auto"/>
      </w:divBdr>
      <w:divsChild>
        <w:div w:id="659701528">
          <w:marLeft w:val="0"/>
          <w:marRight w:val="0"/>
          <w:marTop w:val="0"/>
          <w:marBottom w:val="225"/>
          <w:divBdr>
            <w:top w:val="none" w:sz="0" w:space="0" w:color="auto"/>
            <w:left w:val="none" w:sz="0" w:space="0" w:color="auto"/>
            <w:bottom w:val="none" w:sz="0" w:space="0" w:color="auto"/>
            <w:right w:val="none" w:sz="0" w:space="0" w:color="auto"/>
          </w:divBdr>
        </w:div>
        <w:div w:id="621619497">
          <w:marLeft w:val="0"/>
          <w:marRight w:val="0"/>
          <w:marTop w:val="0"/>
          <w:marBottom w:val="225"/>
          <w:divBdr>
            <w:top w:val="none" w:sz="0" w:space="0" w:color="auto"/>
            <w:left w:val="none" w:sz="0" w:space="0" w:color="auto"/>
            <w:bottom w:val="none" w:sz="0" w:space="0" w:color="auto"/>
            <w:right w:val="none" w:sz="0" w:space="0" w:color="auto"/>
          </w:divBdr>
        </w:div>
        <w:div w:id="357242796">
          <w:marLeft w:val="0"/>
          <w:marRight w:val="0"/>
          <w:marTop w:val="0"/>
          <w:marBottom w:val="225"/>
          <w:divBdr>
            <w:top w:val="none" w:sz="0" w:space="0" w:color="auto"/>
            <w:left w:val="none" w:sz="0" w:space="0" w:color="auto"/>
            <w:bottom w:val="none" w:sz="0" w:space="0" w:color="auto"/>
            <w:right w:val="none" w:sz="0" w:space="0" w:color="auto"/>
          </w:divBdr>
        </w:div>
        <w:div w:id="1134327642">
          <w:marLeft w:val="0"/>
          <w:marRight w:val="0"/>
          <w:marTop w:val="0"/>
          <w:marBottom w:val="225"/>
          <w:divBdr>
            <w:top w:val="none" w:sz="0" w:space="0" w:color="auto"/>
            <w:left w:val="none" w:sz="0" w:space="0" w:color="auto"/>
            <w:bottom w:val="none" w:sz="0" w:space="0" w:color="auto"/>
            <w:right w:val="none" w:sz="0" w:space="0" w:color="auto"/>
          </w:divBdr>
        </w:div>
        <w:div w:id="1910994931">
          <w:marLeft w:val="0"/>
          <w:marRight w:val="0"/>
          <w:marTop w:val="0"/>
          <w:marBottom w:val="225"/>
          <w:divBdr>
            <w:top w:val="none" w:sz="0" w:space="0" w:color="auto"/>
            <w:left w:val="none" w:sz="0" w:space="0" w:color="auto"/>
            <w:bottom w:val="none" w:sz="0" w:space="0" w:color="auto"/>
            <w:right w:val="none" w:sz="0" w:space="0" w:color="auto"/>
          </w:divBdr>
        </w:div>
      </w:divsChild>
    </w:div>
    <w:div w:id="2107654032">
      <w:bodyDiv w:val="1"/>
      <w:marLeft w:val="0"/>
      <w:marRight w:val="0"/>
      <w:marTop w:val="0"/>
      <w:marBottom w:val="0"/>
      <w:divBdr>
        <w:top w:val="none" w:sz="0" w:space="0" w:color="auto"/>
        <w:left w:val="none" w:sz="0" w:space="0" w:color="auto"/>
        <w:bottom w:val="none" w:sz="0" w:space="0" w:color="auto"/>
        <w:right w:val="none" w:sz="0" w:space="0" w:color="auto"/>
      </w:divBdr>
      <w:divsChild>
        <w:div w:id="431628035">
          <w:marLeft w:val="0"/>
          <w:marRight w:val="0"/>
          <w:marTop w:val="0"/>
          <w:marBottom w:val="225"/>
          <w:divBdr>
            <w:top w:val="none" w:sz="0" w:space="0" w:color="auto"/>
            <w:left w:val="none" w:sz="0" w:space="0" w:color="auto"/>
            <w:bottom w:val="none" w:sz="0" w:space="0" w:color="auto"/>
            <w:right w:val="none" w:sz="0" w:space="0" w:color="auto"/>
          </w:divBdr>
        </w:div>
        <w:div w:id="1259405732">
          <w:marLeft w:val="0"/>
          <w:marRight w:val="0"/>
          <w:marTop w:val="0"/>
          <w:marBottom w:val="225"/>
          <w:divBdr>
            <w:top w:val="none" w:sz="0" w:space="0" w:color="auto"/>
            <w:left w:val="none" w:sz="0" w:space="0" w:color="auto"/>
            <w:bottom w:val="none" w:sz="0" w:space="0" w:color="auto"/>
            <w:right w:val="none" w:sz="0" w:space="0" w:color="auto"/>
          </w:divBdr>
        </w:div>
        <w:div w:id="1813055872">
          <w:marLeft w:val="0"/>
          <w:marRight w:val="0"/>
          <w:marTop w:val="0"/>
          <w:marBottom w:val="225"/>
          <w:divBdr>
            <w:top w:val="none" w:sz="0" w:space="0" w:color="auto"/>
            <w:left w:val="none" w:sz="0" w:space="0" w:color="auto"/>
            <w:bottom w:val="none" w:sz="0" w:space="0" w:color="auto"/>
            <w:right w:val="none" w:sz="0" w:space="0" w:color="auto"/>
          </w:divBdr>
        </w:div>
        <w:div w:id="2107118326">
          <w:marLeft w:val="0"/>
          <w:marRight w:val="0"/>
          <w:marTop w:val="0"/>
          <w:marBottom w:val="225"/>
          <w:divBdr>
            <w:top w:val="none" w:sz="0" w:space="0" w:color="auto"/>
            <w:left w:val="none" w:sz="0" w:space="0" w:color="auto"/>
            <w:bottom w:val="none" w:sz="0" w:space="0" w:color="auto"/>
            <w:right w:val="none" w:sz="0" w:space="0" w:color="auto"/>
          </w:divBdr>
        </w:div>
        <w:div w:id="2144956276">
          <w:marLeft w:val="0"/>
          <w:marRight w:val="0"/>
          <w:marTop w:val="0"/>
          <w:marBottom w:val="225"/>
          <w:divBdr>
            <w:top w:val="none" w:sz="0" w:space="0" w:color="auto"/>
            <w:left w:val="none" w:sz="0" w:space="0" w:color="auto"/>
            <w:bottom w:val="none" w:sz="0" w:space="0" w:color="auto"/>
            <w:right w:val="none" w:sz="0" w:space="0" w:color="auto"/>
          </w:divBdr>
        </w:div>
        <w:div w:id="1868180763">
          <w:marLeft w:val="0"/>
          <w:marRight w:val="0"/>
          <w:marTop w:val="0"/>
          <w:marBottom w:val="225"/>
          <w:divBdr>
            <w:top w:val="none" w:sz="0" w:space="0" w:color="auto"/>
            <w:left w:val="none" w:sz="0" w:space="0" w:color="auto"/>
            <w:bottom w:val="none" w:sz="0" w:space="0" w:color="auto"/>
            <w:right w:val="none" w:sz="0" w:space="0" w:color="auto"/>
          </w:divBdr>
        </w:div>
        <w:div w:id="173515463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89%A9%E7%90%86%E5%B1%82/4329158" TargetMode="External"/><Relationship Id="rId18" Type="http://schemas.openxmlformats.org/officeDocument/2006/relationships/hyperlink" Target="https://baike.baidu.com/item/%E7%BD%91%E7%BB%9C%E5%BA%94%E7%94%A8%E6%9C%8D%E5%8A%A1" TargetMode="External"/><Relationship Id="rId26" Type="http://schemas.openxmlformats.org/officeDocument/2006/relationships/hyperlink" Target="https://baike.baidu.com/item/%E7%BD%91%E7%AE%A1" TargetMode="External"/><Relationship Id="rId39" Type="http://schemas.openxmlformats.org/officeDocument/2006/relationships/hyperlink" Target="https://baike.baidu.com/item/%E5%8A%A8%E6%80%81%E8%B7%AF%E7%94%B1%E7%AE%97%E6%B3%95" TargetMode="External"/><Relationship Id="rId3" Type="http://schemas.openxmlformats.org/officeDocument/2006/relationships/settings" Target="settings.xml"/><Relationship Id="rId21" Type="http://schemas.openxmlformats.org/officeDocument/2006/relationships/hyperlink" Target="https://baike.baidu.com/item/%E5%8D%8F%E8%AE%AE/670528" TargetMode="External"/><Relationship Id="rId34" Type="http://schemas.openxmlformats.org/officeDocument/2006/relationships/hyperlink" Target="https://baike.baidu.com/item/%E7%BD%91%E7%BB%9C" TargetMode="External"/><Relationship Id="rId42" Type="http://schemas.openxmlformats.org/officeDocument/2006/relationships/hyperlink" Target="https://baike.baidu.com/item/%E5%BC%80%E6%94%BE%E5%BC%8F%E6%9C%80%E7%9F%AD%E8%B7%AF%E5%BE%84%E4%BC%98%E5%85%88/8966505" TargetMode="External"/><Relationship Id="rId47" Type="http://schemas.openxmlformats.org/officeDocument/2006/relationships/hyperlink" Target="https://baike.baidu.com/item/%E8%AE%A1%E7%AE%97%E6%9C%BA/140338" TargetMode="External"/><Relationship Id="rId7" Type="http://schemas.openxmlformats.org/officeDocument/2006/relationships/hyperlink" Target="https://baike.baidu.com/item/%E8%AE%A1%E7%AE%97%E6%9C%BA%E7%BD%91%E7%BB%9C" TargetMode="External"/><Relationship Id="rId12" Type="http://schemas.openxmlformats.org/officeDocument/2006/relationships/hyperlink" Target="https://baike.baidu.com/item/%E6%95%B0%E6%8D%AE%E9%93%BE%E8%B7%AF" TargetMode="External"/><Relationship Id="rId17" Type="http://schemas.openxmlformats.org/officeDocument/2006/relationships/hyperlink" Target="https://baike.baidu.com/item/%E5%BA%94%E7%94%A8%E7%A8%8B%E5%BA%8F%E6%8E%A5%E5%8F%A3" TargetMode="External"/><Relationship Id="rId25" Type="http://schemas.openxmlformats.org/officeDocument/2006/relationships/hyperlink" Target="https://baike.baidu.com/item/%E7%BD%91%E7%AE%A1" TargetMode="External"/><Relationship Id="rId33" Type="http://schemas.openxmlformats.org/officeDocument/2006/relationships/hyperlink" Target="https://baike.baidu.com/item/%E4%BF%A1%E6%81%AF" TargetMode="External"/><Relationship Id="rId38" Type="http://schemas.openxmlformats.org/officeDocument/2006/relationships/hyperlink" Target="https://baike.baidu.com/item/%E8%B7%AF%E7%94%B1%E8%A1%A8" TargetMode="External"/><Relationship Id="rId46" Type="http://schemas.openxmlformats.org/officeDocument/2006/relationships/hyperlink" Target="https://baike.baidu.com/item/%E7%BD%91%E7%BB%9C" TargetMode="External"/><Relationship Id="rId2" Type="http://schemas.openxmlformats.org/officeDocument/2006/relationships/styles" Target="styles.xml"/><Relationship Id="rId16" Type="http://schemas.openxmlformats.org/officeDocument/2006/relationships/hyperlink" Target="https://baike.baidu.com/item/%E7%9B%AE%E7%9A%84" TargetMode="External"/><Relationship Id="rId20" Type="http://schemas.openxmlformats.org/officeDocument/2006/relationships/hyperlink" Target="https://baike.baidu.com/item/%E5%85%81%E8%AE%B8/3896772" TargetMode="External"/><Relationship Id="rId29" Type="http://schemas.openxmlformats.org/officeDocument/2006/relationships/hyperlink" Target="https://baike.baidu.com/item/%E7%BD%91%E7%BB%9C%E9%80%9A%E4%BF%A1" TargetMode="External"/><Relationship Id="rId41" Type="http://schemas.openxmlformats.org/officeDocument/2006/relationships/hyperlink" Target="https://baike.baidu.com/item/%E4%BA%8C%E7%BA%A7%E8%B7%AF%E7%94%B1/109851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D%91%E7%BB%9C%E5%B1%82/4329439" TargetMode="External"/><Relationship Id="rId24" Type="http://schemas.openxmlformats.org/officeDocument/2006/relationships/hyperlink" Target="https://baike.baidu.com/item/%E7%AE%97%E6%B3%95" TargetMode="External"/><Relationship Id="rId32" Type="http://schemas.openxmlformats.org/officeDocument/2006/relationships/hyperlink" Target="https://baike.baidu.com/item/%E7%B3%BB%E7%BB%9F" TargetMode="External"/><Relationship Id="rId37" Type="http://schemas.openxmlformats.org/officeDocument/2006/relationships/hyperlink" Target="https://baike.baidu.com/item/%E8%B7%AF%E7%94%B1%E5%99%A8" TargetMode="External"/><Relationship Id="rId40" Type="http://schemas.openxmlformats.org/officeDocument/2006/relationships/hyperlink" Target="https://baike.baidu.com/item/%E9%9D%99%E6%80%81%E8%B7%AF%E7%94%B1" TargetMode="External"/><Relationship Id="rId45" Type="http://schemas.openxmlformats.org/officeDocument/2006/relationships/hyperlink" Target="https://www.baidu.com/s?wd=IP%E7%BD%91%E7%BB%9C&amp;tn=SE_PcZhidaonwhc_ngpagmjz&amp;rsv_dl=gh_pc_zhidao" TargetMode="External"/><Relationship Id="rId5" Type="http://schemas.openxmlformats.org/officeDocument/2006/relationships/footnotes" Target="footnotes.xml"/><Relationship Id="rId15" Type="http://schemas.openxmlformats.org/officeDocument/2006/relationships/hyperlink" Target="https://baike.baidu.com/item/%E8%BF%90%E8%BE%93%E5%B1%82" TargetMode="External"/><Relationship Id="rId23" Type="http://schemas.openxmlformats.org/officeDocument/2006/relationships/hyperlink" Target="https://www.baidu.com/s?wd=%E6%B5%81%E9%87%8F%E6%8E%A7%E5%88%B6&amp;tn=SE_PcZhidaonwhc_ngpagmjz&amp;rsv_dl=gh_pc_zhidao" TargetMode="External"/><Relationship Id="rId28" Type="http://schemas.openxmlformats.org/officeDocument/2006/relationships/hyperlink" Target="https://baike.baidu.com/item/%E7%AE%97%E6%B3%95" TargetMode="External"/><Relationship Id="rId36" Type="http://schemas.openxmlformats.org/officeDocument/2006/relationships/hyperlink" Target="https://baike.baidu.com/item/%E7%BD%91%E7%BB%9C" TargetMode="External"/><Relationship Id="rId49" Type="http://schemas.openxmlformats.org/officeDocument/2006/relationships/theme" Target="theme/theme1.xml"/><Relationship Id="rId10" Type="http://schemas.openxmlformats.org/officeDocument/2006/relationships/hyperlink" Target="https://baike.baidu.com/item/%E7%89%A9%E7%90%86%E5%B1%82/4329158" TargetMode="External"/><Relationship Id="rId19" Type="http://schemas.openxmlformats.org/officeDocument/2006/relationships/hyperlink" Target="https://baike.baidu.com/item/%E8%A1%A8%E7%A4%BA%E5%B1%82" TargetMode="External"/><Relationship Id="rId31" Type="http://schemas.openxmlformats.org/officeDocument/2006/relationships/hyperlink" Target="https://baike.baidu.com/item/%E9%9D%99%E6%80%81%E8%B7%AF%E7%94%B1" TargetMode="External"/><Relationship Id="rId44" Type="http://schemas.openxmlformats.org/officeDocument/2006/relationships/hyperlink" Target="https://baike.baidu.com/item/%E8%87%AA%E6%B2%BB%E7%B3%BB%E7%BB%9F/129715" TargetMode="External"/><Relationship Id="rId4" Type="http://schemas.openxmlformats.org/officeDocument/2006/relationships/webSettings" Target="webSettings.xml"/><Relationship Id="rId9" Type="http://schemas.openxmlformats.org/officeDocument/2006/relationships/hyperlink" Target="https://baike.baidu.com/item/OSI%E5%8F%82%E8%80%83%E6%A8%A1%E5%9E%8B" TargetMode="External"/><Relationship Id="rId14" Type="http://schemas.openxmlformats.org/officeDocument/2006/relationships/hyperlink" Target="https://baike.baidu.com/item/%E7%BD%91%E7%BB%9C%E5%B1%82/4329439" TargetMode="External"/><Relationship Id="rId22" Type="http://schemas.openxmlformats.org/officeDocument/2006/relationships/hyperlink" Target="https://baike.baidu.com/item/%E4%B8%BB%E6%9C%BA/455151" TargetMode="External"/><Relationship Id="rId27" Type="http://schemas.openxmlformats.org/officeDocument/2006/relationships/hyperlink" Target="https://baike.baidu.com/item/%E9%9D%99%E6%80%81%E8%B7%AF%E7%94%B1" TargetMode="External"/><Relationship Id="rId30" Type="http://schemas.openxmlformats.org/officeDocument/2006/relationships/hyperlink" Target="https://baike.baidu.com/item/%E7%BD%91%E7%BB%9C" TargetMode="External"/><Relationship Id="rId35" Type="http://schemas.openxmlformats.org/officeDocument/2006/relationships/hyperlink" Target="https://baike.baidu.com/item/%E4%BF%A1%E6%81%AF" TargetMode="External"/><Relationship Id="rId43" Type="http://schemas.openxmlformats.org/officeDocument/2006/relationships/hyperlink" Target="https://baike.baidu.com/item/%E8%B7%AF%E7%94%B1%E5%99%A8/108294" TargetMode="External"/><Relationship Id="rId48" Type="http://schemas.openxmlformats.org/officeDocument/2006/relationships/fontTable" Target="fontTable.xml"/><Relationship Id="rId8" Type="http://schemas.openxmlformats.org/officeDocument/2006/relationships/hyperlink" Target="https://baike.baidu.com/item/OSI%E6%A8%A1%E5%9E%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 You</dc:creator>
  <cp:keywords/>
  <dc:description/>
  <cp:lastModifiedBy>For You</cp:lastModifiedBy>
  <cp:revision>5</cp:revision>
  <dcterms:created xsi:type="dcterms:W3CDTF">2019-12-25T08:15:00Z</dcterms:created>
  <dcterms:modified xsi:type="dcterms:W3CDTF">2019-12-26T03:27:00Z</dcterms:modified>
</cp:coreProperties>
</file>