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F017" w14:textId="3ED49A6C" w:rsidR="00C01199" w:rsidRPr="00FF24B1" w:rsidRDefault="00C01199" w:rsidP="00C01199">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t xml:space="preserve">Tugas Pendahuluan </w:t>
      </w:r>
      <w:r w:rsidR="00227A34">
        <w:rPr>
          <w:rFonts w:ascii="Times New Roman" w:hAnsi="Times New Roman" w:cs="Times New Roman"/>
          <w:b/>
          <w:bCs/>
          <w:i/>
          <w:iCs/>
          <w:sz w:val="28"/>
          <w:szCs w:val="28"/>
          <w:lang w:val="en-US"/>
        </w:rPr>
        <w:t>2</w:t>
      </w:r>
    </w:p>
    <w:p w14:paraId="7B8B925F" w14:textId="69839923" w:rsidR="00C01199" w:rsidRPr="00CF4F09" w:rsidRDefault="00C01199" w:rsidP="00C01199">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sidR="00CF4F09">
        <w:rPr>
          <w:rFonts w:ascii="Times New Roman" w:hAnsi="Times New Roman" w:cs="Times New Roman"/>
          <w:b/>
          <w:bCs/>
          <w:sz w:val="28"/>
          <w:szCs w:val="28"/>
          <w:lang w:val="en-ID"/>
        </w:rPr>
        <w:t xml:space="preserve"> PEMROGRAMAN BERBASIS OBJEK</w:t>
      </w:r>
    </w:p>
    <w:p w14:paraId="347B358E" w14:textId="601D26BC" w:rsidR="00C01199" w:rsidRPr="00FF24B1" w:rsidRDefault="00C01199" w:rsidP="00C01199">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sidR="00227A34">
        <w:rPr>
          <w:rFonts w:ascii="Times New Roman" w:hAnsi="Times New Roman" w:cs="Times New Roman"/>
          <w:b/>
          <w:bCs/>
          <w:sz w:val="28"/>
          <w:szCs w:val="28"/>
          <w:lang w:val="en-ID"/>
        </w:rPr>
        <w:t>Encapsulation</w:t>
      </w:r>
      <w:r w:rsidRPr="00FF24B1">
        <w:rPr>
          <w:rFonts w:ascii="Times New Roman" w:hAnsi="Times New Roman" w:cs="Times New Roman"/>
          <w:b/>
          <w:bCs/>
          <w:sz w:val="28"/>
          <w:szCs w:val="28"/>
        </w:rPr>
        <w:t>”</w:t>
      </w:r>
    </w:p>
    <w:p w14:paraId="75C269EA" w14:textId="77777777" w:rsidR="00C01199" w:rsidRPr="00FF24B1" w:rsidRDefault="00C01199" w:rsidP="00C01199">
      <w:pPr>
        <w:rPr>
          <w:rFonts w:ascii="Times New Roman" w:hAnsi="Times New Roman" w:cs="Times New Roman"/>
          <w:b/>
          <w:bCs/>
          <w:sz w:val="28"/>
          <w:szCs w:val="28"/>
        </w:rPr>
      </w:pPr>
    </w:p>
    <w:p w14:paraId="3E663456" w14:textId="77777777" w:rsidR="00C01199" w:rsidRPr="00FF24B1" w:rsidRDefault="00C01199" w:rsidP="00C01199">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128BD9CF" wp14:editId="1A2F892F">
            <wp:extent cx="1593215" cy="1927860"/>
            <wp:effectExtent l="0" t="0" r="6985" b="0"/>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71F2AAAB" w14:textId="77777777" w:rsidR="00C01199" w:rsidRPr="00FF24B1" w:rsidRDefault="00C01199" w:rsidP="00C01199">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01DB1A63" w14:textId="4900F995" w:rsidR="00C01199" w:rsidRPr="00C01199" w:rsidRDefault="00CF4F09" w:rsidP="00227A3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043EE9D3" w14:textId="41487499" w:rsidR="00C01199" w:rsidRPr="00C01199" w:rsidRDefault="00CF4F09" w:rsidP="00227A3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29217985" w14:textId="72D8DA63" w:rsidR="00C01199" w:rsidRPr="00372CBF" w:rsidRDefault="00C01199" w:rsidP="00C01199">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043FA2B6" w14:textId="77777777" w:rsidR="00C01199" w:rsidRPr="00FF24B1" w:rsidRDefault="00C01199" w:rsidP="00C01199">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1851C6DC" w14:textId="77777777" w:rsidR="00C01199" w:rsidRPr="00FF24B1"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144695E1" w14:textId="77777777" w:rsidR="00C01199" w:rsidRPr="00FF24B1"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72F095CD" w14:textId="6A65BF7D" w:rsidR="00C01199"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sidR="00227A34">
        <w:rPr>
          <w:rFonts w:ascii="Times New Roman" w:hAnsi="Times New Roman" w:cs="Times New Roman"/>
          <w:sz w:val="28"/>
          <w:szCs w:val="28"/>
          <w:lang w:val="en-US"/>
        </w:rPr>
        <w:t>B</w:t>
      </w:r>
    </w:p>
    <w:p w14:paraId="12AFDB1A" w14:textId="77777777" w:rsidR="00C01199" w:rsidRDefault="00C01199" w:rsidP="00C01199">
      <w:pPr>
        <w:ind w:left="2880"/>
        <w:rPr>
          <w:rFonts w:ascii="Times New Roman" w:hAnsi="Times New Roman" w:cs="Times New Roman"/>
          <w:sz w:val="28"/>
          <w:szCs w:val="28"/>
          <w:lang w:val="en-US"/>
        </w:rPr>
      </w:pPr>
    </w:p>
    <w:p w14:paraId="4DEDCA5F" w14:textId="77777777" w:rsidR="00C01199" w:rsidRPr="00FF24B1" w:rsidRDefault="00C01199" w:rsidP="00227A34">
      <w:pPr>
        <w:rPr>
          <w:rFonts w:ascii="Times New Roman" w:hAnsi="Times New Roman" w:cs="Times New Roman"/>
          <w:sz w:val="28"/>
          <w:szCs w:val="28"/>
          <w:lang w:val="en-US"/>
        </w:rPr>
      </w:pPr>
    </w:p>
    <w:p w14:paraId="36796BC4"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B27FC17"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77FEFFE7"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0CAC435F"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4AF8E4A7" w14:textId="0E0CEE41" w:rsidR="009E6261" w:rsidRDefault="00C01199" w:rsidP="00C01199">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6DF6C239" w14:textId="2700A909" w:rsidR="00C01199" w:rsidRPr="00CF4F09" w:rsidRDefault="00C01199" w:rsidP="00CF4F09">
      <w:pPr>
        <w:spacing w:line="360" w:lineRule="auto"/>
        <w:rPr>
          <w:rFonts w:ascii="Times New Roman" w:hAnsi="Times New Roman" w:cs="Times New Roman"/>
          <w:b/>
          <w:sz w:val="24"/>
          <w:szCs w:val="24"/>
          <w:lang w:val="en-US"/>
        </w:rPr>
      </w:pPr>
      <w:r w:rsidRPr="00CF4F09">
        <w:rPr>
          <w:rFonts w:ascii="Times New Roman" w:hAnsi="Times New Roman" w:cs="Times New Roman"/>
          <w:b/>
          <w:sz w:val="24"/>
          <w:szCs w:val="24"/>
          <w:lang w:val="en-US"/>
        </w:rPr>
        <w:lastRenderedPageBreak/>
        <w:t>Soal</w:t>
      </w:r>
    </w:p>
    <w:p w14:paraId="1C6D0EC5" w14:textId="77777777" w:rsidR="00227A34" w:rsidRDefault="00227A34" w:rsidP="00227A34">
      <w:pPr>
        <w:pStyle w:val="ListParagraph"/>
        <w:numPr>
          <w:ilvl w:val="0"/>
          <w:numId w:val="2"/>
        </w:numPr>
        <w:spacing w:line="360" w:lineRule="auto"/>
        <w:rPr>
          <w:rFonts w:ascii="Times New Roman" w:hAnsi="Times New Roman" w:cs="Times New Roman"/>
          <w:bCs/>
          <w:sz w:val="24"/>
          <w:szCs w:val="24"/>
          <w:lang w:val="en-US"/>
        </w:rPr>
      </w:pPr>
      <w:r w:rsidRPr="00227A34">
        <w:rPr>
          <w:rFonts w:ascii="Times New Roman" w:hAnsi="Times New Roman" w:cs="Times New Roman"/>
          <w:bCs/>
          <w:sz w:val="24"/>
          <w:szCs w:val="24"/>
          <w:lang w:val="en-US"/>
        </w:rPr>
        <w:t>Berikan dan uraikan dalam bentuk contoh kegunaan dan perbedaan dari</w:t>
      </w:r>
      <w:r>
        <w:rPr>
          <w:rFonts w:ascii="Times New Roman" w:hAnsi="Times New Roman" w:cs="Times New Roman"/>
          <w:bCs/>
          <w:sz w:val="24"/>
          <w:szCs w:val="24"/>
          <w:lang w:val="en-US"/>
        </w:rPr>
        <w:t xml:space="preserve"> </w:t>
      </w:r>
      <w:r w:rsidRPr="00227A34">
        <w:rPr>
          <w:rFonts w:ascii="Times New Roman" w:hAnsi="Times New Roman" w:cs="Times New Roman"/>
          <w:bCs/>
          <w:sz w:val="24"/>
          <w:szCs w:val="24"/>
          <w:lang w:val="en-US"/>
        </w:rPr>
        <w:t>setiap access modifier.</w:t>
      </w:r>
    </w:p>
    <w:p w14:paraId="06FED195" w14:textId="62386447" w:rsidR="00227A34" w:rsidRDefault="00227A34" w:rsidP="00227A34">
      <w:pPr>
        <w:pStyle w:val="ListParagraph"/>
        <w:numPr>
          <w:ilvl w:val="0"/>
          <w:numId w:val="2"/>
        </w:numPr>
        <w:spacing w:line="360" w:lineRule="auto"/>
        <w:rPr>
          <w:rFonts w:ascii="Times New Roman" w:hAnsi="Times New Roman" w:cs="Times New Roman"/>
          <w:bCs/>
          <w:sz w:val="24"/>
          <w:szCs w:val="24"/>
          <w:lang w:val="en-US"/>
        </w:rPr>
      </w:pPr>
      <w:r w:rsidRPr="00227A34">
        <w:rPr>
          <w:rFonts w:ascii="Times New Roman" w:hAnsi="Times New Roman" w:cs="Times New Roman"/>
          <w:bCs/>
          <w:sz w:val="24"/>
          <w:szCs w:val="24"/>
          <w:lang w:val="en-US"/>
        </w:rPr>
        <w:t>Jelaskan mengenai reference this</w:t>
      </w:r>
    </w:p>
    <w:p w14:paraId="43FD663F" w14:textId="656ADC85" w:rsidR="00181567" w:rsidRDefault="00CF4F09" w:rsidP="00227A34">
      <w:pPr>
        <w:spacing w:line="360" w:lineRule="auto"/>
        <w:rPr>
          <w:rFonts w:ascii="Times New Roman" w:hAnsi="Times New Roman" w:cs="Times New Roman"/>
          <w:bCs/>
          <w:sz w:val="24"/>
          <w:szCs w:val="24"/>
          <w:lang w:val="en-US"/>
        </w:rPr>
      </w:pPr>
      <w:r w:rsidRPr="00227A34">
        <w:rPr>
          <w:rFonts w:ascii="Times New Roman" w:hAnsi="Times New Roman" w:cs="Times New Roman"/>
          <w:b/>
          <w:sz w:val="24"/>
          <w:szCs w:val="24"/>
          <w:lang w:val="en-US"/>
        </w:rPr>
        <w:t>Jawaban</w:t>
      </w:r>
    </w:p>
    <w:p w14:paraId="1C881478" w14:textId="31A2010D" w:rsidR="00227A34" w:rsidRDefault="00227A34" w:rsidP="00227A34">
      <w:pPr>
        <w:pStyle w:val="ListParagraph"/>
        <w:numPr>
          <w:ilvl w:val="0"/>
          <w:numId w:val="6"/>
        </w:numPr>
        <w:spacing w:line="360" w:lineRule="auto"/>
        <w:jc w:val="both"/>
        <w:rPr>
          <w:rFonts w:ascii="Times New Roman" w:hAnsi="Times New Roman" w:cs="Times New Roman"/>
          <w:sz w:val="24"/>
          <w:szCs w:val="24"/>
          <w:lang w:val="en-US"/>
        </w:rPr>
      </w:pPr>
      <w:r w:rsidRPr="00CC5F37">
        <w:rPr>
          <w:rFonts w:ascii="Times New Roman" w:hAnsi="Times New Roman" w:cs="Times New Roman"/>
          <w:sz w:val="24"/>
          <w:szCs w:val="24"/>
          <w:lang w:val="en-US"/>
        </w:rPr>
        <w:t>Access modifier digunakan untuk mengatur hak akses suatu variabel, method, atau class pada program. Dalam Java, terdapat empat jenis access modifier, yaitu public, private, protected, dan default</w:t>
      </w:r>
      <w:r>
        <w:rPr>
          <w:rFonts w:ascii="Times New Roman" w:hAnsi="Times New Roman" w:cs="Times New Roman"/>
          <w:sz w:val="24"/>
          <w:szCs w:val="24"/>
          <w:lang w:val="en-US"/>
        </w:rPr>
        <w:t>.</w:t>
      </w:r>
    </w:p>
    <w:p w14:paraId="2B8603DB" w14:textId="77777777" w:rsidR="00227A34" w:rsidRDefault="00227A34" w:rsidP="00227A34">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p>
    <w:p w14:paraId="4F4EAE3E" w14:textId="77777777" w:rsidR="00227A34" w:rsidRDefault="00227A34" w:rsidP="00227A3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w:t>
      </w:r>
      <w:r w:rsidRPr="00CA3C4A">
        <w:rPr>
          <w:rFonts w:ascii="Times New Roman" w:hAnsi="Times New Roman" w:cs="Times New Roman"/>
          <w:sz w:val="24"/>
          <w:szCs w:val="24"/>
          <w:lang w:val="en-US"/>
        </w:rPr>
        <w:t>digunakan untuk memberikan akses ke variabel, method, atau class ke seluruh bagian program, baik dari dalam maupun luar class yang sama</w:t>
      </w:r>
      <w:r>
        <w:rPr>
          <w:rFonts w:ascii="Times New Roman" w:hAnsi="Times New Roman" w:cs="Times New Roman"/>
          <w:sz w:val="24"/>
          <w:szCs w:val="24"/>
          <w:lang w:val="en-US"/>
        </w:rPr>
        <w:t>.</w:t>
      </w:r>
    </w:p>
    <w:p w14:paraId="187F5785" w14:textId="77777777" w:rsidR="00227A34" w:rsidRDefault="00227A34" w:rsidP="00227A34">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Private </w:t>
      </w:r>
    </w:p>
    <w:p w14:paraId="684D385F" w14:textId="77777777" w:rsidR="00227A34" w:rsidRDefault="00227A34" w:rsidP="00227A3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CA3C4A">
        <w:rPr>
          <w:rFonts w:ascii="Times New Roman" w:hAnsi="Times New Roman" w:cs="Times New Roman"/>
          <w:sz w:val="24"/>
          <w:szCs w:val="24"/>
          <w:lang w:val="en-US"/>
        </w:rPr>
        <w:t>rivate digunakan untuk membatasi akses variabel atau method hanya pada class tertentu dimana variabel atau method tersebut dideklarasikan.</w:t>
      </w:r>
    </w:p>
    <w:p w14:paraId="7578710C" w14:textId="77777777" w:rsidR="00227A34" w:rsidRDefault="00227A34" w:rsidP="00227A34">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Protected</w:t>
      </w:r>
    </w:p>
    <w:p w14:paraId="2895BFB7" w14:textId="77777777" w:rsidR="00227A34" w:rsidRDefault="00227A34" w:rsidP="00227A3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CA3C4A">
        <w:rPr>
          <w:rFonts w:ascii="Times New Roman" w:hAnsi="Times New Roman" w:cs="Times New Roman"/>
          <w:sz w:val="24"/>
          <w:szCs w:val="24"/>
          <w:lang w:val="en-US"/>
        </w:rPr>
        <w:t xml:space="preserve">rotected digunakan untuk memberikan akses variabel atau method pada class yang sama atau subclass-nya </w:t>
      </w:r>
      <w:r>
        <w:rPr>
          <w:rFonts w:ascii="Times New Roman" w:hAnsi="Times New Roman" w:cs="Times New Roman"/>
          <w:sz w:val="24"/>
          <w:szCs w:val="24"/>
          <w:lang w:val="en-US"/>
        </w:rPr>
        <w:t xml:space="preserve">saja. </w:t>
      </w:r>
    </w:p>
    <w:p w14:paraId="13E887C1" w14:textId="77777777" w:rsidR="00227A34" w:rsidRDefault="00227A34" w:rsidP="00227A34">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Default</w:t>
      </w:r>
    </w:p>
    <w:p w14:paraId="01598207" w14:textId="783BB964" w:rsidR="00227A34" w:rsidRDefault="00227A34" w:rsidP="00227A3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CA3C4A">
        <w:rPr>
          <w:rFonts w:ascii="Times New Roman" w:hAnsi="Times New Roman" w:cs="Times New Roman"/>
          <w:sz w:val="24"/>
          <w:szCs w:val="24"/>
          <w:lang w:val="en-US"/>
        </w:rPr>
        <w:t>efault digunakan jika tidak ada access modifier yang ditentukan</w:t>
      </w:r>
      <w:r>
        <w:rPr>
          <w:rFonts w:ascii="Times New Roman" w:hAnsi="Times New Roman" w:cs="Times New Roman"/>
          <w:sz w:val="24"/>
          <w:szCs w:val="24"/>
          <w:lang w:val="en-US"/>
        </w:rPr>
        <w:t>, v</w:t>
      </w:r>
      <w:r w:rsidRPr="00CA3C4A">
        <w:rPr>
          <w:rFonts w:ascii="Times New Roman" w:hAnsi="Times New Roman" w:cs="Times New Roman"/>
          <w:sz w:val="24"/>
          <w:szCs w:val="24"/>
          <w:lang w:val="en-US"/>
        </w:rPr>
        <w:t>ariabel atau method dengan access modifier default hanya dapat diakses dari dalam package yang sama.</w:t>
      </w:r>
    </w:p>
    <w:tbl>
      <w:tblPr>
        <w:tblStyle w:val="TableGrid"/>
        <w:tblW w:w="0" w:type="auto"/>
        <w:tblLook w:val="04A0" w:firstRow="1" w:lastRow="0" w:firstColumn="1" w:lastColumn="0" w:noHBand="0" w:noVBand="1"/>
      </w:tblPr>
      <w:tblGrid>
        <w:gridCol w:w="7927"/>
      </w:tblGrid>
      <w:tr w:rsidR="00227A34" w14:paraId="26341B95" w14:textId="77777777" w:rsidTr="00227A34">
        <w:tc>
          <w:tcPr>
            <w:tcW w:w="7927" w:type="dxa"/>
          </w:tcPr>
          <w:p w14:paraId="0BBA3EEB" w14:textId="1088788A" w:rsidR="00227A34" w:rsidRDefault="00227A34" w:rsidP="00227A3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Contoh:</w:t>
            </w:r>
          </w:p>
          <w:p w14:paraId="5E850872"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public class Hewan {</w:t>
            </w:r>
          </w:p>
          <w:p w14:paraId="30A1E4BE"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public String nama; // access modifier public untuk variabel nama</w:t>
            </w:r>
          </w:p>
          <w:p w14:paraId="4DD11302" w14:textId="77777777" w:rsidR="00227A34" w:rsidRPr="001660E9" w:rsidRDefault="00227A34" w:rsidP="00227A34">
            <w:pPr>
              <w:spacing w:line="360" w:lineRule="auto"/>
              <w:jc w:val="both"/>
              <w:rPr>
                <w:rFonts w:ascii="Times New Roman" w:hAnsi="Times New Roman" w:cs="Times New Roman"/>
                <w:sz w:val="24"/>
                <w:szCs w:val="24"/>
                <w:lang w:val="en-US"/>
              </w:rPr>
            </w:pPr>
          </w:p>
          <w:p w14:paraId="68D3003A"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private int umur; // access modifier private untuk variabel umur</w:t>
            </w:r>
          </w:p>
          <w:p w14:paraId="01BC9C5F"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w:t>
            </w:r>
          </w:p>
          <w:p w14:paraId="3BC7A02F"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protected String warna; // access modifier protected untuk variabel warna</w:t>
            </w:r>
          </w:p>
          <w:p w14:paraId="74590357"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lastRenderedPageBreak/>
              <w:t xml:space="preserve">    </w:t>
            </w:r>
          </w:p>
          <w:p w14:paraId="15E21067"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String jenis; // access modifier untuk variabel jenis</w:t>
            </w:r>
          </w:p>
          <w:p w14:paraId="1C9BF332" w14:textId="77777777" w:rsidR="00227A34" w:rsidRPr="001660E9" w:rsidRDefault="00227A34" w:rsidP="00227A34">
            <w:pPr>
              <w:spacing w:line="360" w:lineRule="auto"/>
              <w:jc w:val="both"/>
              <w:rPr>
                <w:rFonts w:ascii="Times New Roman" w:hAnsi="Times New Roman" w:cs="Times New Roman"/>
                <w:sz w:val="24"/>
                <w:szCs w:val="24"/>
                <w:lang w:val="en-US"/>
              </w:rPr>
            </w:pPr>
          </w:p>
          <w:p w14:paraId="25CD8C59"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public Hewan(String nama, int umur, String warna, String jenis) { // access modifier public untuk constructor</w:t>
            </w:r>
          </w:p>
          <w:p w14:paraId="598DFB3C"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this.nama = nama;</w:t>
            </w:r>
          </w:p>
          <w:p w14:paraId="36EC22E2"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this.umur = umur;</w:t>
            </w:r>
          </w:p>
          <w:p w14:paraId="1C031C22"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this.warna = warna;</w:t>
            </w:r>
          </w:p>
          <w:p w14:paraId="3E5B0AA2"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this.jenis = jenis;</w:t>
            </w:r>
          </w:p>
          <w:p w14:paraId="1E6E78E3" w14:textId="7350F5D8"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w:t>
            </w:r>
          </w:p>
          <w:p w14:paraId="0F2055A3"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public void bersuara() { // access modifier public untuk method bersuara</w:t>
            </w:r>
          </w:p>
          <w:p w14:paraId="66821864"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System.out.println("Hewan ini sedang bersuara");</w:t>
            </w:r>
          </w:p>
          <w:p w14:paraId="0A8DE2B9" w14:textId="789EBFDD"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w:t>
            </w:r>
          </w:p>
          <w:p w14:paraId="003F7980"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private void makan() { // access modifier private untuk method makan</w:t>
            </w:r>
          </w:p>
          <w:p w14:paraId="1E24D003"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System.out.println("Hewan ini sedang makan");</w:t>
            </w:r>
          </w:p>
          <w:p w14:paraId="6A697FB7" w14:textId="7D3385AE"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w:t>
            </w:r>
          </w:p>
          <w:p w14:paraId="6C5582CB"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protected void tidur() { // access modifier protected untuk method tidur</w:t>
            </w:r>
          </w:p>
          <w:p w14:paraId="2787947E"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System.out.println("Hewan ini sedang tidur");</w:t>
            </w:r>
          </w:p>
          <w:p w14:paraId="36169EE2" w14:textId="3C9C62EA"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w:t>
            </w:r>
          </w:p>
          <w:p w14:paraId="1CDA25E3"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void bergerak() { // access modifier default untuk method bergerak</w:t>
            </w:r>
          </w:p>
          <w:p w14:paraId="77EC2A83"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System.out.println("Hewan ini sedang bergerak");</w:t>
            </w:r>
          </w:p>
          <w:p w14:paraId="3A27D482" w14:textId="77777777" w:rsidR="00227A34" w:rsidRPr="001660E9"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 xml:space="preserve">    }</w:t>
            </w:r>
          </w:p>
          <w:p w14:paraId="1CB6A712" w14:textId="17272A34" w:rsidR="00227A34" w:rsidRDefault="00227A34" w:rsidP="00227A34">
            <w:p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w:t>
            </w:r>
          </w:p>
        </w:tc>
      </w:tr>
    </w:tbl>
    <w:p w14:paraId="2EFE85DB" w14:textId="77777777" w:rsidR="00227A34" w:rsidRDefault="00227A34" w:rsidP="00227A34">
      <w:pPr>
        <w:spacing w:line="360" w:lineRule="auto"/>
        <w:jc w:val="both"/>
        <w:rPr>
          <w:rFonts w:ascii="Times New Roman" w:hAnsi="Times New Roman" w:cs="Times New Roman"/>
          <w:sz w:val="24"/>
          <w:szCs w:val="24"/>
          <w:lang w:val="en-US"/>
        </w:rPr>
      </w:pPr>
    </w:p>
    <w:p w14:paraId="32DBE396" w14:textId="332114C9" w:rsidR="00CF4F09" w:rsidRPr="001660E9" w:rsidRDefault="001660E9" w:rsidP="00CF4F09">
      <w:pPr>
        <w:pStyle w:val="ListParagraph"/>
        <w:numPr>
          <w:ilvl w:val="0"/>
          <w:numId w:val="6"/>
        </w:numPr>
        <w:spacing w:line="360" w:lineRule="auto"/>
        <w:jc w:val="both"/>
        <w:rPr>
          <w:rFonts w:ascii="Times New Roman" w:hAnsi="Times New Roman" w:cs="Times New Roman"/>
          <w:sz w:val="24"/>
          <w:szCs w:val="24"/>
          <w:lang w:val="en-US"/>
        </w:rPr>
      </w:pPr>
      <w:r w:rsidRPr="001660E9">
        <w:rPr>
          <w:rFonts w:ascii="Times New Roman" w:hAnsi="Times New Roman" w:cs="Times New Roman"/>
          <w:sz w:val="24"/>
          <w:szCs w:val="24"/>
          <w:lang w:val="en-US"/>
        </w:rPr>
        <w:t>Dalam bahasa pemrograman Java, kata kunci "this" merujuk pada referensi objek saat ini di dalam suatu kelas. Ini digunakan untuk merujuk ke instance variabel, metode, atau konstruktor dari objek saat ini. Dengan menggunakan "this", kita dapat mengklarifikasi bahwa kita mengacu pada elemen yang terkait dengan objek saat ini</w:t>
      </w:r>
      <w:r>
        <w:rPr>
          <w:rFonts w:ascii="Times New Roman" w:hAnsi="Times New Roman" w:cs="Times New Roman"/>
          <w:sz w:val="24"/>
          <w:szCs w:val="24"/>
          <w:lang w:val="en-US"/>
        </w:rPr>
        <w:t>.</w:t>
      </w:r>
    </w:p>
    <w:p w14:paraId="2970F3FE" w14:textId="77777777" w:rsidR="00C01199" w:rsidRPr="00C01199" w:rsidRDefault="00C01199" w:rsidP="00C01199">
      <w:pPr>
        <w:rPr>
          <w:rFonts w:ascii="Times New Roman" w:hAnsi="Times New Roman" w:cs="Times New Roman"/>
          <w:b/>
          <w:sz w:val="24"/>
          <w:szCs w:val="24"/>
          <w:lang w:val="en-US"/>
        </w:rPr>
      </w:pPr>
    </w:p>
    <w:sectPr w:rsidR="00C01199" w:rsidRPr="00C01199" w:rsidSect="00C96B7C">
      <w:pgSz w:w="11906" w:h="16838" w:code="9"/>
      <w:pgMar w:top="2268"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8F5"/>
    <w:multiLevelType w:val="hybridMultilevel"/>
    <w:tmpl w:val="24FE6664"/>
    <w:lvl w:ilvl="0" w:tplc="7700B86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1B6EF7"/>
    <w:multiLevelType w:val="hybridMultilevel"/>
    <w:tmpl w:val="271CD6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 w15:restartNumberingAfterBreak="0">
    <w:nsid w:val="3AA34B0F"/>
    <w:multiLevelType w:val="hybridMultilevel"/>
    <w:tmpl w:val="637E6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AF00348"/>
    <w:multiLevelType w:val="hybridMultilevel"/>
    <w:tmpl w:val="7E5C2218"/>
    <w:lvl w:ilvl="0" w:tplc="21BA695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645E4041"/>
    <w:multiLevelType w:val="hybridMultilevel"/>
    <w:tmpl w:val="90D26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9A32E76"/>
    <w:multiLevelType w:val="hybridMultilevel"/>
    <w:tmpl w:val="B4BE6F2C"/>
    <w:lvl w:ilvl="0" w:tplc="68C826AA">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749616469">
    <w:abstractNumId w:val="2"/>
  </w:num>
  <w:num w:numId="2" w16cid:durableId="337276008">
    <w:abstractNumId w:val="1"/>
  </w:num>
  <w:num w:numId="3" w16cid:durableId="2102946444">
    <w:abstractNumId w:val="0"/>
  </w:num>
  <w:num w:numId="4" w16cid:durableId="1408578917">
    <w:abstractNumId w:val="6"/>
  </w:num>
  <w:num w:numId="5" w16cid:durableId="1468084025">
    <w:abstractNumId w:val="5"/>
  </w:num>
  <w:num w:numId="6" w16cid:durableId="1938177964">
    <w:abstractNumId w:val="3"/>
  </w:num>
  <w:num w:numId="7" w16cid:durableId="2082869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99"/>
    <w:rsid w:val="001660E9"/>
    <w:rsid w:val="00181567"/>
    <w:rsid w:val="00227A34"/>
    <w:rsid w:val="009E6261"/>
    <w:rsid w:val="00C01199"/>
    <w:rsid w:val="00C96B7C"/>
    <w:rsid w:val="00CF4F09"/>
    <w:rsid w:val="00DD2AA6"/>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59D2"/>
  <w15:chartTrackingRefBased/>
  <w15:docId w15:val="{B36E6E10-8A5B-47B8-BDB7-83475D4E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99"/>
    <w:rPr>
      <w:rFonts w:eastAsiaTheme="minorEastAsia"/>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99"/>
    <w:pPr>
      <w:ind w:left="720"/>
      <w:contextualSpacing/>
    </w:pPr>
  </w:style>
  <w:style w:type="table" w:styleId="TableGrid">
    <w:name w:val="Table Grid"/>
    <w:basedOn w:val="TableNormal"/>
    <w:uiPriority w:val="39"/>
    <w:rsid w:val="00227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1927">
      <w:bodyDiv w:val="1"/>
      <w:marLeft w:val="0"/>
      <w:marRight w:val="0"/>
      <w:marTop w:val="0"/>
      <w:marBottom w:val="0"/>
      <w:divBdr>
        <w:top w:val="none" w:sz="0" w:space="0" w:color="auto"/>
        <w:left w:val="none" w:sz="0" w:space="0" w:color="auto"/>
        <w:bottom w:val="none" w:sz="0" w:space="0" w:color="auto"/>
        <w:right w:val="none" w:sz="0" w:space="0" w:color="auto"/>
      </w:divBdr>
    </w:div>
    <w:div w:id="658073518">
      <w:bodyDiv w:val="1"/>
      <w:marLeft w:val="0"/>
      <w:marRight w:val="0"/>
      <w:marTop w:val="0"/>
      <w:marBottom w:val="0"/>
      <w:divBdr>
        <w:top w:val="none" w:sz="0" w:space="0" w:color="auto"/>
        <w:left w:val="none" w:sz="0" w:space="0" w:color="auto"/>
        <w:bottom w:val="none" w:sz="0" w:space="0" w:color="auto"/>
        <w:right w:val="none" w:sz="0" w:space="0" w:color="auto"/>
      </w:divBdr>
    </w:div>
    <w:div w:id="1098258592">
      <w:bodyDiv w:val="1"/>
      <w:marLeft w:val="0"/>
      <w:marRight w:val="0"/>
      <w:marTop w:val="0"/>
      <w:marBottom w:val="0"/>
      <w:divBdr>
        <w:top w:val="none" w:sz="0" w:space="0" w:color="auto"/>
        <w:left w:val="none" w:sz="0" w:space="0" w:color="auto"/>
        <w:bottom w:val="none" w:sz="0" w:space="0" w:color="auto"/>
        <w:right w:val="none" w:sz="0" w:space="0" w:color="auto"/>
      </w:divBdr>
    </w:div>
    <w:div w:id="1254241028">
      <w:bodyDiv w:val="1"/>
      <w:marLeft w:val="0"/>
      <w:marRight w:val="0"/>
      <w:marTop w:val="0"/>
      <w:marBottom w:val="0"/>
      <w:divBdr>
        <w:top w:val="none" w:sz="0" w:space="0" w:color="auto"/>
        <w:left w:val="none" w:sz="0" w:space="0" w:color="auto"/>
        <w:bottom w:val="none" w:sz="0" w:space="0" w:color="auto"/>
        <w:right w:val="none" w:sz="0" w:space="0" w:color="auto"/>
      </w:divBdr>
    </w:div>
    <w:div w:id="1633049633">
      <w:bodyDiv w:val="1"/>
      <w:marLeft w:val="0"/>
      <w:marRight w:val="0"/>
      <w:marTop w:val="0"/>
      <w:marBottom w:val="0"/>
      <w:divBdr>
        <w:top w:val="none" w:sz="0" w:space="0" w:color="auto"/>
        <w:left w:val="none" w:sz="0" w:space="0" w:color="auto"/>
        <w:bottom w:val="none" w:sz="0" w:space="0" w:color="auto"/>
        <w:right w:val="none" w:sz="0" w:space="0" w:color="auto"/>
      </w:divBdr>
    </w:div>
    <w:div w:id="212148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3B7F-35C5-48D5-9FFC-47D4B1E9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firmanrr11</dc:creator>
  <cp:keywords/>
  <dc:description/>
  <cp:lastModifiedBy>firmanrr11</cp:lastModifiedBy>
  <cp:revision>4</cp:revision>
  <dcterms:created xsi:type="dcterms:W3CDTF">2023-04-27T06:30:00Z</dcterms:created>
  <dcterms:modified xsi:type="dcterms:W3CDTF">2023-05-10T23:28:00Z</dcterms:modified>
</cp:coreProperties>
</file>