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개인회생절차 개시신청서</w:t>
      </w:r>
    </w:p>
    <w:p>
      <w:r>
        <w:t>공식 원본의 구역·항목을 DOCX로 재구성한 초안입니다. 원본과 동일한 페이지 배치는 아니며, 제공 양식과의 대응 검토가 필요합니다.</w:t>
      </w:r>
    </w:p>
    <w:p>
      <w:pPr>
        <w:pStyle w:val="Heading1"/>
      </w:pPr>
      <w:r>
        <w:t>신청인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성명</w:t>
            </w:r>
          </w:p>
        </w:tc>
        <w:tc>
          <w:tcPr>
            <w:tcW w:type="dxa" w:w="4876"/>
          </w:tcPr>
          <w:p>
            <w:r>
              <w:t>{{client_name}}</w:t>
            </w:r>
          </w:p>
        </w:tc>
      </w:tr>
      <w:tr>
        <w:tc>
          <w:tcPr>
            <w:tcW w:type="dxa" w:w="4876"/>
          </w:tcPr>
          <w:p>
            <w:r>
              <w:t>주민등록번호</w:t>
            </w:r>
          </w:p>
        </w:tc>
        <w:tc>
          <w:tcPr>
            <w:tcW w:type="dxa" w:w="4876"/>
          </w:tcPr>
          <w:p>
            <w:r>
              <w:t>{{resident_id}}</w:t>
            </w:r>
          </w:p>
        </w:tc>
      </w:tr>
      <w:tr>
        <w:tc>
          <w:tcPr>
            <w:tcW w:type="dxa" w:w="4876"/>
          </w:tcPr>
          <w:p>
            <w:r>
              <w:t>주민등록상 주소</w:t>
            </w:r>
          </w:p>
        </w:tc>
        <w:tc>
          <w:tcPr>
            <w:tcW w:type="dxa" w:w="4876"/>
          </w:tcPr>
          <w:p>
            <w:r>
              <w:t>{{registered_address}}</w:t>
            </w:r>
          </w:p>
        </w:tc>
      </w:tr>
      <w:tr>
        <w:tc>
          <w:tcPr>
            <w:tcW w:type="dxa" w:w="4876"/>
          </w:tcPr>
          <w:p>
            <w:r>
              <w:t>현주소</w:t>
            </w:r>
          </w:p>
        </w:tc>
        <w:tc>
          <w:tcPr>
            <w:tcW w:type="dxa" w:w="4876"/>
          </w:tcPr>
          <w:p>
            <w:r>
              <w:t>{{address}}</w:t>
            </w:r>
          </w:p>
        </w:tc>
      </w:tr>
      <w:tr>
        <w:tc>
          <w:tcPr>
            <w:tcW w:type="dxa" w:w="4876"/>
          </w:tcPr>
          <w:p>
            <w:r>
              <w:t>송달장소</w:t>
            </w:r>
          </w:p>
        </w:tc>
        <w:tc>
          <w:tcPr>
            <w:tcW w:type="dxa" w:w="4876"/>
          </w:tcPr>
          <w:p>
            <w:r>
              <w:t>{{service_address}}</w:t>
            </w:r>
          </w:p>
        </w:tc>
      </w:tr>
      <w:tr>
        <w:tc>
          <w:tcPr>
            <w:tcW w:type="dxa" w:w="4876"/>
          </w:tcPr>
          <w:p>
            <w:r>
              <w:t>휴대전화</w:t>
            </w:r>
          </w:p>
        </w:tc>
        <w:tc>
          <w:tcPr>
            <w:tcW w:type="dxa" w:w="4876"/>
          </w:tcPr>
          <w:p>
            <w:r>
              <w:t>{{phone}}</w:t>
            </w:r>
          </w:p>
        </w:tc>
      </w:tr>
    </w:tbl>
    <w:p/>
    <w:p>
      <w:pPr>
        <w:pStyle w:val="Heading1"/>
      </w:pPr>
      <w:r>
        <w:t>대리인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성명</w:t>
            </w:r>
          </w:p>
        </w:tc>
        <w:tc>
          <w:tcPr>
            <w:tcW w:type="dxa" w:w="4876"/>
          </w:tcPr>
          <w:p>
            <w:r>
              <w:t>{{lawyer_name}}</w:t>
            </w:r>
          </w:p>
        </w:tc>
      </w:tr>
      <w:tr>
        <w:tc>
          <w:tcPr>
            <w:tcW w:type="dxa" w:w="4876"/>
          </w:tcPr>
          <w:p>
            <w:r>
              <w:t>사무실 주소</w:t>
            </w:r>
          </w:p>
        </w:tc>
        <w:tc>
          <w:tcPr>
            <w:tcW w:type="dxa" w:w="4876"/>
          </w:tcPr>
          <w:p>
            <w:r>
              <w:t>{{lawyer_address}}</w:t>
            </w:r>
          </w:p>
        </w:tc>
      </w:tr>
      <w:tr>
        <w:tc>
          <w:tcPr>
            <w:tcW w:type="dxa" w:w="4876"/>
          </w:tcPr>
          <w:p>
            <w:r>
              <w:t>전화번호</w:t>
            </w:r>
          </w:p>
        </w:tc>
        <w:tc>
          <w:tcPr>
            <w:tcW w:type="dxa" w:w="4876"/>
          </w:tcPr>
          <w:p>
            <w:r>
              <w:t>{{lawyer_phone}}</w:t>
            </w:r>
          </w:p>
        </w:tc>
      </w:tr>
      <w:tr>
        <w:tc>
          <w:tcPr>
            <w:tcW w:type="dxa" w:w="4876"/>
          </w:tcPr>
          <w:p>
            <w:r>
              <w:t>이메일</w:t>
            </w:r>
          </w:p>
        </w:tc>
        <w:tc>
          <w:tcPr>
            <w:tcW w:type="dxa" w:w="4876"/>
          </w:tcPr>
          <w:p>
            <w:r>
              <w:t>{{lawyer_email}}</w:t>
            </w:r>
          </w:p>
        </w:tc>
      </w:tr>
    </w:tbl>
    <w:p/>
    <w:p>
      <w:pPr>
        <w:pStyle w:val="Heading1"/>
      </w:pPr>
      <w:r>
        <w:t>관련 사건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주채무자·보증인·연대채무자·배우자의 관련 사건</w:t>
            </w:r>
          </w:p>
        </w:tc>
        <w:tc>
          <w:tcPr>
            <w:tcW w:type="dxa" w:w="4876"/>
          </w:tcPr>
          <w:p>
            <w:r>
              <w:t>{{related_cases}}</w:t>
            </w:r>
          </w:p>
        </w:tc>
      </w:tr>
    </w:tbl>
    <w:p/>
    <w:p>
      <w:pPr>
        <w:pStyle w:val="Heading1"/>
      </w:pPr>
      <w:r>
        <w:t>신청취지</w:t>
      </w:r>
    </w:p>
    <w:p>
      <w:r>
        <w:t>「신청인에 대하여 개인회생절차를 개시한다.」라는 결정을 구합니다.</w:t>
      </w:r>
    </w:p>
    <w:p>
      <w:pPr>
        <w:pStyle w:val="Heading1"/>
      </w:pPr>
      <w:r>
        <w:t>신청이유 및 수입 상황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사업장명</w:t>
            </w:r>
          </w:p>
        </w:tc>
        <w:tc>
          <w:tcPr>
            <w:tcW w:type="dxa" w:w="4876"/>
          </w:tcPr>
          <w:p>
            <w:r>
              <w:t>{{business_name}}</w:t>
            </w:r>
          </w:p>
        </w:tc>
      </w:tr>
      <w:tr>
        <w:tc>
          <w:tcPr>
            <w:tcW w:type="dxa" w:w="4876"/>
          </w:tcPr>
          <w:p>
            <w:r>
              <w:t>업종</w:t>
            </w:r>
          </w:p>
        </w:tc>
        <w:tc>
          <w:tcPr>
            <w:tcW w:type="dxa" w:w="4876"/>
          </w:tcPr>
          <w:p>
            <w:r>
              <w:t>{{business_type}}</w:t>
            </w:r>
          </w:p>
        </w:tc>
      </w:tr>
      <w:tr>
        <w:tc>
          <w:tcPr>
            <w:tcW w:type="dxa" w:w="4876"/>
          </w:tcPr>
          <w:p>
            <w:r>
              <w:t>사업자등록번호</w:t>
            </w:r>
          </w:p>
        </w:tc>
        <w:tc>
          <w:tcPr>
            <w:tcW w:type="dxa" w:w="4876"/>
          </w:tcPr>
          <w:p>
            <w:r>
              <w:t>{{business_registration}}</w:t>
            </w:r>
          </w:p>
        </w:tc>
      </w:tr>
      <w:tr>
        <w:tc>
          <w:tcPr>
            <w:tcW w:type="dxa" w:w="4876"/>
          </w:tcPr>
          <w:p>
            <w:r>
              <w:t>사건 경위</w:t>
            </w:r>
          </w:p>
        </w:tc>
        <w:tc>
          <w:tcPr>
            <w:tcW w:type="dxa" w:w="4876"/>
          </w:tcPr>
          <w:p>
            <w:r>
              <w:t>{{statement}}</w:t>
            </w:r>
          </w:p>
        </w:tc>
      </w:tr>
    </w:tbl>
    <w:p/>
    <w:p>
      <w:r>
        <w:t>정기·반복 수입, 지급곤란 및 기각사유 해당 여부는 담당자·변호사가 검토합니다. 해당 선택란을 자동으로 확인하지 않습니다.</w:t>
      </w:r>
    </w:p>
    <w:p>
      <w:pPr>
        <w:pStyle w:val="Heading1"/>
      </w:pPr>
      <w:r>
        <w:t>변제예정 및 적립금 반환계좌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변제기간(개월)</w:t>
            </w:r>
          </w:p>
        </w:tc>
        <w:tc>
          <w:tcPr>
            <w:tcW w:type="dxa" w:w="4876"/>
          </w:tcPr>
          <w:p>
            <w:r>
              <w:t>{{repayment_months}}</w:t>
            </w:r>
          </w:p>
        </w:tc>
      </w:tr>
      <w:tr>
        <w:tc>
          <w:tcPr>
            <w:tcW w:type="dxa" w:w="4876"/>
          </w:tcPr>
          <w:p>
            <w:r>
              <w:t>월 변제예정액</w:t>
            </w:r>
          </w:p>
        </w:tc>
        <w:tc>
          <w:tcPr>
            <w:tcW w:type="dxa" w:w="4876"/>
          </w:tcPr>
          <w:p>
            <w:r>
              <w:t>{{monthly_payment}}</w:t>
            </w:r>
          </w:p>
        </w:tc>
      </w:tr>
      <w:tr>
        <w:tc>
          <w:tcPr>
            <w:tcW w:type="dxa" w:w="4876"/>
          </w:tcPr>
          <w:p>
            <w:r>
              <w:t>첫 납입일</w:t>
            </w:r>
          </w:p>
        </w:tc>
        <w:tc>
          <w:tcPr>
            <w:tcW w:type="dxa" w:w="4876"/>
          </w:tcPr>
          <w:p>
            <w:r>
              <w:t>{{repayment_start_date}}</w:t>
            </w:r>
          </w:p>
        </w:tc>
      </w:tr>
      <w:tr>
        <w:tc>
          <w:tcPr>
            <w:tcW w:type="dxa" w:w="4876"/>
          </w:tcPr>
          <w:p>
            <w:r>
              <w:t>매월 납입일</w:t>
            </w:r>
          </w:p>
        </w:tc>
        <w:tc>
          <w:tcPr>
            <w:tcW w:type="dxa" w:w="4876"/>
          </w:tcPr>
          <w:p>
            <w:r>
              <w:t>{{repayment_day}}</w:t>
            </w:r>
          </w:p>
        </w:tc>
      </w:tr>
      <w:tr>
        <w:tc>
          <w:tcPr>
            <w:tcW w:type="dxa" w:w="4876"/>
          </w:tcPr>
          <w:p>
            <w:r>
              <w:t>반환은행</w:t>
            </w:r>
          </w:p>
        </w:tc>
        <w:tc>
          <w:tcPr>
            <w:tcW w:type="dxa" w:w="4876"/>
          </w:tcPr>
          <w:p>
            <w:r>
              <w:t>{{refund_bank}}</w:t>
            </w:r>
          </w:p>
        </w:tc>
      </w:tr>
      <w:tr>
        <w:tc>
          <w:tcPr>
            <w:tcW w:type="dxa" w:w="4876"/>
          </w:tcPr>
          <w:p>
            <w:r>
              <w:t>반환계좌</w:t>
            </w:r>
          </w:p>
        </w:tc>
        <w:tc>
          <w:tcPr>
            <w:tcW w:type="dxa" w:w="4876"/>
          </w:tcPr>
          <w:p>
            <w:r>
              <w:t>{{refund_account}}</w:t>
            </w:r>
          </w:p>
        </w:tc>
      </w:tr>
    </w:tbl>
    <w:p/>
    <w:p>
      <w:pPr>
        <w:pStyle w:val="Heading1"/>
      </w:pPr>
      <w:r>
        <w:t>첨부서류</w:t>
      </w:r>
    </w:p>
    <w:p>
      <w:r>
        <w:t>☐ 개인회생채권자목록 (실제 첨부 여부 확인)</w:t>
      </w:r>
    </w:p>
    <w:p>
      <w:r>
        <w:t>☐ 재산목록 (실제 첨부 여부 확인)</w:t>
      </w:r>
    </w:p>
    <w:p>
      <w:r>
        <w:t>☐ 수입 및 지출에 관한 목록 (실제 첨부 여부 확인)</w:t>
      </w:r>
    </w:p>
    <w:p>
      <w:r>
        <w:t>☐ 진술서 (실제 첨부 여부 확인)</w:t>
      </w:r>
    </w:p>
    <w:p>
      <w:r>
        <w:t>☐ 예금계좌 사본 (실제 첨부 여부 확인)</w:t>
      </w:r>
    </w:p>
    <w:p>
      <w:r>
        <w:t>☐ 위임장 및 비용납부 관련 자료 (실제 첨부 여부 확인)</w:t>
      </w:r>
    </w:p>
    <w:p>
      <w:r>
        <w:t>작성일: {{application_date}}</w:t>
      </w:r>
    </w:p>
    <w:p>
      <w:r>
        <w:t>신청인 / 채무자: {{client_name}}    (서명 또는 날인: __________________)</w:t>
      </w:r>
    </w:p>
    <w:p>
      <w:r>
        <w:t>{{court_name}} 귀중</w:t>
      </w:r>
    </w:p>
    <w:p>
      <w:pPr>
        <w:pStyle w:val="Heading1"/>
      </w:pPr>
      <w:r>
        <w:t>휴대전화를 통한 정보수신 신청</w:t>
      </w:r>
    </w:p>
    <w:p>
      <w:r>
        <w:t>☐ 신청 여부 별도 확인    휴대전화: {{phone}}</w:t>
      </w:r>
    </w:p>
    <w:p>
      <w:r>
        <w:t>신청인: __________________ (서명 또는 날인)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공식 양식 항목의 편집형 재구성 · 서명·동의 별도 확인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D5100  |  {{review_status}}  |  버전 {{revision}}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