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재산목록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현금</w:t>
            </w:r>
          </w:p>
        </w:tc>
        <w:tc>
          <w:tcPr>
            <w:tcW w:type="dxa" w:w="4876"/>
          </w:tcPr>
          <w:p>
            <w:r>
              <w:t>{{cash}}</w:t>
            </w:r>
          </w:p>
        </w:tc>
      </w:tr>
      <w:tr>
        <w:tc>
          <w:tcPr>
            <w:tcW w:type="dxa" w:w="4876"/>
          </w:tcPr>
          <w:p>
            <w:r>
              <w:t>예금</w:t>
            </w:r>
          </w:p>
        </w:tc>
        <w:tc>
          <w:tcPr>
            <w:tcW w:type="dxa" w:w="4876"/>
          </w:tcPr>
          <w:p>
            <w:r>
              <w:t>{{bank_balance}}</w:t>
            </w:r>
          </w:p>
        </w:tc>
      </w:tr>
      <w:tr>
        <w:tc>
          <w:tcPr>
            <w:tcW w:type="dxa" w:w="4876"/>
          </w:tcPr>
          <w:p>
            <w:r>
              <w:t>보험 해약환급금</w:t>
            </w:r>
          </w:p>
        </w:tc>
        <w:tc>
          <w:tcPr>
            <w:tcW w:type="dxa" w:w="4876"/>
          </w:tcPr>
          <w:p>
            <w:r>
              <w:t>{{insurance_surrender}}</w:t>
            </w:r>
          </w:p>
        </w:tc>
      </w:tr>
      <w:tr>
        <w:tc>
          <w:tcPr>
            <w:tcW w:type="dxa" w:w="4876"/>
          </w:tcPr>
          <w:p>
            <w:r>
              <w:t>자동차</w:t>
            </w:r>
          </w:p>
        </w:tc>
        <w:tc>
          <w:tcPr>
            <w:tcW w:type="dxa" w:w="4876"/>
          </w:tcPr>
          <w:p>
            <w:r>
              <w:t>{{vehicle_value}}</w:t>
            </w:r>
          </w:p>
        </w:tc>
      </w:tr>
      <w:tr>
        <w:tc>
          <w:tcPr>
            <w:tcW w:type="dxa" w:w="4876"/>
          </w:tcPr>
          <w:p>
            <w:r>
              <w:t>임차보증금 반환채권</w:t>
            </w:r>
          </w:p>
        </w:tc>
        <w:tc>
          <w:tcPr>
            <w:tcW w:type="dxa" w:w="4876"/>
          </w:tcPr>
          <w:p>
            <w:r>
              <w:t>{{housing_deposit}}</w:t>
            </w:r>
          </w:p>
        </w:tc>
      </w:tr>
      <w:tr>
        <w:tc>
          <w:tcPr>
            <w:tcW w:type="dxa" w:w="4876"/>
          </w:tcPr>
          <w:p>
            <w:r>
              <w:t>부동산</w:t>
            </w:r>
          </w:p>
        </w:tc>
        <w:tc>
          <w:tcPr>
            <w:tcW w:type="dxa" w:w="4876"/>
          </w:tcPr>
          <w:p>
            <w:r>
              <w:t>{{real_estate_value}}</w:t>
            </w:r>
          </w:p>
        </w:tc>
      </w:tr>
      <w:tr>
        <w:tc>
          <w:tcPr>
            <w:tcW w:type="dxa" w:w="4876"/>
          </w:tcPr>
          <w:p>
            <w:r>
              <w:t>대여금 채권</w:t>
            </w:r>
          </w:p>
        </w:tc>
        <w:tc>
          <w:tcPr>
            <w:tcW w:type="dxa" w:w="4876"/>
          </w:tcPr>
          <w:p>
            <w:r>
              <w:t>{{loan_receivables}}</w:t>
            </w:r>
          </w:p>
        </w:tc>
      </w:tr>
      <w:tr>
        <w:tc>
          <w:tcPr>
            <w:tcW w:type="dxa" w:w="4876"/>
          </w:tcPr>
          <w:p>
            <w:r>
              <w:t>매출금 채권</w:t>
            </w:r>
          </w:p>
        </w:tc>
        <w:tc>
          <w:tcPr>
            <w:tcW w:type="dxa" w:w="4876"/>
          </w:tcPr>
          <w:p>
            <w:r>
              <w:t>{{trade_receivables}}</w:t>
            </w:r>
          </w:p>
        </w:tc>
      </w:tr>
      <w:tr>
        <w:tc>
          <w:tcPr>
            <w:tcW w:type="dxa" w:w="4876"/>
          </w:tcPr>
          <w:p>
            <w:r>
              <w:t>예상퇴직금</w:t>
            </w:r>
          </w:p>
        </w:tc>
        <w:tc>
          <w:tcPr>
            <w:tcW w:type="dxa" w:w="4876"/>
          </w:tcPr>
          <w:p>
            <w:r>
              <w:t>{{retirement_value}}</w:t>
            </w:r>
          </w:p>
        </w:tc>
      </w:tr>
      <w:tr>
        <w:tc>
          <w:tcPr>
            <w:tcW w:type="dxa" w:w="4876"/>
          </w:tcPr>
          <w:p>
            <w:r>
              <w:t>사업용 설비·재고품·비품</w:t>
            </w:r>
          </w:p>
        </w:tc>
        <w:tc>
          <w:tcPr>
            <w:tcW w:type="dxa" w:w="4876"/>
          </w:tcPr>
          <w:p>
            <w:r>
              <w:t>{{business_assets_value}}</w:t>
            </w:r>
          </w:p>
        </w:tc>
      </w:tr>
      <w:tr>
        <w:tc>
          <w:tcPr>
            <w:tcW w:type="dxa" w:w="4876"/>
          </w:tcPr>
          <w:p>
            <w:r>
              <w:t>기타 재산</w:t>
            </w:r>
          </w:p>
        </w:tc>
        <w:tc>
          <w:tcPr>
            <w:tcW w:type="dxa" w:w="4876"/>
          </w:tcPr>
          <w:p>
            <w:r>
              <w:t>{{other_assets}}</w:t>
            </w:r>
          </w:p>
        </w:tc>
      </w:tr>
      <w:tr>
        <w:tc>
          <w:tcPr>
            <w:tcW w:type="dxa" w:w="4876"/>
          </w:tcPr>
          <w:p>
            <w:r>
              <w:t>재산 합계</w:t>
            </w:r>
          </w:p>
        </w:tc>
        <w:tc>
          <w:tcPr>
            <w:tcW w:type="dxa" w:w="4876"/>
          </w:tcPr>
          <w:p>
            <w:r>
              <w:t>{{assets_total}}</w:t>
            </w:r>
          </w:p>
        </w:tc>
      </w:tr>
      <w:tr>
        <w:tc>
          <w:tcPr>
            <w:tcW w:type="dxa" w:w="4876"/>
          </w:tcPr>
          <w:p>
            <w:r>
              <w:t>면제재산 신청금액</w:t>
            </w:r>
          </w:p>
        </w:tc>
        <w:tc>
          <w:tcPr>
            <w:tcW w:type="dxa" w:w="4876"/>
          </w:tcPr>
          <w:p>
            <w:r>
              <w:t>{{exempt_value}}</w:t>
            </w:r>
          </w:p>
        </w:tc>
      </w:tr>
      <w:tr>
        <w:tc>
          <w:tcPr>
            <w:tcW w:type="dxa" w:w="4876"/>
          </w:tcPr>
          <w:p>
            <w:r>
              <w:t>면제재산 결정신청 내용</w:t>
            </w:r>
          </w:p>
        </w:tc>
        <w:tc>
          <w:tcPr>
            <w:tcW w:type="dxa" w:w="4876"/>
          </w:tcPr>
          <w:p>
            <w:r>
              <w:t>{{exempt_details}}</w:t>
            </w:r>
          </w:p>
        </w:tc>
      </w:tr>
      <w:tr>
        <w:tc>
          <w:tcPr>
            <w:tcW w:type="dxa" w:w="4876"/>
          </w:tcPr>
          <w:p>
            <w:r>
              <w:t>청산가치</w:t>
            </w:r>
          </w:p>
        </w:tc>
        <w:tc>
          <w:tcPr>
            <w:tcW w:type="dxa" w:w="4876"/>
          </w:tcPr>
          <w:p>
            <w:r>
              <w:t>{{liquidation_value}}</w:t>
            </w:r>
          </w:p>
        </w:tc>
      </w:tr>
    </w:tbl>
    <w:p/>
    <w:p>
      <w:pPr>
        <w:pStyle w:val="Heading1"/>
      </w:pPr>
      <w:r>
        <w:t>재산별 명세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2438"/>
          </w:tcPr>
          <w:p>
            <w:r>
              <w:t>명칭 / 기준일</w:t>
            </w:r>
          </w:p>
        </w:tc>
        <w:tc>
          <w:tcPr>
            <w:tcW w:type="dxa" w:w="2438"/>
          </w:tcPr>
          <w:p>
            <w:r>
              <w:t>금액 또는 시가 (원)</w:t>
            </w:r>
          </w:p>
        </w:tc>
        <w:tc>
          <w:tcPr>
            <w:tcW w:type="dxa" w:w="2438"/>
          </w:tcPr>
          <w:p>
            <w:r>
              <w:t>압류·가압류 유무</w:t>
            </w:r>
          </w:p>
        </w:tc>
        <w:tc>
          <w:tcPr>
            <w:tcW w:type="dxa" w:w="2438"/>
          </w:tcPr>
          <w:p>
            <w:r>
              <w:t>비고 및 세부명세</w:t>
            </w:r>
          </w:p>
        </w:tc>
      </w:tr>
      <w:tr>
        <w:tc>
          <w:tcPr>
            <w:tcW w:type="dxa" w:w="2438"/>
          </w:tcPr>
          <w:p>
            <w:r>
              <w:t>{{asset.entity}}</w:t>
              <w:br/>
              <w:t>종류: {{asset.kind}}</w:t>
              <w:br/>
              <w:t>기준일: {{asset.period}}</w:t>
            </w:r>
          </w:p>
        </w:tc>
        <w:tc>
          <w:tcPr>
            <w:tcW w:type="dxa" w:w="2438"/>
          </w:tcPr>
          <w:p>
            <w:r>
              <w:t>{{asset.value}}</w:t>
            </w:r>
          </w:p>
        </w:tc>
        <w:tc>
          <w:tcPr>
            <w:tcW w:type="dxa" w:w="2438"/>
          </w:tcPr>
          <w:p>
            <w:r>
              <w:t>{{asset.seizure}}</w:t>
            </w:r>
          </w:p>
        </w:tc>
        <w:tc>
          <w:tcPr>
            <w:tcW w:type="dxa" w:w="2438"/>
          </w:tcPr>
          <w:p>
            <w:r>
              <w:t>{{asset.description}}</w:t>
              <w:br/>
              <w:t>기관·상대방: {{asset.institution}}</w:t>
              <w:br/>
              <w:t>계좌·증권·등록번호: {{asset.account_number}}</w:t>
              <w:br/>
              <w:t>소재지: {{asset.address}}</w:t>
              <w:br/>
              <w:t>취득시기: {{asset.acquisition_date}}</w:t>
              <w:br/>
              <w:t>소유지분: {{asset.ownership_share}}</w:t>
              <w:br/>
              <w:t>담보내역: {{asset.collateral}}</w:t>
              <w:br/>
              <w:t>가액 산정근거: {{asset.valuation_basis}}</w:t>
              <w:br/>
              <w:t>반환 예상금액: {{asset.return_amount}}</w:t>
            </w:r>
          </w:p>
        </w:tc>
      </w:tr>
    </w:tbl>
    <w:p/>
    <w:p>
      <w:r>
        <w:t>증빙의 원금·가액을 청산가치로 자동 인정하지 않습니다. 평가기준일, 담보, 면제·공제 및 중복 계상을 확인해야 합니다.</w:t>
      </w:r>
    </w:p>
    <w:p>
      <w:r>
        <w:t>작성일: {{application_date}}</w:t>
      </w:r>
    </w:p>
    <w:p>
      <w:r>
        <w:t>신청인 / 채무자: {{client_name}}    (서명 또는 날인: __________________)</w:t>
      </w:r>
    </w:p>
    <w:p>
      <w:r>
        <w:t>{{court_name}} 귀중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D5101  |  {{review_status}}  | 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