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360"/>
      </w:tblGrid>
      <w:tr>
        <w:tc>
          <w:tcPr>
            <w:tcW w:type="dxa" w:w="9360"/>
            <w:shd w:fill="1E3A8A"/>
            <w:tcMar>
              <w:top w:w="200" w:type="dxa"/>
              <w:bottom w:w="200" w:type="dxa"/>
              <w:left w:w="200" w:type="dxa"/>
              <w:right w:w="200" w:type="dxa"/>
            </w:tcMar>
          </w:tcPr>
          <w:p>
            <w:pPr>
              <w:jc w:val="center"/>
            </w:pPr>
            <w:r>
              <w:rPr>
                <w:rFonts w:ascii="Shruti" w:hAnsi="Shruti"/>
                <w:b/>
                <w:color w:val="FFFFFF"/>
                <w:sz w:val="36"/>
              </w:rPr>
              <w:t>વેચાણ કરાર (બનાખત)</w:t>
            </w:r>
          </w:p>
          <w:p>
            <w:pPr>
              <w:spacing w:before="80"/>
              <w:jc w:val="center"/>
            </w:pPr>
            <w:r>
              <w:rPr>
                <w:rFonts w:ascii="Shruti" w:hAnsi="Shruti"/>
                <w:i/>
                <w:color w:val="CBD5E1"/>
                <w:sz w:val="22"/>
              </w:rPr>
              <w:t>સ્ટાન્ડર્ડ લીગલ ફોર્મેટ (નમૂનાની વિગતો સાથે)</w:t>
            </w:r>
          </w:p>
        </w:tc>
      </w:tr>
    </w:tbl>
    <w:p>
      <w:pPr>
        <w:spacing w:after="240"/>
      </w:pPr>
    </w:p>
    <w:p>
      <w:pPr>
        <w:spacing w:after="120" w:line="276" w:lineRule="auto"/>
      </w:pPr>
      <w:r>
        <w:rPr>
          <w:rFonts w:ascii="Shruti" w:hAnsi="Shruti"/>
          <w:color w:val="334155"/>
          <w:sz w:val="22"/>
        </w:rPr>
        <w:t>આ વેચાણ કરાર (જેને આગળ જતા "બનાખત" તરીકે ઓળખવામાં આવશે) આજ તારીખ [Insert Date, દા.ત., ૧૫ સપ્ટેમ્બર, ૨૦૨૬] ના રોજ મુકામ [Insert City, દા.ત., વડોદરા, ગુજરાત] ખાતે નીચે જણાવેલ પક્ષકારો વચ્ચે કરવામાં આવે છે:</w:t>
      </w:r>
    </w:p>
    <w:p>
      <w:pPr>
        <w:keepNext/>
        <w:spacing w:before="240" w:after="80"/>
      </w:pPr>
      <w:r>
        <w:rPr>
          <w:rFonts w:ascii="Shruti" w:hAnsi="Shruti"/>
          <w:b/>
          <w:color w:val="1E3A8A"/>
          <w:sz w:val="30"/>
        </w:rPr>
        <w:t>૧. કરારના પક્ષકારો</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4" w:space="0" w:color="CBD5E1"/>
              <w:left w:val="single" w:sz="4" w:space="0" w:color="3B82F6"/>
              <w:bottom w:val="single" w:sz="4" w:space="0" w:color="CBD5E1"/>
              <w:right w:val="single" w:sz="4" w:space="0" w:color="CBD5E1"/>
            </w:tcBorders>
          </w:tcPr>
          <w:p>
            <w:pPr>
              <w:spacing w:after="0"/>
            </w:pPr>
            <w:r>
              <w:rPr>
                <w:rFonts w:ascii="Shruti" w:hAnsi="Shruti"/>
                <w:color w:val="1E293B"/>
                <w:sz w:val="21"/>
              </w:rPr>
              <w:t>પ્રથમ પક્ષ / વેચાણકર્તા (માલિક/વેચનાર):</w:t>
              <w:br/>
              <w:t>નામ: [Insert Seller's Full Name]</w:t>
              <w:br/>
              <w:t>ઉંમર: [Insert Age] વર્ષ, રહેઠાણ: [Insert Complete Residential Address],</w:t>
              <w:br/>
              <w:t>પાનકાર્ડ નંબર: [Insert PAN], આધાર કાર્ડ નં: [Insert Aadhaar Number]</w:t>
              <w:br/>
              <w:br/>
              <w:t>અને</w:t>
              <w:br/>
              <w:br/>
              <w:t>બીજો પક્ષ / ખરીદનાર:</w:t>
              <w:br/>
              <w:t>નામ: [Insert Buyer's Full Name]</w:t>
              <w:br/>
              <w:t>ઉંમર: [Insert Age] વર્ષ, રહેઠાણ: [Insert Complete Residential Address],</w:t>
              <w:br/>
              <w:t>પાનકાર્ડ નંબર: [Insert PAN], આધાર કાર્ડ નં: [Insert Aadhaar Number]</w:t>
            </w:r>
          </w:p>
        </w:tc>
      </w:tr>
    </w:tbl>
    <w:p>
      <w:pPr>
        <w:spacing w:after="120"/>
      </w:pPr>
    </w:p>
    <w:p>
      <w:pPr>
        <w:spacing w:after="120" w:line="276" w:lineRule="auto"/>
      </w:pPr>
      <w:r>
        <w:rPr>
          <w:rFonts w:ascii="Shruti" w:hAnsi="Shruti"/>
          <w:color w:val="334155"/>
          <w:sz w:val="22"/>
        </w:rPr>
        <w:t>અહીં વેચાણકર્તા અને ખરીદનાર બંને પક્ષકારોના અર્થમાં તેઓના કાયદેસરના વારસદારો, એજન્ટો, વહીવટકર્તાઓ અને ઉત્તરાધિકારીઓનો સમાવેશ થાય છે.</w:t>
      </w:r>
    </w:p>
    <w:p>
      <w:pPr>
        <w:keepNext/>
        <w:spacing w:before="240" w:after="80"/>
      </w:pPr>
      <w:r>
        <w:rPr>
          <w:rFonts w:ascii="Shruti" w:hAnsi="Shruti"/>
          <w:b/>
          <w:color w:val="1E3A8A"/>
          <w:sz w:val="30"/>
        </w:rPr>
        <w:t>૨. મિલકતની વિગત (સ્થાવર મિલકત)</w:t>
      </w:r>
    </w:p>
    <w:p>
      <w:pPr>
        <w:spacing w:after="120" w:line="276" w:lineRule="auto"/>
      </w:pPr>
      <w:r>
        <w:rPr>
          <w:rFonts w:ascii="Shruti" w:hAnsi="Shruti"/>
          <w:color w:val="334155"/>
          <w:sz w:val="22"/>
        </w:rPr>
        <w:t>વેચાણકર્તા આથી નીચે વર્ણવેલ મિલકતના સંપૂર્ણ માલિક અને કબજેદાર છે, અને તેઓએ આ મિલકત ખરીદનારને વેચાણ આપવાનું નક્કી કરેલ છે:</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single" w:sz="4" w:space="0" w:color="CBD5E1"/>
              <w:left w:val="single" w:sz="4" w:space="0" w:color="3B82F6"/>
              <w:bottom w:val="single" w:sz="4" w:space="0" w:color="CBD5E1"/>
              <w:right w:val="single" w:sz="4" w:space="0" w:color="CBD5E1"/>
            </w:tcBorders>
          </w:tcPr>
          <w:p>
            <w:pPr>
              <w:spacing w:after="0"/>
            </w:pPr>
            <w:r>
              <w:rPr>
                <w:rFonts w:ascii="Shruti" w:hAnsi="Shruti"/>
                <w:color w:val="1E293B"/>
                <w:sz w:val="21"/>
              </w:rPr>
              <w:t>• મિલકતનો પ્રકાર: [Insert Type, દા.ત., રેસિડેન્શિયલ ફ્લેટ / પ્લોટ / મકાન]</w:t>
              <w:br/>
              <w:t>• ફ્લેટ / મકાન / પ્લોટ નંબર: [Insert Flat/Plot Number, દા.ત., ફ્લેટ નં. ૪૦૨, ચોથો માળ]</w:t>
              <w:br/>
              <w:t>• સોસાયટી / બિલ્ડિંગનું નામ: [Insert Apartment/Society Name]</w:t>
              <w:br/>
              <w:t>• સર્વે / બ્લોક / વોર્ડ નંબર: [Insert Survey / City Survey / Final Plot Number]</w:t>
              <w:br/>
              <w:t>• વિસ્તાર / સીમાચિહ્ન: [Insert Street Name, Area, Locality]</w:t>
              <w:br/>
              <w:t>• શહેર / જિલ્લો / રાજ્ય: [Insert City, District, ગુજરાત - ૩૯૦૦૦૧]</w:t>
              <w:br/>
              <w:t>• બાંધકામ / પ્લોટનું ક્ષેત્રફળ: [Insert Area in Sq. Yards or Sq. Meters / Built-up Area]</w:t>
              <w:br/>
              <w:t>• ચારેય દિશાની સીમાઓ: પૂર્વમાં: [Insert], પશ્ચિમમાં: [Insert], ઉત્તરમાં: [Insert], દક્ષિણમાં: [Insert]</w:t>
            </w:r>
          </w:p>
        </w:tc>
      </w:tr>
    </w:tbl>
    <w:p>
      <w:pPr>
        <w:spacing w:after="120"/>
      </w:pPr>
    </w:p>
    <w:p>
      <w:pPr>
        <w:keepNext/>
        <w:spacing w:before="240" w:after="80"/>
      </w:pPr>
      <w:r>
        <w:rPr>
          <w:rFonts w:ascii="Shruti" w:hAnsi="Shruti"/>
          <w:b/>
          <w:color w:val="1E3A8A"/>
          <w:sz w:val="30"/>
        </w:rPr>
        <w:t>૩. કિંમત અને ચુકવણીની શરતો</w:t>
      </w:r>
    </w:p>
    <w:p>
      <w:pPr>
        <w:spacing w:after="120" w:line="276" w:lineRule="auto"/>
      </w:pPr>
      <w:r>
        <w:rPr>
          <w:rFonts w:ascii="Shruti" w:hAnsi="Shruti"/>
          <w:b/>
          <w:color w:val="0F172A"/>
          <w:sz w:val="22"/>
        </w:rPr>
        <w:t xml:space="preserve">૩.૧ કુલ વેચાણ કિંમત: </w:t>
      </w:r>
      <w:r>
        <w:rPr>
          <w:rFonts w:ascii="Shruti" w:hAnsi="Shruti"/>
          <w:color w:val="334155"/>
          <w:sz w:val="22"/>
        </w:rPr>
        <w:t xml:space="preserve">ઉપરોક્ત મિલકતની કુલ વેચાણ કિંમત નક્કી કરવામાં આવી છે: </w:t>
      </w:r>
      <w:r>
        <w:rPr>
          <w:rFonts w:ascii="Shruti" w:hAnsi="Shruti"/>
          <w:b/>
          <w:color w:val="0F172A"/>
          <w:sz w:val="22"/>
        </w:rPr>
        <w:t>રૂા. [Insert Total Amount in Figures, દા.ત., ₹ ૫૦,૦૦,૦૦૦/-] (અંકે રૂપિયા [Insert Amount in Words] પૂરા).</w:t>
      </w:r>
    </w:p>
    <w:p>
      <w:pPr>
        <w:spacing w:after="120" w:line="276" w:lineRule="auto"/>
      </w:pPr>
      <w:r>
        <w:rPr>
          <w:rFonts w:ascii="Shruti" w:hAnsi="Shruti"/>
          <w:b/>
          <w:color w:val="0F172A"/>
          <w:sz w:val="22"/>
        </w:rPr>
        <w:t xml:space="preserve">૩.૨ બાનાની રકમ (ટોકન અમાઉન્ટ): </w:t>
      </w:r>
      <w:r>
        <w:rPr>
          <w:rFonts w:ascii="Shruti" w:hAnsi="Shruti"/>
          <w:color w:val="334155"/>
          <w:sz w:val="22"/>
        </w:rPr>
        <w:t xml:space="preserve">કુલ કિંમતના ભાગરૂપે, ખરીદનારે અગાઉથી બાનાની રકમ પેટે રૂપિયા </w:t>
      </w:r>
      <w:r>
        <w:rPr>
          <w:rFonts w:ascii="Shruti" w:hAnsi="Shruti"/>
          <w:b/>
          <w:color w:val="0F172A"/>
          <w:sz w:val="22"/>
        </w:rPr>
        <w:t>રૂા. [Insert Token Amount, દા.ત., ₹ ૫,૦૦,૦૦૦/-] (અંકે રૂપિયા [Insert Token Amount in Words] પૂરા) તારીખ [Insert Date] ના રોજ [Insert Mode: ચેક/RTGS/UPI/રોકડ] દ્વારા વેચાણકર્તાને ચૂકવી આપેલ છે, જેની પહોંચ વેચાણકર્તા આથી કબૂલ કરે છે.</w:t>
      </w:r>
    </w:p>
    <w:p>
      <w:pPr>
        <w:spacing w:after="120" w:line="276" w:lineRule="auto"/>
      </w:pPr>
      <w:r>
        <w:rPr>
          <w:rFonts w:ascii="Shruti" w:hAnsi="Shruti"/>
          <w:b/>
          <w:color w:val="0F172A"/>
          <w:sz w:val="22"/>
        </w:rPr>
        <w:t xml:space="preserve">૩.૩ બાકી રકમની ચુકવણી: </w:t>
      </w:r>
      <w:r>
        <w:rPr>
          <w:rFonts w:ascii="Shruti" w:hAnsi="Shruti"/>
          <w:color w:val="334155"/>
          <w:sz w:val="22"/>
        </w:rPr>
        <w:t xml:space="preserve">બાકી રહેતી બાકી રકમ રૂપિયા </w:t>
      </w:r>
      <w:r>
        <w:rPr>
          <w:rFonts w:ascii="Shruti" w:hAnsi="Shruti"/>
          <w:b/>
          <w:color w:val="0F172A"/>
          <w:sz w:val="22"/>
        </w:rPr>
        <w:t>રૂા. [Insert Balance Amount, દા.ત., ₹ ૪૫,૦૦,૦૦૦/-] ખરીદનાર દ્વારા સબ-રજિસ્ટ્રાર સમક્ષ અંતિમ વેચાણ દસ્તાવેજ (સેલ ડીડ) ની નોંધણી વખતે અથવા તે પહેલાં તારીખ [Insert Final Completion Date, દા.ત., ૧૫ નવેમ્બર, ૨૦૨૬] સુધીમાં ચૂકવી આપવામાં આવશે.</w:t>
      </w:r>
    </w:p>
    <w:p>
      <w:pPr>
        <w:keepNext/>
        <w:spacing w:before="240" w:after="80"/>
      </w:pPr>
      <w:r>
        <w:rPr>
          <w:rFonts w:ascii="Shruti" w:hAnsi="Shruti"/>
          <w:b/>
          <w:color w:val="1E3A8A"/>
          <w:sz w:val="30"/>
        </w:rPr>
        <w:t>૪. નિયમો, શરતો અને વચનો</w:t>
      </w:r>
    </w:p>
    <w:p>
      <w:pPr>
        <w:spacing w:after="120" w:line="276" w:lineRule="auto"/>
      </w:pPr>
      <w:r>
        <w:rPr>
          <w:rFonts w:ascii="Shruti" w:hAnsi="Shruti"/>
          <w:b/>
          <w:color w:val="0F172A"/>
          <w:sz w:val="22"/>
        </w:rPr>
        <w:t xml:space="preserve">૪.૧ ચોખ્ખું ટાઇટલ અને માલિકી: </w:t>
      </w:r>
      <w:r>
        <w:rPr>
          <w:rFonts w:ascii="Shruti" w:hAnsi="Shruti"/>
          <w:color w:val="334155"/>
          <w:sz w:val="22"/>
        </w:rPr>
        <w:t>વેચાણકર્તા આથી ખાતરી આપે છે કે આ મિલકત પર કોઈપણ પ્રકારનો બોજો, ગીરો, મોર્ગેજ, કોર્ટ કેસ, જપ્તી કે અન્ય કોઈ કાનૂની વિવાદ નથી અને મિલકતનો ટાઇટલ ચોખ્ખો અને સાફ છે.</w:t>
      </w:r>
    </w:p>
    <w:p>
      <w:pPr>
        <w:spacing w:after="120" w:line="276" w:lineRule="auto"/>
      </w:pPr>
      <w:r>
        <w:rPr>
          <w:rFonts w:ascii="Shruti" w:hAnsi="Shruti"/>
          <w:b/>
          <w:color w:val="0F172A"/>
          <w:sz w:val="22"/>
        </w:rPr>
        <w:t xml:space="preserve">૪.૨ દસ્તાવેજોની ચકાસણી: </w:t>
      </w:r>
      <w:r>
        <w:rPr>
          <w:rFonts w:ascii="Shruti" w:hAnsi="Shruti"/>
          <w:color w:val="334155"/>
          <w:sz w:val="22"/>
        </w:rPr>
        <w:t>વેચાણકર્તા મિલકતના તમામ અસલ ટાઇટલ દસ્તાવેજો, અગાઉના ચેન ડૉક્યુમેન્ટ્સ અને વેરાની પહોંચો નોંધણીની તારીખથી ઓછામાં ઓછા ૧૫ દિવસ અગાઉ ચકાસણી માટે ખરીદનાર અથવા તેમના વકીલને સુપરિપત કરશે.</w:t>
      </w:r>
    </w:p>
    <w:p>
      <w:pPr>
        <w:spacing w:after="120" w:line="276" w:lineRule="auto"/>
      </w:pPr>
      <w:r>
        <w:rPr>
          <w:rFonts w:ascii="Shruti" w:hAnsi="Shruti"/>
          <w:b/>
          <w:color w:val="0F172A"/>
          <w:sz w:val="22"/>
        </w:rPr>
        <w:t xml:space="preserve">૪.૩ વેરા અને દેવાંની ચૂકવણી: </w:t>
      </w:r>
      <w:r>
        <w:rPr>
          <w:rFonts w:ascii="Shruti" w:hAnsi="Shruti"/>
          <w:color w:val="334155"/>
          <w:sz w:val="22"/>
        </w:rPr>
        <w:t>કબજો સોંપવાની તારીખ સુધીના તમામ સરકારી વેરા, પ્રોપર્ટી ટેક્સ, વીજળી બિલ, સોસાયટી મેન્ટેનન્સ અને અન્ય દેવાં વેચાણકર્તા દ્વારા ચૂકવવામાં આવશે. ત્યારબાદના તમામ ખર્ચ ખરીદનાર ભોગવશે.</w:t>
      </w:r>
    </w:p>
    <w:p>
      <w:pPr>
        <w:spacing w:after="120" w:line="276" w:lineRule="auto"/>
      </w:pPr>
      <w:r>
        <w:rPr>
          <w:rFonts w:ascii="Shruti" w:hAnsi="Shruti"/>
          <w:b/>
          <w:color w:val="0F172A"/>
          <w:sz w:val="22"/>
        </w:rPr>
        <w:t xml:space="preserve">૪.૪ સ્ટેમ્પ ડ્યુટી અને રજિસ્ટ્રેશન: </w:t>
      </w:r>
      <w:r>
        <w:rPr>
          <w:rFonts w:ascii="Shruti" w:hAnsi="Shruti"/>
          <w:color w:val="334155"/>
          <w:sz w:val="22"/>
        </w:rPr>
        <w:t>અંતિમ વેચાણ દસ્તાવેજ (સેલ ડીડ) ના સ્ટેમ્પ ડ્યુટી, રજિસ્ટ્રેશન ફી, લીગલ ડૉક્યુમેન્ટેશન ખર્ચ અને સોસાયટી ટ્રાન્સફર ફી સંપૂર્ણપણે ખરીદનાર દ્વારા ભોગવવામાં આવશે, સિવાય કે પક્ષકારો વચ્ચે લેખિતમાં બીજું નક્કી થયું હોય.</w:t>
      </w:r>
    </w:p>
    <w:p>
      <w:pPr>
        <w:spacing w:after="120" w:line="276" w:lineRule="auto"/>
      </w:pPr>
      <w:r>
        <w:rPr>
          <w:rFonts w:ascii="Shruti" w:hAnsi="Shruti"/>
          <w:b/>
          <w:color w:val="0F172A"/>
          <w:sz w:val="22"/>
        </w:rPr>
        <w:t xml:space="preserve">૪.૫ દસ્તાવેજ કરી આપવો: </w:t>
      </w:r>
      <w:r>
        <w:rPr>
          <w:rFonts w:ascii="Shruti" w:hAnsi="Shruti"/>
          <w:color w:val="334155"/>
          <w:sz w:val="22"/>
        </w:rPr>
        <w:t>બનાખતમાં નક્કી કરેલી મુદત અને બાકી રકમની પૂર્તતા થતાં જ વેચાણકર્તા ખરીદનાર અથવા તેમના નોમિનીના નામે કાયદેસરનો સેલ ડીડ કરી આપવા બંધાયેલા છે.</w:t>
      </w:r>
    </w:p>
    <w:p>
      <w:pPr>
        <w:keepNext/>
        <w:spacing w:before="240" w:after="80"/>
      </w:pPr>
      <w:r>
        <w:rPr>
          <w:rFonts w:ascii="Shruti" w:hAnsi="Shruti"/>
          <w:b/>
          <w:color w:val="1E3A8A"/>
          <w:sz w:val="30"/>
        </w:rPr>
        <w:t>૫. કસૂરવાર પક્ષ અંગેની જોગવાઈ (ડિફોલ્ટ ક્લૉઝ)</w:t>
      </w:r>
    </w:p>
    <w:p>
      <w:pPr>
        <w:spacing w:after="120" w:line="276" w:lineRule="auto"/>
      </w:pPr>
      <w:r>
        <w:rPr>
          <w:rFonts w:ascii="Shruti" w:hAnsi="Shruti"/>
          <w:b/>
          <w:color w:val="0F172A"/>
          <w:sz w:val="22"/>
        </w:rPr>
        <w:t xml:space="preserve">૫.૧ ખરીદનાર દ્વારા કસૂર: </w:t>
      </w:r>
      <w:r>
        <w:rPr>
          <w:rFonts w:ascii="Shruti" w:hAnsi="Shruti"/>
          <w:color w:val="334155"/>
          <w:sz w:val="22"/>
        </w:rPr>
        <w:t>જો ખરીદનાર કોઈ વાજબી કારણ વગર નિર્ધારિત સમયમર્યાદામાં બાકી રકમ ચૂકવવામાં નિષ્ફળ જાય, તો વેચાણકર્તા બાનાની રકમમાંથી [Insert Percentage, દા.ત., ૧૦%] રકમ કાપીને બાકીની રકમ વ્યાજ વગર પરત કરી આ કરાર રદ કરી શકે છે.</w:t>
      </w:r>
    </w:p>
    <w:p>
      <w:pPr>
        <w:spacing w:after="120" w:line="276" w:lineRule="auto"/>
      </w:pPr>
      <w:r>
        <w:rPr>
          <w:rFonts w:ascii="Shruti" w:hAnsi="Shruti"/>
          <w:b/>
          <w:color w:val="0F172A"/>
          <w:sz w:val="22"/>
        </w:rPr>
        <w:t xml:space="preserve">૫.૨ વેચાણકર્તા દ્વારા કસૂર: </w:t>
      </w:r>
      <w:r>
        <w:rPr>
          <w:rFonts w:ascii="Shruti" w:hAnsi="Shruti"/>
          <w:color w:val="334155"/>
          <w:sz w:val="22"/>
        </w:rPr>
        <w:t xml:space="preserve">જો વેચાણકર્તા બાનાની રકમ લીધા પછી મિલકત વેચવાનો ઇનકાર કરે અથવા દસ્તાવેજ કરી આપવાની ના પાડે, તો વેચાણકર્તાએ લીધેલી બાનાની રકમ વ્યાજ સાથે અથવા દંડની રકમ </w:t>
      </w:r>
      <w:r>
        <w:rPr>
          <w:rFonts w:ascii="Shruti" w:hAnsi="Shruti"/>
          <w:color w:val="334155"/>
          <w:sz w:val="22"/>
        </w:rPr>
        <w:t>રૂા. [Insert Penalty Amount] ખરીદનારને પરત કરવાની રહેશે અને ખરીદનારને અદાલત દ્વારા કરારની અમીલ બજવણી (સ્પેસિફિક પર્ફોર્મન્સ) કરાવવાનો પૂરો હક રહેશે.</w:t>
      </w:r>
    </w:p>
    <w:p>
      <w:pPr>
        <w:keepNext/>
        <w:spacing w:before="240" w:after="80"/>
      </w:pPr>
      <w:r>
        <w:rPr>
          <w:rFonts w:ascii="Shruti" w:hAnsi="Shruti"/>
          <w:b/>
          <w:color w:val="1E3A8A"/>
          <w:sz w:val="30"/>
        </w:rPr>
        <w:t>૬. ન્યાયક્ષેત્ર (જ્યુરિસડિક્શન)</w:t>
      </w:r>
    </w:p>
    <w:p>
      <w:pPr>
        <w:spacing w:after="120" w:line="276" w:lineRule="auto"/>
      </w:pPr>
      <w:r>
        <w:rPr>
          <w:rFonts w:ascii="Shruti" w:hAnsi="Shruti"/>
          <w:color w:val="334155"/>
          <w:sz w:val="22"/>
        </w:rPr>
        <w:t>આ બનાખત સંદર્ભે જો કોઈ વિવાદ ઊભો થાય તો તેનું ન્યાયક્ષેત્ર ફક્ત [Insert City/District, દા.ત., વડોદરા, ગુજરાત] ની કોર્ટો પૂરતું મર્યાદિત રહેશે.</w:t>
      </w:r>
    </w:p>
    <w:p>
      <w:pPr>
        <w:spacing w:after="240"/>
      </w:pPr>
    </w:p>
    <w:p>
      <w:pPr>
        <w:keepNext/>
        <w:spacing w:before="240" w:after="80"/>
      </w:pPr>
      <w:r>
        <w:rPr>
          <w:rFonts w:ascii="Shruti" w:hAnsi="Shruti"/>
          <w:b/>
          <w:color w:val="1E3A8A"/>
          <w:sz w:val="30"/>
        </w:rPr>
        <w:t>૭. પક્ષકારો અને સાક્ષીઓની સહીઓ</w:t>
      </w:r>
    </w:p>
    <w:p>
      <w:pPr>
        <w:spacing w:after="120" w:line="276" w:lineRule="auto"/>
      </w:pPr>
      <w:r>
        <w:rPr>
          <w:rFonts w:ascii="Shruti" w:hAnsi="Shruti"/>
          <w:color w:val="334155"/>
          <w:sz w:val="22"/>
        </w:rPr>
        <w:t>આ બનાખત બંને પક્ષકારોએ પોતાની સ્વૈચ્છિક ઈચ્છાથી, હોશ-હવાસમાં અને કોઈના પણ દબાણ વગર નીચે મુજબના સાક્ષીઓની હાજરીમાં વાંચી સમજીને સહી કરી આપેલી છે.</w:t>
      </w:r>
    </w:p>
    <w:p>
      <w:pPr>
        <w:spacing w:after="400"/>
      </w:pPr>
    </w:p>
    <w:tbl>
      <w:tblPr>
        <w:tblW w:type="auto" w:w="0"/>
        <w:jc w:val="center"/>
        <w:tblLayout w:type="fixed"/>
        <w:tblLook w:firstColumn="1" w:firstRow="1" w:lastColumn="0" w:lastRow="0" w:noHBand="0" w:noVBand="1" w:val="04A0"/>
      </w:tblPr>
      <w:tblGrid>
        <w:gridCol w:w="4680"/>
        <w:gridCol w:w="4680"/>
      </w:tblGrid>
      <w:tr>
        <w:tc>
          <w:tcPr>
            <w:tcW w:type="dxa" w:w="4680"/>
            <w:tcMar>
              <w:top w:w="100" w:type="dxa"/>
              <w:bottom w:w="100" w:type="dxa"/>
              <w:left w:w="100" w:type="dxa"/>
              <w:right w:w="100" w:type="dxa"/>
            </w:tcMar>
          </w:tcPr>
          <w:p>
            <w:pPr>
              <w:spacing w:line="276" w:lineRule="auto"/>
            </w:pPr>
            <w:r>
              <w:rPr>
                <w:rFonts w:ascii="Shruti" w:hAnsi="Shruti"/>
                <w:color w:val="1E293B"/>
                <w:sz w:val="20"/>
              </w:rPr>
              <w:t>_____________________________________</w:t>
              <w:br/>
              <w:t>વેચાણકર્તા (વેચનાર)</w:t>
              <w:br/>
              <w:t>નામ: [Insert Seller Name]</w:t>
              <w:br/>
              <w:t>તારીખ: _________________________</w:t>
            </w:r>
          </w:p>
        </w:tc>
        <w:tc>
          <w:tcPr>
            <w:tcW w:type="dxa" w:w="4680"/>
            <w:tcMar>
              <w:top w:w="100" w:type="dxa"/>
              <w:bottom w:w="100" w:type="dxa"/>
              <w:left w:w="100" w:type="dxa"/>
              <w:right w:w="100" w:type="dxa"/>
            </w:tcMar>
          </w:tcPr>
          <w:p>
            <w:pPr>
              <w:spacing w:line="276" w:lineRule="auto"/>
            </w:pPr>
            <w:r>
              <w:rPr>
                <w:rFonts w:ascii="Shruti" w:hAnsi="Shruti"/>
                <w:color w:val="1E293B"/>
                <w:sz w:val="20"/>
              </w:rPr>
              <w:t>_____________________________________</w:t>
              <w:br/>
              <w:t>ખરીદનાર</w:t>
              <w:br/>
              <w:t>નામ: [Insert Buyer Name]</w:t>
              <w:br/>
              <w:t>તારીખ: _________________________</w:t>
            </w:r>
          </w:p>
        </w:tc>
      </w:tr>
      <w:tr>
        <w:tc>
          <w:tcPr>
            <w:tcW w:type="dxa" w:w="4680"/>
            <w:tcMar>
              <w:top w:w="200" w:type="dxa"/>
              <w:bottom w:w="100" w:type="dxa"/>
              <w:left w:w="100" w:type="dxa"/>
              <w:right w:w="100" w:type="dxa"/>
            </w:tcMar>
          </w:tcPr>
          <w:p>
            <w:pPr>
              <w:spacing w:line="276" w:lineRule="auto"/>
            </w:pPr>
            <w:r>
              <w:rPr>
                <w:rFonts w:ascii="Shruti" w:hAnsi="Shruti"/>
                <w:color w:val="475569"/>
                <w:sz w:val="19"/>
              </w:rPr>
              <w:t>સાક્ષી ૧:</w:t>
              <w:br/>
              <w:t>નામ: _______________________________</w:t>
              <w:br/>
              <w:t>સરનામું: ____________________________</w:t>
              <w:br/>
              <w:t>સહી: __________________________</w:t>
            </w:r>
          </w:p>
        </w:tc>
        <w:tc>
          <w:tcPr>
            <w:tcW w:type="dxa" w:w="4680"/>
            <w:tcMar>
              <w:top w:w="200" w:type="dxa"/>
              <w:bottom w:w="100" w:type="dxa"/>
              <w:left w:w="100" w:type="dxa"/>
              <w:right w:w="100" w:type="dxa"/>
            </w:tcMar>
          </w:tcPr>
          <w:p>
            <w:pPr>
              <w:spacing w:line="276" w:lineRule="auto"/>
            </w:pPr>
            <w:r>
              <w:rPr>
                <w:rFonts w:ascii="Shruti" w:hAnsi="Shruti"/>
                <w:color w:val="475569"/>
                <w:sz w:val="19"/>
              </w:rPr>
              <w:t>સાક્ષી ૨:</w:t>
              <w:br/>
              <w:t>નામ: _______________________________</w:t>
              <w:br/>
              <w:t>સરનામું: ____________________________</w:t>
              <w:br/>
              <w:t>સહી: __________________________</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