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E04C" w14:textId="77777777" w:rsidR="00E94D37" w:rsidRPr="00373861" w:rsidRDefault="005E1259" w:rsidP="00E94D37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bookmarkStart w:id="0" w:name="_Hlk217317819"/>
      <w:r>
        <w:rPr>
          <w:rFonts w:eastAsia="Times New Roman" w:cs="Times New Roman"/>
          <w:color w:val="000000"/>
          <w:szCs w:val="22"/>
        </w:rPr>
        <w:t xml:space="preserve">  </w:t>
      </w:r>
      <w:r w:rsidR="00E94D37"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03B6A47F" w14:textId="77777777" w:rsidR="00E94D37" w:rsidRPr="00373861" w:rsidRDefault="00E94D37" w:rsidP="00E94D37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10D14A4C" w14:textId="77777777" w:rsidR="00E94D37" w:rsidRPr="00373861" w:rsidRDefault="00E94D37" w:rsidP="00E94D37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481BF4E4" w14:textId="77777777" w:rsidR="00E94D37" w:rsidRPr="00373861" w:rsidRDefault="00E94D37" w:rsidP="00E94D37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738E99E7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40B33345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5C2BDC0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0AF646DF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25097D81" w14:textId="6815063B" w:rsidR="00E94D37" w:rsidRPr="00373861" w:rsidRDefault="00E94D37" w:rsidP="00E94D37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="001F343C" w:rsidRPr="001F343C">
        <w:rPr>
          <w:rFonts w:eastAsia="Times New Roman" w:cs="Times New Roman"/>
          <w:b/>
          <w:bCs/>
          <w:color w:val="000000"/>
          <w:szCs w:val="22"/>
        </w:rPr>
        <w:t>Ф</w:t>
      </w:r>
      <w:r w:rsidR="001F343C">
        <w:rPr>
          <w:rFonts w:eastAsia="Times New Roman" w:cs="Times New Roman"/>
          <w:b/>
          <w:bCs/>
          <w:color w:val="000000"/>
          <w:szCs w:val="22"/>
        </w:rPr>
        <w:t>ЛАНЕЦ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«КОМПАС-3D»</w:t>
      </w:r>
    </w:p>
    <w:p w14:paraId="782082F2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124C69E4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1886F991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D20E9D3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42B6F554" w14:textId="77777777" w:rsidR="00E94D37" w:rsidRPr="00373861" w:rsidRDefault="00E94D37" w:rsidP="00E94D37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7FEE81C3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7BF50568" w14:textId="1EF71AAA" w:rsidR="00E94D37" w:rsidRPr="001F343C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1F343C">
        <w:rPr>
          <w:rFonts w:eastAsia="Times New Roman" w:cs="Times New Roman"/>
          <w:color w:val="000000"/>
          <w:szCs w:val="22"/>
        </w:rPr>
        <w:t xml:space="preserve">Заварыкин О.Д. </w:t>
      </w:r>
    </w:p>
    <w:p w14:paraId="01DD5275" w14:textId="47DA46D4" w:rsidR="00E94D37" w:rsidRPr="00373861" w:rsidRDefault="00E94D37" w:rsidP="00E94D37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r w:rsidR="001F343C" w:rsidRPr="00373861">
        <w:rPr>
          <w:rFonts w:eastAsia="Times New Roman" w:cs="Times New Roman"/>
          <w:bCs/>
          <w:color w:val="000000"/>
          <w:szCs w:val="22"/>
        </w:rPr>
        <w:t>_» _</w:t>
      </w:r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22B106BB" w14:textId="77777777" w:rsidR="00E94D37" w:rsidRPr="00373861" w:rsidRDefault="00E94D37" w:rsidP="00E94D37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7C5BFE90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Калентьев А.А. </w:t>
      </w:r>
    </w:p>
    <w:p w14:paraId="7041C7DB" w14:textId="77777777" w:rsidR="00E94D37" w:rsidRDefault="00E94D37" w:rsidP="00E94D37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269D0BFB" w14:textId="77777777" w:rsidR="00E94D37" w:rsidRDefault="00E94D37" w:rsidP="00E94D37">
      <w:pPr>
        <w:spacing w:after="160" w:line="278" w:lineRule="auto"/>
        <w:ind w:firstLine="0"/>
        <w:contextualSpacing w:val="0"/>
        <w:jc w:val="left"/>
      </w:pPr>
    </w:p>
    <w:p w14:paraId="71E1538E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6C4F5157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39F06008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55A0DC43" w14:textId="77777777"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14:paraId="172EC983" w14:textId="77777777" w:rsidR="00F52399" w:rsidRDefault="00F52399" w:rsidP="00F657A0">
      <w:pPr>
        <w:ind w:firstLine="0"/>
        <w:jc w:val="center"/>
        <w:rPr>
          <w:rFonts w:eastAsia="Calibri" w:cs="Times New Roman"/>
          <w:b/>
        </w:rPr>
      </w:pPr>
      <w:bookmarkStart w:id="1" w:name="_Toc154153652"/>
      <w:bookmarkStart w:id="2" w:name="_Toc185328464"/>
      <w:r>
        <w:rPr>
          <w:rFonts w:eastAsia="Calibri" w:cs="Times New Roman"/>
          <w:b/>
        </w:rPr>
        <w:lastRenderedPageBreak/>
        <w:t>Реферат</w:t>
      </w:r>
    </w:p>
    <w:p w14:paraId="78F571E4" w14:textId="77777777" w:rsidR="00F657A0" w:rsidRDefault="00F657A0" w:rsidP="00F657A0">
      <w:pPr>
        <w:ind w:firstLine="0"/>
        <w:jc w:val="center"/>
        <w:rPr>
          <w:rFonts w:eastAsia="Calibri" w:cs="Times New Roman"/>
          <w:b/>
        </w:rPr>
      </w:pPr>
    </w:p>
    <w:p w14:paraId="7B1F26B8" w14:textId="22078244" w:rsidR="00F52399" w:rsidRPr="009F2FA0" w:rsidRDefault="00F52399" w:rsidP="00F657A0">
      <w:pPr>
        <w:rPr>
          <w:rFonts w:eastAsia="Times New Roman" w:cs="Times New Roman"/>
        </w:rPr>
      </w:pPr>
      <w:r w:rsidRPr="009F2FA0">
        <w:rPr>
          <w:rFonts w:eastAsia="Times New Roman" w:cs="Times New Roman"/>
        </w:rPr>
        <w:t>Р</w:t>
      </w:r>
      <w:r>
        <w:rPr>
          <w:rFonts w:eastAsia="Times New Roman" w:cs="Times New Roman"/>
        </w:rPr>
        <w:t xml:space="preserve">еферат: </w:t>
      </w:r>
      <w:r w:rsidR="00F17C76" w:rsidRPr="00F17C76">
        <w:rPr>
          <w:rFonts w:eastAsia="Times New Roman" w:cs="Times New Roman"/>
        </w:rPr>
        <w:t>3</w:t>
      </w:r>
      <w:r w:rsidR="00970A4C">
        <w:rPr>
          <w:rFonts w:eastAsia="Times New Roman" w:cs="Times New Roman"/>
        </w:rPr>
        <w:t>3</w:t>
      </w:r>
      <w:r w:rsidRPr="009F2FA0">
        <w:rPr>
          <w:rFonts w:eastAsia="Times New Roman" w:cs="Times New Roman"/>
        </w:rPr>
        <w:t xml:space="preserve"> страниц, </w:t>
      </w:r>
      <w:r w:rsidR="005641C9">
        <w:rPr>
          <w:rFonts w:eastAsia="Times New Roman" w:cs="Times New Roman"/>
        </w:rPr>
        <w:t>19</w:t>
      </w:r>
      <w:r w:rsidRPr="009F2FA0">
        <w:rPr>
          <w:rFonts w:eastAsia="Times New Roman" w:cs="Times New Roman"/>
        </w:rPr>
        <w:t xml:space="preserve"> рисунков, </w:t>
      </w:r>
      <w:r w:rsidR="00F17C76" w:rsidRPr="00F17C76">
        <w:rPr>
          <w:rFonts w:eastAsia="Times New Roman" w:cs="Times New Roman"/>
        </w:rPr>
        <w:t>17</w:t>
      </w:r>
      <w:r w:rsidRPr="009F2FA0">
        <w:rPr>
          <w:rFonts w:eastAsia="Times New Roman" w:cs="Times New Roman"/>
        </w:rPr>
        <w:t xml:space="preserve"> таблиц, </w:t>
      </w:r>
      <w:r w:rsidR="005641C9">
        <w:rPr>
          <w:rFonts w:eastAsia="Times New Roman" w:cs="Times New Roman"/>
        </w:rPr>
        <w:t>6</w:t>
      </w:r>
      <w:r w:rsidRPr="009F2FA0">
        <w:rPr>
          <w:rFonts w:eastAsia="Times New Roman" w:cs="Times New Roman"/>
        </w:rPr>
        <w:t xml:space="preserve"> использованных источников. </w:t>
      </w:r>
    </w:p>
    <w:p w14:paraId="751D5A73" w14:textId="4305DB56" w:rsidR="00F52399" w:rsidRPr="006828A8" w:rsidRDefault="00F52399" w:rsidP="00F657A0">
      <w:pPr>
        <w:rPr>
          <w:rFonts w:eastAsia="Times New Roman" w:cs="Times New Roman"/>
        </w:rPr>
      </w:pPr>
      <w:r w:rsidRPr="006828A8">
        <w:rPr>
          <w:rFonts w:eastAsia="Times New Roman" w:cs="Times New Roman"/>
        </w:rPr>
        <w:t xml:space="preserve">КОМПАС-3D, БИБЛИОТЕКА, </w:t>
      </w:r>
      <w:r w:rsidR="001F343C">
        <w:rPr>
          <w:rFonts w:eastAsia="Times New Roman" w:cs="Times New Roman"/>
        </w:rPr>
        <w:t>ФЛАНЕЦ</w:t>
      </w:r>
      <w:r w:rsidRPr="006828A8">
        <w:rPr>
          <w:rFonts w:eastAsia="Times New Roman" w:cs="Times New Roman"/>
        </w:rPr>
        <w:t>, РАЗРАБОТКА, ПРОЕКТ</w:t>
      </w:r>
    </w:p>
    <w:p w14:paraId="0223E67E" w14:textId="194D69E5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пояснительной записке изложены результаты разработки плагина «</w:t>
      </w:r>
      <w:r w:rsidR="001F343C">
        <w:rPr>
          <w:rFonts w:eastAsia="Times New Roman" w:cs="Arial"/>
          <w:color w:val="000000"/>
        </w:rPr>
        <w:t>Фланец</w:t>
      </w:r>
      <w:r w:rsidRPr="006828A8">
        <w:rPr>
          <w:rFonts w:eastAsia="Times New Roman" w:cs="Arial"/>
          <w:color w:val="000000"/>
        </w:rPr>
        <w:t>» для САПР КОМПАС-3D. Рассмотрены актуальность автоматизации параметрического построения спортивного инвентаря, изучены основы разработки программных расширений КОМПАС-3D и создана библиотека, позволяющая по заданным параметрам автоматически формировать трёхмерную модель</w:t>
      </w:r>
      <w:r w:rsidR="001F343C">
        <w:rPr>
          <w:rFonts w:eastAsia="Times New Roman" w:cs="Arial"/>
          <w:color w:val="000000"/>
        </w:rPr>
        <w:t xml:space="preserve"> закрытого фланка</w:t>
      </w:r>
      <w:r w:rsidRPr="006828A8">
        <w:rPr>
          <w:rFonts w:eastAsia="Times New Roman" w:cs="Arial"/>
          <w:color w:val="000000"/>
        </w:rPr>
        <w:t>. Приведены структура решения, описание ключевых классов, интерфейс пользователя, а также результаты тестирования корректности работы плагина.</w:t>
      </w:r>
    </w:p>
    <w:p w14:paraId="364E14DD" w14:textId="77777777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работе приведен обзор аналогов разрабатываемой библиотеки, рассмотрена предметная область и предмет исследования. После утвер</w:t>
      </w:r>
      <w:r>
        <w:rPr>
          <w:rFonts w:eastAsia="Times New Roman" w:cs="Arial"/>
          <w:color w:val="000000"/>
        </w:rPr>
        <w:t>ждения технического задания был составлен</w:t>
      </w:r>
      <w:r w:rsidRPr="006828A8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>проект системы</w:t>
      </w:r>
      <w:r w:rsidRPr="006828A8">
        <w:rPr>
          <w:rFonts w:eastAsia="Times New Roman" w:cs="Arial"/>
          <w:color w:val="000000"/>
        </w:rPr>
        <w:t xml:space="preserve">, включающий в себя диаграммы классов, и рассмотрен макет графического интерфейса пользователя. </w:t>
      </w:r>
      <w:r>
        <w:rPr>
          <w:rFonts w:eastAsia="Times New Roman" w:cs="Arial"/>
          <w:color w:val="000000"/>
        </w:rPr>
        <w:t>Так же были</w:t>
      </w:r>
      <w:r w:rsidRPr="006828A8">
        <w:rPr>
          <w:rFonts w:eastAsia="Times New Roman" w:cs="Arial"/>
          <w:color w:val="000000"/>
        </w:rPr>
        <w:t xml:space="preserve"> добавлен</w:t>
      </w:r>
      <w:r>
        <w:rPr>
          <w:rFonts w:eastAsia="Times New Roman" w:cs="Arial"/>
          <w:color w:val="000000"/>
        </w:rPr>
        <w:t>ы</w:t>
      </w:r>
      <w:r w:rsidRPr="006828A8">
        <w:rPr>
          <w:rFonts w:eastAsia="Times New Roman" w:cs="Arial"/>
          <w:color w:val="000000"/>
        </w:rPr>
        <w:t xml:space="preserve"> новых возможност</w:t>
      </w:r>
      <w:r>
        <w:rPr>
          <w:rFonts w:eastAsia="Times New Roman" w:cs="Arial"/>
          <w:color w:val="000000"/>
        </w:rPr>
        <w:t>и</w:t>
      </w:r>
      <w:r w:rsidRPr="006828A8">
        <w:rPr>
          <w:rFonts w:eastAsia="Times New Roman" w:cs="Arial"/>
          <w:color w:val="000000"/>
        </w:rPr>
        <w:t xml:space="preserve"> в программу. Тестирование производилось посредством разработанных к проекту модульных тестов.</w:t>
      </w:r>
    </w:p>
    <w:p w14:paraId="6C8338C1" w14:textId="7CDA8D41" w:rsidR="00F52399" w:rsidRDefault="00F52399" w:rsidP="00F657A0">
      <w:pPr>
        <w:autoSpaceDE w:val="0"/>
        <w:autoSpaceDN w:val="0"/>
        <w:adjustRightInd w:val="0"/>
        <w:rPr>
          <w:rFonts w:eastAsia="Times New Roman" w:cs="Times New Roman"/>
        </w:rPr>
      </w:pPr>
      <w:r w:rsidRPr="006828A8">
        <w:rPr>
          <w:rFonts w:eastAsia="Times New Roman" w:cs="Arial"/>
          <w:color w:val="000000"/>
        </w:rPr>
        <w:t xml:space="preserve">Отчет выполнен в программе </w:t>
      </w:r>
      <w:r w:rsidRPr="006828A8">
        <w:rPr>
          <w:rFonts w:eastAsia="Times New Roman" w:cs="Arial"/>
          <w:color w:val="000000"/>
          <w:lang w:val="en-US"/>
        </w:rPr>
        <w:t>Microsoft</w:t>
      </w:r>
      <w:r w:rsidRPr="006828A8">
        <w:rPr>
          <w:rFonts w:eastAsia="Times New Roman" w:cs="Arial"/>
          <w:color w:val="000000"/>
        </w:rPr>
        <w:t xml:space="preserve"> </w:t>
      </w:r>
      <w:r w:rsidRPr="006828A8">
        <w:rPr>
          <w:rFonts w:eastAsia="Times New Roman" w:cs="Arial"/>
          <w:color w:val="000000"/>
          <w:lang w:val="en-US"/>
        </w:rPr>
        <w:t>Word</w:t>
      </w:r>
      <w:r w:rsidRPr="006828A8">
        <w:rPr>
          <w:rFonts w:eastAsia="Times New Roman" w:cs="Arial"/>
          <w:color w:val="000000"/>
        </w:rPr>
        <w:t xml:space="preserve">. Библиотека написана на </w:t>
      </w:r>
      <w:r w:rsidRPr="006828A8">
        <w:rPr>
          <w:rFonts w:eastAsia="Times New Roman" w:cs="Times New Roman"/>
        </w:rPr>
        <w:t xml:space="preserve">языке программирования </w:t>
      </w:r>
      <w:r w:rsidRPr="006828A8">
        <w:rPr>
          <w:rFonts w:eastAsia="Times New Roman" w:cs="Times New Roman"/>
          <w:lang w:val="en-US"/>
        </w:rPr>
        <w:t>C</w:t>
      </w:r>
      <w:r>
        <w:rPr>
          <w:rFonts w:eastAsia="Times New Roman" w:cs="Times New Roman"/>
        </w:rPr>
        <w:t xml:space="preserve"># </w:t>
      </w:r>
      <w:r w:rsidRPr="006828A8">
        <w:rPr>
          <w:rFonts w:eastAsia="Times New Roman" w:cs="Times New Roman"/>
        </w:rPr>
        <w:t xml:space="preserve">для платформы </w:t>
      </w:r>
      <w:r w:rsidR="00BF0171" w:rsidRPr="00BF0171">
        <w:rPr>
          <w:rFonts w:eastAsia="Times New Roman" w:cs="Times New Roman"/>
        </w:rPr>
        <w:t>.NET</w:t>
      </w:r>
      <w:r w:rsidR="00BF0171" w:rsidRPr="00F657A0">
        <w:rPr>
          <w:rFonts w:eastAsia="Times New Roman" w:cs="Times New Roman"/>
        </w:rPr>
        <w:t xml:space="preserve"> 8.0</w:t>
      </w:r>
      <w:r w:rsidRPr="00F657A0">
        <w:rPr>
          <w:rFonts w:eastAsia="Times New Roman" w:cs="Times New Roman"/>
        </w:rPr>
        <w:t xml:space="preserve"> </w:t>
      </w:r>
      <w:r w:rsidRPr="006828A8">
        <w:rPr>
          <w:rFonts w:eastAsia="Times New Roman" w:cs="Times New Roman"/>
        </w:rPr>
        <w:t>в</w:t>
      </w:r>
      <w:r w:rsidRPr="00F657A0">
        <w:rPr>
          <w:rFonts w:eastAsia="Times New Roman" w:cs="Times New Roman"/>
        </w:rPr>
        <w:t xml:space="preserve"> </w:t>
      </w:r>
      <w:bookmarkStart w:id="3" w:name="_Hlk217236276"/>
      <w:r w:rsidRPr="006828A8">
        <w:rPr>
          <w:rFonts w:eastAsia="Times New Roman" w:cs="Times New Roman"/>
          <w:lang w:val="en-US"/>
        </w:rPr>
        <w:t>IDE</w:t>
      </w:r>
      <w:r w:rsidRPr="00F657A0">
        <w:rPr>
          <w:rFonts w:eastAsia="Times New Roman" w:cs="Times New Roman"/>
        </w:rPr>
        <w:t xml:space="preserve"> </w:t>
      </w:r>
      <w:r w:rsidRPr="00F657A0">
        <w:rPr>
          <w:rFonts w:cs="Times New Roman"/>
          <w:bCs/>
          <w:lang w:val="en-US"/>
        </w:rPr>
        <w:t>Visual</w:t>
      </w:r>
      <w:r w:rsidRPr="00F657A0">
        <w:rPr>
          <w:rFonts w:cs="Times New Roman"/>
        </w:rPr>
        <w:t xml:space="preserve"> </w:t>
      </w:r>
      <w:r w:rsidRPr="00F657A0">
        <w:rPr>
          <w:rFonts w:cs="Times New Roman"/>
          <w:bCs/>
          <w:lang w:val="en-US"/>
        </w:rPr>
        <w:t>Studio</w:t>
      </w:r>
      <w:r w:rsidRPr="00F657A0">
        <w:rPr>
          <w:rFonts w:cs="Times New Roman"/>
          <w:bCs/>
        </w:rPr>
        <w:t xml:space="preserve"> 20</w:t>
      </w:r>
      <w:r w:rsidR="00FC1B69">
        <w:rPr>
          <w:rFonts w:cs="Times New Roman"/>
          <w:bCs/>
        </w:rPr>
        <w:t>22</w:t>
      </w:r>
      <w:r w:rsidRPr="00F657A0">
        <w:rPr>
          <w:rFonts w:cs="Times New Roman"/>
          <w:bCs/>
        </w:rPr>
        <w:t xml:space="preserve"> </w:t>
      </w:r>
      <w:bookmarkEnd w:id="3"/>
      <w:r w:rsidR="00281F74">
        <w:rPr>
          <w:rFonts w:cs="Times New Roman"/>
          <w:bCs/>
          <w:lang w:val="en-US"/>
        </w:rPr>
        <w:t>C</w:t>
      </w:r>
      <w:r w:rsidR="00281F74" w:rsidRPr="00F657A0">
        <w:rPr>
          <w:rFonts w:cs="Times New Roman"/>
          <w:bCs/>
          <w:lang w:val="en-US"/>
        </w:rPr>
        <w:t>ommunity</w:t>
      </w:r>
      <w:r w:rsidRPr="00F657A0">
        <w:rPr>
          <w:rFonts w:eastAsia="Times New Roman" w:cs="Times New Roman"/>
        </w:rPr>
        <w:t xml:space="preserve">. </w:t>
      </w:r>
      <w:r w:rsidRPr="006828A8">
        <w:rPr>
          <w:rFonts w:eastAsia="Times New Roman" w:cs="Times New Roman"/>
        </w:rPr>
        <w:t xml:space="preserve">В разработке использовалась система контроля версий </w:t>
      </w:r>
      <w:r w:rsidRPr="006828A8">
        <w:rPr>
          <w:rFonts w:eastAsia="Times New Roman" w:cs="Times New Roman"/>
          <w:lang w:val="en-US"/>
        </w:rPr>
        <w:t>Git</w:t>
      </w:r>
      <w:r w:rsidRPr="006828A8">
        <w:rPr>
          <w:rFonts w:eastAsia="Times New Roman" w:cs="Times New Roman"/>
        </w:rPr>
        <w:t>.</w:t>
      </w:r>
    </w:p>
    <w:p w14:paraId="01252620" w14:textId="77777777" w:rsidR="00F52399" w:rsidRDefault="00F52399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09343D38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341D4B89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62E7A2F8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6B63DE45" w14:textId="77777777"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7152DAE0" w14:textId="77777777" w:rsidR="00F52399" w:rsidRDefault="00F52399">
      <w:pPr>
        <w:spacing w:after="160" w:line="278" w:lineRule="auto"/>
        <w:ind w:firstLine="0"/>
        <w:contextualSpacing w:val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12A3AD1A" w14:textId="77777777" w:rsidR="00832E9C" w:rsidRPr="00281F74" w:rsidRDefault="00E94D37" w:rsidP="00832E9C">
      <w:pPr>
        <w:pStyle w:val="ad"/>
      </w:pPr>
      <w:r w:rsidRPr="00753896">
        <w:rPr>
          <w:b/>
          <w:bCs/>
        </w:rPr>
        <w:lastRenderedPageBreak/>
        <w:t>СОДЕРЖАНИЕ</w:t>
      </w:r>
      <w:bookmarkStart w:id="4" w:name="_Toc39487829"/>
      <w:bookmarkStart w:id="5" w:name="_Toc217234185"/>
      <w:bookmarkStart w:id="6" w:name="_Toc217316415"/>
      <w:bookmarkEnd w:id="1"/>
      <w:bookmarkEnd w:id="2"/>
    </w:p>
    <w:sdt>
      <w:sdtPr>
        <w:rPr>
          <w:rFonts w:ascii="Times New Roman" w:eastAsia="SimSun" w:hAnsi="Times New Roman" w:cs="Times New Roman"/>
          <w:b w:val="0"/>
          <w:bCs w:val="0"/>
          <w:color w:val="000000" w:themeColor="text1"/>
        </w:rPr>
        <w:id w:val="14255429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347D50" w14:textId="77777777" w:rsidR="00832E9C" w:rsidRPr="00F37587" w:rsidRDefault="00832E9C" w:rsidP="00F37587">
          <w:pPr>
            <w:pStyle w:val="afa"/>
            <w:spacing w:before="0" w:line="360" w:lineRule="auto"/>
            <w:contextualSpacing/>
            <w:rPr>
              <w:rFonts w:ascii="Times New Roman" w:hAnsi="Times New Roman" w:cs="Times New Roman"/>
              <w:b w:val="0"/>
              <w:bCs w:val="0"/>
              <w:color w:val="000000" w:themeColor="text1"/>
              <w:lang w:val="en-US"/>
            </w:rPr>
          </w:pPr>
        </w:p>
        <w:p w14:paraId="74B828BF" w14:textId="6F855CB1" w:rsidR="00F37587" w:rsidRPr="00F37587" w:rsidRDefault="00832E9C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343189" w:history="1">
            <w:r w:rsidR="00F37587"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_Toc217343189 \h </w:instrTex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01A8D" w14:textId="135013B8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0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Постановка и анализ задачи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7741C" w14:textId="5DFB226C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1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Постановка задачи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E0455" w14:textId="72DF1B43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2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План работ и сроки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8E029" w14:textId="3934C9B9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3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Анализ и возможные проблемы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C4FF8" w14:textId="0F94A679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4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Описание предмета проектирования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_Toc217343194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4DD73" w14:textId="403B2264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5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Выбор инструментов и средств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_Toc217343195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03E18" w14:textId="0074A26B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6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Платформа и технологии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_Toc217343196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B1D34" w14:textId="58658141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7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Средства разработки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_Toc217343197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C0F63" w14:textId="29734A53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8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 Минимальные требования к рабочей станции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_Toc217343198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704FD" w14:textId="7B38A7ED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9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5.</w:t>
            </w:r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Назначение плагина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_Toc217343199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6FDFB" w14:textId="50833521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0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Обзор аналогов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A5622" w14:textId="55645BB9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1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 Описание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73463" w14:textId="08B249E0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2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 UML-диаграммы классов: после проектирования и после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1923C" w14:textId="42ED51ED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3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 Описание ключевых архитектурных изменений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3BA38" w14:textId="4E3AE55E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4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7.3 Таблицы программных сущностей и их членов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_Toc217343204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BFFE9" w14:textId="2014BECB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5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8. Описание программы для пользователя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_Toc217343205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57A5E" w14:textId="2B302BED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6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8.1 Типовой сценарий работы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_Toc217343206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43135" w14:textId="0C1A5780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7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8.2 Обработка ошибок и способы решения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_Toc217343207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0758D" w14:textId="3475B6C5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8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9.</w:t>
            </w:r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Тестирование плагина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_Toc217343208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A7E03" w14:textId="7CDEF03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9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9.1 Функциональное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_Toc217343209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10020" w14:textId="0C89A65E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0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9.2 Модульное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_Toc217343210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E8699" w14:textId="146BC5F3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1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9.3 Нагрузочное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_Toc217343211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E4D30" w14:textId="5898F311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2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10. Заключение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_Toc217343212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3E75B" w14:textId="2C8468F5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3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11. Список использованных источников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_Toc217343213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70A4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F5B63" w14:textId="77777777" w:rsidR="00832E9C" w:rsidRPr="00F37587" w:rsidRDefault="00832E9C" w:rsidP="00F37587">
          <w:pPr>
            <w:ind w:firstLine="0"/>
            <w:rPr>
              <w:rFonts w:cs="Times New Roman"/>
            </w:rPr>
          </w:pPr>
          <w:r w:rsidRPr="00F37587">
            <w:rPr>
              <w:rFonts w:cs="Times New Roman"/>
              <w:noProof/>
            </w:rPr>
            <w:fldChar w:fldCharType="end"/>
          </w:r>
        </w:p>
      </w:sdtContent>
    </w:sdt>
    <w:p w14:paraId="3A61A9D3" w14:textId="77777777" w:rsidR="00832E9C" w:rsidRPr="00832E9C" w:rsidRDefault="00832E9C" w:rsidP="00832E9C">
      <w:pPr>
        <w:pStyle w:val="ad"/>
        <w:rPr>
          <w:lang w:val="en-US"/>
        </w:rPr>
      </w:pPr>
    </w:p>
    <w:p w14:paraId="4FBCDAB8" w14:textId="77777777" w:rsidR="00FD460F" w:rsidRPr="00FD460F" w:rsidRDefault="00FD460F" w:rsidP="00FD460F">
      <w:pPr>
        <w:spacing w:after="160"/>
        <w:ind w:firstLine="0"/>
        <w:contextualSpacing w:val="0"/>
        <w:jc w:val="left"/>
        <w:rPr>
          <w:lang w:val="en-US"/>
        </w:rPr>
      </w:pPr>
    </w:p>
    <w:p w14:paraId="1B1FA13C" w14:textId="77777777" w:rsidR="00F657A0" w:rsidRPr="00F657A0" w:rsidRDefault="00F657A0" w:rsidP="00311B0D">
      <w:pPr>
        <w:pStyle w:val="1"/>
        <w:spacing w:before="0" w:after="0"/>
      </w:pPr>
      <w:bookmarkStart w:id="7" w:name="_Toc217342902"/>
      <w:bookmarkStart w:id="8" w:name="_Toc217343189"/>
      <w:r w:rsidRPr="00F657A0">
        <w:lastRenderedPageBreak/>
        <w:t>Введение</w:t>
      </w:r>
      <w:bookmarkEnd w:id="4"/>
      <w:bookmarkEnd w:id="5"/>
      <w:bookmarkEnd w:id="6"/>
      <w:bookmarkEnd w:id="7"/>
      <w:bookmarkEnd w:id="8"/>
    </w:p>
    <w:p w14:paraId="27792CDA" w14:textId="77777777" w:rsidR="00E94D37" w:rsidRDefault="00E94D37" w:rsidP="00311B0D"/>
    <w:p w14:paraId="6EBA678E" w14:textId="32DE81B9" w:rsidR="00F657A0" w:rsidRDefault="00F657A0" w:rsidP="00311B0D">
      <w:pPr>
        <w:pStyle w:val="af6"/>
      </w:pPr>
      <w:r>
        <w:t>Современные системы автоматизированного проектирования (САПР) позволяют создавать параметрические 3D-модели деталей и изделий. При проектировании типовых объектов (деталей со стандартной геометрией) ручной ввод геометрии в САПР может быть избыточно трудоёмким и приводить к ошибкам. Поэтому актуальной задачей является разработка плагив, автоматизирующих построение типовых 3D-моделей на основании набора параметров, вводимых пользователем.</w:t>
      </w:r>
    </w:p>
    <w:p w14:paraId="0023B3EB" w14:textId="2425B7F1" w:rsidR="00F657A0" w:rsidRDefault="00F657A0" w:rsidP="00311B0D">
      <w:pPr>
        <w:pStyle w:val="af6"/>
      </w:pPr>
      <w:r>
        <w:t>На сегодняшний день одной из актуальных задач автоматизации проектирования является создание параметрических моделей деталей, которые часто используются и имеют типовую геометрию. В рамках данной работы разрабатывается плагин для САПР КОМПАС-3D, позволяющий выполнять автоматизированное построение модели «</w:t>
      </w:r>
      <w:r w:rsidR="001F343C">
        <w:t>Фланец</w:t>
      </w:r>
      <w:r>
        <w:t>» по заданным параметрам.</w:t>
      </w:r>
    </w:p>
    <w:p w14:paraId="74B9DF43" w14:textId="77777777" w:rsidR="00F657A0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9B70395" w14:textId="77777777" w:rsidR="00F657A0" w:rsidRDefault="00F657A0" w:rsidP="00311B0D">
      <w:pPr>
        <w:pStyle w:val="1"/>
        <w:spacing w:before="0" w:after="0"/>
      </w:pPr>
      <w:bookmarkStart w:id="9" w:name="_Toc217316416"/>
      <w:bookmarkStart w:id="10" w:name="_Toc217342903"/>
      <w:bookmarkStart w:id="11" w:name="_Toc217343190"/>
      <w:bookmarkStart w:id="12" w:name="_Hlk217316734"/>
      <w:r w:rsidRPr="00F657A0">
        <w:lastRenderedPageBreak/>
        <w:t>2 Постановка и анализ задачи</w:t>
      </w:r>
      <w:bookmarkEnd w:id="9"/>
      <w:bookmarkEnd w:id="10"/>
      <w:bookmarkEnd w:id="11"/>
    </w:p>
    <w:p w14:paraId="1D111EC2" w14:textId="77777777" w:rsidR="00F657A0" w:rsidRDefault="00F657A0" w:rsidP="00311B0D"/>
    <w:p w14:paraId="34D5B1B9" w14:textId="77777777" w:rsidR="00F657A0" w:rsidRDefault="00F657A0" w:rsidP="00311B0D">
      <w:pPr>
        <w:pStyle w:val="2"/>
        <w:spacing w:before="0" w:after="0"/>
      </w:pPr>
      <w:bookmarkStart w:id="13" w:name="_Toc217316417"/>
      <w:bookmarkStart w:id="14" w:name="_Toc217342904"/>
      <w:bookmarkStart w:id="15" w:name="_Toc217343191"/>
      <w:r w:rsidRPr="00F657A0">
        <w:t>2.1 Постановка задачи</w:t>
      </w:r>
      <w:bookmarkEnd w:id="13"/>
      <w:bookmarkEnd w:id="14"/>
      <w:bookmarkEnd w:id="15"/>
    </w:p>
    <w:p w14:paraId="050FD75C" w14:textId="77777777" w:rsidR="00F657A0" w:rsidRPr="00F657A0" w:rsidRDefault="00F657A0" w:rsidP="00311B0D"/>
    <w:p w14:paraId="4BC58D08" w14:textId="172F3C96" w:rsidR="00F657A0" w:rsidRDefault="00F657A0" w:rsidP="00311B0D">
      <w:r>
        <w:t xml:space="preserve">Цель разработки: автоматизация построения 3D-моделей </w:t>
      </w:r>
      <w:r w:rsidR="003E38F5">
        <w:t>фланцев</w:t>
      </w:r>
      <w:r>
        <w:t xml:space="preserve"> с заданными параметрами в САПР Компас-3D, сокращение времени проектирования и исключение ручного ввода геометрии.</w:t>
      </w:r>
    </w:p>
    <w:p w14:paraId="74C056FA" w14:textId="77777777" w:rsidR="00F657A0" w:rsidRDefault="00F657A0" w:rsidP="00311B0D">
      <w:r>
        <w:t>Система должна иметь пользовательский интерфейс для задания параметров и запуска построения 3D-модели. При нажатии кнопки «Построить» должна выполняться проверка корректности данных; при обнаружении ошибок система должна отобразить сообщение с описанием проблемы и не применять некорректные параметры.</w:t>
      </w:r>
    </w:p>
    <w:p w14:paraId="11D5A451" w14:textId="77777777" w:rsidR="00F657A0" w:rsidRDefault="00F657A0" w:rsidP="00311B0D">
      <w:pPr>
        <w:pStyle w:val="2"/>
        <w:spacing w:before="0" w:after="0"/>
      </w:pPr>
      <w:r>
        <w:br/>
      </w:r>
      <w:bookmarkStart w:id="16" w:name="_Toc217316418"/>
      <w:bookmarkStart w:id="17" w:name="_Toc217342905"/>
      <w:bookmarkStart w:id="18" w:name="_Toc217343192"/>
      <w:r w:rsidRPr="00F657A0">
        <w:t>2.2 План работ и сроки</w:t>
      </w:r>
      <w:bookmarkEnd w:id="16"/>
      <w:bookmarkEnd w:id="17"/>
      <w:bookmarkEnd w:id="18"/>
      <w:r w:rsidR="006E3C8B">
        <w:br/>
      </w:r>
    </w:p>
    <w:p w14:paraId="4C0D75B1" w14:textId="1E6828CE" w:rsidR="006E3C8B" w:rsidRDefault="006E3C8B" w:rsidP="00311B0D">
      <w:r w:rsidRPr="006E3C8B">
        <w:t>Этапы проведения работ по разработке плагина "</w:t>
      </w:r>
      <w:r w:rsidR="001F343C">
        <w:t>Фланец</w:t>
      </w:r>
      <w:r w:rsidRPr="006E3C8B">
        <w:t>" для САПР Компас-3D</w:t>
      </w:r>
      <w:r>
        <w:t xml:space="preserve"> были определены в Техническом задании и</w:t>
      </w:r>
      <w:r w:rsidRPr="006E3C8B">
        <w:t xml:space="preserve"> приведены в таблице </w:t>
      </w:r>
      <w:r>
        <w:t>2</w:t>
      </w:r>
      <w:r w:rsidRPr="006E3C8B">
        <w:t>.1.</w:t>
      </w:r>
    </w:p>
    <w:p w14:paraId="3B68DEF8" w14:textId="77777777" w:rsidR="006E3C8B" w:rsidRDefault="006E3C8B" w:rsidP="00311B0D">
      <w:pPr>
        <w:ind w:firstLine="0"/>
      </w:pPr>
    </w:p>
    <w:p w14:paraId="413E9780" w14:textId="35CDD9B2" w:rsidR="006E3C8B" w:rsidRPr="006E3C8B" w:rsidRDefault="006E3C8B" w:rsidP="00311B0D">
      <w:pPr>
        <w:ind w:firstLine="0"/>
      </w:pPr>
      <w:bookmarkStart w:id="19" w:name="_Hlk217236976"/>
      <w:r w:rsidRPr="006E3C8B">
        <w:t xml:space="preserve">Таблица </w:t>
      </w:r>
      <w:r>
        <w:t>2</w:t>
      </w:r>
      <w:r w:rsidRPr="006E3C8B">
        <w:t xml:space="preserve">.1 – </w:t>
      </w:r>
      <w:bookmarkStart w:id="20" w:name="_Hlk217342255"/>
      <w:r w:rsidRPr="006E3C8B">
        <w:t>Этапы проведения работ по разработке плагина "</w:t>
      </w:r>
      <w:r w:rsidR="001F343C">
        <w:t>Фланец</w:t>
      </w:r>
      <w:r w:rsidRPr="006E3C8B">
        <w:t>" для САПР Компас-3D</w:t>
      </w:r>
      <w:bookmarkEnd w:id="20"/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F657A0" w:rsidRPr="007C75E5" w14:paraId="71A7799D" w14:textId="77777777" w:rsidTr="006E3C8B">
        <w:tc>
          <w:tcPr>
            <w:tcW w:w="846" w:type="dxa"/>
          </w:tcPr>
          <w:p w14:paraId="1946E750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bookmarkStart w:id="21" w:name="_Hlk217342264"/>
            <w:bookmarkEnd w:id="19"/>
            <w:r w:rsidRPr="007C75E5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1701" w:type="dxa"/>
          </w:tcPr>
          <w:p w14:paraId="5024AB6C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</w:tcPr>
          <w:p w14:paraId="29D13364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</w:tcPr>
          <w:p w14:paraId="59AD3F0B" w14:textId="77777777" w:rsidR="006E3C8B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Обозна</w:t>
            </w:r>
          </w:p>
          <w:p w14:paraId="66588048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чение</w:t>
            </w:r>
          </w:p>
        </w:tc>
        <w:tc>
          <w:tcPr>
            <w:tcW w:w="1559" w:type="dxa"/>
          </w:tcPr>
          <w:p w14:paraId="6C3E2A96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</w:tcPr>
          <w:p w14:paraId="27F4B3EE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Сроки выполнения</w:t>
            </w:r>
          </w:p>
        </w:tc>
      </w:tr>
      <w:bookmarkEnd w:id="21"/>
      <w:tr w:rsidR="00F657A0" w:rsidRPr="007C75E5" w14:paraId="073CFFE0" w14:textId="77777777" w:rsidTr="006E3C8B">
        <w:tc>
          <w:tcPr>
            <w:tcW w:w="846" w:type="dxa"/>
            <w:vAlign w:val="center"/>
          </w:tcPr>
          <w:p w14:paraId="40F1792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AC2274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5569EBFE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134" w:type="dxa"/>
            <w:vAlign w:val="center"/>
          </w:tcPr>
          <w:p w14:paraId="5B8F4C42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236D69C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377FBD0D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02" w:type="dxa"/>
          </w:tcPr>
          <w:p w14:paraId="3A8479A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8.10.2025</w:t>
            </w:r>
          </w:p>
        </w:tc>
      </w:tr>
      <w:tr w:rsidR="00F657A0" w:rsidRPr="007C75E5" w14:paraId="64022A49" w14:textId="77777777" w:rsidTr="006E3C8B">
        <w:tc>
          <w:tcPr>
            <w:tcW w:w="846" w:type="dxa"/>
            <w:vAlign w:val="center"/>
          </w:tcPr>
          <w:p w14:paraId="4A30EAE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51B14290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410" w:type="dxa"/>
          </w:tcPr>
          <w:p w14:paraId="18537E8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134" w:type="dxa"/>
            <w:vAlign w:val="center"/>
          </w:tcPr>
          <w:p w14:paraId="562AEB2C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478CCBCE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7F7368F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02" w:type="dxa"/>
          </w:tcPr>
          <w:p w14:paraId="098F92D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29.10.2025</w:t>
            </w:r>
          </w:p>
        </w:tc>
      </w:tr>
    </w:tbl>
    <w:p w14:paraId="421D11FA" w14:textId="77777777" w:rsidR="00280155" w:rsidRDefault="00280155" w:rsidP="00311B0D"/>
    <w:p w14:paraId="70478D64" w14:textId="77777777" w:rsidR="00280155" w:rsidRDefault="00280155" w:rsidP="00311B0D"/>
    <w:p w14:paraId="040832E9" w14:textId="77777777" w:rsidR="00280155" w:rsidRDefault="00280155" w:rsidP="00311B0D"/>
    <w:p w14:paraId="4995D89B" w14:textId="5EC05F03" w:rsidR="00280155" w:rsidRDefault="00280155" w:rsidP="00311B0D">
      <w:r>
        <w:t>Окончание таблицы 2</w:t>
      </w:r>
      <w:r w:rsidRPr="00280155">
        <w:t xml:space="preserve">.1 </w:t>
      </w:r>
      <w:r>
        <w:t xml:space="preserve">– </w:t>
      </w:r>
      <w:r w:rsidRPr="006E3C8B">
        <w:t>Этапы проведения работ по разработке плагина "</w:t>
      </w:r>
      <w:r w:rsidR="001F343C">
        <w:t>Фланец</w:t>
      </w:r>
      <w:r w:rsidRPr="006E3C8B">
        <w:t>" для САПР Компас-3D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280155" w:rsidRPr="007C75E5" w14:paraId="59B44371" w14:textId="77777777" w:rsidTr="00280155">
        <w:trPr>
          <w:trHeight w:val="35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3827C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9028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48D1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A3E30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Обозна</w:t>
            </w:r>
          </w:p>
          <w:p w14:paraId="17F07D20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54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C409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F657A0" w:rsidRPr="007C75E5" w14:paraId="610996AC" w14:textId="77777777" w:rsidTr="006E3C8B">
        <w:trPr>
          <w:trHeight w:val="357"/>
        </w:trPr>
        <w:tc>
          <w:tcPr>
            <w:tcW w:w="846" w:type="dxa"/>
            <w:vMerge w:val="restart"/>
            <w:vAlign w:val="center"/>
          </w:tcPr>
          <w:p w14:paraId="738C2C66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14:paraId="639049E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410" w:type="dxa"/>
          </w:tcPr>
          <w:p w14:paraId="316FFEB5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308B2CCA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6641FC59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02" w:type="dxa"/>
            <w:vMerge w:val="restart"/>
          </w:tcPr>
          <w:p w14:paraId="0C7AE0A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10.12.2025</w:t>
            </w:r>
          </w:p>
        </w:tc>
      </w:tr>
      <w:tr w:rsidR="00F657A0" w:rsidRPr="00664E8C" w14:paraId="6E0563A3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47E6382C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605DB3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B75753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134" w:type="dxa"/>
            <w:vMerge/>
            <w:vAlign w:val="center"/>
          </w:tcPr>
          <w:p w14:paraId="599DC12D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1408B3C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2CE5269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1E1962FD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5FCC51AF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C668EF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586DB1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618FE0E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67B3550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65D100D2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5CB97536" w14:textId="77777777" w:rsidTr="006E3C8B">
        <w:trPr>
          <w:trHeight w:val="526"/>
        </w:trPr>
        <w:tc>
          <w:tcPr>
            <w:tcW w:w="846" w:type="dxa"/>
            <w:vMerge w:val="restart"/>
            <w:vAlign w:val="center"/>
          </w:tcPr>
          <w:p w14:paraId="4EF75090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 w:val="restart"/>
          </w:tcPr>
          <w:p w14:paraId="00DA7730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Доработка</w:t>
            </w:r>
            <w:r w:rsidRPr="007C75E5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581B1BDE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2308ECAB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286C12F8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55208C6F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5CB85E15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02" w:type="dxa"/>
            <w:vMerge w:val="restart"/>
          </w:tcPr>
          <w:p w14:paraId="27FE2AB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31.12.2025</w:t>
            </w:r>
          </w:p>
        </w:tc>
      </w:tr>
      <w:tr w:rsidR="00F657A0" w:rsidRPr="007C75E5" w14:paraId="400EE30A" w14:textId="77777777" w:rsidTr="006E3C8B">
        <w:trPr>
          <w:trHeight w:val="526"/>
        </w:trPr>
        <w:tc>
          <w:tcPr>
            <w:tcW w:w="846" w:type="dxa"/>
            <w:vMerge/>
          </w:tcPr>
          <w:p w14:paraId="51D2847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42FA52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2DF1180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42AF108D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511ABBC7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09A2A7E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6AB59E70" w14:textId="77777777" w:rsidTr="006E3C8B">
        <w:trPr>
          <w:trHeight w:val="194"/>
        </w:trPr>
        <w:tc>
          <w:tcPr>
            <w:tcW w:w="846" w:type="dxa"/>
            <w:vMerge/>
          </w:tcPr>
          <w:p w14:paraId="1628C5FC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54015BC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68EA82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134" w:type="dxa"/>
            <w:vMerge/>
            <w:vAlign w:val="center"/>
          </w:tcPr>
          <w:p w14:paraId="59D6F99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273168D3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2D8F3A2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48C0D19" w14:textId="77777777" w:rsidR="00F657A0" w:rsidRDefault="00F657A0" w:rsidP="00311B0D">
      <w:pPr>
        <w:pStyle w:val="af6"/>
      </w:pPr>
    </w:p>
    <w:p w14:paraId="1BDF4CD4" w14:textId="77777777" w:rsidR="006E3C8B" w:rsidRDefault="006E3C8B" w:rsidP="00311B0D">
      <w:pPr>
        <w:pStyle w:val="2"/>
        <w:spacing w:before="0" w:after="0"/>
      </w:pPr>
      <w:bookmarkStart w:id="22" w:name="_Toc217316419"/>
      <w:bookmarkStart w:id="23" w:name="_Toc217342906"/>
      <w:bookmarkStart w:id="24" w:name="_Toc217343193"/>
      <w:r w:rsidRPr="006E3C8B">
        <w:t xml:space="preserve">2.3 Анализ и </w:t>
      </w:r>
      <w:r>
        <w:t>возможные проблемы</w:t>
      </w:r>
      <w:bookmarkEnd w:id="22"/>
      <w:bookmarkEnd w:id="23"/>
      <w:bookmarkEnd w:id="24"/>
    </w:p>
    <w:p w14:paraId="60932533" w14:textId="77777777" w:rsidR="006E3C8B" w:rsidRDefault="006E3C8B" w:rsidP="00311B0D"/>
    <w:p w14:paraId="0806FA9C" w14:textId="6A2BCBEB" w:rsidR="000906B2" w:rsidRPr="00C5519E" w:rsidRDefault="000906B2" w:rsidP="00311B0D">
      <w:pPr>
        <w:pStyle w:val="af6"/>
      </w:pPr>
      <w:r w:rsidRPr="000906B2">
        <w:t>При анализе требований использовались техническое задание и проект системы, сроки выполнения работ приведены в таблице 2.1. На данном этапе были уточнены параметры модел</w:t>
      </w:r>
      <w:r w:rsidR="001F343C">
        <w:t>и</w:t>
      </w:r>
      <w:r w:rsidRPr="000906B2">
        <w:t>, ограничения на их значения и ожидаемое поведение плагина при вводе некорректных данных.</w:t>
      </w:r>
    </w:p>
    <w:p w14:paraId="0EC8E76D" w14:textId="77777777" w:rsidR="000906B2" w:rsidRPr="000906B2" w:rsidRDefault="000906B2" w:rsidP="00311B0D">
      <w:pPr>
        <w:pStyle w:val="af6"/>
      </w:pPr>
      <w:r w:rsidRPr="000906B2">
        <w:t>Для проверки реализуемости требований были использованы следующие ресурсы:</w:t>
      </w:r>
    </w:p>
    <w:p w14:paraId="4C62EF47" w14:textId="77777777" w:rsidR="000906B2" w:rsidRPr="000906B2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техническое задание и проект системы плагина;</w:t>
      </w:r>
    </w:p>
    <w:p w14:paraId="0A8256DB" w14:textId="77777777" w:rsidR="000906B2" w:rsidRPr="000906B2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документация и примеры работы API КОМПАС-3D (Kompas6API5, Kompas6Constants3D);</w:t>
      </w:r>
    </w:p>
    <w:p w14:paraId="454ABDCA" w14:textId="77777777" w:rsidR="000906B2" w:rsidRPr="000906B2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справочные материалы по C#/.NET и WinForms.</w:t>
      </w:r>
    </w:p>
    <w:p w14:paraId="5F5FCAFE" w14:textId="77777777" w:rsidR="000906B2" w:rsidRPr="000906B2" w:rsidRDefault="000906B2" w:rsidP="00311B0D">
      <w:pPr>
        <w:pStyle w:val="af6"/>
      </w:pPr>
      <w:r w:rsidRPr="000906B2">
        <w:t xml:space="preserve">В ходе анализа были выделены следующие возможные </w:t>
      </w:r>
      <w:r>
        <w:t>проблемы</w:t>
      </w:r>
      <w:r w:rsidRPr="000906B2">
        <w:t>:</w:t>
      </w:r>
    </w:p>
    <w:p w14:paraId="78FB5F97" w14:textId="77777777" w:rsidR="000906B2" w:rsidRPr="000906B2" w:rsidRDefault="000906B2" w:rsidP="00311B0D">
      <w:pPr>
        <w:pStyle w:val="af6"/>
      </w:pPr>
      <w:r w:rsidRPr="000906B2">
        <w:lastRenderedPageBreak/>
        <w:t xml:space="preserve">1. Интеграция с </w:t>
      </w:r>
      <w:bookmarkStart w:id="25" w:name="_Hlk217317312"/>
      <w:r w:rsidRPr="000906B2">
        <w:t xml:space="preserve">КОМПАС-3D </w:t>
      </w:r>
      <w:bookmarkEnd w:id="25"/>
      <w:r w:rsidRPr="000906B2">
        <w:t xml:space="preserve">через API. Работа ведётся через COM-интерфейсы, поэтому важны установленная версия КОМПАС-3D и корректное подключение к приложению. Также требуется </w:t>
      </w:r>
      <w:r>
        <w:t xml:space="preserve">подробное изучение </w:t>
      </w:r>
      <w:r>
        <w:rPr>
          <w:lang w:val="en-US"/>
        </w:rPr>
        <w:t>API</w:t>
      </w:r>
      <w:r w:rsidRPr="000906B2">
        <w:t xml:space="preserve"> КОМПАС-3D</w:t>
      </w:r>
      <w:r>
        <w:t xml:space="preserve"> в условиях неполной его документации</w:t>
      </w:r>
      <w:r w:rsidRPr="000906B2">
        <w:t xml:space="preserve">. </w:t>
      </w:r>
    </w:p>
    <w:p w14:paraId="5E8F2495" w14:textId="77777777" w:rsidR="000906B2" w:rsidRPr="00C5519E" w:rsidRDefault="000906B2" w:rsidP="00311B0D">
      <w:pPr>
        <w:pStyle w:val="af6"/>
      </w:pPr>
      <w:r w:rsidRPr="000906B2">
        <w:t>2. Валидация параметров и устойчивость работы. Ограничения параметров взаимосвязаны. Поэтому необходимо централизованно проверять параметры и запрещать построение при ошибках, а пользователю показывать понятное сообщение и подсветку неверных полей.</w:t>
      </w:r>
    </w:p>
    <w:p w14:paraId="347B445E" w14:textId="77777777" w:rsidR="000906B2" w:rsidRPr="000906B2" w:rsidRDefault="000906B2" w:rsidP="00311B0D">
      <w:pPr>
        <w:pStyle w:val="af6"/>
      </w:pPr>
      <w:r w:rsidRPr="000906B2">
        <w:t>3. Поведение при нагрузочном тестировании. На этапе разработки было заранее учтено, что при многократном построении модели в цикле могут возникнуть проблемы с накоплением несохраненных 3D-документов и ростом потребления памяти. Поэтому в сценарий построения была заложена логика автоматического сохранения результата и закрытия активного документа после завершения построения.</w:t>
      </w:r>
    </w:p>
    <w:p w14:paraId="77FA94A0" w14:textId="77777777" w:rsidR="00C5519E" w:rsidRDefault="000906B2" w:rsidP="00311B0D">
      <w:pPr>
        <w:pStyle w:val="af6"/>
      </w:pPr>
      <w:r w:rsidRPr="000906B2">
        <w:t>По итогам анализа можно сделать вывод, что поставленная задача реализуема средствами API КОМПАС-3D, однако требует строгой валидации параметров и контроля жизненного цикла создаваемых 3D-документов.</w:t>
      </w:r>
    </w:p>
    <w:p w14:paraId="6324AD18" w14:textId="77777777" w:rsidR="005849F7" w:rsidRPr="00C5519E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1114C03" w14:textId="77777777" w:rsidR="006E3C8B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26" w:name="_Toc217316420"/>
      <w:bookmarkStart w:id="27" w:name="_Toc217342907"/>
      <w:bookmarkStart w:id="28" w:name="_Toc217343194"/>
      <w:bookmarkEnd w:id="12"/>
      <w:r w:rsidRPr="005849F7">
        <w:lastRenderedPageBreak/>
        <w:t>Описание предмета проектирования</w:t>
      </w:r>
      <w:bookmarkEnd w:id="26"/>
      <w:bookmarkEnd w:id="27"/>
      <w:bookmarkEnd w:id="28"/>
    </w:p>
    <w:p w14:paraId="5F9DBDD8" w14:textId="77777777" w:rsidR="005849F7" w:rsidRDefault="005849F7" w:rsidP="00311B0D">
      <w:pPr>
        <w:rPr>
          <w:highlight w:val="yellow"/>
        </w:rPr>
      </w:pPr>
    </w:p>
    <w:p w14:paraId="2CD53615" w14:textId="0A888BCA" w:rsidR="003E38F5" w:rsidRDefault="003E38F5" w:rsidP="00E03225">
      <w:pPr>
        <w:pStyle w:val="af6"/>
      </w:pPr>
      <w:r w:rsidRPr="00FB78C5">
        <w:t>Фланец — это деталь для соединения труб, аппаратов, арматуры и оборудования в трубопроводах.</w:t>
      </w:r>
      <w:r>
        <w:t xml:space="preserve"> Выглядит как металлический диск с отверстиями под болты, имеет торцевую поверхность, болтовые отверстия и посадочный поясок для уплотнения </w:t>
      </w:r>
    </w:p>
    <w:p w14:paraId="1D57ED09" w14:textId="371146C8" w:rsidR="000B0520" w:rsidRPr="000B0520" w:rsidRDefault="000B0520" w:rsidP="000B0520">
      <w:r w:rsidRPr="000B0520">
        <w:rPr>
          <w:b/>
          <w:bCs/>
          <w:i/>
          <w:iCs/>
        </w:rPr>
        <w:t>Изменяемые параметры для плагина</w:t>
      </w:r>
      <w:r w:rsidRPr="000B0520">
        <w:t xml:space="preserve"> (также все обозначения показаны на рисунке 2.1):</w:t>
      </w:r>
    </w:p>
    <w:p w14:paraId="512D44C4" w14:textId="77777777" w:rsidR="000B0520" w:rsidRPr="000B0520" w:rsidRDefault="000B0520" w:rsidP="000B0520">
      <w:pPr>
        <w:numPr>
          <w:ilvl w:val="0"/>
          <w:numId w:val="6"/>
        </w:numPr>
      </w:pPr>
      <w:r w:rsidRPr="000B0520">
        <w:t xml:space="preserve">Наружный диаметр </w:t>
      </w:r>
      <w:r w:rsidRPr="000B0520">
        <w:rPr>
          <w:lang w:val="en-US"/>
        </w:rPr>
        <w:t>a</w:t>
      </w:r>
      <w:r w:rsidRPr="000B0520">
        <w:t>, мм. Диапазон 0 &lt;</w:t>
      </w:r>
      <w:r w:rsidRPr="000B0520">
        <w:rPr>
          <w:lang w:val="en-US"/>
        </w:rPr>
        <w:t>a</w:t>
      </w:r>
      <w:r w:rsidRPr="000B0520">
        <w:t xml:space="preserve"> ≤400;</w:t>
      </w:r>
    </w:p>
    <w:p w14:paraId="50B3EC84" w14:textId="77777777" w:rsidR="000B0520" w:rsidRPr="000B0520" w:rsidRDefault="000B0520" w:rsidP="00E03225">
      <w:pPr>
        <w:pStyle w:val="af6"/>
      </w:pPr>
      <w:r w:rsidRPr="000B0520">
        <w:t xml:space="preserve">Диаметр выступа </w:t>
      </w:r>
      <w:r w:rsidRPr="000B0520">
        <w:rPr>
          <w:lang w:val="en-US"/>
        </w:rPr>
        <w:t>b</w:t>
      </w:r>
      <w:r w:rsidRPr="000B0520">
        <w:t>, мм. Диапазон 0 &lt;</w:t>
      </w:r>
      <w:r w:rsidRPr="000B0520">
        <w:rPr>
          <w:lang w:val="en-US"/>
        </w:rPr>
        <w:t>b</w:t>
      </w:r>
      <w:r w:rsidRPr="000B0520">
        <w:t xml:space="preserve"> ≤0.75*</w:t>
      </w:r>
      <w:r w:rsidRPr="000B0520">
        <w:rPr>
          <w:lang w:val="en-US"/>
        </w:rPr>
        <w:t>a</w:t>
      </w:r>
      <w:r w:rsidRPr="000B0520">
        <w:t>;</w:t>
      </w:r>
    </w:p>
    <w:p w14:paraId="21857193" w14:textId="77777777" w:rsidR="000B0520" w:rsidRPr="000B0520" w:rsidRDefault="000B0520" w:rsidP="000B0520">
      <w:pPr>
        <w:numPr>
          <w:ilvl w:val="0"/>
          <w:numId w:val="6"/>
        </w:numPr>
      </w:pPr>
      <w:r w:rsidRPr="000B0520">
        <w:t xml:space="preserve">Высота </w:t>
      </w:r>
      <w:r w:rsidRPr="000B0520">
        <w:rPr>
          <w:lang w:val="en-US"/>
        </w:rPr>
        <w:t>d</w:t>
      </w:r>
      <w:r w:rsidRPr="000B0520">
        <w:t>, мм. Диапазон 0 &lt;</w:t>
      </w:r>
      <w:r w:rsidRPr="000B0520">
        <w:rPr>
          <w:lang w:val="en-US"/>
        </w:rPr>
        <w:t>d</w:t>
      </w:r>
      <w:r w:rsidRPr="000B0520">
        <w:t xml:space="preserve"> ≤300;</w:t>
      </w:r>
    </w:p>
    <w:p w14:paraId="1762E447" w14:textId="50A24DC2" w:rsidR="000B0520" w:rsidRPr="000B0520" w:rsidRDefault="000B0520" w:rsidP="000B0520">
      <w:pPr>
        <w:numPr>
          <w:ilvl w:val="0"/>
          <w:numId w:val="6"/>
        </w:numPr>
        <w:rPr>
          <w:lang w:val="en-US"/>
        </w:rPr>
      </w:pPr>
      <w:r w:rsidRPr="000B0520">
        <w:t xml:space="preserve">Количество отверстий </w:t>
      </w:r>
      <w:r w:rsidRPr="000B0520">
        <w:rPr>
          <w:lang w:val="en-US"/>
        </w:rPr>
        <w:t>n</w:t>
      </w:r>
      <w:r w:rsidRPr="000B0520">
        <w:t>. Диапазон</w:t>
      </w:r>
      <w:r w:rsidRPr="000B0520">
        <w:rPr>
          <w:lang w:val="en-US"/>
        </w:rPr>
        <w:t xml:space="preserve"> 0 ≤ 8</w:t>
      </w:r>
      <w:r w:rsidRPr="000B0520">
        <w:t>.</w:t>
      </w:r>
    </w:p>
    <w:p w14:paraId="1DC09513" w14:textId="77777777" w:rsidR="000B0520" w:rsidRDefault="000B0520" w:rsidP="000B0520">
      <w:pPr>
        <w:ind w:firstLine="360"/>
        <w:rPr>
          <w:rFonts w:eastAsiaTheme="minorEastAsia" w:cs="Times New Roman"/>
          <w:b/>
          <w:bCs/>
          <w:i/>
          <w:iCs/>
          <w:color w:val="auto"/>
        </w:rPr>
      </w:pPr>
      <w:r>
        <w:rPr>
          <w:rFonts w:cs="Times New Roman"/>
          <w:b/>
          <w:bCs/>
          <w:i/>
          <w:iCs/>
        </w:rPr>
        <w:t>Зависимые параметры для плагина:</w:t>
      </w:r>
    </w:p>
    <w:p w14:paraId="0023AB49" w14:textId="77777777" w:rsidR="000B0520" w:rsidRDefault="000B0520" w:rsidP="000B0520">
      <w:pPr>
        <w:pStyle w:val="a8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Толщина c мм. Диапазон 0 &lt;c &lt;a;</w:t>
      </w:r>
    </w:p>
    <w:p w14:paraId="60FEAC18" w14:textId="5090BA13" w:rsidR="001F4242" w:rsidRPr="000B0520" w:rsidRDefault="000B0520" w:rsidP="000B0520">
      <w:pPr>
        <w:pStyle w:val="a8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Диаметр отверстий болты е, мм. Диапазон 0 &lt;d &lt;c и 0 &lt;d &lt;a;</w:t>
      </w:r>
    </w:p>
    <w:p w14:paraId="251CEF4F" w14:textId="0F1DC6F9" w:rsidR="0003226A" w:rsidRPr="0003226A" w:rsidRDefault="000B0520" w:rsidP="001F4242">
      <w:r>
        <w:rPr>
          <w:noProof/>
          <w14:ligatures w14:val="standardContextual"/>
        </w:rPr>
        <w:drawing>
          <wp:inline distT="0" distB="0" distL="0" distR="0" wp14:anchorId="0466FB3A" wp14:editId="6078CDEC">
            <wp:extent cx="5274310" cy="2887980"/>
            <wp:effectExtent l="0" t="0" r="2540" b="7620"/>
            <wp:docPr id="839480165" name="Рисунок 1" descr="Изображение выглядит как диаграмма, Технический чертеж, зарисовк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0165" name="Рисунок 1" descr="Изображение выглядит как диаграмма, Технический чертеж, зарисовка, круг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7453" w14:textId="09417D34" w:rsidR="00C5519E" w:rsidRDefault="005849F7" w:rsidP="0003226A">
      <w:pPr>
        <w:pStyle w:val="af6"/>
        <w:jc w:val="center"/>
      </w:pPr>
      <w:r w:rsidRPr="00AF4D19">
        <w:t xml:space="preserve">Рисунок 3.1 – </w:t>
      </w:r>
      <w:r w:rsidR="000B0520">
        <w:t>Модель фланца</w:t>
      </w:r>
    </w:p>
    <w:p w14:paraId="6C1C910E" w14:textId="77777777" w:rsidR="005849F7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EF5BE6C" w14:textId="77777777" w:rsidR="005849F7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29" w:name="_Toc217316421"/>
      <w:bookmarkStart w:id="30" w:name="_Toc217342908"/>
      <w:bookmarkStart w:id="31" w:name="_Toc217343195"/>
      <w:bookmarkStart w:id="32" w:name="_Hlk217236325"/>
      <w:r w:rsidRPr="005849F7">
        <w:lastRenderedPageBreak/>
        <w:t>Выбор инструментов и средств реализации</w:t>
      </w:r>
      <w:bookmarkEnd w:id="29"/>
      <w:bookmarkEnd w:id="30"/>
      <w:bookmarkEnd w:id="31"/>
    </w:p>
    <w:p w14:paraId="54970448" w14:textId="77777777" w:rsidR="005849F7" w:rsidRDefault="005849F7" w:rsidP="003E38F5">
      <w:pPr>
        <w:pStyle w:val="1"/>
        <w:spacing w:before="0" w:after="0"/>
        <w:jc w:val="both"/>
      </w:pPr>
    </w:p>
    <w:p w14:paraId="408C3033" w14:textId="77777777" w:rsidR="005849F7" w:rsidRDefault="005849F7" w:rsidP="00311B0D">
      <w:pPr>
        <w:pStyle w:val="2"/>
        <w:spacing w:before="0" w:after="0"/>
        <w:rPr>
          <w:lang w:val="en-US"/>
        </w:rPr>
      </w:pPr>
      <w:bookmarkStart w:id="33" w:name="_Toc217316422"/>
      <w:bookmarkStart w:id="34" w:name="_Toc217342909"/>
      <w:bookmarkStart w:id="35" w:name="_Toc217343196"/>
      <w:r w:rsidRPr="005849F7">
        <w:t>4.1 Платформа и технологии</w:t>
      </w:r>
      <w:bookmarkEnd w:id="33"/>
      <w:bookmarkEnd w:id="34"/>
      <w:bookmarkEnd w:id="35"/>
    </w:p>
    <w:p w14:paraId="5D21D989" w14:textId="77777777" w:rsidR="00272558" w:rsidRPr="00272558" w:rsidRDefault="00272558" w:rsidP="00311B0D">
      <w:pPr>
        <w:rPr>
          <w:lang w:val="en-US"/>
        </w:rPr>
      </w:pPr>
    </w:p>
    <w:p w14:paraId="76A341C5" w14:textId="77777777" w:rsidR="00272558" w:rsidRPr="00C5519E" w:rsidRDefault="00272558" w:rsidP="00311B0D">
      <w:r w:rsidRPr="00272558">
        <w:t>Для реализации плагина выбраны следующие платформа и технологии:</w:t>
      </w:r>
    </w:p>
    <w:p w14:paraId="701F1D12" w14:textId="77777777" w:rsidR="005849F7" w:rsidRPr="005849F7" w:rsidRDefault="005849F7" w:rsidP="00311B0D">
      <w:pPr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ОС: Windows 1</w:t>
      </w:r>
      <w:r>
        <w:rPr>
          <w:rFonts w:cs="Times New Roman"/>
        </w:rPr>
        <w:t>1</w:t>
      </w:r>
      <w:r w:rsidRPr="005849F7">
        <w:rPr>
          <w:rFonts w:cs="Times New Roman"/>
        </w:rPr>
        <w:t>, x64.</w:t>
      </w:r>
    </w:p>
    <w:p w14:paraId="74AB3B24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Платформа: .NET 8.0.</w:t>
      </w:r>
    </w:p>
    <w:p w14:paraId="6808BACD" w14:textId="77777777" w:rsidR="005849F7" w:rsidRPr="00C5519E" w:rsidRDefault="005849F7" w:rsidP="00311B0D">
      <w:pPr>
        <w:pStyle w:val="af6"/>
        <w:rPr>
          <w:rFonts w:cs="Times New Roman"/>
        </w:rPr>
      </w:pPr>
      <w:r w:rsidRPr="00C5519E">
        <w:t>–</w:t>
      </w:r>
      <w:r w:rsidRPr="005849F7">
        <w:rPr>
          <w:rFonts w:cs="Times New Roman"/>
          <w:lang w:val="en-US"/>
        </w:rPr>
        <w:t> UI</w:t>
      </w:r>
      <w:r w:rsidRPr="00C5519E">
        <w:rPr>
          <w:rFonts w:cs="Times New Roman"/>
        </w:rPr>
        <w:t xml:space="preserve">: </w:t>
      </w:r>
      <w:r w:rsidRPr="005849F7">
        <w:rPr>
          <w:rFonts w:cs="Times New Roman"/>
          <w:lang w:val="en-US"/>
        </w:rPr>
        <w:t>Desktop</w:t>
      </w:r>
      <w:r w:rsidRPr="00C5519E">
        <w:rPr>
          <w:rFonts w:cs="Times New Roman"/>
        </w:rPr>
        <w:t>-</w:t>
      </w:r>
      <w:r w:rsidRPr="005849F7">
        <w:rPr>
          <w:rFonts w:cs="Times New Roman"/>
        </w:rPr>
        <w:t>интерфейс</w:t>
      </w:r>
      <w:r w:rsidRPr="00C5519E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C5519E">
        <w:rPr>
          <w:rFonts w:cs="Times New Roman"/>
        </w:rPr>
        <w:t xml:space="preserve"> </w:t>
      </w:r>
      <w:r w:rsidRPr="005849F7">
        <w:rPr>
          <w:rFonts w:cs="Times New Roman"/>
          <w:lang w:val="en-US"/>
        </w:rPr>
        <w:t>WinForms</w:t>
      </w:r>
      <w:r w:rsidRPr="00C5519E">
        <w:rPr>
          <w:rFonts w:cs="Times New Roman"/>
        </w:rPr>
        <w:t>.</w:t>
      </w:r>
    </w:p>
    <w:p w14:paraId="31F34BE0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Целевая САПР: КОМПАС-3D v2</w:t>
      </w:r>
      <w:r w:rsidR="00D15802">
        <w:rPr>
          <w:rFonts w:cs="Times New Roman"/>
        </w:rPr>
        <w:t>4</w:t>
      </w:r>
      <w:r w:rsidRPr="005849F7">
        <w:rPr>
          <w:rFonts w:cs="Times New Roman"/>
        </w:rPr>
        <w:t>.</w:t>
      </w:r>
    </w:p>
    <w:p w14:paraId="5DB29E73" w14:textId="77777777" w:rsidR="005849F7" w:rsidRDefault="005849F7" w:rsidP="00311B0D">
      <w:pPr>
        <w:pStyle w:val="2"/>
        <w:spacing w:before="0" w:after="0"/>
      </w:pPr>
    </w:p>
    <w:p w14:paraId="287585F5" w14:textId="77777777" w:rsidR="005849F7" w:rsidRPr="00C5519E" w:rsidRDefault="005849F7" w:rsidP="00311B0D">
      <w:pPr>
        <w:pStyle w:val="2"/>
        <w:spacing w:before="0" w:after="0"/>
      </w:pPr>
      <w:bookmarkStart w:id="36" w:name="_Toc217316423"/>
      <w:bookmarkStart w:id="37" w:name="_Toc217342910"/>
      <w:bookmarkStart w:id="38" w:name="_Toc217343197"/>
      <w:r w:rsidRPr="005849F7">
        <w:t>4.2 Средства разработки</w:t>
      </w:r>
      <w:bookmarkEnd w:id="36"/>
      <w:bookmarkEnd w:id="37"/>
      <w:bookmarkEnd w:id="38"/>
    </w:p>
    <w:p w14:paraId="3FA0DC39" w14:textId="77777777" w:rsidR="00272558" w:rsidRPr="00C5519E" w:rsidRDefault="00272558" w:rsidP="00311B0D"/>
    <w:p w14:paraId="192D56D8" w14:textId="77777777" w:rsidR="005849F7" w:rsidRPr="005849F7" w:rsidRDefault="00272558" w:rsidP="00311B0D">
      <w:r w:rsidRPr="00272558">
        <w:t>В процессе разработки использовались следующие средства:</w:t>
      </w:r>
    </w:p>
    <w:p w14:paraId="7B6951AA" w14:textId="77777777" w:rsidR="005849F7" w:rsidRDefault="005849F7" w:rsidP="00311B0D">
      <w:pPr>
        <w:pStyle w:val="af6"/>
        <w:rPr>
          <w:rFonts w:cs="Times New Roman"/>
          <w:lang w:val="en-US"/>
        </w:rPr>
      </w:pPr>
      <w:r w:rsidRPr="005849F7">
        <w:rPr>
          <w:lang w:val="en-US"/>
        </w:rPr>
        <w:t>–</w:t>
      </w:r>
      <w:r w:rsidRPr="005849F7">
        <w:rPr>
          <w:rFonts w:cs="Times New Roman"/>
          <w:lang w:val="en-US"/>
        </w:rPr>
        <w:t> </w:t>
      </w:r>
      <w:r w:rsidRPr="005849F7">
        <w:rPr>
          <w:rFonts w:cs="Times New Roman"/>
        </w:rPr>
        <w:t>Среда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разработки</w:t>
      </w:r>
      <w:r w:rsidRPr="005849F7">
        <w:rPr>
          <w:rFonts w:cs="Times New Roman"/>
          <w:lang w:val="en-US"/>
        </w:rPr>
        <w:t>: IDE Visual Studio</w:t>
      </w:r>
      <w:r w:rsidR="00FC1B69" w:rsidRPr="00FC1B69">
        <w:rPr>
          <w:rFonts w:cs="Times New Roman"/>
          <w:lang w:val="en-US"/>
        </w:rPr>
        <w:t xml:space="preserve"> 2022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С</w:t>
      </w:r>
      <w:r w:rsidRPr="005849F7">
        <w:rPr>
          <w:rFonts w:cs="Times New Roman"/>
          <w:lang w:val="en-US"/>
        </w:rPr>
        <w:t>ommunity</w:t>
      </w:r>
      <w:r>
        <w:rPr>
          <w:rFonts w:cs="Times New Roman"/>
          <w:lang w:val="en-US"/>
        </w:rPr>
        <w:t>.</w:t>
      </w:r>
    </w:p>
    <w:p w14:paraId="126EE59D" w14:textId="77777777" w:rsidR="005849F7" w:rsidRPr="00C5519E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Система контроля версий: Git</w:t>
      </w:r>
      <w:r w:rsidRPr="00C5519E">
        <w:rPr>
          <w:rFonts w:cs="Times New Roman"/>
        </w:rPr>
        <w:t>.</w:t>
      </w:r>
    </w:p>
    <w:p w14:paraId="436B7F71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Модульные тесты: NUnit.</w:t>
      </w:r>
    </w:p>
    <w:p w14:paraId="0E04EFDD" w14:textId="77777777" w:rsidR="005849F7" w:rsidRDefault="005849F7" w:rsidP="00311B0D">
      <w:pPr>
        <w:pStyle w:val="2"/>
        <w:spacing w:before="0" w:after="0"/>
      </w:pPr>
    </w:p>
    <w:p w14:paraId="6E72B4A5" w14:textId="77777777" w:rsidR="005849F7" w:rsidRDefault="005849F7" w:rsidP="00311B0D">
      <w:pPr>
        <w:pStyle w:val="2"/>
        <w:spacing w:before="0" w:after="0"/>
      </w:pPr>
      <w:bookmarkStart w:id="39" w:name="_Toc217316424"/>
      <w:bookmarkStart w:id="40" w:name="_Toc217342911"/>
      <w:bookmarkStart w:id="41" w:name="_Toc217343198"/>
      <w:r w:rsidRPr="005849F7">
        <w:t>4.3 Минимальные требования к рабочей станции</w:t>
      </w:r>
      <w:bookmarkEnd w:id="39"/>
      <w:bookmarkEnd w:id="40"/>
      <w:bookmarkEnd w:id="41"/>
    </w:p>
    <w:p w14:paraId="41890318" w14:textId="77777777" w:rsidR="005849F7" w:rsidRPr="005849F7" w:rsidRDefault="005849F7" w:rsidP="00311B0D"/>
    <w:p w14:paraId="404891F3" w14:textId="0BF28C58" w:rsidR="005849F7" w:rsidRPr="0015458F" w:rsidRDefault="005849F7" w:rsidP="00311B0D">
      <w:r w:rsidRPr="0015458F">
        <w:t>Для корректной работы плагина «</w:t>
      </w:r>
      <w:r w:rsidR="003E38F5">
        <w:t>Фланец</w:t>
      </w:r>
      <w:r w:rsidRPr="0015458F">
        <w:t>» и САПР Компас-3D v24 рабочая станция должна соответствовать следующим минимальным характеристикам:</w:t>
      </w:r>
    </w:p>
    <w:p w14:paraId="3B13F623" w14:textId="77777777" w:rsidR="005849F7" w:rsidRPr="0015458F" w:rsidRDefault="005849F7" w:rsidP="00311B0D">
      <w:bookmarkStart w:id="42" w:name="_Hlk217236132"/>
      <w:r w:rsidRPr="0015458F">
        <w:t>–</w:t>
      </w:r>
      <w:bookmarkEnd w:id="42"/>
      <w:r w:rsidRPr="0015458F">
        <w:t xml:space="preserve"> центральный процессор с тактовой частотой не ниже 2,5 ГГц;</w:t>
      </w:r>
    </w:p>
    <w:p w14:paraId="07D674E9" w14:textId="77777777" w:rsidR="005849F7" w:rsidRPr="0015458F" w:rsidRDefault="005849F7" w:rsidP="00311B0D">
      <w:r w:rsidRPr="0015458F">
        <w:t>– оперативная память не менее 16 ГБ;</w:t>
      </w:r>
    </w:p>
    <w:p w14:paraId="494FBA1A" w14:textId="77777777" w:rsidR="005849F7" w:rsidRPr="0015458F" w:rsidRDefault="005849F7" w:rsidP="00311B0D">
      <w:r w:rsidRPr="0015458F">
        <w:t>– свободное место на жёстком диске не менее 40 ГБ;</w:t>
      </w:r>
    </w:p>
    <w:p w14:paraId="12A35EC6" w14:textId="77777777" w:rsidR="00C5519E" w:rsidRDefault="005849F7" w:rsidP="00311B0D">
      <w:r w:rsidRPr="0015458F">
        <w:t>– графический процессор с объёмом видеопамяти не менее 1 ГБ, пропускной способностью не менее 29 ГБ/с и поддержкой DirectX 11 или выше.</w:t>
      </w:r>
    </w:p>
    <w:p w14:paraId="207797EA" w14:textId="77777777" w:rsidR="005849F7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70BB883" w14:textId="77777777" w:rsidR="005849F7" w:rsidRDefault="00272558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bookmarkStart w:id="43" w:name="_Toc217316425"/>
      <w:bookmarkStart w:id="44" w:name="_Toc217342912"/>
      <w:bookmarkStart w:id="45" w:name="_Toc217343199"/>
      <w:bookmarkEnd w:id="32"/>
      <w:r w:rsidRPr="00272558">
        <w:lastRenderedPageBreak/>
        <w:t>Назначение плагина</w:t>
      </w:r>
      <w:bookmarkEnd w:id="43"/>
      <w:bookmarkEnd w:id="44"/>
      <w:bookmarkEnd w:id="45"/>
    </w:p>
    <w:p w14:paraId="07B23E87" w14:textId="77777777" w:rsidR="00272558" w:rsidRDefault="00272558" w:rsidP="00311B0D">
      <w:pPr>
        <w:pStyle w:val="af6"/>
        <w:rPr>
          <w:lang w:val="en-US"/>
        </w:rPr>
      </w:pPr>
    </w:p>
    <w:p w14:paraId="5C1578B7" w14:textId="6C8063DF" w:rsidR="00C5519E" w:rsidRDefault="00272558" w:rsidP="00311B0D">
      <w:pPr>
        <w:pStyle w:val="af6"/>
      </w:pPr>
      <w:r w:rsidRPr="00272558">
        <w:t xml:space="preserve">Плагин предназначен для быстрого параметрического моделирования </w:t>
      </w:r>
      <w:r w:rsidR="003E38F5">
        <w:t>фланцев</w:t>
      </w:r>
      <w:r w:rsidRPr="00272558">
        <w:t xml:space="preserve">. Пользователь вводит размеры и характеристики </w:t>
      </w:r>
      <w:r w:rsidR="003E38F5">
        <w:t>фланца</w:t>
      </w:r>
      <w:r w:rsidRPr="00272558">
        <w:t>, после чего система автоматически строит 3</w:t>
      </w:r>
      <w:r w:rsidRPr="00272558">
        <w:rPr>
          <w:lang w:val="en-US"/>
        </w:rPr>
        <w:t>D</w:t>
      </w:r>
      <w:r w:rsidRPr="00272558">
        <w:t>-модель с учётом ограничений и проверок допустимости параметров.</w:t>
      </w:r>
    </w:p>
    <w:p w14:paraId="3EC4DCBF" w14:textId="77777777" w:rsidR="00272558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155642E" w14:textId="77777777" w:rsidR="005849F7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46" w:name="_Toc217316426"/>
      <w:bookmarkStart w:id="47" w:name="_Toc217342913"/>
      <w:bookmarkStart w:id="48" w:name="_Toc217343200"/>
      <w:r w:rsidRPr="00272558">
        <w:lastRenderedPageBreak/>
        <w:t>Обзор аналогов</w:t>
      </w:r>
      <w:bookmarkEnd w:id="46"/>
      <w:bookmarkEnd w:id="47"/>
      <w:bookmarkEnd w:id="48"/>
    </w:p>
    <w:p w14:paraId="63F0F58D" w14:textId="77777777" w:rsidR="00272558" w:rsidRDefault="00272558" w:rsidP="00311B0D">
      <w:pPr>
        <w:pStyle w:val="a8"/>
        <w:ind w:firstLine="0"/>
      </w:pPr>
    </w:p>
    <w:p w14:paraId="2E090EF2" w14:textId="77777777" w:rsidR="00272558" w:rsidRDefault="00272558" w:rsidP="00713DD3">
      <w:pPr>
        <w:ind w:right="59" w:firstLine="360"/>
      </w:pPr>
      <w: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2C8F22E5" w14:textId="77777777" w:rsidR="00272558" w:rsidRDefault="00272558" w:rsidP="00311B0D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0A3A81E3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металлопрокат;</w:t>
      </w:r>
    </w:p>
    <w:p w14:paraId="01959B04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механические соединения;</w:t>
      </w:r>
    </w:p>
    <w:p w14:paraId="636888BF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механические передачи;</w:t>
      </w:r>
    </w:p>
    <w:p w14:paraId="3C52EC3E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элементы гидро- и пнемвоприводов;</w:t>
      </w:r>
    </w:p>
    <w:p w14:paraId="543DD832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 xml:space="preserve">построение конструктивных элементов </w:t>
      </w:r>
      <w:r w:rsidRPr="00280155">
        <w:t>[4].</w:t>
      </w:r>
    </w:p>
    <w:p w14:paraId="639BCF8D" w14:textId="77777777" w:rsidR="00272558" w:rsidRDefault="00272558" w:rsidP="00311B0D">
      <w:pPr>
        <w:ind w:right="59"/>
      </w:pPr>
      <w:r>
        <w:t>На рисунке 6.1 представлен пользовательский интерфейс программы «Лекало» для построения втулки.</w:t>
      </w:r>
    </w:p>
    <w:p w14:paraId="6B7648CF" w14:textId="77777777" w:rsidR="00272558" w:rsidRDefault="00272558" w:rsidP="00311B0D">
      <w:pPr>
        <w:ind w:right="59" w:firstLine="0"/>
      </w:pPr>
    </w:p>
    <w:p w14:paraId="33D41F51" w14:textId="77777777" w:rsidR="00272558" w:rsidRDefault="00D15802" w:rsidP="00311B0D">
      <w:pPr>
        <w:ind w:right="59" w:firstLine="0"/>
        <w:jc w:val="center"/>
      </w:pPr>
      <w:r>
        <w:rPr>
          <w:noProof/>
        </w:rPr>
        <w:drawing>
          <wp:inline distT="0" distB="0" distL="0" distR="0" wp14:anchorId="6ADC9EA8" wp14:editId="0E7A134C">
            <wp:extent cx="3717984" cy="3592511"/>
            <wp:effectExtent l="0" t="0" r="0" b="8255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721" cy="359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327A" w14:textId="77777777" w:rsidR="00272558" w:rsidRDefault="00272558" w:rsidP="00D365A8">
      <w:pPr>
        <w:spacing w:line="240" w:lineRule="auto"/>
        <w:ind w:right="57" w:firstLine="0"/>
        <w:jc w:val="center"/>
        <w:rPr>
          <w:b/>
          <w:bCs/>
        </w:rPr>
      </w:pPr>
      <w:r>
        <w:t>Рисунок 6.1 – Пользовательский интерфейс программы «Лекало» для построения втулки</w:t>
      </w:r>
    </w:p>
    <w:p w14:paraId="14175A2D" w14:textId="77777777" w:rsidR="00272558" w:rsidRDefault="00272558" w:rsidP="00311B0D">
      <w:pPr>
        <w:ind w:right="59" w:firstLine="0"/>
        <w:jc w:val="center"/>
      </w:pPr>
    </w:p>
    <w:p w14:paraId="5EEB1A88" w14:textId="77777777" w:rsidR="00272558" w:rsidRPr="00E54DE2" w:rsidRDefault="00272558" w:rsidP="00311B0D">
      <w:pPr>
        <w:pStyle w:val="af6"/>
      </w:pPr>
      <w:bookmarkStart w:id="49" w:name="_Toc217316427"/>
      <w:bookmarkStart w:id="50" w:name="_Toc217342914"/>
      <w:r w:rsidRPr="00E54DE2">
        <w:lastRenderedPageBreak/>
        <w:t>Вторым аналогом является плагин Плагин «</w:t>
      </w:r>
      <w:r w:rsidRPr="00E54DE2">
        <w:rPr>
          <w:lang w:val="en-US"/>
        </w:rPr>
        <w:t>Fasteners</w:t>
      </w:r>
      <w:r w:rsidRPr="00E54DE2">
        <w:t>» для программы FreeCAD.</w:t>
      </w:r>
      <w:bookmarkEnd w:id="49"/>
      <w:bookmarkEnd w:id="50"/>
    </w:p>
    <w:p w14:paraId="7C65B75B" w14:textId="77777777" w:rsidR="00272558" w:rsidRPr="00E54DE2" w:rsidRDefault="00272558" w:rsidP="00311B0D">
      <w:pPr>
        <w:pStyle w:val="af6"/>
      </w:pPr>
      <w:r w:rsidRPr="00E54DE2">
        <w:rPr>
          <w:bCs/>
          <w:color w:val="auto"/>
        </w:rPr>
        <w:t xml:space="preserve"> </w:t>
      </w:r>
      <w:bookmarkStart w:id="51" w:name="_Toc217316428"/>
      <w:bookmarkStart w:id="52" w:name="_Toc217342915"/>
      <w:r w:rsidRPr="00E54DE2">
        <w:t xml:space="preserve">Данный плагин предназначен для моделирования метрических болтов и гаек по стандартам </w:t>
      </w:r>
      <w:r w:rsidRPr="00280155">
        <w:t>ISO [5].</w:t>
      </w:r>
      <w:bookmarkEnd w:id="51"/>
      <w:bookmarkEnd w:id="52"/>
    </w:p>
    <w:p w14:paraId="65382A19" w14:textId="77777777" w:rsidR="00272558" w:rsidRPr="00E54DE2" w:rsidRDefault="00D15802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0CAF2431" wp14:editId="360C2EA3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EDA7" w14:textId="77777777" w:rsidR="00272558" w:rsidRPr="00E54DE2" w:rsidRDefault="00272558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 xml:space="preserve">Рисунок </w:t>
      </w:r>
      <w:r>
        <w:rPr>
          <w:rFonts w:eastAsia="Times New Roman" w:cs="Times New Roman"/>
          <w:color w:val="000000"/>
        </w:rPr>
        <w:t>6</w:t>
      </w:r>
      <w:r w:rsidRPr="00E54DE2">
        <w:rPr>
          <w:rFonts w:eastAsia="Times New Roman" w:cs="Times New Roman"/>
          <w:color w:val="000000"/>
        </w:rPr>
        <w:t>.2</w:t>
      </w:r>
      <w:r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«Fasteners»</w:t>
      </w:r>
    </w:p>
    <w:p w14:paraId="2FB10113" w14:textId="77777777" w:rsidR="00272558" w:rsidRPr="00272558" w:rsidRDefault="00272558" w:rsidP="00311B0D">
      <w:pPr>
        <w:pStyle w:val="af6"/>
      </w:pPr>
    </w:p>
    <w:p w14:paraId="348314D6" w14:textId="77777777" w:rsidR="00272558" w:rsidRDefault="00C5519E" w:rsidP="00C5519E">
      <w:pPr>
        <w:spacing w:after="160" w:line="278" w:lineRule="auto"/>
        <w:ind w:firstLine="0"/>
        <w:contextualSpacing w:val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23C334E7" w14:textId="77777777" w:rsidR="00272558" w:rsidRDefault="00272558" w:rsidP="00F30084">
      <w:pPr>
        <w:pStyle w:val="1"/>
        <w:spacing w:before="0" w:after="0"/>
        <w:jc w:val="both"/>
      </w:pPr>
      <w:bookmarkStart w:id="53" w:name="_Toc217316429"/>
      <w:bookmarkStart w:id="54" w:name="_Toc217342916"/>
      <w:bookmarkStart w:id="55" w:name="_Toc217343201"/>
      <w:bookmarkStart w:id="56" w:name="_Hlk217332378"/>
      <w:r w:rsidRPr="00272558">
        <w:lastRenderedPageBreak/>
        <w:t>Описание реализации</w:t>
      </w:r>
      <w:bookmarkEnd w:id="53"/>
      <w:bookmarkEnd w:id="54"/>
      <w:bookmarkEnd w:id="55"/>
    </w:p>
    <w:p w14:paraId="12D14F9F" w14:textId="77777777" w:rsidR="00272558" w:rsidRPr="00272558" w:rsidRDefault="00272558" w:rsidP="00311B0D"/>
    <w:p w14:paraId="02E8481A" w14:textId="77777777" w:rsidR="000906B2" w:rsidRPr="005E1259" w:rsidRDefault="00272558" w:rsidP="00075272">
      <w:pPr>
        <w:pStyle w:val="2"/>
        <w:spacing w:before="0" w:after="0"/>
      </w:pPr>
      <w:bookmarkStart w:id="57" w:name="_Toc217316430"/>
      <w:bookmarkStart w:id="58" w:name="_Toc217342917"/>
      <w:bookmarkStart w:id="59" w:name="_Toc217343202"/>
      <w:r w:rsidRPr="00272558">
        <w:t>7.1 UML-диаграммы классов: после проектирования и после реализации</w:t>
      </w:r>
      <w:bookmarkEnd w:id="57"/>
      <w:bookmarkEnd w:id="58"/>
      <w:bookmarkEnd w:id="59"/>
    </w:p>
    <w:p w14:paraId="2422CFE9" w14:textId="77777777" w:rsidR="00075272" w:rsidRPr="005E1259" w:rsidRDefault="00075272" w:rsidP="00075272"/>
    <w:p w14:paraId="668ED58B" w14:textId="77777777" w:rsidR="000906B2" w:rsidRPr="005E1259" w:rsidRDefault="000906B2" w:rsidP="00311B0D">
      <w:r>
        <w:t xml:space="preserve">На рисунке 7.1 представлена </w:t>
      </w:r>
      <w:bookmarkStart w:id="60" w:name="_Hlk217317630"/>
      <w:r w:rsidRPr="00272558">
        <w:t xml:space="preserve">UML-диаграмма </w:t>
      </w:r>
      <w:bookmarkEnd w:id="60"/>
      <w:r w:rsidR="00965A0C" w:rsidRPr="00272558">
        <w:t>классов,</w:t>
      </w:r>
      <w:r>
        <w:t xml:space="preserve"> реализованная после проектирование архитектуры</w:t>
      </w:r>
      <w:r w:rsidRPr="000906B2">
        <w:t>.</w:t>
      </w:r>
    </w:p>
    <w:p w14:paraId="10A3134F" w14:textId="77777777" w:rsidR="00B14E4A" w:rsidRPr="005E1259" w:rsidRDefault="00B14E4A" w:rsidP="00311B0D"/>
    <w:p w14:paraId="5B28810F" w14:textId="1CCCCA01" w:rsidR="00272558" w:rsidRDefault="003E38F5" w:rsidP="00311B0D">
      <w:pPr>
        <w:pStyle w:val="a8"/>
        <w:ind w:left="0" w:firstLine="0"/>
        <w:jc w:val="center"/>
      </w:pPr>
      <w:r>
        <w:rPr>
          <w:noProof/>
        </w:rPr>
        <w:t>ъ</w:t>
      </w:r>
      <w:r w:rsidR="00EA70BD">
        <w:rPr>
          <w:noProof/>
          <w14:ligatures w14:val="standardContextual"/>
        </w:rPr>
        <w:drawing>
          <wp:inline distT="0" distB="0" distL="0" distR="0" wp14:anchorId="776E5636" wp14:editId="1808F987">
            <wp:extent cx="6031524" cy="3699164"/>
            <wp:effectExtent l="0" t="0" r="7620" b="0"/>
            <wp:docPr id="56743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7982" name="Рисунок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26" cy="37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019A" w14:textId="6F8903FC" w:rsidR="00272558" w:rsidRPr="00F17C76" w:rsidRDefault="00272558" w:rsidP="00D365A8">
      <w:pPr>
        <w:pStyle w:val="a0"/>
        <w:spacing w:line="240" w:lineRule="auto"/>
      </w:pPr>
      <w:r w:rsidRPr="000906B2">
        <w:t>Рисунок 7.1</w:t>
      </w:r>
      <w:r w:rsidRPr="00272558">
        <w:t xml:space="preserve"> </w:t>
      </w:r>
      <w:r>
        <w:t>–</w:t>
      </w:r>
      <w:r w:rsidRPr="00272558">
        <w:t xml:space="preserve"> </w:t>
      </w:r>
      <w:bookmarkStart w:id="61" w:name="_Hlk217317502"/>
      <w:r w:rsidRPr="00272558">
        <w:t>UML-диаграмма классов</w:t>
      </w:r>
      <w:bookmarkEnd w:id="61"/>
      <w:r w:rsidRPr="00272558">
        <w:t xml:space="preserve"> плагина «</w:t>
      </w:r>
      <w:r w:rsidR="00FF2B12">
        <w:t>Фланец</w:t>
      </w:r>
      <w:r w:rsidRPr="00272558">
        <w:t>» (после проектирования)</w:t>
      </w:r>
    </w:p>
    <w:p w14:paraId="621F89D6" w14:textId="77777777" w:rsidR="00D365A8" w:rsidRPr="00F17C76" w:rsidRDefault="00D365A8" w:rsidP="00D365A8">
      <w:pPr>
        <w:pStyle w:val="a0"/>
        <w:spacing w:line="240" w:lineRule="auto"/>
      </w:pPr>
    </w:p>
    <w:p w14:paraId="68065306" w14:textId="77777777" w:rsidR="000906B2" w:rsidRDefault="000906B2" w:rsidP="00311B0D">
      <w:pPr>
        <w:pStyle w:val="af6"/>
      </w:pPr>
      <w:r>
        <w:t>В ходе реализации архитектура приложения потерпела незначительные изменения,</w:t>
      </w:r>
      <w:r w:rsidRPr="000906B2">
        <w:t xml:space="preserve"> </w:t>
      </w:r>
      <w:r w:rsidR="00965A0C">
        <w:t xml:space="preserve">новая </w:t>
      </w:r>
      <w:r w:rsidR="00965A0C" w:rsidRPr="00272558">
        <w:t>UML-диаграмма классов</w:t>
      </w:r>
      <w:r w:rsidR="00965A0C">
        <w:t xml:space="preserve"> представлена на рисунке 7</w:t>
      </w:r>
      <w:r w:rsidR="00965A0C" w:rsidRPr="00965A0C">
        <w:t>.2.</w:t>
      </w:r>
    </w:p>
    <w:p w14:paraId="55AC0477" w14:textId="1520A15B" w:rsidR="00965A0C" w:rsidRPr="00965A0C" w:rsidRDefault="00970A4C" w:rsidP="00B1011E">
      <w:pPr>
        <w:pStyle w:val="af6"/>
        <w:ind w:firstLine="0"/>
        <w:jc w:val="center"/>
      </w:pPr>
      <w:r w:rsidRPr="00970A4C">
        <w:lastRenderedPageBreak/>
        <w:drawing>
          <wp:inline distT="0" distB="0" distL="0" distR="0" wp14:anchorId="1FDAD170" wp14:editId="4DC943A4">
            <wp:extent cx="4791075" cy="3484604"/>
            <wp:effectExtent l="0" t="0" r="0" b="1905"/>
            <wp:docPr id="1575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492" cy="34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29AA" w14:textId="67CECE37" w:rsidR="00272558" w:rsidRDefault="00272558" w:rsidP="00D365A8">
      <w:pPr>
        <w:pStyle w:val="a0"/>
        <w:spacing w:line="240" w:lineRule="auto"/>
      </w:pPr>
      <w:bookmarkStart w:id="62" w:name="_Hlk217317866"/>
      <w:r w:rsidRPr="007B3D61">
        <w:t>Рисунок 7.2</w:t>
      </w:r>
      <w:r w:rsidRPr="00272558">
        <w:t xml:space="preserve"> </w:t>
      </w:r>
      <w:r>
        <w:t>–</w:t>
      </w:r>
      <w:r w:rsidRPr="00272558">
        <w:t xml:space="preserve"> UML-диаграмма классов плагина «</w:t>
      </w:r>
      <w:r w:rsidR="00EA70BD">
        <w:t>Фланец</w:t>
      </w:r>
      <w:r w:rsidRPr="00272558">
        <w:t>» (после реализации)</w:t>
      </w:r>
    </w:p>
    <w:bookmarkEnd w:id="62"/>
    <w:p w14:paraId="432F2FD5" w14:textId="77777777" w:rsidR="00B14E4A" w:rsidRPr="005E1259" w:rsidRDefault="00B14E4A" w:rsidP="00B1011E">
      <w:pPr>
        <w:pStyle w:val="a0"/>
        <w:ind w:firstLine="0"/>
        <w:jc w:val="both"/>
      </w:pPr>
    </w:p>
    <w:p w14:paraId="044AC664" w14:textId="517F2E1D" w:rsidR="00272558" w:rsidRDefault="007B3D61" w:rsidP="00FF2B12">
      <w:pPr>
        <w:pStyle w:val="2"/>
        <w:numPr>
          <w:ilvl w:val="1"/>
          <w:numId w:val="8"/>
        </w:numPr>
        <w:spacing w:before="0" w:after="0"/>
      </w:pPr>
      <w:bookmarkStart w:id="63" w:name="_Toc217342918"/>
      <w:bookmarkStart w:id="64" w:name="_Toc217343203"/>
      <w:r w:rsidRPr="007B3D61">
        <w:t>Описание ключевых архитектурных изменений</w:t>
      </w:r>
      <w:bookmarkEnd w:id="63"/>
      <w:bookmarkEnd w:id="64"/>
    </w:p>
    <w:p w14:paraId="43A98CCC" w14:textId="77777777" w:rsidR="007B3D61" w:rsidRPr="007B3D61" w:rsidRDefault="007B3D61" w:rsidP="00311B0D"/>
    <w:p w14:paraId="503BB0AA" w14:textId="4ACB4F87" w:rsidR="00FF2B12" w:rsidRDefault="00812D41" w:rsidP="00FF2B12">
      <w:pPr>
        <w:pStyle w:val="af6"/>
      </w:pPr>
      <w:r>
        <w:t xml:space="preserve">В процессе реализации плагина первоначальная архитектура </w:t>
      </w:r>
      <w:bookmarkStart w:id="65" w:name="_Hlk217332707"/>
      <w:r>
        <w:t xml:space="preserve">(рисунок 7.1) </w:t>
      </w:r>
      <w:bookmarkEnd w:id="65"/>
      <w:r>
        <w:t>была уточнена и дополнена. Изменения связаны с добавлением выбранной дополнительной функциональности. Основн</w:t>
      </w:r>
      <w:r w:rsidR="00FF2B12">
        <w:t>ое</w:t>
      </w:r>
      <w:r>
        <w:t xml:space="preserve"> ключев</w:t>
      </w:r>
      <w:r w:rsidR="00FF2B12">
        <w:t>ое</w:t>
      </w:r>
      <w:r>
        <w:t xml:space="preserve"> изменени</w:t>
      </w:r>
      <w:r w:rsidR="00FF2B12">
        <w:t>е</w:t>
      </w:r>
      <w:r w:rsidRPr="00812D41">
        <w:t>:</w:t>
      </w:r>
      <w:bookmarkStart w:id="66" w:name="OLE_LINK1"/>
    </w:p>
    <w:p w14:paraId="48834D37" w14:textId="0FE128B5" w:rsidR="003E38F5" w:rsidRPr="00970A4C" w:rsidRDefault="00345ADD" w:rsidP="00FF2B12">
      <w:pPr>
        <w:pStyle w:val="af6"/>
        <w:ind w:firstLine="708"/>
      </w:pPr>
      <w:commentRangeStart w:id="67"/>
      <w:commentRangeStart w:id="68"/>
      <w:r w:rsidRPr="00345ADD">
        <w:t>Добавление</w:t>
      </w:r>
      <w:r w:rsidR="003E38F5">
        <w:t xml:space="preserve"> возможности задавать пользователю ша</w:t>
      </w:r>
      <w:r w:rsidR="00FF2B12">
        <w:t xml:space="preserve">г </w:t>
      </w:r>
      <w:r w:rsidR="003E38F5">
        <w:t>для расставления отверстий.</w:t>
      </w:r>
      <w:bookmarkEnd w:id="66"/>
      <w:commentRangeEnd w:id="67"/>
      <w:r w:rsidR="00970A4C">
        <w:rPr>
          <w:rStyle w:val="afb"/>
          <w:sz w:val="28"/>
          <w:szCs w:val="28"/>
        </w:rPr>
        <w:commentReference w:id="67"/>
      </w:r>
      <w:commentRangeEnd w:id="68"/>
      <w:r w:rsidR="00970A4C">
        <w:rPr>
          <w:rStyle w:val="afb"/>
          <w:sz w:val="28"/>
          <w:szCs w:val="28"/>
        </w:rPr>
        <w:commentReference w:id="68"/>
      </w:r>
      <w:r w:rsidR="00970A4C">
        <w:t xml:space="preserve"> После добавления возможно задавать пользователю шаг, необходимо было проверять заданное количество отверстий, для автоматического расчета шага отверстий. А также ввести динамическое ограничение, то есть для 4 отверстий, максимальное значение шага можно задать только 90. Что соответствует формуле </w:t>
      </w:r>
      <w:r w:rsidR="00970A4C" w:rsidRPr="00970A4C">
        <w:t>360/</w:t>
      </w:r>
      <w:r w:rsidR="00970A4C">
        <w:rPr>
          <w:lang w:val="en-US"/>
        </w:rPr>
        <w:t>n</w:t>
      </w:r>
      <w:r w:rsidR="00970A4C" w:rsidRPr="00970A4C">
        <w:t xml:space="preserve"> (</w:t>
      </w:r>
      <w:r w:rsidR="00970A4C">
        <w:t>360</w:t>
      </w:r>
      <w:r w:rsidR="00970A4C" w:rsidRPr="00970A4C">
        <w:t>/</w:t>
      </w:r>
      <w:r w:rsidR="00970A4C">
        <w:t xml:space="preserve">4 = 90). Это и означает, что для 4 отверстий максимальное значение 90, и выше задать не получится. Также чтобы дать пользователю понять, что при задании шага 0, высвечивает </w:t>
      </w:r>
      <w:r w:rsidR="00970A4C">
        <w:rPr>
          <w:lang w:val="en-US"/>
        </w:rPr>
        <w:t>message</w:t>
      </w:r>
      <w:r w:rsidR="00970A4C" w:rsidRPr="00970A4C">
        <w:t xml:space="preserve"> </w:t>
      </w:r>
      <w:r w:rsidR="00970A4C">
        <w:rPr>
          <w:lang w:val="en-US"/>
        </w:rPr>
        <w:t>box</w:t>
      </w:r>
      <w:r w:rsidR="00970A4C">
        <w:t xml:space="preserve"> с информацией, что при шаге 0 шаг автоматически высчитывается и проставляется. Также через пару секунд после ввода, </w:t>
      </w:r>
      <w:r w:rsidR="00970A4C">
        <w:lastRenderedPageBreak/>
        <w:t>высвечивается оповещение что при значениях 1-10 отверстия будут располагаться почти вплотную к друг другу, а не накладываться.</w:t>
      </w:r>
    </w:p>
    <w:p w14:paraId="3BEBA51D" w14:textId="77777777" w:rsidR="003E38F5" w:rsidRDefault="003E38F5" w:rsidP="00FF2B12">
      <w:pPr>
        <w:pStyle w:val="af6"/>
        <w:ind w:left="2520" w:firstLine="0"/>
      </w:pPr>
    </w:p>
    <w:p w14:paraId="6E9D00F3" w14:textId="77777777" w:rsidR="00272558" w:rsidRDefault="00272558" w:rsidP="00311B0D">
      <w:pPr>
        <w:pStyle w:val="2"/>
        <w:spacing w:before="0" w:after="0"/>
      </w:pPr>
      <w:bookmarkStart w:id="69" w:name="_Toc217316432"/>
      <w:bookmarkStart w:id="70" w:name="_Toc217342919"/>
      <w:bookmarkStart w:id="71" w:name="_Toc217343204"/>
      <w:bookmarkStart w:id="72" w:name="_Hlk217332161"/>
      <w:bookmarkStart w:id="73" w:name="_Hlk217333103"/>
      <w:r w:rsidRPr="00272558">
        <w:t>7.3 Таблицы программных сущностей и их членов</w:t>
      </w:r>
      <w:bookmarkEnd w:id="69"/>
      <w:bookmarkEnd w:id="70"/>
      <w:bookmarkEnd w:id="71"/>
    </w:p>
    <w:bookmarkEnd w:id="72"/>
    <w:p w14:paraId="183A6E4E" w14:textId="77777777" w:rsidR="0012369F" w:rsidRDefault="00135B76" w:rsidP="00311B0D">
      <w:pPr>
        <w:ind w:firstLine="0"/>
      </w:pPr>
      <w:r>
        <w:tab/>
      </w:r>
    </w:p>
    <w:p w14:paraId="78A556D4" w14:textId="7A010CF5" w:rsidR="00F17C76" w:rsidRPr="00F855AA" w:rsidRDefault="00135B76" w:rsidP="00F17C76">
      <w:r>
        <w:t xml:space="preserve">Ниже </w:t>
      </w:r>
      <w:r w:rsidR="0012369F">
        <w:t>представлены итоговые таблицы сущностей</w:t>
      </w:r>
      <w:bookmarkStart w:id="74" w:name="X765cd42eefcabd88cdabe62370f27105e675323"/>
      <w:bookmarkEnd w:id="73"/>
      <w:r w:rsidR="0012369F" w:rsidRPr="0012369F">
        <w:t>.</w:t>
      </w:r>
    </w:p>
    <w:p w14:paraId="4D20CE9D" w14:textId="6F2CAC31" w:rsidR="003A1881" w:rsidRPr="00FE17B5" w:rsidRDefault="003A1881" w:rsidP="00311B0D">
      <w:pPr>
        <w:pStyle w:val="af6"/>
      </w:pPr>
      <w:r w:rsidRPr="00FE17B5">
        <w:t xml:space="preserve">Таблица 7.1 – Поля и свойства класса </w:t>
      </w:r>
      <w:r w:rsidR="00EA70BD" w:rsidRPr="00EA70BD">
        <w:rPr>
          <w:rFonts w:cs="Times New Roman"/>
        </w:rPr>
        <w:t>ParameterType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2"/>
        <w:gridCol w:w="1417"/>
        <w:gridCol w:w="5806"/>
      </w:tblGrid>
      <w:tr w:rsidR="003A1881" w:rsidRPr="00FE17B5" w14:paraId="6BE12BF2" w14:textId="77777777" w:rsidTr="003A1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tcBorders>
              <w:bottom w:val="none" w:sz="0" w:space="0" w:color="auto"/>
            </w:tcBorders>
            <w:vAlign w:val="center"/>
          </w:tcPr>
          <w:p w14:paraId="7EA3361F" w14:textId="77777777" w:rsidR="003A1881" w:rsidRPr="00E15C31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Fonts w:ascii="Times New Roman" w:hAnsi="Times New Roman" w:cs="Times New Roman"/>
                <w:color w:val="000000" w:themeColor="text1"/>
              </w:rPr>
              <w:t>Название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vAlign w:val="center"/>
          </w:tcPr>
          <w:p w14:paraId="56604257" w14:textId="77777777" w:rsidR="003A1881" w:rsidRPr="00E15C31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806" w:type="dxa"/>
            <w:tcBorders>
              <w:bottom w:val="none" w:sz="0" w:space="0" w:color="auto"/>
            </w:tcBorders>
            <w:vAlign w:val="center"/>
          </w:tcPr>
          <w:p w14:paraId="45DDDFD8" w14:textId="77777777" w:rsidR="003A1881" w:rsidRPr="00E15C31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3A1881" w:rsidRPr="00FE17B5" w14:paraId="6AEC7670" w14:textId="77777777" w:rsidTr="003A1881">
        <w:tc>
          <w:tcPr>
            <w:tcW w:w="2122" w:type="dxa"/>
          </w:tcPr>
          <w:p w14:paraId="385FD1E2" w14:textId="29164A63" w:rsidR="003A1881" w:rsidRPr="00E15C31" w:rsidRDefault="00EA70BD" w:rsidP="00345AD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Height</w:t>
            </w:r>
          </w:p>
        </w:tc>
        <w:tc>
          <w:tcPr>
            <w:tcW w:w="1417" w:type="dxa"/>
          </w:tcPr>
          <w:p w14:paraId="4F03A564" w14:textId="77777777" w:rsidR="003A1881" w:rsidRPr="00E15C31" w:rsidRDefault="003A1881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double</w:t>
            </w:r>
          </w:p>
        </w:tc>
        <w:tc>
          <w:tcPr>
            <w:tcW w:w="5806" w:type="dxa"/>
          </w:tcPr>
          <w:p w14:paraId="59ECC272" w14:textId="14157F74" w:rsidR="003A1881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Высота фланца</w:t>
            </w:r>
          </w:p>
        </w:tc>
      </w:tr>
      <w:tr w:rsidR="003A1881" w:rsidRPr="00FE17B5" w14:paraId="557048A3" w14:textId="77777777" w:rsidTr="003A1881">
        <w:tc>
          <w:tcPr>
            <w:tcW w:w="2122" w:type="dxa"/>
          </w:tcPr>
          <w:p w14:paraId="0C889D87" w14:textId="1EB64C89" w:rsidR="003A1881" w:rsidRPr="00E15C31" w:rsidRDefault="00EA70BD" w:rsidP="00345AD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DiameterHoles</w:t>
            </w:r>
          </w:p>
        </w:tc>
        <w:tc>
          <w:tcPr>
            <w:tcW w:w="1417" w:type="dxa"/>
          </w:tcPr>
          <w:p w14:paraId="700FFAD0" w14:textId="77777777" w:rsidR="003A1881" w:rsidRPr="00E15C31" w:rsidRDefault="003A1881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double</w:t>
            </w:r>
          </w:p>
        </w:tc>
        <w:tc>
          <w:tcPr>
            <w:tcW w:w="5806" w:type="dxa"/>
          </w:tcPr>
          <w:p w14:paraId="3015F54D" w14:textId="76EB1DE5" w:rsidR="003A1881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Диаметр отверстий</w:t>
            </w:r>
          </w:p>
        </w:tc>
      </w:tr>
      <w:tr w:rsidR="003A1881" w:rsidRPr="00FE17B5" w14:paraId="5F69F9C4" w14:textId="77777777" w:rsidTr="003A1881">
        <w:tc>
          <w:tcPr>
            <w:tcW w:w="2122" w:type="dxa"/>
          </w:tcPr>
          <w:p w14:paraId="4F9F81DC" w14:textId="753F2B79" w:rsidR="003A1881" w:rsidRPr="00E15C31" w:rsidRDefault="00EA70BD" w:rsidP="00345AD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HolesAmount</w:t>
            </w:r>
          </w:p>
        </w:tc>
        <w:tc>
          <w:tcPr>
            <w:tcW w:w="1417" w:type="dxa"/>
          </w:tcPr>
          <w:p w14:paraId="3545BD4C" w14:textId="32532B81" w:rsidR="003A1881" w:rsidRPr="00E15C31" w:rsidRDefault="00EA70BD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int</w:t>
            </w:r>
          </w:p>
        </w:tc>
        <w:tc>
          <w:tcPr>
            <w:tcW w:w="5806" w:type="dxa"/>
          </w:tcPr>
          <w:p w14:paraId="4F7BE76C" w14:textId="196D02AC" w:rsidR="003A1881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Количество отверстий</w:t>
            </w:r>
          </w:p>
        </w:tc>
      </w:tr>
      <w:tr w:rsidR="003A1881" w:rsidRPr="00FE17B5" w14:paraId="72AB071F" w14:textId="77777777" w:rsidTr="003A1881">
        <w:tc>
          <w:tcPr>
            <w:tcW w:w="2122" w:type="dxa"/>
          </w:tcPr>
          <w:p w14:paraId="7F9FC4BE" w14:textId="2C4DD568" w:rsidR="003A1881" w:rsidRPr="00E15C31" w:rsidRDefault="00EA70BD" w:rsidP="00345AD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ProtrusionDiameter</w:t>
            </w:r>
          </w:p>
        </w:tc>
        <w:tc>
          <w:tcPr>
            <w:tcW w:w="1417" w:type="dxa"/>
          </w:tcPr>
          <w:p w14:paraId="2F4BA67C" w14:textId="77777777" w:rsidR="003A1881" w:rsidRPr="00E15C31" w:rsidRDefault="003A1881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double</w:t>
            </w:r>
          </w:p>
        </w:tc>
        <w:tc>
          <w:tcPr>
            <w:tcW w:w="5806" w:type="dxa"/>
          </w:tcPr>
          <w:p w14:paraId="043EA776" w14:textId="30F91D61" w:rsidR="003A1881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Диаметр выступа фланца</w:t>
            </w:r>
          </w:p>
        </w:tc>
      </w:tr>
      <w:tr w:rsidR="003A1881" w:rsidRPr="00FE17B5" w14:paraId="6F7931CE" w14:textId="77777777" w:rsidTr="003A1881">
        <w:tc>
          <w:tcPr>
            <w:tcW w:w="2122" w:type="dxa"/>
          </w:tcPr>
          <w:p w14:paraId="263D2560" w14:textId="2B2D69E5" w:rsidR="003A1881" w:rsidRPr="00E15C31" w:rsidRDefault="00EA70BD" w:rsidP="00345AD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OuterDiameter</w:t>
            </w:r>
          </w:p>
        </w:tc>
        <w:tc>
          <w:tcPr>
            <w:tcW w:w="1417" w:type="dxa"/>
          </w:tcPr>
          <w:p w14:paraId="12CFAA1F" w14:textId="77777777" w:rsidR="003A1881" w:rsidRPr="00E15C31" w:rsidRDefault="003A1881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double</w:t>
            </w:r>
          </w:p>
        </w:tc>
        <w:tc>
          <w:tcPr>
            <w:tcW w:w="5806" w:type="dxa"/>
          </w:tcPr>
          <w:p w14:paraId="43BE1D5C" w14:textId="1D2055B2" w:rsidR="003A1881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Наружный диаметр фланца</w:t>
            </w:r>
          </w:p>
        </w:tc>
      </w:tr>
      <w:tr w:rsidR="00EA70BD" w:rsidRPr="00FE17B5" w14:paraId="638F66B6" w14:textId="77777777" w:rsidTr="003A1881">
        <w:tc>
          <w:tcPr>
            <w:tcW w:w="2122" w:type="dxa"/>
          </w:tcPr>
          <w:p w14:paraId="79A3F3DC" w14:textId="6F5B53F7" w:rsidR="00EA70BD" w:rsidRPr="00E15C31" w:rsidRDefault="00EA70BD" w:rsidP="00EA70B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Thickness</w:t>
            </w:r>
          </w:p>
        </w:tc>
        <w:tc>
          <w:tcPr>
            <w:tcW w:w="1417" w:type="dxa"/>
          </w:tcPr>
          <w:p w14:paraId="21CF267A" w14:textId="6ECB36C9" w:rsidR="00EA70BD" w:rsidRPr="00E15C31" w:rsidRDefault="00EA70BD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double</w:t>
            </w:r>
          </w:p>
        </w:tc>
        <w:tc>
          <w:tcPr>
            <w:tcW w:w="5806" w:type="dxa"/>
          </w:tcPr>
          <w:p w14:paraId="2303CAFF" w14:textId="0AAB8DE2" w:rsidR="00EA70BD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Толщина фланца</w:t>
            </w:r>
          </w:p>
        </w:tc>
      </w:tr>
      <w:tr w:rsidR="00EA70BD" w:rsidRPr="00FE17B5" w14:paraId="076B2A7D" w14:textId="77777777" w:rsidTr="003A1881">
        <w:tc>
          <w:tcPr>
            <w:tcW w:w="2122" w:type="dxa"/>
          </w:tcPr>
          <w:p w14:paraId="0B1BC55F" w14:textId="3199E03C" w:rsidR="00EA70BD" w:rsidRPr="00E15C31" w:rsidRDefault="00EA70BD" w:rsidP="00EA70BD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HoleStep</w:t>
            </w:r>
          </w:p>
        </w:tc>
        <w:tc>
          <w:tcPr>
            <w:tcW w:w="1417" w:type="dxa"/>
          </w:tcPr>
          <w:p w14:paraId="436F7FA4" w14:textId="0501A433" w:rsidR="00EA70BD" w:rsidRPr="00E15C31" w:rsidRDefault="00EA70BD" w:rsidP="00EA70BD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 w:rsidRPr="00E15C3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double</w:t>
            </w:r>
          </w:p>
        </w:tc>
        <w:tc>
          <w:tcPr>
            <w:tcW w:w="5806" w:type="dxa"/>
          </w:tcPr>
          <w:p w14:paraId="27807DE9" w14:textId="02F54B27" w:rsidR="00EA70BD" w:rsidRPr="00E15C31" w:rsidRDefault="00EA70BD" w:rsidP="005F261F">
            <w:pPr>
              <w:pStyle w:val="p1"/>
              <w:rPr>
                <w:lang w:val="ru-RU"/>
              </w:rPr>
            </w:pPr>
            <w:r w:rsidRPr="00E15C31">
              <w:rPr>
                <w:lang w:val="ru-RU"/>
              </w:rPr>
              <w:t>Угловой шаг между отверстиями</w:t>
            </w:r>
          </w:p>
        </w:tc>
      </w:tr>
    </w:tbl>
    <w:p w14:paraId="17788E72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34CA4864" w14:textId="71CAC043" w:rsidR="00E15C31" w:rsidRDefault="00E15C31" w:rsidP="00E15C31">
      <w:pPr>
        <w:spacing w:line="240" w:lineRule="auto"/>
        <w:rPr>
          <w:lang w:val="en-US"/>
        </w:rPr>
      </w:pPr>
      <w:bookmarkStart w:id="75" w:name="X049ebe380feda6a078037b6c291e3f0df0a1038"/>
      <w:bookmarkEnd w:id="74"/>
      <w:r>
        <w:t>Таблица 7.2</w:t>
      </w:r>
      <w:r w:rsidRPr="008D529C">
        <w:t xml:space="preserve"> – </w:t>
      </w:r>
      <w:r>
        <w:t xml:space="preserve">Поля класса </w:t>
      </w:r>
      <w:r w:rsidRPr="008D529C">
        <w:t>MainForm</w:t>
      </w:r>
    </w:p>
    <w:tbl>
      <w:tblPr>
        <w:tblStyle w:val="aff0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984"/>
        <w:gridCol w:w="5948"/>
      </w:tblGrid>
      <w:tr w:rsidR="00E15C31" w14:paraId="47D5E5E8" w14:textId="77777777" w:rsidTr="00E15C31">
        <w:tc>
          <w:tcPr>
            <w:tcW w:w="1418" w:type="dxa"/>
          </w:tcPr>
          <w:p w14:paraId="4F47E4D7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984" w:type="dxa"/>
          </w:tcPr>
          <w:p w14:paraId="1422F502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5948" w:type="dxa"/>
          </w:tcPr>
          <w:p w14:paraId="1C1E0C98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E15C31" w14:paraId="7014FBEC" w14:textId="77777777" w:rsidTr="00E15C31">
        <w:tc>
          <w:tcPr>
            <w:tcW w:w="1418" w:type="dxa"/>
          </w:tcPr>
          <w:p w14:paraId="73E1C214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1984" w:type="dxa"/>
          </w:tcPr>
          <w:p w14:paraId="36DF8070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5948" w:type="dxa"/>
          </w:tcPr>
          <w:p w14:paraId="374F163D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E15C31" w14:paraId="7A827D16" w14:textId="77777777" w:rsidTr="00E15C31">
        <w:tc>
          <w:tcPr>
            <w:tcW w:w="1418" w:type="dxa"/>
          </w:tcPr>
          <w:p w14:paraId="70117DCC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1984" w:type="dxa"/>
          </w:tcPr>
          <w:p w14:paraId="6A13FF0E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948" w:type="dxa"/>
          </w:tcPr>
          <w:p w14:paraId="1C2CB758" w14:textId="7777777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  <w:tr w:rsidR="00E15C31" w14:paraId="0ADA5CA9" w14:textId="77777777" w:rsidTr="00E15C31">
        <w:tc>
          <w:tcPr>
            <w:tcW w:w="1418" w:type="dxa"/>
          </w:tcPr>
          <w:p w14:paraId="447E4853" w14:textId="0A0D18C9" w:rsidR="00E15C31" w:rsidRPr="00E15C31" w:rsidRDefault="00E15C31" w:rsidP="00E15C31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</w:rPr>
              <w:t>__fieldMap</w:t>
            </w:r>
          </w:p>
        </w:tc>
        <w:tc>
          <w:tcPr>
            <w:tcW w:w="1984" w:type="dxa"/>
          </w:tcPr>
          <w:p w14:paraId="3BA964BB" w14:textId="0BB02612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</w:rPr>
              <w:t>ParameterType, TextBo</w:t>
            </w:r>
            <w:r w:rsidRPr="00E15C31"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5948" w:type="dxa"/>
          </w:tcPr>
          <w:p w14:paraId="6C8A25D5" w14:textId="4240C545" w:rsidR="00E15C31" w:rsidRPr="00E15C31" w:rsidRDefault="00E15C31" w:rsidP="00E15C3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Сопоставление типов параметров и элементов ввода формы. Используется для унифицированной подсветки и вывода ошибок.</w:t>
            </w:r>
          </w:p>
        </w:tc>
      </w:tr>
    </w:tbl>
    <w:p w14:paraId="7B05B830" w14:textId="77777777" w:rsidR="00E15C31" w:rsidRPr="00C872DA" w:rsidRDefault="00E15C31" w:rsidP="00E15C31">
      <w:pPr>
        <w:ind w:right="59" w:firstLine="0"/>
      </w:pPr>
    </w:p>
    <w:p w14:paraId="25780BBD" w14:textId="3A74E3A4" w:rsidR="00E15C31" w:rsidRDefault="00E15C31" w:rsidP="00E15C31">
      <w:pPr>
        <w:spacing w:line="240" w:lineRule="auto"/>
        <w:rPr>
          <w:lang w:val="en-US"/>
        </w:rPr>
      </w:pPr>
      <w:r>
        <w:t>Таблица 7.3</w:t>
      </w:r>
      <w:r w:rsidRPr="008D529C">
        <w:t xml:space="preserve"> –</w:t>
      </w:r>
      <w:r>
        <w:t xml:space="preserve"> Методы класса </w:t>
      </w:r>
      <w:r w:rsidRPr="008D529C">
        <w:t>MainForm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630"/>
        <w:gridCol w:w="2904"/>
        <w:gridCol w:w="3811"/>
      </w:tblGrid>
      <w:tr w:rsidR="00E15C31" w14:paraId="26990820" w14:textId="77777777" w:rsidTr="00970A4C">
        <w:tc>
          <w:tcPr>
            <w:tcW w:w="1407" w:type="pct"/>
          </w:tcPr>
          <w:p w14:paraId="096726B5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554" w:type="pct"/>
          </w:tcPr>
          <w:p w14:paraId="5544A773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Входные параметры</w:t>
            </w:r>
          </w:p>
        </w:tc>
        <w:tc>
          <w:tcPr>
            <w:tcW w:w="2039" w:type="pct"/>
          </w:tcPr>
          <w:p w14:paraId="45D8BB5F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E15C31" w14:paraId="71E803D3" w14:textId="77777777" w:rsidTr="00970A4C">
        <w:tc>
          <w:tcPr>
            <w:tcW w:w="1407" w:type="pct"/>
          </w:tcPr>
          <w:p w14:paraId="57D97A95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BuildModel</w:t>
            </w:r>
          </w:p>
        </w:tc>
        <w:tc>
          <w:tcPr>
            <w:tcW w:w="1554" w:type="pct"/>
          </w:tcPr>
          <w:p w14:paraId="4D40807E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2039" w:type="pct"/>
          </w:tcPr>
          <w:p w14:paraId="3E8E3DDC" w14:textId="77777777" w:rsidR="00E15C31" w:rsidRPr="00474D8B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E15C31" w14:paraId="4AB8A94E" w14:textId="77777777" w:rsidTr="00970A4C">
        <w:tc>
          <w:tcPr>
            <w:tcW w:w="1407" w:type="pct"/>
          </w:tcPr>
          <w:p w14:paraId="6CE7ACDC" w14:textId="2383CF6E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ShowParameterErrors</w:t>
            </w:r>
          </w:p>
        </w:tc>
        <w:tc>
          <w:tcPr>
            <w:tcW w:w="1554" w:type="pct"/>
          </w:tcPr>
          <w:p w14:paraId="2D6B41E4" w14:textId="332A060A" w:rsidR="00E15C31" w:rsidRPr="003F6E44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Dictionary&lt;ParameterType, string&gt; errors</w:t>
            </w:r>
          </w:p>
        </w:tc>
        <w:tc>
          <w:tcPr>
            <w:tcW w:w="2039" w:type="pct"/>
          </w:tcPr>
          <w:p w14:paraId="06CB9250" w14:textId="0AA46207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Отображает ошибки бизнес-валидации параметров в соответствующих полях формы.</w:t>
            </w:r>
          </w:p>
        </w:tc>
      </w:tr>
      <w:tr w:rsidR="00E15C31" w14:paraId="14E9E905" w14:textId="77777777" w:rsidTr="00970A4C">
        <w:tc>
          <w:tcPr>
            <w:tcW w:w="1407" w:type="pct"/>
          </w:tcPr>
          <w:p w14:paraId="4DBBEFC1" w14:textId="4D03D730" w:rsidR="00E15C31" w:rsidRPr="003F6E44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ClearValidation</w:t>
            </w:r>
          </w:p>
        </w:tc>
        <w:tc>
          <w:tcPr>
            <w:tcW w:w="1554" w:type="pct"/>
          </w:tcPr>
          <w:p w14:paraId="3DE99E0C" w14:textId="5244ED7A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2039" w:type="pct"/>
          </w:tcPr>
          <w:p w14:paraId="46611185" w14:textId="37DBA5D0" w:rsidR="00E15C31" w:rsidRDefault="00E15C31" w:rsidP="00E15C3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Сбрасывает визуальные признаки ошибок валидации (цвет фона и всплывающие подсказки)</w:t>
            </w:r>
          </w:p>
        </w:tc>
      </w:tr>
      <w:tr w:rsidR="00E15C31" w:rsidRPr="00E15C31" w14:paraId="467E0B83" w14:textId="77777777" w:rsidTr="00970A4C">
        <w:tc>
          <w:tcPr>
            <w:tcW w:w="1407" w:type="pct"/>
          </w:tcPr>
          <w:p w14:paraId="1C332273" w14:textId="346B9316" w:rsidR="00E15C31" w:rsidRPr="003F6E44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ParseDouble</w:t>
            </w:r>
          </w:p>
        </w:tc>
        <w:tc>
          <w:tcPr>
            <w:tcW w:w="1554" w:type="pct"/>
          </w:tcPr>
          <w:p w14:paraId="70BD5E15" w14:textId="5FFDBEA6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15C31">
              <w:rPr>
                <w:sz w:val="24"/>
                <w:szCs w:val="24"/>
                <w:lang w:val="en-US"/>
              </w:rPr>
              <w:t>TextBox box</w:t>
            </w:r>
          </w:p>
        </w:tc>
        <w:tc>
          <w:tcPr>
            <w:tcW w:w="2039" w:type="pct"/>
          </w:tcPr>
          <w:p w14:paraId="2BCF3056" w14:textId="45005F89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Пытается считать вещественное число из текстового поля.</w:t>
            </w:r>
          </w:p>
        </w:tc>
      </w:tr>
      <w:tr w:rsidR="00E15C31" w:rsidRPr="00E15C31" w14:paraId="24E874E5" w14:textId="77777777" w:rsidTr="00970A4C">
        <w:tc>
          <w:tcPr>
            <w:tcW w:w="1407" w:type="pct"/>
          </w:tcPr>
          <w:p w14:paraId="7D248A66" w14:textId="122B94A3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ParseInt</w:t>
            </w:r>
          </w:p>
        </w:tc>
        <w:tc>
          <w:tcPr>
            <w:tcW w:w="1554" w:type="pct"/>
          </w:tcPr>
          <w:p w14:paraId="7DDE713F" w14:textId="2A36EC4F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TextBox box</w:t>
            </w:r>
          </w:p>
        </w:tc>
        <w:tc>
          <w:tcPr>
            <w:tcW w:w="2039" w:type="pct"/>
          </w:tcPr>
          <w:p w14:paraId="59AB8A60" w14:textId="16FDD3AA" w:rsidR="00E15C31" w:rsidRPr="00E15C31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15C31">
              <w:rPr>
                <w:sz w:val="24"/>
                <w:szCs w:val="24"/>
              </w:rPr>
              <w:t>Пытается считать целое число из текстового поля.</w:t>
            </w:r>
          </w:p>
        </w:tc>
      </w:tr>
    </w:tbl>
    <w:p w14:paraId="780B4211" w14:textId="3C463C78" w:rsidR="00F17C76" w:rsidRDefault="00970A4C" w:rsidP="00970A4C">
      <w:pPr>
        <w:jc w:val="left"/>
      </w:pPr>
      <w:bookmarkStart w:id="76" w:name="_Hlk217337196"/>
      <w:bookmarkStart w:id="77" w:name="X45681868482932f849609593ec2a90957cc5c29"/>
      <w:bookmarkEnd w:id="75"/>
      <w:r>
        <w:lastRenderedPageBreak/>
        <w:t>Окончание таблицы 7.</w:t>
      </w:r>
      <w:r>
        <w:t>3</w:t>
      </w:r>
      <w:r>
        <w:t xml:space="preserve"> – Используемые методы класса </w:t>
      </w:r>
      <w:r w:rsidRPr="008D529C">
        <w:t>MainForm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29"/>
        <w:gridCol w:w="2469"/>
        <w:gridCol w:w="4247"/>
      </w:tblGrid>
      <w:tr w:rsidR="00970A4C" w14:paraId="7CB324ED" w14:textId="77777777" w:rsidTr="00970A4C">
        <w:tc>
          <w:tcPr>
            <w:tcW w:w="2629" w:type="dxa"/>
          </w:tcPr>
          <w:p w14:paraId="07807D2B" w14:textId="3F16CE4A" w:rsidR="00970A4C" w:rsidRDefault="00970A4C" w:rsidP="00970A4C">
            <w:pPr>
              <w:spacing w:line="240" w:lineRule="auto"/>
              <w:ind w:firstLine="0"/>
            </w:pPr>
            <w:r w:rsidRPr="00E15C31">
              <w:rPr>
                <w:sz w:val="24"/>
                <w:szCs w:val="24"/>
              </w:rPr>
              <w:t>StepMessageTimer_Tick</w:t>
            </w:r>
          </w:p>
        </w:tc>
        <w:tc>
          <w:tcPr>
            <w:tcW w:w="2469" w:type="dxa"/>
          </w:tcPr>
          <w:p w14:paraId="674E96B6" w14:textId="5F0D2277" w:rsidR="00970A4C" w:rsidRDefault="00970A4C" w:rsidP="00970A4C">
            <w:pPr>
              <w:spacing w:line="240" w:lineRule="auto"/>
              <w:ind w:firstLine="0"/>
            </w:pPr>
            <w:r w:rsidRPr="00E15C31">
              <w:rPr>
                <w:sz w:val="24"/>
                <w:szCs w:val="24"/>
              </w:rPr>
              <w:t>object sender, EventArgs e</w:t>
            </w:r>
          </w:p>
        </w:tc>
        <w:tc>
          <w:tcPr>
            <w:tcW w:w="4247" w:type="dxa"/>
          </w:tcPr>
          <w:p w14:paraId="4CF8B7E2" w14:textId="4A3D03E5" w:rsidR="00970A4C" w:rsidRDefault="00970A4C" w:rsidP="00970A4C">
            <w:pPr>
              <w:spacing w:line="240" w:lineRule="auto"/>
              <w:ind w:firstLine="0"/>
            </w:pPr>
            <w:r w:rsidRPr="00E15C31">
              <w:rPr>
                <w:sz w:val="24"/>
                <w:szCs w:val="24"/>
              </w:rPr>
              <w:t>Обработчик события срабатывания таймера. Вызывается после того, как пользователь прекратил ввод текста на заданное время. Проверяет значение и отображает соответствующее информационное сообщение.</w:t>
            </w:r>
          </w:p>
        </w:tc>
      </w:tr>
    </w:tbl>
    <w:p w14:paraId="27650C1E" w14:textId="77777777" w:rsidR="00970A4C" w:rsidRPr="00970A4C" w:rsidRDefault="00970A4C" w:rsidP="00F17C76">
      <w:pPr>
        <w:spacing w:line="240" w:lineRule="auto"/>
        <w:ind w:firstLine="0"/>
      </w:pPr>
    </w:p>
    <w:p w14:paraId="464FEABF" w14:textId="5443207B" w:rsidR="00E15C31" w:rsidRPr="00B90FA9" w:rsidRDefault="00E15C31" w:rsidP="00E15C31">
      <w:pPr>
        <w:spacing w:line="240" w:lineRule="auto"/>
      </w:pPr>
      <w:r w:rsidRPr="00B90FA9">
        <w:t xml:space="preserve">Таблица </w:t>
      </w:r>
      <w:r>
        <w:rPr>
          <w:lang w:val="en-US"/>
        </w:rPr>
        <w:t>7.4</w:t>
      </w:r>
      <w:r w:rsidRPr="008D529C">
        <w:t xml:space="preserve"> − </w:t>
      </w:r>
      <w:r w:rsidRPr="00B90FA9">
        <w:t xml:space="preserve">Поля класса </w:t>
      </w:r>
      <w:r w:rsidRPr="008D529C">
        <w:t>Parameters</w:t>
      </w:r>
    </w:p>
    <w:tbl>
      <w:tblPr>
        <w:tblStyle w:val="aff0"/>
        <w:tblW w:w="0" w:type="auto"/>
        <w:tblInd w:w="-5" w:type="dxa"/>
        <w:tblLook w:val="04A0" w:firstRow="1" w:lastRow="0" w:firstColumn="1" w:lastColumn="0" w:noHBand="0" w:noVBand="1"/>
      </w:tblPr>
      <w:tblGrid>
        <w:gridCol w:w="1655"/>
        <w:gridCol w:w="3959"/>
        <w:gridCol w:w="3736"/>
      </w:tblGrid>
      <w:tr w:rsidR="00E15C31" w:rsidRPr="00533ACC" w14:paraId="3E5D52F1" w14:textId="77777777" w:rsidTr="00F9443B">
        <w:tc>
          <w:tcPr>
            <w:tcW w:w="1696" w:type="dxa"/>
          </w:tcPr>
          <w:p w14:paraId="02ED8425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3680" w:type="dxa"/>
          </w:tcPr>
          <w:p w14:paraId="6CF3425A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3974" w:type="dxa"/>
          </w:tcPr>
          <w:p w14:paraId="4B455867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E15C31" w:rsidRPr="00533ACC" w14:paraId="253EAEAA" w14:textId="77777777" w:rsidTr="00F9443B">
        <w:tc>
          <w:tcPr>
            <w:tcW w:w="1696" w:type="dxa"/>
          </w:tcPr>
          <w:p w14:paraId="1D43B421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_parmeters</w:t>
            </w:r>
          </w:p>
        </w:tc>
        <w:tc>
          <w:tcPr>
            <w:tcW w:w="3680" w:type="dxa"/>
          </w:tcPr>
          <w:p w14:paraId="496221E4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dictionary&lt;</w:t>
            </w:r>
            <w:r>
              <w:rPr>
                <w:sz w:val="24"/>
                <w:szCs w:val="24"/>
                <w:lang w:val="en-US"/>
              </w:rPr>
              <w:t>ParameterType</w:t>
            </w:r>
            <w:r w:rsidRPr="003F6E44">
              <w:rPr>
                <w:sz w:val="24"/>
                <w:szCs w:val="24"/>
                <w:lang w:val="en-US"/>
              </w:rPr>
              <w:t>,Parameter&gt;</w:t>
            </w:r>
          </w:p>
        </w:tc>
        <w:tc>
          <w:tcPr>
            <w:tcW w:w="3974" w:type="dxa"/>
          </w:tcPr>
          <w:p w14:paraId="54BB01BE" w14:textId="77777777" w:rsidR="00E15C31" w:rsidRPr="003F6E44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Хранит в себе словарь с параметрами объекта построения, свойство</w:t>
            </w:r>
          </w:p>
        </w:tc>
      </w:tr>
    </w:tbl>
    <w:p w14:paraId="70BF8506" w14:textId="77777777" w:rsidR="00E15C31" w:rsidRPr="003F6E44" w:rsidRDefault="00E15C31" w:rsidP="00E15C3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E5F2C24" w14:textId="3F111C97" w:rsidR="00E15C31" w:rsidRDefault="00E15C31" w:rsidP="00E15C31">
      <w:pPr>
        <w:spacing w:line="240" w:lineRule="auto"/>
      </w:pPr>
      <w:r>
        <w:t xml:space="preserve">Таблица </w:t>
      </w:r>
      <w:r>
        <w:rPr>
          <w:lang w:val="en-US"/>
        </w:rPr>
        <w:t>7.5</w:t>
      </w:r>
      <w:r w:rsidRPr="008D529C">
        <w:t xml:space="preserve"> − </w:t>
      </w:r>
      <w:r>
        <w:t xml:space="preserve">Методы класса </w:t>
      </w:r>
      <w:r w:rsidRPr="008D529C">
        <w:t>Parameters</w:t>
      </w:r>
    </w:p>
    <w:tbl>
      <w:tblPr>
        <w:tblStyle w:val="aff0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968"/>
        <w:gridCol w:w="1688"/>
        <w:gridCol w:w="5689"/>
      </w:tblGrid>
      <w:tr w:rsidR="00E15C31" w14:paraId="77ED7C72" w14:textId="77777777" w:rsidTr="00F9443B">
        <w:tc>
          <w:tcPr>
            <w:tcW w:w="1053" w:type="pct"/>
          </w:tcPr>
          <w:p w14:paraId="242D4FC0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903" w:type="pct"/>
          </w:tcPr>
          <w:p w14:paraId="79593729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Входные параметры</w:t>
            </w:r>
          </w:p>
        </w:tc>
        <w:tc>
          <w:tcPr>
            <w:tcW w:w="3044" w:type="pct"/>
          </w:tcPr>
          <w:p w14:paraId="6EA62BDC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E15C31" w14:paraId="4F04AA80" w14:textId="77777777" w:rsidTr="00F9443B">
        <w:trPr>
          <w:trHeight w:val="693"/>
        </w:trPr>
        <w:tc>
          <w:tcPr>
            <w:tcW w:w="1053" w:type="pct"/>
            <w:tcBorders>
              <w:bottom w:val="nil"/>
            </w:tcBorders>
          </w:tcPr>
          <w:p w14:paraId="6CCC2669" w14:textId="1103262D" w:rsidR="00E15C31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GetParameter</w:t>
            </w:r>
          </w:p>
        </w:tc>
        <w:tc>
          <w:tcPr>
            <w:tcW w:w="903" w:type="pct"/>
            <w:tcBorders>
              <w:bottom w:val="nil"/>
            </w:tcBorders>
          </w:tcPr>
          <w:p w14:paraId="6EEA73DE" w14:textId="489D9F14" w:rsidR="00E15C31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044" w:type="pct"/>
            <w:tcBorders>
              <w:bottom w:val="nil"/>
            </w:tcBorders>
          </w:tcPr>
          <w:p w14:paraId="336BF0E1" w14:textId="1A86D214" w:rsidR="00E15C31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>Возвращает значение параметра по его типу.</w:t>
            </w:r>
          </w:p>
        </w:tc>
      </w:tr>
      <w:tr w:rsidR="00E15C31" w14:paraId="7015D260" w14:textId="77777777" w:rsidTr="00F9443B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010DC446" w14:textId="4D68EB70" w:rsidR="00E15C31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IReadOnlyDictionary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082F67C2" w14:textId="77777777" w:rsidR="00E15C31" w:rsidRPr="00533ACC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1DAC250B" w14:textId="5A8E1EEB" w:rsidR="00E15C31" w:rsidRPr="008A40E6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 xml:space="preserve">Метод для использования в стресс тестах, </w:t>
            </w:r>
            <w:r>
              <w:rPr>
                <w:sz w:val="24"/>
                <w:szCs w:val="24"/>
              </w:rPr>
              <w:t>получение листа параметров.</w:t>
            </w:r>
          </w:p>
        </w:tc>
      </w:tr>
      <w:tr w:rsidR="00E15C31" w14:paraId="3CA140DC" w14:textId="77777777" w:rsidTr="00F9443B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103497FD" w14:textId="6BF7DDB7" w:rsidR="00E15C31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SetParameter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4CB77E61" w14:textId="77777777" w:rsidR="00E15C31" w:rsidRPr="00B31C89" w:rsidRDefault="00E15C31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3678354B" w14:textId="47682BED" w:rsidR="00E15C31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>Устанавливает значение параметра по его типу.</w:t>
            </w:r>
          </w:p>
        </w:tc>
      </w:tr>
      <w:tr w:rsidR="008A40E6" w14:paraId="70AA0732" w14:textId="77777777" w:rsidTr="00F9443B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7C146836" w14:textId="3F1DF75E" w:rsidR="008A40E6" w:rsidRPr="008A40E6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ValidateStep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35EEC838" w14:textId="5D9B552C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2483D5B3" w14:textId="71193534" w:rsidR="008A40E6" w:rsidRDefault="008A40E6" w:rsidP="008A40E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>Метод для проверки шагов отверстий в зависимости от количества отверстий</w:t>
            </w:r>
          </w:p>
        </w:tc>
      </w:tr>
    </w:tbl>
    <w:p w14:paraId="7454594E" w14:textId="0D3F2D57" w:rsidR="00076466" w:rsidRDefault="00076466" w:rsidP="00304115">
      <w:pPr>
        <w:ind w:firstLine="0"/>
      </w:pPr>
    </w:p>
    <w:p w14:paraId="6436AAB2" w14:textId="5753DCA2" w:rsidR="008A40E6" w:rsidRPr="008A40E6" w:rsidRDefault="008A40E6" w:rsidP="00304115">
      <w:pPr>
        <w:ind w:firstLine="0"/>
      </w:pPr>
      <w:r>
        <w:t xml:space="preserve">Таблица 7.6 – Поля класса </w:t>
      </w:r>
      <w:r>
        <w:rPr>
          <w:lang w:val="en-US"/>
        </w:rPr>
        <w:t>Wrapper</w:t>
      </w:r>
    </w:p>
    <w:tbl>
      <w:tblPr>
        <w:tblStyle w:val="aff0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968"/>
        <w:gridCol w:w="1688"/>
        <w:gridCol w:w="5689"/>
      </w:tblGrid>
      <w:tr w:rsidR="008A40E6" w:rsidRPr="00533ACC" w14:paraId="142192C8" w14:textId="77777777" w:rsidTr="00F9443B">
        <w:tc>
          <w:tcPr>
            <w:tcW w:w="1053" w:type="pct"/>
          </w:tcPr>
          <w:p w14:paraId="15C94506" w14:textId="77777777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903" w:type="pct"/>
          </w:tcPr>
          <w:p w14:paraId="6569AAA7" w14:textId="5F98E170" w:rsidR="008A40E6" w:rsidRPr="008A40E6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3044" w:type="pct"/>
          </w:tcPr>
          <w:p w14:paraId="21C4C0B5" w14:textId="77777777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8A40E6" w:rsidRPr="00533ACC" w14:paraId="771532A6" w14:textId="77777777" w:rsidTr="00F9443B">
        <w:trPr>
          <w:trHeight w:val="693"/>
        </w:trPr>
        <w:tc>
          <w:tcPr>
            <w:tcW w:w="1053" w:type="pct"/>
            <w:tcBorders>
              <w:bottom w:val="nil"/>
            </w:tcBorders>
          </w:tcPr>
          <w:p w14:paraId="6708D0E1" w14:textId="700249B4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_doc3D</w:t>
            </w:r>
          </w:p>
        </w:tc>
        <w:tc>
          <w:tcPr>
            <w:tcW w:w="903" w:type="pct"/>
            <w:tcBorders>
              <w:bottom w:val="nil"/>
            </w:tcBorders>
          </w:tcPr>
          <w:p w14:paraId="584239DA" w14:textId="26040D11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ksDocument3D</w:t>
            </w:r>
          </w:p>
        </w:tc>
        <w:tc>
          <w:tcPr>
            <w:tcW w:w="3044" w:type="pct"/>
            <w:tcBorders>
              <w:bottom w:val="nil"/>
            </w:tcBorders>
          </w:tcPr>
          <w:p w14:paraId="7FB25288" w14:textId="77777777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>Возвращает значение параметра по его типу.</w:t>
            </w:r>
          </w:p>
        </w:tc>
      </w:tr>
      <w:tr w:rsidR="008A40E6" w:rsidRPr="008A40E6" w14:paraId="1F4A92D5" w14:textId="77777777" w:rsidTr="00F9443B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03450544" w14:textId="51A05FDB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_kompas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09E7B808" w14:textId="452975F8" w:rsidR="008A40E6" w:rsidRPr="00533ACC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KompasObject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198BB279" w14:textId="77777777" w:rsidR="008A40E6" w:rsidRPr="008A40E6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 xml:space="preserve">Метод для использования в стресс тестах, </w:t>
            </w:r>
            <w:r>
              <w:rPr>
                <w:sz w:val="24"/>
                <w:szCs w:val="24"/>
              </w:rPr>
              <w:t>получение листа параметров.</w:t>
            </w:r>
          </w:p>
        </w:tc>
      </w:tr>
      <w:tr w:rsidR="008A40E6" w14:paraId="571B54FE" w14:textId="77777777" w:rsidTr="00F9443B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0AEFB988" w14:textId="2F306E95" w:rsidR="008A40E6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A40E6">
              <w:rPr>
                <w:sz w:val="24"/>
                <w:szCs w:val="24"/>
                <w:lang w:val="en-US"/>
              </w:rPr>
              <w:t>_part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29AD3E75" w14:textId="25A09AEF" w:rsidR="008A40E6" w:rsidRPr="00B31C89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  <w:lang w:val="en-US"/>
              </w:rPr>
              <w:t>ksPart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7641D87E" w14:textId="77777777" w:rsidR="008A40E6" w:rsidRDefault="008A40E6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40E6">
              <w:rPr>
                <w:sz w:val="24"/>
                <w:szCs w:val="24"/>
              </w:rPr>
              <w:t>Устанавливает значение параметра по его типу.</w:t>
            </w:r>
          </w:p>
        </w:tc>
      </w:tr>
    </w:tbl>
    <w:p w14:paraId="226BD669" w14:textId="77777777" w:rsidR="008A40E6" w:rsidRPr="00F855AA" w:rsidRDefault="008A40E6" w:rsidP="00304115">
      <w:pPr>
        <w:ind w:firstLine="0"/>
      </w:pPr>
    </w:p>
    <w:p w14:paraId="62F3083C" w14:textId="71C32377" w:rsidR="0012369F" w:rsidRDefault="00FA7259" w:rsidP="00311B0D">
      <w:r>
        <w:t>Таблица</w:t>
      </w:r>
      <w:r w:rsidR="0012369F">
        <w:t xml:space="preserve"> 7.</w:t>
      </w:r>
      <w:r w:rsidR="00304EE9">
        <w:rPr>
          <w:lang w:val="en-US"/>
        </w:rPr>
        <w:t>7</w:t>
      </w:r>
      <w:r w:rsidR="0012369F">
        <w:t xml:space="preserve"> – Используемые методы класса Wrapper</w:t>
      </w:r>
    </w:p>
    <w:tbl>
      <w:tblPr>
        <w:tblStyle w:val="Table"/>
        <w:tblW w:w="482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2340"/>
        <w:gridCol w:w="1710"/>
        <w:gridCol w:w="3534"/>
      </w:tblGrid>
      <w:tr w:rsidR="0012369F" w:rsidRPr="00FE17B5" w14:paraId="7337ADC3" w14:textId="77777777" w:rsidTr="00992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0" w:type="dxa"/>
            <w:tcBorders>
              <w:bottom w:val="none" w:sz="0" w:space="0" w:color="auto"/>
            </w:tcBorders>
          </w:tcPr>
          <w:bookmarkEnd w:id="76"/>
          <w:p w14:paraId="208FCC3A" w14:textId="77777777" w:rsidR="0012369F" w:rsidRPr="008A40E6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</w:rPr>
              <w:t>Название</w:t>
            </w:r>
          </w:p>
        </w:tc>
        <w:tc>
          <w:tcPr>
            <w:tcW w:w="2340" w:type="dxa"/>
            <w:tcBorders>
              <w:bottom w:val="none" w:sz="0" w:space="0" w:color="auto"/>
            </w:tcBorders>
          </w:tcPr>
          <w:p w14:paraId="479A8C29" w14:textId="77777777" w:rsidR="0012369F" w:rsidRPr="008A40E6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</w:rPr>
              <w:t>Входные параметры</w:t>
            </w:r>
          </w:p>
        </w:tc>
        <w:tc>
          <w:tcPr>
            <w:tcW w:w="1710" w:type="dxa"/>
            <w:tcBorders>
              <w:bottom w:val="none" w:sz="0" w:space="0" w:color="auto"/>
            </w:tcBorders>
          </w:tcPr>
          <w:p w14:paraId="0EFFD87D" w14:textId="77777777" w:rsidR="0012369F" w:rsidRPr="008A40E6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</w:rPr>
              <w:t>Тип возвращаемых данных</w:t>
            </w:r>
          </w:p>
        </w:tc>
        <w:tc>
          <w:tcPr>
            <w:tcW w:w="3534" w:type="dxa"/>
            <w:tcBorders>
              <w:bottom w:val="none" w:sz="0" w:space="0" w:color="auto"/>
            </w:tcBorders>
          </w:tcPr>
          <w:p w14:paraId="0820F3DA" w14:textId="77777777" w:rsidR="0012369F" w:rsidRPr="008A40E6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135B76" w:rsidRPr="00FE17B5" w14:paraId="7C3FC76D" w14:textId="77777777" w:rsidTr="0099252B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14:paraId="170A5207" w14:textId="6E687D9E" w:rsidR="003A1881" w:rsidRPr="008A40E6" w:rsidRDefault="00304EE9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304EE9">
              <w:rPr>
                <w:rFonts w:ascii="Times New Roman" w:eastAsia="Times New Roman" w:hAnsi="Times New Roman" w:cs="Times New Roman"/>
              </w:rPr>
              <w:t>AttachOrRunCAD</w:t>
            </w:r>
          </w:p>
        </w:tc>
        <w:tc>
          <w:tcPr>
            <w:tcW w:w="2340" w:type="dxa"/>
          </w:tcPr>
          <w:p w14:paraId="01F98813" w14:textId="2C9155DD" w:rsidR="003A1881" w:rsidRPr="008A40E6" w:rsidRDefault="001A4E15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  <w:lang w:val="ru-RU"/>
              </w:rPr>
              <w:t>-</w:t>
            </w:r>
          </w:p>
        </w:tc>
        <w:tc>
          <w:tcPr>
            <w:tcW w:w="1710" w:type="dxa"/>
          </w:tcPr>
          <w:p w14:paraId="5CE5F6D9" w14:textId="77777777" w:rsidR="003A1881" w:rsidRPr="008A40E6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8A40E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void</w:t>
            </w:r>
          </w:p>
        </w:tc>
        <w:tc>
          <w:tcPr>
            <w:tcW w:w="3534" w:type="dxa"/>
          </w:tcPr>
          <w:p w14:paraId="7D3BDAA4" w14:textId="11C6E7F3" w:rsidR="003A1881" w:rsidRPr="008A40E6" w:rsidRDefault="0012419F" w:rsidP="006F5213">
            <w:pPr>
              <w:pStyle w:val="p1"/>
              <w:rPr>
                <w:lang w:val="ru-RU"/>
              </w:rPr>
            </w:pPr>
            <w:r w:rsidRPr="008A40E6">
              <w:rPr>
                <w:lang w:val="ru-RU"/>
              </w:rPr>
              <w:t>З</w:t>
            </w:r>
            <w:r w:rsidR="006F5213" w:rsidRPr="008A40E6">
              <w:rPr>
                <w:lang w:val="ru-RU"/>
              </w:rPr>
              <w:t>апускает КОМПАС-3</w:t>
            </w:r>
            <w:r w:rsidR="006F5213" w:rsidRPr="008A40E6">
              <w:t>D</w:t>
            </w:r>
            <w:r w:rsidR="006F5213" w:rsidRPr="008A40E6">
              <w:rPr>
                <w:lang w:val="ru-RU"/>
              </w:rPr>
              <w:t xml:space="preserve"> и выполняет начальную инициализацию среды моделирования.</w:t>
            </w:r>
          </w:p>
        </w:tc>
      </w:tr>
    </w:tbl>
    <w:p w14:paraId="093D357A" w14:textId="77777777" w:rsidR="00F17C76" w:rsidRDefault="00F17C76" w:rsidP="00970A4C">
      <w:pPr>
        <w:ind w:firstLine="0"/>
      </w:pPr>
    </w:p>
    <w:p w14:paraId="2F492BE3" w14:textId="77777777" w:rsidR="00970A4C" w:rsidRPr="00970A4C" w:rsidRDefault="00970A4C" w:rsidP="00970A4C">
      <w:pPr>
        <w:ind w:firstLine="0"/>
      </w:pPr>
    </w:p>
    <w:p w14:paraId="0C2979D0" w14:textId="23A1DA11" w:rsidR="00FA7259" w:rsidRDefault="00FA7259">
      <w:r>
        <w:lastRenderedPageBreak/>
        <w:t>Окончание таблицы 7.</w:t>
      </w:r>
      <w:r w:rsidR="00304EE9" w:rsidRPr="00304EE9">
        <w:t>7</w:t>
      </w:r>
      <w:r>
        <w:t xml:space="preserve"> – Используемые методы класса Wrapper</w:t>
      </w:r>
    </w:p>
    <w:tbl>
      <w:tblPr>
        <w:tblStyle w:val="Table"/>
        <w:tblW w:w="482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30"/>
        <w:gridCol w:w="2340"/>
        <w:gridCol w:w="1710"/>
        <w:gridCol w:w="3534"/>
      </w:tblGrid>
      <w:tr w:rsidR="00970A4C" w:rsidRPr="00FE17B5" w14:paraId="285EE5C1" w14:textId="77777777" w:rsidTr="00992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0" w:type="dxa"/>
          </w:tcPr>
          <w:p w14:paraId="512629D0" w14:textId="23F51863" w:rsidR="00970A4C" w:rsidRPr="00304EE9" w:rsidRDefault="00970A4C" w:rsidP="00F17C76">
            <w:pPr>
              <w:pStyle w:val="p1"/>
              <w:rPr>
                <w:lang w:val="ru-RU"/>
              </w:rPr>
            </w:pPr>
            <w:r w:rsidRPr="008A40E6">
              <w:t>CreateDocument3D</w:t>
            </w:r>
          </w:p>
        </w:tc>
        <w:tc>
          <w:tcPr>
            <w:tcW w:w="2340" w:type="dxa"/>
          </w:tcPr>
          <w:p w14:paraId="401EEF92" w14:textId="7A2C0B9D" w:rsidR="00970A4C" w:rsidRPr="00304EE9" w:rsidRDefault="00970A4C" w:rsidP="00F17C7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-</w:t>
            </w:r>
          </w:p>
        </w:tc>
        <w:tc>
          <w:tcPr>
            <w:tcW w:w="1710" w:type="dxa"/>
          </w:tcPr>
          <w:p w14:paraId="7DD99A2A" w14:textId="62DE0328" w:rsidR="00970A4C" w:rsidRPr="00304EE9" w:rsidRDefault="00970A4C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A40E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void</w:t>
            </w:r>
          </w:p>
        </w:tc>
        <w:tc>
          <w:tcPr>
            <w:tcW w:w="3534" w:type="dxa"/>
          </w:tcPr>
          <w:p w14:paraId="1FFC2D34" w14:textId="26BD1CC5" w:rsidR="00970A4C" w:rsidRPr="00304EE9" w:rsidRDefault="00970A4C" w:rsidP="00F17C76">
            <w:pPr>
              <w:pStyle w:val="p1"/>
              <w:rPr>
                <w:lang w:val="ru-RU"/>
              </w:rPr>
            </w:pPr>
            <w:r w:rsidRPr="008A40E6">
              <w:rPr>
                <w:lang w:val="ru-RU"/>
              </w:rPr>
              <w:t>Создаёт новый 3</w:t>
            </w:r>
            <w:r w:rsidRPr="008A40E6">
              <w:t>D</w:t>
            </w:r>
            <w:r w:rsidRPr="008A40E6">
              <w:rPr>
                <w:lang w:val="ru-RU"/>
              </w:rPr>
              <w:t>-документ и делает его активным для последующих операций построения.</w:t>
            </w:r>
          </w:p>
        </w:tc>
      </w:tr>
      <w:tr w:rsidR="00970A4C" w:rsidRPr="00FE17B5" w14:paraId="4ABA8929" w14:textId="77777777" w:rsidTr="0099252B">
        <w:tc>
          <w:tcPr>
            <w:tcW w:w="1430" w:type="dxa"/>
          </w:tcPr>
          <w:p w14:paraId="1F2FF2E5" w14:textId="1BFF075F" w:rsidR="00970A4C" w:rsidRPr="00304EE9" w:rsidRDefault="00970A4C" w:rsidP="00F17C76">
            <w:pPr>
              <w:pStyle w:val="p1"/>
              <w:rPr>
                <w:lang w:val="ru-RU"/>
              </w:rPr>
            </w:pPr>
            <w:r w:rsidRPr="008A40E6">
              <w:t>GetPart</w:t>
            </w:r>
          </w:p>
        </w:tc>
        <w:tc>
          <w:tcPr>
            <w:tcW w:w="2340" w:type="dxa"/>
          </w:tcPr>
          <w:p w14:paraId="0D8604ED" w14:textId="47788E15" w:rsidR="00970A4C" w:rsidRPr="00304EE9" w:rsidRDefault="00970A4C" w:rsidP="00F17C7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304EE9">
              <w:rPr>
                <w:color w:val="000000" w:themeColor="text1"/>
                <w:lang w:val="ru-RU"/>
              </w:rPr>
              <w:t>ksDocument3D doc</w:t>
            </w:r>
          </w:p>
        </w:tc>
        <w:tc>
          <w:tcPr>
            <w:tcW w:w="1710" w:type="dxa"/>
          </w:tcPr>
          <w:p w14:paraId="6977A162" w14:textId="3CF712BF" w:rsidR="00970A4C" w:rsidRPr="00304EE9" w:rsidRDefault="00970A4C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t>void</w:t>
            </w:r>
          </w:p>
        </w:tc>
        <w:tc>
          <w:tcPr>
            <w:tcW w:w="3534" w:type="dxa"/>
          </w:tcPr>
          <w:p w14:paraId="2D7709AA" w14:textId="14F66FB7" w:rsidR="00970A4C" w:rsidRPr="00304EE9" w:rsidRDefault="00970A4C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Возвращает текущую активную деталь 3D-документа.</w:t>
            </w:r>
          </w:p>
        </w:tc>
      </w:tr>
      <w:tr w:rsidR="00970A4C" w:rsidRPr="00FE17B5" w14:paraId="427552BB" w14:textId="77777777" w:rsidTr="0099252B">
        <w:tc>
          <w:tcPr>
            <w:tcW w:w="1430" w:type="dxa"/>
          </w:tcPr>
          <w:p w14:paraId="1EC0829B" w14:textId="2F7595F5" w:rsidR="00970A4C" w:rsidRPr="00304EE9" w:rsidRDefault="00970A4C" w:rsidP="00F17C76">
            <w:pPr>
              <w:pStyle w:val="p1"/>
              <w:rPr>
                <w:lang w:val="ru-RU"/>
              </w:rPr>
            </w:pPr>
            <w:r w:rsidRPr="00304EE9">
              <w:t>CloseActiveDocument3D</w:t>
            </w:r>
          </w:p>
        </w:tc>
        <w:tc>
          <w:tcPr>
            <w:tcW w:w="2340" w:type="dxa"/>
          </w:tcPr>
          <w:p w14:paraId="5A5F4860" w14:textId="6A2CF422" w:rsidR="00970A4C" w:rsidRPr="00304EE9" w:rsidRDefault="00970A4C" w:rsidP="00F17C7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A40E6">
              <w:rPr>
                <w:color w:val="000000" w:themeColor="text1"/>
                <w:lang w:val="ru-RU"/>
              </w:rPr>
              <w:t>-</w:t>
            </w:r>
          </w:p>
        </w:tc>
        <w:tc>
          <w:tcPr>
            <w:tcW w:w="1710" w:type="dxa"/>
          </w:tcPr>
          <w:p w14:paraId="14688370" w14:textId="3C311157" w:rsidR="00970A4C" w:rsidRPr="00304EE9" w:rsidRDefault="00970A4C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304EE9">
              <w:t>Bool</w:t>
            </w:r>
          </w:p>
        </w:tc>
        <w:tc>
          <w:tcPr>
            <w:tcW w:w="3534" w:type="dxa"/>
          </w:tcPr>
          <w:p w14:paraId="08871D22" w14:textId="22390C30" w:rsidR="00970A4C" w:rsidRPr="00304EE9" w:rsidRDefault="00970A4C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Закрывает активный 3D-документ</w:t>
            </w:r>
          </w:p>
        </w:tc>
      </w:tr>
      <w:tr w:rsidR="00F17C76" w:rsidRPr="00FE17B5" w14:paraId="45C4F6C4" w14:textId="77777777" w:rsidTr="0099252B">
        <w:tc>
          <w:tcPr>
            <w:tcW w:w="1430" w:type="dxa"/>
          </w:tcPr>
          <w:p w14:paraId="2550A3C4" w14:textId="7CA12AF5" w:rsidR="00F17C76" w:rsidRPr="00304EE9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CreateOffsetPlane</w:t>
            </w:r>
          </w:p>
        </w:tc>
        <w:tc>
          <w:tcPr>
            <w:tcW w:w="2340" w:type="dxa"/>
          </w:tcPr>
          <w:p w14:paraId="21A75392" w14:textId="071D8167" w:rsidR="00F17C76" w:rsidRPr="00304EE9" w:rsidRDefault="00F17C76" w:rsidP="00F17C7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304EE9">
              <w:rPr>
                <w:rFonts w:ascii="Times New Roman" w:hAnsi="Times New Roman" w:cs="Times New Roman"/>
                <w:color w:val="000000" w:themeColor="text1"/>
                <w:lang w:val="ru-RU"/>
              </w:rPr>
              <w:t>ksPart part, double offset</w:t>
            </w:r>
          </w:p>
        </w:tc>
        <w:tc>
          <w:tcPr>
            <w:tcW w:w="1710" w:type="dxa"/>
          </w:tcPr>
          <w:p w14:paraId="2B3DD8D0" w14:textId="1E86A82A" w:rsidR="00F17C76" w:rsidRPr="00304EE9" w:rsidRDefault="00F17C76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 w:rsidRPr="00304EE9">
              <w:rPr>
                <w:rFonts w:ascii="Times New Roman" w:hAnsi="Times New Roman" w:cs="Times New Roman"/>
                <w:color w:val="000000" w:themeColor="text1"/>
                <w:lang w:val="ru-RU"/>
              </w:rPr>
              <w:t>ksEntity</w:t>
            </w:r>
          </w:p>
        </w:tc>
        <w:tc>
          <w:tcPr>
            <w:tcW w:w="3534" w:type="dxa"/>
          </w:tcPr>
          <w:p w14:paraId="7EB3760E" w14:textId="37C0CDF2" w:rsidR="00F17C76" w:rsidRPr="00304EE9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Создает плоскость смещения от базовой плоскости</w:t>
            </w:r>
          </w:p>
        </w:tc>
      </w:tr>
      <w:tr w:rsidR="00F17C76" w:rsidRPr="00FE17B5" w14:paraId="5E8141F5" w14:textId="77777777" w:rsidTr="0099252B">
        <w:tc>
          <w:tcPr>
            <w:tcW w:w="1430" w:type="dxa"/>
          </w:tcPr>
          <w:p w14:paraId="2AADABE5" w14:textId="79779C46" w:rsidR="00F17C76" w:rsidRPr="00304EE9" w:rsidRDefault="00F17C76" w:rsidP="00F17C76">
            <w:pPr>
              <w:pStyle w:val="p1"/>
            </w:pPr>
            <w:r w:rsidRPr="00304EE9">
              <w:rPr>
                <w:lang w:val="ru-RU"/>
              </w:rPr>
              <w:t>CreateBaseCylinder</w:t>
            </w:r>
          </w:p>
        </w:tc>
        <w:tc>
          <w:tcPr>
            <w:tcW w:w="2340" w:type="dxa"/>
          </w:tcPr>
          <w:p w14:paraId="63A839D8" w14:textId="39FE26D4" w:rsidR="00F17C76" w:rsidRPr="00304EE9" w:rsidRDefault="00F17C76" w:rsidP="00F17C76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 w:rsidRPr="00304EE9">
              <w:rPr>
                <w:rFonts w:ascii="Times New Roman" w:hAnsi="Times New Roman" w:cs="Times New Roman"/>
                <w:color w:val="000000" w:themeColor="text1"/>
              </w:rPr>
              <w:t>ksPart part, double diameter, double height</w:t>
            </w:r>
          </w:p>
        </w:tc>
        <w:tc>
          <w:tcPr>
            <w:tcW w:w="1710" w:type="dxa"/>
          </w:tcPr>
          <w:p w14:paraId="47C00283" w14:textId="77777777" w:rsidR="00F17C76" w:rsidRPr="00304EE9" w:rsidRDefault="00F17C76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 w:rsidRPr="00304EE9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void</w:t>
            </w:r>
          </w:p>
        </w:tc>
        <w:tc>
          <w:tcPr>
            <w:tcW w:w="3534" w:type="dxa"/>
          </w:tcPr>
          <w:p w14:paraId="2C2D3CC6" w14:textId="3FD0545A" w:rsidR="00F17C76" w:rsidRPr="00D365A8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Создаёт базовый цилиндр путём выдавливания эскиза окружности</w:t>
            </w:r>
          </w:p>
        </w:tc>
      </w:tr>
      <w:tr w:rsidR="00F17C76" w:rsidRPr="00FE17B5" w14:paraId="0D04D0AA" w14:textId="77777777" w:rsidTr="0099252B">
        <w:tc>
          <w:tcPr>
            <w:tcW w:w="1430" w:type="dxa"/>
          </w:tcPr>
          <w:p w14:paraId="06ED959F" w14:textId="0FC5D3DB" w:rsidR="00F17C76" w:rsidRPr="00304EE9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CreateCylinderOnPlane</w:t>
            </w:r>
          </w:p>
        </w:tc>
        <w:tc>
          <w:tcPr>
            <w:tcW w:w="2340" w:type="dxa"/>
          </w:tcPr>
          <w:p w14:paraId="3C12F0B8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</w:rPr>
              <w:t>ksPart part,</w:t>
            </w:r>
          </w:p>
          <w:p w14:paraId="3DA9AA2C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</w:rPr>
              <w:t>ksEntity plane,</w:t>
            </w:r>
          </w:p>
          <w:p w14:paraId="30F21FF8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</w:rPr>
              <w:t>double diameter,</w:t>
            </w:r>
          </w:p>
          <w:p w14:paraId="63919ADC" w14:textId="53C13998" w:rsidR="00F17C76" w:rsidRPr="00304EE9" w:rsidRDefault="00F17C76" w:rsidP="00F17C7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304EE9">
              <w:rPr>
                <w:rFonts w:ascii="Times New Roman" w:hAnsi="Times New Roman" w:cs="Times New Roman"/>
                <w:color w:val="000000" w:themeColor="text1"/>
                <w:lang w:val="ru-RU"/>
              </w:rPr>
              <w:t>double height</w:t>
            </w:r>
          </w:p>
        </w:tc>
        <w:tc>
          <w:tcPr>
            <w:tcW w:w="1710" w:type="dxa"/>
          </w:tcPr>
          <w:p w14:paraId="63EEE4EA" w14:textId="1479A704" w:rsidR="00F17C76" w:rsidRPr="00304EE9" w:rsidRDefault="00F17C76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void</w:t>
            </w:r>
          </w:p>
        </w:tc>
        <w:tc>
          <w:tcPr>
            <w:tcW w:w="3534" w:type="dxa"/>
          </w:tcPr>
          <w:p w14:paraId="5ED0D83F" w14:textId="4872B78C" w:rsidR="00F17C76" w:rsidRPr="00304EE9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Создает цилиндр на указанной плоскости (для буртика фланца)</w:t>
            </w:r>
          </w:p>
        </w:tc>
      </w:tr>
      <w:tr w:rsidR="00F17C76" w:rsidRPr="00FE17B5" w14:paraId="40A9FD3B" w14:textId="77777777" w:rsidTr="0099252B">
        <w:tc>
          <w:tcPr>
            <w:tcW w:w="1430" w:type="dxa"/>
          </w:tcPr>
          <w:p w14:paraId="081F206C" w14:textId="61CF745A" w:rsidR="00F17C76" w:rsidRPr="00304EE9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CutThroughDiskHole</w:t>
            </w:r>
          </w:p>
        </w:tc>
        <w:tc>
          <w:tcPr>
            <w:tcW w:w="2340" w:type="dxa"/>
          </w:tcPr>
          <w:p w14:paraId="2F23AAE1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</w:rPr>
              <w:t>ksPart part,</w:t>
            </w:r>
          </w:p>
          <w:p w14:paraId="065F518F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</w:rPr>
              <w:t>double diameter,</w:t>
            </w:r>
          </w:p>
          <w:p w14:paraId="11C889EF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</w:rPr>
              <w:t>double diskHeight,</w:t>
            </w:r>
          </w:p>
          <w:p w14:paraId="55604507" w14:textId="77777777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304EE9">
              <w:rPr>
                <w:rFonts w:ascii="Times New Roman" w:hAnsi="Times New Roman" w:cs="Times New Roman"/>
                <w:lang w:val="ru-RU"/>
              </w:rPr>
              <w:t>double holeRadius,</w:t>
            </w:r>
          </w:p>
          <w:p w14:paraId="2D2B8A21" w14:textId="69450804" w:rsidR="00F17C76" w:rsidRPr="00304EE9" w:rsidRDefault="00F17C76" w:rsidP="00F17C76">
            <w:pPr>
              <w:pStyle w:val="Compact"/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304EE9">
              <w:rPr>
                <w:rFonts w:ascii="Times New Roman" w:hAnsi="Times New Roman" w:cs="Times New Roman"/>
                <w:lang w:val="ru-RU"/>
              </w:rPr>
              <w:t>double angle</w:t>
            </w:r>
          </w:p>
        </w:tc>
        <w:tc>
          <w:tcPr>
            <w:tcW w:w="1710" w:type="dxa"/>
          </w:tcPr>
          <w:p w14:paraId="7A5EE4FC" w14:textId="44011144" w:rsidR="00F17C76" w:rsidRDefault="00F17C76" w:rsidP="00F17C76">
            <w:pPr>
              <w:pStyle w:val="Compact"/>
              <w:spacing w:before="0" w:after="0" w:line="360" w:lineRule="auto"/>
              <w:contextualSpacing/>
              <w:jc w:val="right"/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</w:pPr>
            <w:r w:rsidRPr="00304EE9">
              <w:rPr>
                <w:rFonts w:ascii="Times New Roman" w:hAnsi="Times New Roman" w:cs="Times New Roman"/>
                <w:color w:val="000000" w:themeColor="text1"/>
                <w:lang w:val="ru-RU"/>
              </w:rPr>
              <w:t>void</w:t>
            </w:r>
          </w:p>
        </w:tc>
        <w:tc>
          <w:tcPr>
            <w:tcW w:w="3534" w:type="dxa"/>
          </w:tcPr>
          <w:p w14:paraId="25837EF3" w14:textId="14C39B67" w:rsidR="00F17C76" w:rsidRPr="00304EE9" w:rsidRDefault="00F17C76" w:rsidP="00F17C76">
            <w:pPr>
              <w:pStyle w:val="p1"/>
              <w:rPr>
                <w:lang w:val="ru-RU"/>
              </w:rPr>
            </w:pPr>
            <w:r w:rsidRPr="00304EE9">
              <w:rPr>
                <w:lang w:val="ru-RU"/>
              </w:rPr>
              <w:t>Создает сквозное отверстие в диске фланца.</w:t>
            </w:r>
          </w:p>
        </w:tc>
      </w:tr>
    </w:tbl>
    <w:p w14:paraId="1FCC3F87" w14:textId="77777777" w:rsidR="003A1881" w:rsidRPr="00100F14" w:rsidRDefault="003A1881" w:rsidP="00311B0D">
      <w:pPr>
        <w:ind w:firstLine="0"/>
        <w:rPr>
          <w:rFonts w:cs="Times New Roman"/>
        </w:rPr>
      </w:pPr>
      <w:bookmarkStart w:id="78" w:name="Xbe40ca263816fd90b39d1d61913390972966a8c"/>
      <w:bookmarkEnd w:id="77"/>
    </w:p>
    <w:p w14:paraId="6CC71F55" w14:textId="5545379B" w:rsidR="00304EE9" w:rsidRPr="008D529C" w:rsidRDefault="00304EE9" w:rsidP="00304EE9">
      <w:pPr>
        <w:spacing w:line="240" w:lineRule="auto"/>
      </w:pPr>
      <w:bookmarkStart w:id="79" w:name="X1930571af122f0cf833034ebc36f4b70b6d0c73"/>
      <w:bookmarkEnd w:id="78"/>
      <w:r>
        <w:t xml:space="preserve">Таблица </w:t>
      </w:r>
      <w:r>
        <w:rPr>
          <w:lang w:val="en-US"/>
        </w:rPr>
        <w:t>7.8</w:t>
      </w:r>
      <w:r>
        <w:t xml:space="preserve"> </w:t>
      </w:r>
      <w:r w:rsidRPr="008D529C">
        <w:t xml:space="preserve">− </w:t>
      </w:r>
      <w:r>
        <w:t xml:space="preserve">Поля класса </w:t>
      </w:r>
      <w:r w:rsidRPr="008D529C">
        <w:t>Builder</w:t>
      </w:r>
    </w:p>
    <w:tbl>
      <w:tblPr>
        <w:tblStyle w:val="aff0"/>
        <w:tblW w:w="0" w:type="auto"/>
        <w:tblInd w:w="-5" w:type="dxa"/>
        <w:tblLook w:val="04A0" w:firstRow="1" w:lastRow="0" w:firstColumn="1" w:lastColumn="0" w:noHBand="0" w:noVBand="1"/>
      </w:tblPr>
      <w:tblGrid>
        <w:gridCol w:w="2534"/>
        <w:gridCol w:w="2393"/>
        <w:gridCol w:w="4423"/>
      </w:tblGrid>
      <w:tr w:rsidR="00304EE9" w14:paraId="561BC656" w14:textId="77777777" w:rsidTr="00F9443B">
        <w:tc>
          <w:tcPr>
            <w:tcW w:w="2534" w:type="dxa"/>
          </w:tcPr>
          <w:p w14:paraId="2E09F3B8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2393" w:type="dxa"/>
          </w:tcPr>
          <w:p w14:paraId="4ED7ACCA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Тип данных</w:t>
            </w:r>
          </w:p>
        </w:tc>
        <w:tc>
          <w:tcPr>
            <w:tcW w:w="4423" w:type="dxa"/>
          </w:tcPr>
          <w:p w14:paraId="430C9E25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304EE9" w14:paraId="3357CD21" w14:textId="77777777" w:rsidTr="00F9443B">
        <w:tc>
          <w:tcPr>
            <w:tcW w:w="2534" w:type="dxa"/>
          </w:tcPr>
          <w:p w14:paraId="0294A35E" w14:textId="5D55A445" w:rsidR="00304EE9" w:rsidRPr="00B31C89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_wrapper</w:t>
            </w:r>
          </w:p>
        </w:tc>
        <w:tc>
          <w:tcPr>
            <w:tcW w:w="2393" w:type="dxa"/>
          </w:tcPr>
          <w:p w14:paraId="1B4C03A0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4423" w:type="dxa"/>
          </w:tcPr>
          <w:p w14:paraId="4E33C6A0" w14:textId="77777777" w:rsidR="00304EE9" w:rsidRPr="00474D8B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 xml:space="preserve">Хранит в себе объект обёртки </w:t>
            </w:r>
            <w:r w:rsidRPr="00533ACC">
              <w:rPr>
                <w:sz w:val="24"/>
                <w:szCs w:val="24"/>
                <w:lang w:val="en-US"/>
              </w:rPr>
              <w:t>API</w:t>
            </w:r>
          </w:p>
        </w:tc>
      </w:tr>
    </w:tbl>
    <w:p w14:paraId="4A653F22" w14:textId="77777777" w:rsidR="00304EE9" w:rsidRDefault="00304EE9" w:rsidP="00304EE9">
      <w:pPr>
        <w:ind w:right="59" w:firstLine="0"/>
      </w:pPr>
      <w:r>
        <w:tab/>
      </w:r>
    </w:p>
    <w:p w14:paraId="2933D485" w14:textId="7DC4E310" w:rsidR="00304EE9" w:rsidRPr="008D529C" w:rsidRDefault="00304EE9" w:rsidP="00304EE9">
      <w:pPr>
        <w:spacing w:line="240" w:lineRule="auto"/>
      </w:pPr>
      <w:r>
        <w:t xml:space="preserve">Таблица </w:t>
      </w:r>
      <w:r>
        <w:rPr>
          <w:lang w:val="en-US"/>
        </w:rPr>
        <w:t>7.9</w:t>
      </w:r>
      <w:r>
        <w:t xml:space="preserve"> </w:t>
      </w:r>
      <w:r w:rsidRPr="008D529C">
        <w:t xml:space="preserve">− </w:t>
      </w:r>
      <w:r>
        <w:t xml:space="preserve">Методы класса </w:t>
      </w:r>
      <w:r w:rsidRPr="008D529C">
        <w:t>Builder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67"/>
        <w:gridCol w:w="2488"/>
        <w:gridCol w:w="4990"/>
      </w:tblGrid>
      <w:tr w:rsidR="00304EE9" w14:paraId="39648062" w14:textId="77777777" w:rsidTr="00F9443B">
        <w:trPr>
          <w:trHeight w:val="532"/>
        </w:trPr>
        <w:tc>
          <w:tcPr>
            <w:tcW w:w="999" w:type="pct"/>
          </w:tcPr>
          <w:p w14:paraId="446CABA3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331" w:type="pct"/>
          </w:tcPr>
          <w:p w14:paraId="18016455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Входные параметры</w:t>
            </w:r>
          </w:p>
        </w:tc>
        <w:tc>
          <w:tcPr>
            <w:tcW w:w="2670" w:type="pct"/>
          </w:tcPr>
          <w:p w14:paraId="0872DBBC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304EE9" w14:paraId="454A1C0F" w14:textId="77777777" w:rsidTr="00F9443B">
        <w:trPr>
          <w:trHeight w:val="324"/>
        </w:trPr>
        <w:tc>
          <w:tcPr>
            <w:tcW w:w="999" w:type="pct"/>
          </w:tcPr>
          <w:p w14:paraId="5F9DF535" w14:textId="6367E7BE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Build</w:t>
            </w:r>
            <w:r>
              <w:rPr>
                <w:sz w:val="24"/>
                <w:szCs w:val="24"/>
                <w:lang w:val="en-US"/>
              </w:rPr>
              <w:t>Model</w:t>
            </w:r>
          </w:p>
        </w:tc>
        <w:tc>
          <w:tcPr>
            <w:tcW w:w="1331" w:type="pct"/>
          </w:tcPr>
          <w:p w14:paraId="49D4E8A4" w14:textId="77777777" w:rsidR="00304EE9" w:rsidRPr="00533AC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07EDB51F" w14:textId="77777777" w:rsidR="00304EE9" w:rsidRPr="008D529C" w:rsidRDefault="00304EE9" w:rsidP="00F9443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529C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</w:tbl>
    <w:p w14:paraId="2B087FD9" w14:textId="77777777" w:rsidR="00304EE9" w:rsidRDefault="00304EE9" w:rsidP="00304EE9">
      <w:pPr>
        <w:ind w:firstLine="0"/>
      </w:pPr>
    </w:p>
    <w:p w14:paraId="0F072D48" w14:textId="77777777" w:rsidR="00970A4C" w:rsidRDefault="00970A4C" w:rsidP="00304EE9">
      <w:pPr>
        <w:ind w:firstLine="0"/>
      </w:pPr>
    </w:p>
    <w:p w14:paraId="1C81063B" w14:textId="77777777" w:rsidR="00970A4C" w:rsidRDefault="00970A4C" w:rsidP="00304EE9">
      <w:pPr>
        <w:ind w:firstLine="0"/>
      </w:pPr>
    </w:p>
    <w:p w14:paraId="43D57650" w14:textId="77777777" w:rsidR="00970A4C" w:rsidRDefault="00970A4C" w:rsidP="00304EE9">
      <w:pPr>
        <w:ind w:firstLine="0"/>
      </w:pPr>
    </w:p>
    <w:p w14:paraId="08128F32" w14:textId="77777777" w:rsidR="00970A4C" w:rsidRPr="00D365A8" w:rsidRDefault="00970A4C" w:rsidP="00304EE9">
      <w:pPr>
        <w:ind w:firstLine="0"/>
      </w:pPr>
    </w:p>
    <w:p w14:paraId="085C056E" w14:textId="03D1305B" w:rsidR="00304EE9" w:rsidRDefault="00304EE9" w:rsidP="00304EE9">
      <w:pPr>
        <w:ind w:firstLine="0"/>
        <w:rPr>
          <w:lang w:val="en-US"/>
        </w:rPr>
      </w:pPr>
      <w:r>
        <w:lastRenderedPageBreak/>
        <w:t xml:space="preserve">Таблица </w:t>
      </w:r>
      <w:r>
        <w:rPr>
          <w:lang w:val="en-US"/>
        </w:rPr>
        <w:t>7.10</w:t>
      </w:r>
      <w:r>
        <w:t xml:space="preserve"> – Поля класса </w:t>
      </w:r>
      <w:r>
        <w:rPr>
          <w:lang w:val="en-US"/>
        </w:rPr>
        <w:t>Parameter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381"/>
      </w:tblGrid>
      <w:tr w:rsidR="00304EE9" w14:paraId="0C7EDEFD" w14:textId="77777777" w:rsidTr="00F9443B">
        <w:tc>
          <w:tcPr>
            <w:tcW w:w="1838" w:type="dxa"/>
          </w:tcPr>
          <w:p w14:paraId="4D48FAF7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</w:tcPr>
          <w:p w14:paraId="03D0C3CE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5381" w:type="dxa"/>
          </w:tcPr>
          <w:p w14:paraId="7AF462CA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304EE9" w:rsidRPr="00D03370" w14:paraId="7BE98726" w14:textId="77777777" w:rsidTr="00F9443B">
        <w:tc>
          <w:tcPr>
            <w:tcW w:w="1838" w:type="dxa"/>
          </w:tcPr>
          <w:p w14:paraId="7A3D5045" w14:textId="77777777" w:rsidR="00304EE9" w:rsidRPr="00407A3D" w:rsidRDefault="00304EE9" w:rsidP="00F9443B">
            <w:pPr>
              <w:ind w:firstLine="0"/>
              <w:jc w:val="center"/>
            </w:pPr>
            <w:r>
              <w:rPr>
                <w:rFonts w:cs="Times New Roman"/>
                <w:sz w:val="24"/>
                <w:szCs w:val="24"/>
              </w:rPr>
              <w:t>_</w:t>
            </w:r>
            <w:r>
              <w:rPr>
                <w:rFonts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2126" w:type="dxa"/>
          </w:tcPr>
          <w:p w14:paraId="1D3D6865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381" w:type="dxa"/>
          </w:tcPr>
          <w:p w14:paraId="57DAB1F2" w14:textId="77777777" w:rsidR="00304EE9" w:rsidRPr="00D03370" w:rsidRDefault="00304EE9" w:rsidP="00F9443B">
            <w:pPr>
              <w:spacing w:line="240" w:lineRule="auto"/>
              <w:ind w:firstLine="0"/>
              <w:jc w:val="center"/>
            </w:pPr>
            <w:r>
              <w:rPr>
                <w:rFonts w:cs="Times New Roman"/>
                <w:sz w:val="24"/>
                <w:szCs w:val="24"/>
              </w:rPr>
              <w:t>Хранит в себе максимально допустимое значение параметра</w:t>
            </w:r>
          </w:p>
        </w:tc>
      </w:tr>
      <w:tr w:rsidR="00304EE9" w:rsidRPr="00D03370" w14:paraId="42DD6001" w14:textId="77777777" w:rsidTr="00F9443B">
        <w:tc>
          <w:tcPr>
            <w:tcW w:w="1838" w:type="dxa"/>
          </w:tcPr>
          <w:p w14:paraId="48F2AEC5" w14:textId="77777777" w:rsidR="00304EE9" w:rsidRPr="00407A3D" w:rsidRDefault="00304EE9" w:rsidP="00F9443B">
            <w:pPr>
              <w:ind w:firstLine="0"/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_min</w:t>
            </w:r>
          </w:p>
        </w:tc>
        <w:tc>
          <w:tcPr>
            <w:tcW w:w="2126" w:type="dxa"/>
          </w:tcPr>
          <w:p w14:paraId="2127A00C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381" w:type="dxa"/>
          </w:tcPr>
          <w:p w14:paraId="0833B618" w14:textId="77777777" w:rsidR="00304EE9" w:rsidRPr="00D03370" w:rsidRDefault="00304EE9" w:rsidP="00F9443B">
            <w:pPr>
              <w:spacing w:line="240" w:lineRule="auto"/>
              <w:ind w:firstLine="0"/>
              <w:jc w:val="center"/>
            </w:pPr>
            <w:r>
              <w:rPr>
                <w:rFonts w:cs="Times New Roman"/>
                <w:sz w:val="24"/>
                <w:szCs w:val="24"/>
              </w:rPr>
              <w:t>Хранит в себе минимально допустимое значение параметра</w:t>
            </w:r>
          </w:p>
        </w:tc>
      </w:tr>
      <w:tr w:rsidR="00304EE9" w14:paraId="569FB555" w14:textId="77777777" w:rsidTr="00F9443B">
        <w:tc>
          <w:tcPr>
            <w:tcW w:w="1838" w:type="dxa"/>
          </w:tcPr>
          <w:p w14:paraId="41B8E36D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_value</w:t>
            </w:r>
          </w:p>
        </w:tc>
        <w:tc>
          <w:tcPr>
            <w:tcW w:w="2126" w:type="dxa"/>
          </w:tcPr>
          <w:p w14:paraId="6CF99700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381" w:type="dxa"/>
          </w:tcPr>
          <w:p w14:paraId="3E22C300" w14:textId="77777777" w:rsidR="00304EE9" w:rsidRPr="00407A3D" w:rsidRDefault="00304EE9" w:rsidP="00F9443B">
            <w:pPr>
              <w:ind w:firstLine="0"/>
              <w:jc w:val="center"/>
            </w:pPr>
            <w:r>
              <w:rPr>
                <w:rFonts w:cs="Times New Roman"/>
                <w:sz w:val="24"/>
                <w:szCs w:val="24"/>
              </w:rPr>
              <w:t>Хранит в себе значение параметра</w:t>
            </w:r>
          </w:p>
        </w:tc>
      </w:tr>
    </w:tbl>
    <w:p w14:paraId="47FC7205" w14:textId="77777777" w:rsidR="00304EE9" w:rsidRPr="00407A3D" w:rsidRDefault="00304EE9" w:rsidP="00304EE9">
      <w:pPr>
        <w:ind w:firstLine="0"/>
      </w:pPr>
    </w:p>
    <w:p w14:paraId="3AAEF21F" w14:textId="62A49B55" w:rsidR="00304EE9" w:rsidRDefault="00304EE9" w:rsidP="00304EE9">
      <w:pPr>
        <w:ind w:firstLine="0"/>
        <w:rPr>
          <w:lang w:val="en-US"/>
        </w:rPr>
      </w:pPr>
      <w:r w:rsidRPr="00407A3D">
        <w:tab/>
      </w:r>
      <w:r>
        <w:t xml:space="preserve">Таблица </w:t>
      </w:r>
      <w:r>
        <w:rPr>
          <w:lang w:val="en-US"/>
        </w:rPr>
        <w:t>7</w:t>
      </w:r>
      <w:r>
        <w:t>.1</w:t>
      </w:r>
      <w:r>
        <w:rPr>
          <w:lang w:val="en-US"/>
        </w:rPr>
        <w:t>1</w:t>
      </w:r>
      <w:r>
        <w:t xml:space="preserve"> – Методы класса </w:t>
      </w:r>
      <w:r>
        <w:rPr>
          <w:lang w:val="en-US"/>
        </w:rPr>
        <w:t>Parameter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4392"/>
        <w:gridCol w:w="3115"/>
      </w:tblGrid>
      <w:tr w:rsidR="00304EE9" w14:paraId="6DAA0682" w14:textId="77777777" w:rsidTr="00F9443B">
        <w:tc>
          <w:tcPr>
            <w:tcW w:w="1838" w:type="dxa"/>
          </w:tcPr>
          <w:p w14:paraId="648B73F7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392" w:type="dxa"/>
          </w:tcPr>
          <w:p w14:paraId="54ECA95D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162A3E70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304EE9" w:rsidRPr="00D03370" w14:paraId="59AFC463" w14:textId="77777777" w:rsidTr="00F9443B">
        <w:tc>
          <w:tcPr>
            <w:tcW w:w="1838" w:type="dxa"/>
          </w:tcPr>
          <w:p w14:paraId="2EC88F6E" w14:textId="77777777" w:rsidR="00304EE9" w:rsidRPr="00407A3D" w:rsidRDefault="00304EE9" w:rsidP="00F944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7A3D">
              <w:rPr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4392" w:type="dxa"/>
          </w:tcPr>
          <w:p w14:paraId="5F333F82" w14:textId="77777777" w:rsidR="00304EE9" w:rsidRPr="00407A3D" w:rsidRDefault="00304EE9" w:rsidP="00F944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max: </w:t>
            </w:r>
            <w:r w:rsidRPr="00407A3D">
              <w:rPr>
                <w:sz w:val="24"/>
                <w:szCs w:val="24"/>
                <w:lang w:val="en-US"/>
              </w:rPr>
              <w:t>double,</w:t>
            </w:r>
            <w:r>
              <w:rPr>
                <w:sz w:val="24"/>
                <w:szCs w:val="24"/>
                <w:lang w:val="en-US"/>
              </w:rPr>
              <w:t xml:space="preserve"> min:</w:t>
            </w:r>
            <w:r w:rsidRPr="00407A3D">
              <w:rPr>
                <w:sz w:val="24"/>
                <w:szCs w:val="24"/>
                <w:lang w:val="en-US"/>
              </w:rPr>
              <w:t xml:space="preserve"> double, </w:t>
            </w:r>
            <w:r>
              <w:rPr>
                <w:sz w:val="24"/>
                <w:szCs w:val="24"/>
                <w:lang w:val="en-US"/>
              </w:rPr>
              <w:t xml:space="preserve">value: </w:t>
            </w:r>
            <w:r w:rsidRPr="00407A3D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15" w:type="dxa"/>
          </w:tcPr>
          <w:p w14:paraId="4C18422E" w14:textId="77777777" w:rsidR="00304EE9" w:rsidRPr="00407A3D" w:rsidRDefault="00304EE9" w:rsidP="00F9443B">
            <w:pPr>
              <w:ind w:firstLine="0"/>
              <w:jc w:val="center"/>
              <w:rPr>
                <w:sz w:val="24"/>
                <w:szCs w:val="24"/>
              </w:rPr>
            </w:pPr>
            <w:r w:rsidRPr="00407A3D">
              <w:rPr>
                <w:sz w:val="24"/>
                <w:szCs w:val="24"/>
              </w:rPr>
              <w:t>Конструктор</w:t>
            </w:r>
            <w:r>
              <w:rPr>
                <w:sz w:val="24"/>
                <w:szCs w:val="24"/>
              </w:rPr>
              <w:t xml:space="preserve"> класса</w:t>
            </w:r>
          </w:p>
        </w:tc>
      </w:tr>
    </w:tbl>
    <w:p w14:paraId="23703B5B" w14:textId="77777777" w:rsidR="00F30084" w:rsidRPr="00F17C76" w:rsidRDefault="00F30084" w:rsidP="00F17C76">
      <w:pPr>
        <w:ind w:firstLine="0"/>
        <w:rPr>
          <w:lang w:val="en-US"/>
        </w:rPr>
      </w:pPr>
    </w:p>
    <w:p w14:paraId="7DB4E74D" w14:textId="768C3B8C" w:rsidR="00304EE9" w:rsidRDefault="00304EE9" w:rsidP="00304EE9">
      <w:r>
        <w:t xml:space="preserve">Таблица </w:t>
      </w:r>
      <w:r>
        <w:rPr>
          <w:lang w:val="en-US"/>
        </w:rPr>
        <w:t>7</w:t>
      </w:r>
      <w:r>
        <w:t>.</w:t>
      </w:r>
      <w:r w:rsidRPr="00843199">
        <w:t>1</w:t>
      </w:r>
      <w:r>
        <w:rPr>
          <w:lang w:val="en-US"/>
        </w:rPr>
        <w:t>2</w:t>
      </w:r>
      <w:r>
        <w:t xml:space="preserve"> </w:t>
      </w:r>
      <w:r w:rsidR="00970A4C">
        <w:t>–</w:t>
      </w:r>
      <w:r>
        <w:rPr>
          <w:rFonts w:cs="Times New Roman"/>
          <w:color w:val="000000"/>
          <w:lang w:val="en-US"/>
        </w:rPr>
        <w:t xml:space="preserve"> </w:t>
      </w:r>
      <w:r>
        <w:t xml:space="preserve">Свойства класса </w:t>
      </w:r>
      <w:r>
        <w:rPr>
          <w:lang w:val="en-US"/>
        </w:rPr>
        <w:t>Parameter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522"/>
      </w:tblGrid>
      <w:tr w:rsidR="00304EE9" w14:paraId="448B0A33" w14:textId="77777777" w:rsidTr="00F9443B">
        <w:tc>
          <w:tcPr>
            <w:tcW w:w="1838" w:type="dxa"/>
          </w:tcPr>
          <w:p w14:paraId="201A7E65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336FA143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5C8A667F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304EE9" w:rsidRPr="00D03370" w14:paraId="78764318" w14:textId="77777777" w:rsidTr="00F9443B">
        <w:tc>
          <w:tcPr>
            <w:tcW w:w="1838" w:type="dxa"/>
          </w:tcPr>
          <w:p w14:paraId="25132E3B" w14:textId="77777777" w:rsidR="00304EE9" w:rsidRPr="00407A3D" w:rsidRDefault="00304EE9" w:rsidP="00F9443B">
            <w:pPr>
              <w:ind w:firstLine="0"/>
              <w:jc w:val="center"/>
            </w:pPr>
            <w:r>
              <w:rPr>
                <w:rFonts w:cs="Times New Roman"/>
                <w:sz w:val="24"/>
                <w:szCs w:val="24"/>
              </w:rPr>
              <w:t>M</w:t>
            </w:r>
            <w:r>
              <w:rPr>
                <w:rFonts w:cs="Times New Roman"/>
                <w:sz w:val="24"/>
                <w:szCs w:val="24"/>
                <w:lang w:val="en-US"/>
              </w:rPr>
              <w:t>ax</w:t>
            </w:r>
          </w:p>
        </w:tc>
        <w:tc>
          <w:tcPr>
            <w:tcW w:w="1985" w:type="dxa"/>
          </w:tcPr>
          <w:p w14:paraId="6BE14FE5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2" w:type="dxa"/>
          </w:tcPr>
          <w:p w14:paraId="3DC2E274" w14:textId="77777777" w:rsidR="00304EE9" w:rsidRPr="004664A8" w:rsidRDefault="00304EE9" w:rsidP="00F9443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Максимально допустимое значение параметра</w:t>
            </w:r>
          </w:p>
        </w:tc>
      </w:tr>
      <w:tr w:rsidR="00304EE9" w:rsidRPr="00D03370" w14:paraId="30A43048" w14:textId="77777777" w:rsidTr="00F9443B">
        <w:tc>
          <w:tcPr>
            <w:tcW w:w="1838" w:type="dxa"/>
          </w:tcPr>
          <w:p w14:paraId="6BF8F071" w14:textId="77777777" w:rsidR="00304EE9" w:rsidRPr="00407A3D" w:rsidRDefault="00304EE9" w:rsidP="00F9443B">
            <w:pPr>
              <w:ind w:firstLine="0"/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Min</w:t>
            </w:r>
          </w:p>
        </w:tc>
        <w:tc>
          <w:tcPr>
            <w:tcW w:w="1985" w:type="dxa"/>
          </w:tcPr>
          <w:p w14:paraId="482D21A7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2" w:type="dxa"/>
          </w:tcPr>
          <w:p w14:paraId="0670CE3A" w14:textId="77777777" w:rsidR="00304EE9" w:rsidRPr="004664A8" w:rsidRDefault="00304EE9" w:rsidP="00F9443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Минимальное допустимое значение параметра</w:t>
            </w:r>
          </w:p>
        </w:tc>
      </w:tr>
      <w:tr w:rsidR="00304EE9" w14:paraId="15632D72" w14:textId="77777777" w:rsidTr="00F9443B">
        <w:tc>
          <w:tcPr>
            <w:tcW w:w="1838" w:type="dxa"/>
          </w:tcPr>
          <w:p w14:paraId="25DD1040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985" w:type="dxa"/>
          </w:tcPr>
          <w:p w14:paraId="2CC535C7" w14:textId="77777777" w:rsidR="00304EE9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522" w:type="dxa"/>
          </w:tcPr>
          <w:p w14:paraId="24ACD48F" w14:textId="77777777" w:rsidR="00304EE9" w:rsidRPr="004664A8" w:rsidRDefault="00304EE9" w:rsidP="00F9443B">
            <w:pPr>
              <w:ind w:firstLine="0"/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Значение параметра</w:t>
            </w:r>
          </w:p>
        </w:tc>
      </w:tr>
    </w:tbl>
    <w:p w14:paraId="0D8EFE0F" w14:textId="77777777" w:rsidR="003A1881" w:rsidRPr="00FE17B5" w:rsidRDefault="003A1881" w:rsidP="00311B0D">
      <w:pPr>
        <w:pStyle w:val="FirstParagraph"/>
        <w:spacing w:before="0"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B543F1" w14:textId="4C41CF73" w:rsidR="003A1881" w:rsidRPr="00304EE9" w:rsidRDefault="003A1881" w:rsidP="00C5519E">
      <w:pPr>
        <w:spacing w:after="160" w:line="278" w:lineRule="auto"/>
        <w:ind w:firstLine="0"/>
        <w:contextualSpacing w:val="0"/>
        <w:jc w:val="left"/>
        <w:rPr>
          <w:highlight w:val="yellow"/>
          <w:lang w:val="en-US"/>
        </w:rPr>
      </w:pPr>
      <w:bookmarkStart w:id="80" w:name="_Toc217316434"/>
      <w:bookmarkEnd w:id="56"/>
      <w:bookmarkEnd w:id="79"/>
    </w:p>
    <w:p w14:paraId="61FC3AC2" w14:textId="0919C411" w:rsidR="00FC36A4" w:rsidRPr="0012369F" w:rsidRDefault="00FC36A4" w:rsidP="00EB13AB">
      <w:pPr>
        <w:pStyle w:val="1"/>
        <w:numPr>
          <w:ilvl w:val="0"/>
          <w:numId w:val="9"/>
        </w:numPr>
        <w:spacing w:before="0" w:after="0"/>
        <w:rPr>
          <w:lang w:val="en-US"/>
        </w:rPr>
      </w:pPr>
      <w:bookmarkStart w:id="81" w:name="_Toc217342920"/>
      <w:bookmarkStart w:id="82" w:name="_Toc217343205"/>
      <w:r w:rsidRPr="0012369F">
        <w:rPr>
          <w:lang w:val="en-US"/>
        </w:rPr>
        <w:t>Описание программы для пользователя</w:t>
      </w:r>
      <w:bookmarkEnd w:id="80"/>
      <w:bookmarkEnd w:id="81"/>
      <w:bookmarkEnd w:id="82"/>
    </w:p>
    <w:p w14:paraId="246705E3" w14:textId="77777777" w:rsidR="00FC36A4" w:rsidRPr="00FC36A4" w:rsidRDefault="00FC36A4" w:rsidP="00311B0D">
      <w:pPr>
        <w:rPr>
          <w:lang w:val="en-US"/>
        </w:rPr>
      </w:pPr>
    </w:p>
    <w:p w14:paraId="1F598E0A" w14:textId="77777777" w:rsidR="00FC36A4" w:rsidRPr="00FC36A4" w:rsidRDefault="00FC36A4" w:rsidP="00311B0D">
      <w:pPr>
        <w:pStyle w:val="2"/>
        <w:spacing w:before="0" w:after="0"/>
      </w:pPr>
      <w:bookmarkStart w:id="83" w:name="_Toc217316435"/>
      <w:bookmarkStart w:id="84" w:name="_Toc217342921"/>
      <w:bookmarkStart w:id="85" w:name="_Toc217343206"/>
      <w:r w:rsidRPr="00FC36A4">
        <w:t>8.1 Типовой сценарий работы</w:t>
      </w:r>
      <w:bookmarkEnd w:id="83"/>
      <w:bookmarkEnd w:id="84"/>
      <w:bookmarkEnd w:id="85"/>
    </w:p>
    <w:p w14:paraId="49AACE6E" w14:textId="77777777" w:rsidR="00FC36A4" w:rsidRPr="00B22222" w:rsidRDefault="00FC36A4" w:rsidP="00311B0D"/>
    <w:p w14:paraId="38BE1FAA" w14:textId="46EA5030" w:rsidR="00FC36A4" w:rsidRPr="00FC36A4" w:rsidRDefault="00FC36A4" w:rsidP="00311B0D">
      <w:r w:rsidRPr="00FC36A4">
        <w:t>На рисунке 8.1 представлен ввод параметров с единицами измерений и подсказками по допустимым диапазонам</w:t>
      </w:r>
      <w:r w:rsidR="003E38F5">
        <w:t>.</w:t>
      </w:r>
    </w:p>
    <w:p w14:paraId="70D17E18" w14:textId="70764766" w:rsidR="00FC36A4" w:rsidRPr="00FA6A6D" w:rsidRDefault="000B1EBF" w:rsidP="00311B0D">
      <w:pPr>
        <w:ind w:firstLine="0"/>
        <w:jc w:val="center"/>
        <w:rPr>
          <w:lang w:val="en-US"/>
        </w:rPr>
      </w:pPr>
      <w:r w:rsidRPr="000B1EBF">
        <w:rPr>
          <w:noProof/>
          <w:lang w:val="en-US"/>
        </w:rPr>
        <w:lastRenderedPageBreak/>
        <w:drawing>
          <wp:inline distT="0" distB="0" distL="0" distR="0" wp14:anchorId="049DF89D" wp14:editId="3B574985">
            <wp:extent cx="4906060" cy="3000794"/>
            <wp:effectExtent l="0" t="0" r="8890" b="9525"/>
            <wp:docPr id="145279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99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478B" w14:textId="77777777" w:rsidR="00FC36A4" w:rsidRDefault="00FC36A4" w:rsidP="00311B0D">
      <w:pPr>
        <w:ind w:firstLine="0"/>
        <w:jc w:val="center"/>
      </w:pPr>
      <w:r>
        <w:t xml:space="preserve">Рисунок </w:t>
      </w:r>
      <w:r w:rsidR="006F7F70" w:rsidRPr="00C5519E">
        <w:t>8</w:t>
      </w:r>
      <w:r>
        <w:t>.</w:t>
      </w:r>
      <w:r w:rsidR="006F7F70" w:rsidRPr="00C5519E">
        <w:t>1</w:t>
      </w:r>
      <w:r>
        <w:t xml:space="preserve"> 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14:paraId="23C87DD5" w14:textId="77777777" w:rsidR="00FC36A4" w:rsidRDefault="00FC36A4" w:rsidP="00311B0D"/>
    <w:p w14:paraId="7343720C" w14:textId="2E154C82" w:rsidR="00FC36A4" w:rsidRPr="00FC36A4" w:rsidRDefault="00FC36A4" w:rsidP="000B1EBF">
      <w:pPr>
        <w:ind w:left="708" w:firstLine="708"/>
      </w:pPr>
      <w:r w:rsidRPr="00FC36A4">
        <w:t>Нажать кнопку «</w:t>
      </w:r>
      <w:r w:rsidR="000B1EBF">
        <w:t>Собрать</w:t>
      </w:r>
      <w:r w:rsidRPr="00FC36A4">
        <w:t xml:space="preserve">» – выполняется проверка параметров </w:t>
      </w:r>
      <w:r w:rsidR="000B1EBF">
        <w:t xml:space="preserve">и </w:t>
      </w:r>
      <w:r w:rsidRPr="00FC36A4">
        <w:t>построение модели в КОМПАС-3</w:t>
      </w:r>
      <w:r w:rsidRPr="00FC36A4">
        <w:rPr>
          <w:lang w:val="en-US"/>
        </w:rPr>
        <w:t>D</w:t>
      </w:r>
      <w:r w:rsidRPr="00FC36A4">
        <w:t>.</w:t>
      </w:r>
    </w:p>
    <w:p w14:paraId="7D7B2014" w14:textId="77777777" w:rsidR="00FC36A4" w:rsidRPr="00FC36A4" w:rsidRDefault="00FC36A4" w:rsidP="00311B0D">
      <w:pPr>
        <w:pStyle w:val="2"/>
        <w:spacing w:before="0" w:after="0"/>
      </w:pPr>
    </w:p>
    <w:p w14:paraId="778AAADB" w14:textId="77777777" w:rsidR="00FC36A4" w:rsidRPr="00FC36A4" w:rsidRDefault="00FC36A4" w:rsidP="00311B0D">
      <w:pPr>
        <w:pStyle w:val="2"/>
        <w:spacing w:before="0" w:after="0"/>
      </w:pPr>
      <w:bookmarkStart w:id="86" w:name="_Toc217316436"/>
      <w:bookmarkStart w:id="87" w:name="_Toc217342922"/>
      <w:bookmarkStart w:id="88" w:name="_Toc217343207"/>
      <w:r w:rsidRPr="00FC36A4">
        <w:t>8.2 Обработка ошибок и способы решения</w:t>
      </w:r>
      <w:bookmarkEnd w:id="86"/>
      <w:bookmarkEnd w:id="87"/>
      <w:bookmarkEnd w:id="88"/>
    </w:p>
    <w:p w14:paraId="1DC97CAF" w14:textId="77777777" w:rsidR="00FC36A4" w:rsidRPr="00FC36A4" w:rsidRDefault="00FC36A4" w:rsidP="00311B0D"/>
    <w:p w14:paraId="55C1196B" w14:textId="77777777" w:rsidR="00FC36A4" w:rsidRPr="00FC36A4" w:rsidRDefault="00FC36A4" w:rsidP="00311B0D">
      <w:r w:rsidRPr="00FC36A4">
        <w:t>–</w:t>
      </w:r>
      <w:r>
        <w:rPr>
          <w:lang w:val="en-US"/>
        </w:rPr>
        <w:t> </w:t>
      </w:r>
      <w:r w:rsidRPr="00FC36A4">
        <w:t xml:space="preserve">Некорректный формат числа (введён текст вместо числа) – </w:t>
      </w:r>
      <w:r w:rsidR="00F8688C">
        <w:t>высвечивается</w:t>
      </w:r>
      <w:r w:rsidRPr="00FC36A4">
        <w:t xml:space="preserve"> </w:t>
      </w:r>
      <w:r w:rsidR="00F8688C">
        <w:t xml:space="preserve">ошибка </w:t>
      </w:r>
      <w:r w:rsidRPr="00FC36A4">
        <w:t>“Введите числовое значение.”</w:t>
      </w:r>
    </w:p>
    <w:p w14:paraId="6BF90186" w14:textId="77777777" w:rsidR="00FC36A4" w:rsidRPr="00FC36A4" w:rsidRDefault="00FC36A4" w:rsidP="00311B0D">
      <w:r w:rsidRPr="00FC36A4">
        <w:t>–</w:t>
      </w:r>
      <w:r>
        <w:rPr>
          <w:lang w:val="en-US"/>
        </w:rPr>
        <w:t> </w:t>
      </w:r>
      <w:r w:rsidRPr="00FC36A4">
        <w:t xml:space="preserve">Нарушение ограничений параметров (выход за допустимые диапазоны) – </w:t>
      </w:r>
      <w:r w:rsidR="00F8688C">
        <w:t>высвечивается</w:t>
      </w:r>
      <w:r w:rsidRPr="00FC36A4">
        <w:t xml:space="preserve"> сообщение об ошибке.</w:t>
      </w:r>
    </w:p>
    <w:p w14:paraId="4ABC61D9" w14:textId="77777777" w:rsidR="00FC36A4" w:rsidRPr="00C5519E" w:rsidRDefault="00FC36A4" w:rsidP="00311B0D">
      <w:r w:rsidRPr="00FC36A4">
        <w:t>–</w:t>
      </w:r>
      <w:r>
        <w:rPr>
          <w:lang w:val="en-US"/>
        </w:rPr>
        <w:t> </w:t>
      </w:r>
      <w:r w:rsidRPr="00FC36A4">
        <w:t>КОМПАС-3</w:t>
      </w:r>
      <w:r w:rsidRPr="00FC36A4">
        <w:rPr>
          <w:lang w:val="en-US"/>
        </w:rPr>
        <w:t>D</w:t>
      </w:r>
      <w:r w:rsidRPr="00FC36A4">
        <w:t xml:space="preserve"> не установлен/не запускается/ошибка </w:t>
      </w:r>
      <w:r w:rsidRPr="00FC36A4">
        <w:rPr>
          <w:lang w:val="en-US"/>
        </w:rPr>
        <w:t>API</w:t>
      </w:r>
      <w:r w:rsidRPr="00FC36A4">
        <w:t xml:space="preserve"> – отображается сообщение об ошибке построения.</w:t>
      </w:r>
    </w:p>
    <w:p w14:paraId="56A22C96" w14:textId="77777777" w:rsidR="00FC36A4" w:rsidRPr="00D96284" w:rsidRDefault="00FC36A4" w:rsidP="00311B0D">
      <w:r>
        <w:t xml:space="preserve">На рисунке </w:t>
      </w:r>
      <w:r w:rsidRPr="00FC36A4">
        <w:t>8</w:t>
      </w:r>
      <w:r w:rsidRPr="00D96284">
        <w:t>.</w:t>
      </w:r>
      <w:r w:rsidRPr="00FC36A4">
        <w:t>2</w:t>
      </w:r>
      <w:r>
        <w:t xml:space="preserve"> представлена ошибка валидации и подсвечивание поля в месте ошибки с последующим выводом текста ошибки при наведении</w:t>
      </w:r>
      <w:r w:rsidRPr="00D96284">
        <w:t>.</w:t>
      </w:r>
    </w:p>
    <w:p w14:paraId="26956384" w14:textId="77777777" w:rsidR="00FC36A4" w:rsidRDefault="00FC36A4" w:rsidP="00311B0D">
      <w:pPr>
        <w:ind w:firstLine="0"/>
        <w:jc w:val="center"/>
      </w:pPr>
    </w:p>
    <w:p w14:paraId="4C177D71" w14:textId="62299445" w:rsidR="00B1011E" w:rsidRDefault="000B1EBF" w:rsidP="00311B0D">
      <w:pPr>
        <w:ind w:firstLine="0"/>
        <w:jc w:val="center"/>
      </w:pPr>
      <w:r w:rsidRPr="000B1EBF">
        <w:rPr>
          <w:noProof/>
        </w:rPr>
        <w:lastRenderedPageBreak/>
        <w:drawing>
          <wp:inline distT="0" distB="0" distL="0" distR="0" wp14:anchorId="7029F594" wp14:editId="14BF18CB">
            <wp:extent cx="4887007" cy="2905530"/>
            <wp:effectExtent l="0" t="0" r="8890" b="9525"/>
            <wp:docPr id="166539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6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449F" w14:textId="77777777" w:rsidR="006F7F70" w:rsidRDefault="00FC36A4" w:rsidP="000476A6">
      <w:pPr>
        <w:ind w:firstLine="0"/>
        <w:jc w:val="center"/>
        <w:rPr>
          <w:lang w:val="en-US"/>
        </w:rPr>
      </w:pPr>
      <w:r>
        <w:t xml:space="preserve">Рисунок </w:t>
      </w:r>
      <w:r w:rsidR="006F7F70" w:rsidRPr="006F7F70">
        <w:t>8</w:t>
      </w:r>
      <w:r>
        <w:t>.</w:t>
      </w:r>
      <w:r w:rsidR="006F7F70" w:rsidRPr="006F7F70">
        <w:t>2</w:t>
      </w:r>
      <w:r>
        <w:t> – Пример сообщения об ошибке</w:t>
      </w:r>
    </w:p>
    <w:p w14:paraId="0B9347A3" w14:textId="77777777" w:rsidR="00F17C76" w:rsidRPr="00F17C76" w:rsidRDefault="00F17C76" w:rsidP="000476A6">
      <w:pPr>
        <w:ind w:firstLine="0"/>
        <w:jc w:val="center"/>
        <w:rPr>
          <w:lang w:val="en-US"/>
        </w:rPr>
      </w:pPr>
    </w:p>
    <w:p w14:paraId="3C39692B" w14:textId="77777777" w:rsidR="00FC36A4" w:rsidRPr="00813DFF" w:rsidRDefault="006F7F70" w:rsidP="00EB13AB">
      <w:pPr>
        <w:pStyle w:val="1"/>
        <w:numPr>
          <w:ilvl w:val="0"/>
          <w:numId w:val="9"/>
        </w:numPr>
        <w:spacing w:before="0" w:after="0"/>
        <w:rPr>
          <w:lang w:val="en-US"/>
        </w:rPr>
      </w:pPr>
      <w:bookmarkStart w:id="89" w:name="_Toc217316437"/>
      <w:bookmarkStart w:id="90" w:name="_Toc217342923"/>
      <w:bookmarkStart w:id="91" w:name="_Toc217343208"/>
      <w:r w:rsidRPr="00813DFF">
        <w:t>Тестирование плагина</w:t>
      </w:r>
      <w:bookmarkEnd w:id="89"/>
      <w:bookmarkEnd w:id="90"/>
      <w:bookmarkEnd w:id="91"/>
    </w:p>
    <w:p w14:paraId="0184758F" w14:textId="77777777" w:rsidR="006F7F70" w:rsidRDefault="006F7F70" w:rsidP="00311B0D">
      <w:pPr>
        <w:pStyle w:val="a8"/>
        <w:ind w:firstLine="0"/>
        <w:rPr>
          <w:lang w:val="en-US"/>
        </w:rPr>
      </w:pPr>
    </w:p>
    <w:p w14:paraId="519EA7BE" w14:textId="77777777" w:rsidR="006F7F70" w:rsidRPr="006F7F70" w:rsidRDefault="006F7F70" w:rsidP="00311B0D">
      <w:pPr>
        <w:pStyle w:val="af6"/>
      </w:pPr>
      <w:r w:rsidRPr="006F7F70">
        <w:t>В соответствии с требованиями к испытаниям в ТЗ предусмотрены виды испытаний, включая модульное тестирование логики.</w:t>
      </w:r>
    </w:p>
    <w:p w14:paraId="4E961817" w14:textId="77777777" w:rsidR="006F7F70" w:rsidRPr="00C5519E" w:rsidRDefault="006F7F70" w:rsidP="00311B0D">
      <w:pPr>
        <w:pStyle w:val="2"/>
        <w:spacing w:before="0" w:after="0"/>
      </w:pPr>
    </w:p>
    <w:p w14:paraId="6F26F728" w14:textId="77777777" w:rsidR="006F7F70" w:rsidRPr="00C5519E" w:rsidRDefault="006F7F70" w:rsidP="00311B0D">
      <w:pPr>
        <w:pStyle w:val="2"/>
        <w:spacing w:before="0" w:after="0"/>
      </w:pPr>
      <w:bookmarkStart w:id="92" w:name="_Toc217316438"/>
      <w:bookmarkStart w:id="93" w:name="_Toc217342924"/>
      <w:bookmarkStart w:id="94" w:name="_Toc217343209"/>
      <w:bookmarkStart w:id="95" w:name="_Hlk217336375"/>
      <w:r w:rsidRPr="006F7F70">
        <w:t>9.1 Функциональное тестирование</w:t>
      </w:r>
      <w:bookmarkEnd w:id="92"/>
      <w:bookmarkEnd w:id="93"/>
      <w:bookmarkEnd w:id="94"/>
    </w:p>
    <w:bookmarkEnd w:id="95"/>
    <w:p w14:paraId="44E49A57" w14:textId="77777777" w:rsidR="00CF49D1" w:rsidRDefault="00CF49D1" w:rsidP="00311B0D">
      <w:pPr>
        <w:pStyle w:val="af6"/>
        <w:rPr>
          <w:rFonts w:cs="Times New Roman"/>
        </w:rPr>
      </w:pPr>
    </w:p>
    <w:p w14:paraId="1101C929" w14:textId="4576D987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Функциональное тестирование плагина «</w:t>
      </w:r>
      <w:r w:rsidR="000B1EBF">
        <w:rPr>
          <w:rFonts w:cs="Times New Roman"/>
        </w:rPr>
        <w:t>Фланец</w:t>
      </w:r>
      <w:r w:rsidRPr="00CF49D1">
        <w:rPr>
          <w:rFonts w:cs="Times New Roman"/>
        </w:rPr>
        <w:t>» проводилось в рабочей среде: запуск плагина, ввод параметров через пользовательский интерфейс и построение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САПР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. Цель тестирования </w:t>
      </w:r>
      <w:r>
        <w:rPr>
          <w:rFonts w:cs="Times New Roman"/>
        </w:rPr>
        <w:t>–</w:t>
      </w:r>
      <w:r w:rsidRPr="00CF49D1">
        <w:rPr>
          <w:rFonts w:cs="Times New Roman"/>
        </w:rPr>
        <w:t xml:space="preserve"> подтвердить корректность обработки ошибок при вводе данных, а также корректность построения модели при стандартных, минимальных и максимальных значениях параметров.</w:t>
      </w:r>
    </w:p>
    <w:p w14:paraId="0C8EDD4C" w14:textId="77777777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Проверка обработки ошибок при вводе данных. В процессе работы плагин выполняет проверку вводимых значений параметров. При обнаружении ошибки соответствующее поле подсвечивается, а пользователю отображается сообщение с описанием проблемы</w:t>
      </w:r>
      <w:bookmarkStart w:id="96" w:name="_Hlk217338586"/>
      <w:r w:rsidRPr="00CF49D1">
        <w:rPr>
          <w:rFonts w:cs="Times New Roman"/>
        </w:rPr>
        <w:t xml:space="preserve">, </w:t>
      </w:r>
      <w:r>
        <w:rPr>
          <w:rFonts w:cs="Times New Roman"/>
        </w:rPr>
        <w:t xml:space="preserve">пример представлен на </w:t>
      </w:r>
      <w:r>
        <w:rPr>
          <w:rFonts w:cs="Times New Roman"/>
        </w:rPr>
        <w:lastRenderedPageBreak/>
        <w:t>рисунке 9</w:t>
      </w:r>
      <w:r w:rsidRPr="00CF49D1">
        <w:rPr>
          <w:rFonts w:cs="Times New Roman"/>
        </w:rPr>
        <w:t>.1</w:t>
      </w:r>
      <w:bookmarkEnd w:id="96"/>
      <w:r w:rsidRPr="00CF49D1">
        <w:rPr>
          <w:rFonts w:cs="Times New Roman"/>
        </w:rPr>
        <w:t>. При наличии ошибок построение модели не выполняется до устранения некорректных данных.</w:t>
      </w:r>
    </w:p>
    <w:p w14:paraId="5FCC7750" w14:textId="77777777" w:rsidR="00CF49D1" w:rsidRDefault="00CF49D1" w:rsidP="00311B0D">
      <w:pPr>
        <w:pStyle w:val="af6"/>
        <w:ind w:firstLine="0"/>
        <w:rPr>
          <w:rFonts w:cs="Times New Roman"/>
        </w:rPr>
      </w:pPr>
    </w:p>
    <w:p w14:paraId="420A1593" w14:textId="05B8EA5E" w:rsidR="005E44FF" w:rsidRDefault="00D408A5" w:rsidP="005E44FF">
      <w:pPr>
        <w:pStyle w:val="af6"/>
        <w:ind w:firstLine="0"/>
        <w:jc w:val="center"/>
        <w:rPr>
          <w:rFonts w:cs="Times New Roman"/>
        </w:rPr>
      </w:pPr>
      <w:r w:rsidRPr="00D408A5">
        <w:rPr>
          <w:rFonts w:cs="Times New Roman"/>
          <w:noProof/>
        </w:rPr>
        <w:drawing>
          <wp:inline distT="0" distB="0" distL="0" distR="0" wp14:anchorId="2203D00C" wp14:editId="4EBEF50C">
            <wp:extent cx="4972744" cy="3019846"/>
            <wp:effectExtent l="0" t="0" r="0" b="9525"/>
            <wp:docPr id="208259025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9025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7641" w14:textId="376C8F18" w:rsidR="00CF49D1" w:rsidRDefault="00CF49D1" w:rsidP="00D365A8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9.1 – Пример обработки ошибки ввода: неверный формат значения (нечисловое значение), подсветка поля и сообщение об ошибке</w:t>
      </w:r>
    </w:p>
    <w:p w14:paraId="3DB68E73" w14:textId="77777777" w:rsidR="00D408A5" w:rsidRDefault="00D408A5" w:rsidP="00311B0D">
      <w:pPr>
        <w:pStyle w:val="af6"/>
        <w:ind w:firstLine="0"/>
        <w:jc w:val="center"/>
        <w:rPr>
          <w:rFonts w:cs="Times New Roman"/>
        </w:rPr>
      </w:pPr>
    </w:p>
    <w:p w14:paraId="3B8C33FC" w14:textId="62810F23" w:rsidR="00D408A5" w:rsidRPr="00C5519E" w:rsidRDefault="00D408A5" w:rsidP="00311B0D">
      <w:pPr>
        <w:pStyle w:val="af6"/>
        <w:ind w:firstLine="0"/>
        <w:jc w:val="center"/>
        <w:rPr>
          <w:rFonts w:cs="Times New Roman"/>
        </w:rPr>
      </w:pPr>
      <w:r w:rsidRPr="00D408A5">
        <w:rPr>
          <w:rFonts w:cs="Times New Roman"/>
          <w:noProof/>
        </w:rPr>
        <w:drawing>
          <wp:inline distT="0" distB="0" distL="0" distR="0" wp14:anchorId="0C2EA555" wp14:editId="5173C3F0">
            <wp:extent cx="4226944" cy="2591519"/>
            <wp:effectExtent l="0" t="0" r="2540" b="0"/>
            <wp:docPr id="5575567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67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5144" cy="25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A71F" w14:textId="47AFF5D1" w:rsidR="00D408A5" w:rsidRDefault="00D408A5" w:rsidP="00D365A8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>
        <w:rPr>
          <w:rFonts w:cs="Times New Roman"/>
        </w:rPr>
        <w:t>2</w:t>
      </w:r>
      <w:r w:rsidRPr="00CF49D1">
        <w:rPr>
          <w:rFonts w:cs="Times New Roman"/>
        </w:rPr>
        <w:t xml:space="preserve"> – Пример обработки ошибки ввода</w:t>
      </w:r>
      <w:r>
        <w:rPr>
          <w:rFonts w:cs="Times New Roman"/>
        </w:rPr>
        <w:t>, описание подсвеченного поля</w:t>
      </w:r>
    </w:p>
    <w:p w14:paraId="18C76AE4" w14:textId="77777777" w:rsidR="00CF49D1" w:rsidRPr="00C5519E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355C670C" w14:textId="1CED1490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Также была проверена обработка ошибок, связанных с выходом значений за допустимые диапазоны и нарушением ограничений между параметрами</w:t>
      </w:r>
      <w:r w:rsidR="00391DC6">
        <w:rPr>
          <w:rFonts w:cs="Times New Roman"/>
        </w:rPr>
        <w:t>.</w:t>
      </w:r>
      <w:r w:rsidRPr="00CF49D1">
        <w:rPr>
          <w:rFonts w:cs="Times New Roman"/>
        </w:rPr>
        <w:t xml:space="preserve"> При нарушении ограничений плагин корректно блокирует </w:t>
      </w:r>
      <w:r w:rsidRPr="00CF49D1">
        <w:rPr>
          <w:rFonts w:cs="Times New Roman"/>
        </w:rPr>
        <w:lastRenderedPageBreak/>
        <w:t xml:space="preserve">построение и информирует пользователя о причине ошибки,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>.</w:t>
      </w:r>
      <w:r w:rsidR="00D408A5">
        <w:rPr>
          <w:rFonts w:cs="Times New Roman"/>
        </w:rPr>
        <w:t>3</w:t>
      </w:r>
      <w:r w:rsidRPr="00CF49D1">
        <w:rPr>
          <w:rFonts w:cs="Times New Roman"/>
        </w:rPr>
        <w:t xml:space="preserve"> </w:t>
      </w:r>
      <w:r>
        <w:rPr>
          <w:rFonts w:cs="Times New Roman"/>
        </w:rPr>
        <w:t>и рисунке 9.</w:t>
      </w:r>
      <w:r w:rsidR="00D408A5">
        <w:rPr>
          <w:rFonts w:cs="Times New Roman"/>
        </w:rPr>
        <w:t>4</w:t>
      </w:r>
      <w:r w:rsidRPr="00CF49D1">
        <w:rPr>
          <w:rFonts w:cs="Times New Roman"/>
        </w:rPr>
        <w:t>.</w:t>
      </w:r>
    </w:p>
    <w:p w14:paraId="34EA165F" w14:textId="77777777" w:rsidR="00CF49D1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1368FA47" w14:textId="15BB13DD" w:rsidR="005E44FF" w:rsidRDefault="00D408A5" w:rsidP="00311B0D">
      <w:pPr>
        <w:pStyle w:val="af6"/>
        <w:ind w:firstLine="0"/>
        <w:jc w:val="center"/>
        <w:rPr>
          <w:rFonts w:cs="Times New Roman"/>
        </w:rPr>
      </w:pPr>
      <w:r w:rsidRPr="00D408A5">
        <w:rPr>
          <w:rFonts w:cs="Times New Roman"/>
          <w:noProof/>
        </w:rPr>
        <w:drawing>
          <wp:inline distT="0" distB="0" distL="0" distR="0" wp14:anchorId="44F5C1C1" wp14:editId="6022ADB2">
            <wp:extent cx="3933646" cy="2439956"/>
            <wp:effectExtent l="0" t="0" r="0" b="0"/>
            <wp:docPr id="455588730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88730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6260" cy="24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3F5F" w14:textId="449946BF" w:rsidR="00CF49D1" w:rsidRDefault="00CF49D1" w:rsidP="00D365A8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D408A5">
        <w:rPr>
          <w:rFonts w:cs="Times New Roman"/>
        </w:rPr>
        <w:t>3</w:t>
      </w:r>
      <w:r w:rsidRPr="00CF49D1">
        <w:rPr>
          <w:rFonts w:cs="Times New Roman"/>
        </w:rPr>
        <w:t xml:space="preserve"> – Пример обработки ошибки ввода: значение параметра вне допустимого диапазона (подсветка поля и сообщение об ошибке)</w:t>
      </w:r>
    </w:p>
    <w:p w14:paraId="30CA0797" w14:textId="77777777" w:rsidR="00521DC8" w:rsidRDefault="00521DC8" w:rsidP="00311B0D">
      <w:pPr>
        <w:pStyle w:val="af6"/>
        <w:ind w:firstLine="0"/>
        <w:jc w:val="center"/>
        <w:rPr>
          <w:rFonts w:cs="Times New Roman"/>
        </w:rPr>
      </w:pPr>
    </w:p>
    <w:p w14:paraId="5191EACB" w14:textId="6A13EFDF" w:rsidR="00CF49D1" w:rsidRPr="00CF49D1" w:rsidRDefault="00D408A5" w:rsidP="00311B0D">
      <w:pPr>
        <w:pStyle w:val="af6"/>
        <w:ind w:firstLine="0"/>
        <w:jc w:val="center"/>
        <w:rPr>
          <w:rFonts w:cs="Times New Roman"/>
        </w:rPr>
      </w:pPr>
      <w:r w:rsidRPr="00D408A5">
        <w:rPr>
          <w:rFonts w:cs="Times New Roman"/>
          <w:noProof/>
        </w:rPr>
        <w:drawing>
          <wp:inline distT="0" distB="0" distL="0" distR="0" wp14:anchorId="19E63839" wp14:editId="582A2966">
            <wp:extent cx="3907261" cy="2372264"/>
            <wp:effectExtent l="0" t="0" r="0" b="9525"/>
            <wp:docPr id="196636555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6555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3717" cy="23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5DC3" w14:textId="4D336F54" w:rsidR="00CF49D1" w:rsidRDefault="00CF49D1" w:rsidP="00D365A8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D408A5">
        <w:rPr>
          <w:rFonts w:cs="Times New Roman"/>
        </w:rPr>
        <w:t>4</w:t>
      </w:r>
      <w:r w:rsidRPr="00CF49D1">
        <w:rPr>
          <w:rFonts w:cs="Times New Roman"/>
        </w:rPr>
        <w:t xml:space="preserve"> – Пример обработки ошибки ввода: нарушение взаимосвязи параметров (подсветка одного или нескольких полей и сообщение об ошибке)</w:t>
      </w:r>
    </w:p>
    <w:p w14:paraId="46B86B96" w14:textId="4EE75899" w:rsidR="0012419F" w:rsidRDefault="0012419F" w:rsidP="00311B0D">
      <w:pPr>
        <w:pStyle w:val="af6"/>
        <w:rPr>
          <w:rFonts w:cs="Times New Roman"/>
        </w:rPr>
      </w:pPr>
      <w:r>
        <w:rPr>
          <w:rFonts w:cs="Times New Roman"/>
        </w:rPr>
        <w:t xml:space="preserve">Ниже приведена таблица стандартных, минимальных и максимальных параметров для построения модели </w:t>
      </w:r>
      <w:r w:rsidR="00874251">
        <w:rPr>
          <w:rFonts w:cs="Times New Roman"/>
        </w:rPr>
        <w:t>фланца</w:t>
      </w:r>
      <w:r>
        <w:rPr>
          <w:rFonts w:cs="Times New Roman"/>
        </w:rPr>
        <w:t>.</w:t>
      </w:r>
    </w:p>
    <w:p w14:paraId="3C3F4DC5" w14:textId="77777777" w:rsidR="0012419F" w:rsidRDefault="0012419F" w:rsidP="00311B0D">
      <w:pPr>
        <w:pStyle w:val="af6"/>
        <w:rPr>
          <w:rFonts w:cs="Times New Roman"/>
        </w:rPr>
      </w:pPr>
    </w:p>
    <w:p w14:paraId="2DD4E302" w14:textId="77777777" w:rsidR="00970A4C" w:rsidRDefault="00970A4C" w:rsidP="00311B0D">
      <w:pPr>
        <w:pStyle w:val="af6"/>
        <w:rPr>
          <w:rFonts w:cs="Times New Roman"/>
        </w:rPr>
      </w:pPr>
    </w:p>
    <w:p w14:paraId="647BF5AD" w14:textId="77777777" w:rsidR="00970A4C" w:rsidRDefault="00970A4C" w:rsidP="00311B0D">
      <w:pPr>
        <w:pStyle w:val="af6"/>
        <w:rPr>
          <w:rFonts w:cs="Times New Roman"/>
        </w:rPr>
      </w:pPr>
    </w:p>
    <w:p w14:paraId="72AF44BD" w14:textId="77777777" w:rsidR="00970A4C" w:rsidRDefault="00970A4C" w:rsidP="00311B0D">
      <w:pPr>
        <w:pStyle w:val="af6"/>
        <w:rPr>
          <w:rFonts w:cs="Times New Roman"/>
        </w:rPr>
      </w:pPr>
    </w:p>
    <w:p w14:paraId="690846DC" w14:textId="33DDD485" w:rsidR="0012419F" w:rsidRPr="00FE17B5" w:rsidRDefault="0012419F" w:rsidP="0012419F">
      <w:pPr>
        <w:pStyle w:val="af6"/>
      </w:pPr>
      <w:r w:rsidRPr="00FE17B5">
        <w:lastRenderedPageBreak/>
        <w:t xml:space="preserve">Таблица </w:t>
      </w:r>
      <w:r>
        <w:t>9</w:t>
      </w:r>
      <w:r w:rsidRPr="00FE17B5">
        <w:t xml:space="preserve">.1 – </w:t>
      </w:r>
      <w:r w:rsidR="00F7227E">
        <w:t>Таблица значений параметров для построения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952"/>
        <w:gridCol w:w="2160"/>
        <w:gridCol w:w="1970"/>
      </w:tblGrid>
      <w:tr w:rsidR="00F7227E" w:rsidRPr="00FE17B5" w14:paraId="42D7FDA7" w14:textId="0E16A31D" w:rsidTr="00303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vAlign w:val="center"/>
          </w:tcPr>
          <w:p w14:paraId="7D9349DF" w14:textId="77777777" w:rsidR="00F7227E" w:rsidRPr="008A40E6" w:rsidRDefault="00F7227E" w:rsidP="00362E9E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952" w:type="dxa"/>
            <w:vAlign w:val="center"/>
          </w:tcPr>
          <w:p w14:paraId="2D236B4C" w14:textId="349B6104" w:rsidR="00F7227E" w:rsidRPr="008A40E6" w:rsidRDefault="00F7227E" w:rsidP="00362E9E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Максимальное значение</w:t>
            </w:r>
            <w:r w:rsidR="00610740"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160" w:type="dxa"/>
          </w:tcPr>
          <w:p w14:paraId="618EEDE3" w14:textId="3C6093FC" w:rsidR="00F7227E" w:rsidRPr="008A40E6" w:rsidRDefault="00F7227E" w:rsidP="00F7227E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Минимальное значение</w:t>
            </w:r>
            <w:r w:rsidR="00610740"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970" w:type="dxa"/>
          </w:tcPr>
          <w:p w14:paraId="157C35FA" w14:textId="05A7A4B5" w:rsidR="00F7227E" w:rsidRPr="008A40E6" w:rsidRDefault="00F7227E" w:rsidP="00F7227E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Стандартное значение</w:t>
            </w:r>
            <w:r w:rsidR="00610740" w:rsidRPr="008A40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</w:tc>
      </w:tr>
      <w:tr w:rsidR="00F7227E" w:rsidRPr="00FE17B5" w14:paraId="11E1C8AC" w14:textId="592F7243" w:rsidTr="003032C3">
        <w:tc>
          <w:tcPr>
            <w:tcW w:w="2263" w:type="dxa"/>
          </w:tcPr>
          <w:p w14:paraId="732ACE99" w14:textId="0F61F386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Наружный диаметр</w:t>
            </w:r>
          </w:p>
        </w:tc>
        <w:tc>
          <w:tcPr>
            <w:tcW w:w="2952" w:type="dxa"/>
          </w:tcPr>
          <w:p w14:paraId="05E3DEAA" w14:textId="4B94C1D2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400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  <w:tc>
          <w:tcPr>
            <w:tcW w:w="2160" w:type="dxa"/>
          </w:tcPr>
          <w:p w14:paraId="64CAD466" w14:textId="0D41ED10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2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  <w:tc>
          <w:tcPr>
            <w:tcW w:w="1970" w:type="dxa"/>
          </w:tcPr>
          <w:p w14:paraId="0C3F6842" w14:textId="26C64E65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200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</w:tr>
      <w:tr w:rsidR="00F7227E" w:rsidRPr="00FE17B5" w14:paraId="149847A8" w14:textId="778F5F60" w:rsidTr="003032C3">
        <w:tc>
          <w:tcPr>
            <w:tcW w:w="2263" w:type="dxa"/>
          </w:tcPr>
          <w:p w14:paraId="1DDC28B5" w14:textId="77EDDB26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Высота</w:t>
            </w:r>
          </w:p>
        </w:tc>
        <w:tc>
          <w:tcPr>
            <w:tcW w:w="2952" w:type="dxa"/>
          </w:tcPr>
          <w:p w14:paraId="36090F2F" w14:textId="1EBDF840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300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  <w:tc>
          <w:tcPr>
            <w:tcW w:w="2160" w:type="dxa"/>
          </w:tcPr>
          <w:p w14:paraId="30B35FCB" w14:textId="2FDF20AA" w:rsidR="00F7227E" w:rsidRPr="008A40E6" w:rsidRDefault="00610740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40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  <w:tc>
          <w:tcPr>
            <w:tcW w:w="1970" w:type="dxa"/>
          </w:tcPr>
          <w:p w14:paraId="524AD6F1" w14:textId="570E386C" w:rsidR="00F7227E" w:rsidRPr="008A40E6" w:rsidRDefault="00610740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50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</w:tr>
      <w:tr w:rsidR="00F7227E" w:rsidRPr="00FE17B5" w14:paraId="7FFCABA9" w14:textId="1C24B924" w:rsidTr="003032C3">
        <w:tc>
          <w:tcPr>
            <w:tcW w:w="2263" w:type="dxa"/>
          </w:tcPr>
          <w:p w14:paraId="3101B9BF" w14:textId="59C8CB96" w:rsidR="00F7227E" w:rsidRPr="008A40E6" w:rsidRDefault="00FF2B12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Диаметр выступа</w:t>
            </w:r>
          </w:p>
        </w:tc>
        <w:tc>
          <w:tcPr>
            <w:tcW w:w="2952" w:type="dxa"/>
          </w:tcPr>
          <w:p w14:paraId="6403C72B" w14:textId="20B5D631" w:rsidR="00F7227E" w:rsidRPr="008A40E6" w:rsidRDefault="003032C3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75</w:t>
            </w:r>
            <w:r w:rsidRPr="008A40E6">
              <w:rPr>
                <w:sz w:val="28"/>
                <w:szCs w:val="28"/>
              </w:rPr>
              <w:t xml:space="preserve">% </w:t>
            </w:r>
            <w:r w:rsidRPr="008A40E6">
              <w:rPr>
                <w:sz w:val="28"/>
                <w:szCs w:val="28"/>
                <w:lang w:val="ru-RU"/>
              </w:rPr>
              <w:t>от наружного диаметра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  <w:tc>
          <w:tcPr>
            <w:tcW w:w="2160" w:type="dxa"/>
          </w:tcPr>
          <w:p w14:paraId="6FF840D6" w14:textId="6D406381" w:rsidR="00F7227E" w:rsidRPr="008A40E6" w:rsidRDefault="003032C3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1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  <w:tc>
          <w:tcPr>
            <w:tcW w:w="1970" w:type="dxa"/>
          </w:tcPr>
          <w:p w14:paraId="47DF4889" w14:textId="2F2BFBFC" w:rsidR="00F7227E" w:rsidRPr="008A40E6" w:rsidRDefault="003032C3" w:rsidP="00362E9E">
            <w:pPr>
              <w:pStyle w:val="p1"/>
              <w:rPr>
                <w:sz w:val="28"/>
                <w:szCs w:val="28"/>
                <w:lang w:val="ru-RU"/>
              </w:rPr>
            </w:pPr>
            <w:r w:rsidRPr="008A40E6">
              <w:rPr>
                <w:sz w:val="28"/>
                <w:szCs w:val="28"/>
                <w:lang w:val="ru-RU"/>
              </w:rPr>
              <w:t>1</w:t>
            </w:r>
            <w:r w:rsidR="00FF2B12" w:rsidRPr="008A40E6">
              <w:rPr>
                <w:sz w:val="28"/>
                <w:szCs w:val="28"/>
                <w:lang w:val="ru-RU"/>
              </w:rPr>
              <w:t>50</w:t>
            </w:r>
            <w:r w:rsidR="008A40E6" w:rsidRPr="008A40E6">
              <w:rPr>
                <w:sz w:val="28"/>
                <w:szCs w:val="28"/>
                <w:lang w:val="ru-RU"/>
              </w:rPr>
              <w:t xml:space="preserve"> мм</w:t>
            </w:r>
          </w:p>
        </w:tc>
      </w:tr>
      <w:tr w:rsidR="008A40E6" w:rsidRPr="00FE17B5" w14:paraId="2F024F03" w14:textId="77777777" w:rsidTr="003032C3">
        <w:tc>
          <w:tcPr>
            <w:tcW w:w="2263" w:type="dxa"/>
          </w:tcPr>
          <w:p w14:paraId="644A57CF" w14:textId="088F45C6" w:rsidR="008A40E6" w:rsidRPr="008A40E6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Количество отверстий</w:t>
            </w:r>
          </w:p>
        </w:tc>
        <w:tc>
          <w:tcPr>
            <w:tcW w:w="2952" w:type="dxa"/>
          </w:tcPr>
          <w:p w14:paraId="13177A7E" w14:textId="7B748109" w:rsidR="008A40E6" w:rsidRPr="008A40E6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2160" w:type="dxa"/>
          </w:tcPr>
          <w:p w14:paraId="06C2E288" w14:textId="3F873ABE" w:rsidR="008A40E6" w:rsidRPr="008A40E6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970" w:type="dxa"/>
          </w:tcPr>
          <w:p w14:paraId="7D793C11" w14:textId="41E56A42" w:rsidR="008A40E6" w:rsidRPr="008A40E6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:rsidR="00874251" w:rsidRPr="00FE17B5" w14:paraId="5BED2D25" w14:textId="77777777" w:rsidTr="003032C3">
        <w:tc>
          <w:tcPr>
            <w:tcW w:w="2263" w:type="dxa"/>
          </w:tcPr>
          <w:p w14:paraId="38B3E13D" w14:textId="3CC97F5B" w:rsidR="00874251" w:rsidRPr="008A40E6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Толщина</w:t>
            </w:r>
          </w:p>
        </w:tc>
        <w:tc>
          <w:tcPr>
            <w:tcW w:w="2952" w:type="dxa"/>
          </w:tcPr>
          <w:p w14:paraId="67D4BEE5" w14:textId="05FE84B7" w:rsidR="00874251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399</w:t>
            </w:r>
          </w:p>
        </w:tc>
        <w:tc>
          <w:tcPr>
            <w:tcW w:w="2160" w:type="dxa"/>
          </w:tcPr>
          <w:p w14:paraId="67AC39F2" w14:textId="3C86BF96" w:rsidR="00874251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970" w:type="dxa"/>
          </w:tcPr>
          <w:p w14:paraId="5537E230" w14:textId="38D9B6AC" w:rsidR="00874251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8A40E6" w:rsidRPr="00FE17B5" w14:paraId="2EE7C36A" w14:textId="77777777" w:rsidTr="003032C3">
        <w:tc>
          <w:tcPr>
            <w:tcW w:w="2263" w:type="dxa"/>
          </w:tcPr>
          <w:p w14:paraId="01B2E61D" w14:textId="1414FE4B" w:rsidR="008A40E6" w:rsidRPr="00874251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Диаметр отверстий</w:t>
            </w:r>
          </w:p>
        </w:tc>
        <w:tc>
          <w:tcPr>
            <w:tcW w:w="2952" w:type="dxa"/>
          </w:tcPr>
          <w:p w14:paraId="4732961D" w14:textId="329B30AA" w:rsidR="008A40E6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2160" w:type="dxa"/>
          </w:tcPr>
          <w:p w14:paraId="7AB5BD7C" w14:textId="70CA6291" w:rsidR="008A40E6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0</w:t>
            </w:r>
            <w:r>
              <w:rPr>
                <w:sz w:val="28"/>
                <w:szCs w:val="28"/>
              </w:rPr>
              <w:t>,1</w:t>
            </w:r>
          </w:p>
        </w:tc>
        <w:tc>
          <w:tcPr>
            <w:tcW w:w="1970" w:type="dxa"/>
          </w:tcPr>
          <w:p w14:paraId="293344EB" w14:textId="45E6C69B" w:rsidR="008A40E6" w:rsidRPr="008A40E6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</w:t>
            </w:r>
          </w:p>
        </w:tc>
      </w:tr>
      <w:tr w:rsidR="00874251" w:rsidRPr="00FE17B5" w14:paraId="0F90E8EE" w14:textId="77777777" w:rsidTr="003032C3">
        <w:tc>
          <w:tcPr>
            <w:tcW w:w="2263" w:type="dxa"/>
          </w:tcPr>
          <w:p w14:paraId="24253B1D" w14:textId="7BA3534E" w:rsidR="00874251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Шаг отверстий</w:t>
            </w:r>
          </w:p>
        </w:tc>
        <w:tc>
          <w:tcPr>
            <w:tcW w:w="2952" w:type="dxa"/>
          </w:tcPr>
          <w:p w14:paraId="435997EF" w14:textId="29E5E03F" w:rsidR="00874251" w:rsidRPr="00874251" w:rsidRDefault="00874251" w:rsidP="00362E9E">
            <w:pPr>
              <w:pStyle w:val="p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360</w:t>
            </w:r>
          </w:p>
        </w:tc>
        <w:tc>
          <w:tcPr>
            <w:tcW w:w="2160" w:type="dxa"/>
          </w:tcPr>
          <w:p w14:paraId="5F2681D7" w14:textId="69DD6B32" w:rsidR="00874251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70" w:type="dxa"/>
          </w:tcPr>
          <w:p w14:paraId="63500306" w14:textId="6F534DD2" w:rsidR="00874251" w:rsidRPr="00874251" w:rsidRDefault="00874251" w:rsidP="00362E9E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360/n</w:t>
            </w:r>
          </w:p>
        </w:tc>
      </w:tr>
    </w:tbl>
    <w:p w14:paraId="3654EB05" w14:textId="77777777" w:rsidR="0012419F" w:rsidRDefault="0012419F" w:rsidP="00311B0D">
      <w:pPr>
        <w:pStyle w:val="af6"/>
        <w:rPr>
          <w:rFonts w:cs="Times New Roman"/>
        </w:rPr>
      </w:pPr>
    </w:p>
    <w:p w14:paraId="6C2BEF48" w14:textId="0F6FF056" w:rsidR="00CF49D1" w:rsidRDefault="00610740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Построение модели на стандартных значениях параметров.</w:t>
      </w:r>
      <w:r>
        <w:rPr>
          <w:rFonts w:cs="Times New Roman"/>
        </w:rPr>
        <w:t xml:space="preserve"> </w:t>
      </w:r>
      <w:r w:rsidR="00CF49D1" w:rsidRPr="00CF49D1">
        <w:rPr>
          <w:rFonts w:cs="Times New Roman"/>
        </w:rPr>
        <w:t>Далее выполнено построение модели на стандартных значениях параметров</w:t>
      </w:r>
      <w:r>
        <w:rPr>
          <w:rFonts w:cs="Times New Roman"/>
        </w:rPr>
        <w:t xml:space="preserve"> из таблицы </w:t>
      </w:r>
      <w:r w:rsidRPr="00610740">
        <w:rPr>
          <w:rFonts w:cs="Times New Roman"/>
        </w:rPr>
        <w:t>9.1</w:t>
      </w:r>
      <w:r w:rsidR="00CF49D1" w:rsidRPr="00CF49D1">
        <w:rPr>
          <w:rFonts w:cs="Times New Roman"/>
        </w:rPr>
        <w:t>. При нажатии кнопки «</w:t>
      </w:r>
      <w:r w:rsidR="003032C3">
        <w:rPr>
          <w:rFonts w:cs="Times New Roman"/>
        </w:rPr>
        <w:t>Собрать</w:t>
      </w:r>
      <w:r w:rsidR="00CF49D1" w:rsidRPr="00CF49D1">
        <w:rPr>
          <w:rFonts w:cs="Times New Roman"/>
        </w:rPr>
        <w:t>» плагин выполняет проверку параметров, после чего формирует 3</w:t>
      </w:r>
      <w:r w:rsidR="00CF49D1" w:rsidRPr="00CF49D1">
        <w:rPr>
          <w:rFonts w:cs="Times New Roman"/>
          <w:lang w:val="en-US"/>
        </w:rPr>
        <w:t>D</w:t>
      </w:r>
      <w:r w:rsidR="00CF49D1" w:rsidRPr="00CF49D1">
        <w:rPr>
          <w:rFonts w:cs="Times New Roman"/>
        </w:rPr>
        <w:t xml:space="preserve">-модель </w:t>
      </w:r>
      <w:r w:rsidR="003032C3">
        <w:rPr>
          <w:rFonts w:cs="Times New Roman"/>
        </w:rPr>
        <w:t>закрытого фланца</w:t>
      </w:r>
      <w:r w:rsidR="00CF49D1" w:rsidRPr="00CF49D1">
        <w:rPr>
          <w:rFonts w:cs="Times New Roman"/>
        </w:rPr>
        <w:t xml:space="preserve"> в КОМПАС-3</w:t>
      </w:r>
      <w:r w:rsidR="00CF49D1" w:rsidRPr="00CF49D1">
        <w:rPr>
          <w:rFonts w:cs="Times New Roman"/>
          <w:lang w:val="en-US"/>
        </w:rPr>
        <w:t>D</w:t>
      </w:r>
      <w:r w:rsidR="00CF49D1">
        <w:rPr>
          <w:rFonts w:cs="Times New Roman"/>
        </w:rPr>
        <w:t>, пример построения представлен на рисунке 9.</w:t>
      </w:r>
      <w:r w:rsidR="00F30084">
        <w:rPr>
          <w:rFonts w:cs="Times New Roman"/>
        </w:rPr>
        <w:t>5</w:t>
      </w:r>
      <w:r w:rsidR="00CF49D1" w:rsidRPr="00CF49D1">
        <w:rPr>
          <w:rFonts w:cs="Times New Roman"/>
        </w:rPr>
        <w:t>. Ошибок построения при стандартных значениях не выявлено, результат построения соответствует заданным размерам.</w:t>
      </w:r>
    </w:p>
    <w:p w14:paraId="6C878D8C" w14:textId="77777777" w:rsidR="002D1934" w:rsidRPr="00CF49D1" w:rsidRDefault="002D1934" w:rsidP="00311B0D">
      <w:pPr>
        <w:pStyle w:val="af6"/>
        <w:rPr>
          <w:rFonts w:cs="Times New Roman"/>
        </w:rPr>
      </w:pPr>
    </w:p>
    <w:p w14:paraId="274E1F62" w14:textId="46496E64" w:rsidR="00CF49D1" w:rsidRDefault="003032C3" w:rsidP="00311B0D">
      <w:pPr>
        <w:pStyle w:val="af6"/>
        <w:ind w:firstLine="0"/>
        <w:jc w:val="center"/>
        <w:rPr>
          <w:rFonts w:cs="Times New Roman"/>
        </w:rPr>
      </w:pPr>
      <w:r w:rsidRPr="003032C3">
        <w:rPr>
          <w:rFonts w:cs="Times New Roman"/>
          <w:noProof/>
        </w:rPr>
        <w:drawing>
          <wp:inline distT="0" distB="0" distL="0" distR="0" wp14:anchorId="0A1CCB59" wp14:editId="53E72B1A">
            <wp:extent cx="4475018" cy="2434352"/>
            <wp:effectExtent l="0" t="0" r="1905" b="4445"/>
            <wp:docPr id="58259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5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9945" cy="244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BF40" w14:textId="1EDF1295" w:rsidR="00CF49D1" w:rsidRDefault="00CF49D1" w:rsidP="00D365A8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D408A5">
        <w:rPr>
          <w:rFonts w:cs="Times New Roman"/>
        </w:rPr>
        <w:t>5</w:t>
      </w:r>
      <w:r w:rsidRPr="00CF49D1">
        <w:rPr>
          <w:rFonts w:cs="Times New Roman"/>
        </w:rPr>
        <w:t xml:space="preserve"> – Построение модели на стандартных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32B3F37C" w14:textId="77777777" w:rsidR="00CF49D1" w:rsidRPr="00CF49D1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3C90B1FD" w14:textId="08427158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 xml:space="preserve">Построение модели на минимальных значениях параметров. После этого выполнено построение модели на минимально допустимых значениях </w:t>
      </w:r>
      <w:r w:rsidR="00F30084" w:rsidRPr="00CF49D1">
        <w:rPr>
          <w:rFonts w:cs="Times New Roman"/>
        </w:rPr>
        <w:t>параметров,</w:t>
      </w:r>
      <w:r w:rsidR="00610740" w:rsidRPr="00610740">
        <w:rPr>
          <w:rFonts w:cs="Times New Roman"/>
        </w:rPr>
        <w:t xml:space="preserve"> </w:t>
      </w:r>
      <w:r w:rsidR="00610740">
        <w:rPr>
          <w:rFonts w:cs="Times New Roman"/>
        </w:rPr>
        <w:t>которые указаны в таблице 9.1</w:t>
      </w:r>
      <w:r w:rsidRPr="00CF49D1">
        <w:rPr>
          <w:rFonts w:cs="Times New Roman"/>
        </w:rPr>
        <w:t>, пример</w:t>
      </w:r>
      <w:r>
        <w:rPr>
          <w:rFonts w:cs="Times New Roman"/>
        </w:rPr>
        <w:t xml:space="preserve"> построения</w:t>
      </w:r>
      <w:r w:rsidRPr="00CF49D1">
        <w:rPr>
          <w:rFonts w:cs="Times New Roman"/>
        </w:rPr>
        <w:t xml:space="preserve"> представлен на рисунке 9.</w:t>
      </w:r>
      <w:r w:rsidR="00F30084">
        <w:rPr>
          <w:rFonts w:cs="Times New Roman"/>
        </w:rPr>
        <w:t>6</w:t>
      </w:r>
      <w:r w:rsidRPr="00CF49D1">
        <w:rPr>
          <w:rFonts w:cs="Times New Roman"/>
        </w:rPr>
        <w:t>. Значения подбирались так, чтобы они соответствовали ограничениям, заданным в бизнес-логике. Построение выполняется успешно, геометрия модели корректна, ошибки отсутствуют.</w:t>
      </w:r>
    </w:p>
    <w:p w14:paraId="16091DDD" w14:textId="00C15F34" w:rsidR="00CF49D1" w:rsidRDefault="003032C3" w:rsidP="00311B0D">
      <w:pPr>
        <w:pStyle w:val="af6"/>
        <w:ind w:firstLine="0"/>
        <w:jc w:val="center"/>
        <w:rPr>
          <w:rFonts w:cs="Times New Roman"/>
        </w:rPr>
      </w:pPr>
      <w:r w:rsidRPr="003032C3">
        <w:rPr>
          <w:rFonts w:cs="Times New Roman"/>
          <w:noProof/>
        </w:rPr>
        <w:drawing>
          <wp:inline distT="0" distB="0" distL="0" distR="0" wp14:anchorId="156DF707" wp14:editId="62A0EA65">
            <wp:extent cx="4724400" cy="2564457"/>
            <wp:effectExtent l="0" t="0" r="0" b="7620"/>
            <wp:docPr id="938982172" name="Рисунок 1" descr="Изображение выглядит как снимок экрана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2172" name="Рисунок 1" descr="Изображение выглядит как снимок экрана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5623" cy="257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D67D" w14:textId="524D13CF" w:rsidR="00CF49D1" w:rsidRDefault="00CF49D1" w:rsidP="00F17C76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3032C3">
        <w:rPr>
          <w:rFonts w:cs="Times New Roman"/>
        </w:rPr>
        <w:t>6</w:t>
      </w:r>
      <w:r w:rsidRPr="00CF49D1">
        <w:rPr>
          <w:rFonts w:cs="Times New Roman"/>
        </w:rPr>
        <w:t xml:space="preserve"> – Построение модели на минимальных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45C610A3" w14:textId="77777777" w:rsidR="00970A4C" w:rsidRPr="00970A4C" w:rsidRDefault="00970A4C" w:rsidP="00F17C76">
      <w:pPr>
        <w:pStyle w:val="af6"/>
        <w:spacing w:line="240" w:lineRule="auto"/>
        <w:ind w:firstLine="0"/>
        <w:jc w:val="center"/>
        <w:rPr>
          <w:rFonts w:cs="Times New Roman"/>
        </w:rPr>
      </w:pPr>
    </w:p>
    <w:p w14:paraId="68DB62D5" w14:textId="785B4939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Построение модели на максимальных значениях параметров. Затем выполнено построение модели на максимально допустимых значениях параметров</w:t>
      </w:r>
      <w:r w:rsidR="00610740">
        <w:rPr>
          <w:rFonts w:cs="Times New Roman"/>
        </w:rPr>
        <w:t xml:space="preserve"> из таблицы 9.1</w:t>
      </w:r>
      <w:r w:rsidRPr="00CF49D1">
        <w:rPr>
          <w:rFonts w:cs="Times New Roman"/>
        </w:rPr>
        <w:t>. Значения также подбирались с учётом ограничений бизнес-логики. Построение модели выполнено успешно, пример</w:t>
      </w:r>
      <w:r>
        <w:rPr>
          <w:rFonts w:cs="Times New Roman"/>
        </w:rPr>
        <w:t xml:space="preserve"> построения</w:t>
      </w:r>
      <w:r w:rsidRPr="00CF49D1">
        <w:rPr>
          <w:rFonts w:cs="Times New Roman"/>
        </w:rPr>
        <w:t xml:space="preserve"> представлен на рисунке 9.</w:t>
      </w:r>
      <w:r w:rsidR="00F30084">
        <w:rPr>
          <w:rFonts w:cs="Times New Roman"/>
        </w:rPr>
        <w:t>7</w:t>
      </w:r>
      <w:r w:rsidRPr="00CF49D1">
        <w:rPr>
          <w:rFonts w:cs="Times New Roman"/>
        </w:rPr>
        <w:t>.</w:t>
      </w:r>
      <w:r>
        <w:rPr>
          <w:rFonts w:cs="Times New Roman"/>
        </w:rPr>
        <w:t xml:space="preserve"> Р</w:t>
      </w:r>
      <w:r w:rsidRPr="00CF49D1">
        <w:rPr>
          <w:rFonts w:cs="Times New Roman"/>
        </w:rPr>
        <w:t>езультат соответствует установленным параметрам, критических ошибок не выявлено.</w:t>
      </w:r>
    </w:p>
    <w:p w14:paraId="0C781342" w14:textId="5474CBB0" w:rsidR="00446A8C" w:rsidRDefault="003032C3" w:rsidP="003032C3">
      <w:pPr>
        <w:pStyle w:val="af6"/>
        <w:ind w:firstLine="0"/>
        <w:jc w:val="center"/>
        <w:rPr>
          <w:rFonts w:cs="Times New Roman"/>
        </w:rPr>
      </w:pPr>
      <w:r w:rsidRPr="003032C3">
        <w:rPr>
          <w:rFonts w:cs="Times New Roman"/>
          <w:noProof/>
        </w:rPr>
        <w:lastRenderedPageBreak/>
        <w:drawing>
          <wp:inline distT="0" distB="0" distL="0" distR="0" wp14:anchorId="02EC1211" wp14:editId="0A3CAAE5">
            <wp:extent cx="5940425" cy="3227705"/>
            <wp:effectExtent l="0" t="0" r="3175" b="0"/>
            <wp:docPr id="72127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5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6FEA" w14:textId="7E91AB06" w:rsidR="00CF49D1" w:rsidRPr="00CF49D1" w:rsidRDefault="00CF49D1" w:rsidP="00D365A8">
      <w:pPr>
        <w:pStyle w:val="af6"/>
        <w:spacing w:line="240" w:lineRule="auto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</w:t>
      </w:r>
      <w:r w:rsidR="003032C3">
        <w:rPr>
          <w:rFonts w:cs="Times New Roman"/>
        </w:rPr>
        <w:t>7</w:t>
      </w:r>
      <w:r w:rsidRPr="00CF49D1">
        <w:rPr>
          <w:rFonts w:cs="Times New Roman"/>
        </w:rPr>
        <w:t xml:space="preserve"> – Построение модели на максимальных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.</w:t>
      </w:r>
    </w:p>
    <w:p w14:paraId="67DD52E6" w14:textId="77777777" w:rsidR="006F7F70" w:rsidRPr="00CF49D1" w:rsidRDefault="006F7F70" w:rsidP="00311B0D">
      <w:pPr>
        <w:pStyle w:val="af6"/>
      </w:pPr>
    </w:p>
    <w:p w14:paraId="30C23B2A" w14:textId="77777777" w:rsidR="006F7F70" w:rsidRPr="00C5519E" w:rsidRDefault="006F7F70" w:rsidP="00311B0D">
      <w:pPr>
        <w:pStyle w:val="2"/>
        <w:spacing w:before="0" w:after="0"/>
      </w:pPr>
      <w:bookmarkStart w:id="97" w:name="_Toc217316439"/>
      <w:bookmarkStart w:id="98" w:name="_Toc217342925"/>
      <w:bookmarkStart w:id="99" w:name="_Toc217343210"/>
      <w:bookmarkStart w:id="100" w:name="_Hlk217336117"/>
      <w:r w:rsidRPr="00C5519E">
        <w:t>9.2 Модульное тестирование</w:t>
      </w:r>
      <w:bookmarkEnd w:id="97"/>
      <w:bookmarkEnd w:id="98"/>
      <w:bookmarkEnd w:id="99"/>
    </w:p>
    <w:p w14:paraId="26648C88" w14:textId="77777777" w:rsidR="006F7F70" w:rsidRPr="00C5519E" w:rsidRDefault="006F7F70" w:rsidP="00311B0D"/>
    <w:p w14:paraId="7A7001D0" w14:textId="77777777" w:rsidR="006F7F70" w:rsidRPr="00813DFF" w:rsidRDefault="006F7F70" w:rsidP="00311B0D">
      <w:pPr>
        <w:pStyle w:val="af6"/>
      </w:pPr>
      <w:r w:rsidRPr="006F7F70">
        <w:t>Покрывается бизнес-логика, не зависящая от КОМПАС-3</w:t>
      </w:r>
      <w:r w:rsidRPr="006F7F70">
        <w:rPr>
          <w:lang w:val="en-US"/>
        </w:rPr>
        <w:t>D</w:t>
      </w:r>
      <w:r w:rsidRPr="006F7F70">
        <w:t>.</w:t>
      </w:r>
    </w:p>
    <w:p w14:paraId="3602828C" w14:textId="04D787B3" w:rsidR="00813DFF" w:rsidRDefault="00813DFF" w:rsidP="00311B0D">
      <w:pPr>
        <w:pStyle w:val="af6"/>
      </w:pPr>
      <w:r>
        <w:t>Всего разработано</w:t>
      </w:r>
      <w:r w:rsidR="00076466">
        <w:t xml:space="preserve"> </w:t>
      </w:r>
      <w:r w:rsidR="00446A8C">
        <w:t>2</w:t>
      </w:r>
      <w:r w:rsidR="007361A8">
        <w:t>5</w:t>
      </w:r>
      <w:r w:rsidR="00076466">
        <w:t xml:space="preserve"> </w:t>
      </w:r>
      <w:r>
        <w:t>модульных тестов.</w:t>
      </w:r>
    </w:p>
    <w:p w14:paraId="1957039D" w14:textId="77777777" w:rsidR="00813DFF" w:rsidRDefault="00813DFF" w:rsidP="00311B0D">
      <w:pPr>
        <w:pStyle w:val="af6"/>
      </w:pPr>
      <w:r>
        <w:t>На рисунке 9.1 показан результат выполнения модульных тестов.</w:t>
      </w:r>
    </w:p>
    <w:p w14:paraId="3A324DD7" w14:textId="77777777" w:rsidR="00446A8C" w:rsidRDefault="00446A8C" w:rsidP="00311B0D">
      <w:pPr>
        <w:pStyle w:val="af6"/>
      </w:pPr>
    </w:p>
    <w:p w14:paraId="36E10699" w14:textId="7A22FA82" w:rsidR="00446A8C" w:rsidRDefault="007361A8" w:rsidP="00446A8C">
      <w:pPr>
        <w:pStyle w:val="af6"/>
        <w:ind w:firstLine="0"/>
        <w:jc w:val="center"/>
      </w:pPr>
      <w:r w:rsidRPr="007361A8">
        <w:rPr>
          <w:noProof/>
        </w:rPr>
        <w:drawing>
          <wp:inline distT="0" distB="0" distL="0" distR="0" wp14:anchorId="2AF13AA0" wp14:editId="6620B244">
            <wp:extent cx="5940425" cy="1653540"/>
            <wp:effectExtent l="0" t="0" r="3175" b="3810"/>
            <wp:docPr id="98823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37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FF16" w14:textId="77777777" w:rsidR="00813DFF" w:rsidRDefault="00813DFF" w:rsidP="00311B0D">
      <w:pPr>
        <w:pStyle w:val="af6"/>
        <w:ind w:firstLine="0"/>
        <w:jc w:val="center"/>
      </w:pPr>
      <w:r>
        <w:t>Рисунок 9.1 – Результат выполнения модульных тестов (NUnit)</w:t>
      </w:r>
    </w:p>
    <w:p w14:paraId="7A34D138" w14:textId="77777777" w:rsidR="00813DFF" w:rsidRDefault="00813DFF" w:rsidP="00311B0D">
      <w:pPr>
        <w:pStyle w:val="af6"/>
      </w:pPr>
    </w:p>
    <w:p w14:paraId="574B56A4" w14:textId="77777777" w:rsidR="00813DFF" w:rsidRPr="00C5519E" w:rsidRDefault="00813DFF" w:rsidP="00311B0D">
      <w:pPr>
        <w:pStyle w:val="af6"/>
      </w:pPr>
      <w:r>
        <w:t xml:space="preserve">Для анализа покрытия использовался инструмент </w:t>
      </w:r>
      <w:r w:rsidR="00076466">
        <w:rPr>
          <w:lang w:val="en-US"/>
        </w:rPr>
        <w:t>Fine</w:t>
      </w:r>
      <w:r w:rsidR="00076466" w:rsidRPr="00076466">
        <w:t xml:space="preserve"> </w:t>
      </w:r>
      <w:r w:rsidR="00076466">
        <w:rPr>
          <w:lang w:val="en-US"/>
        </w:rPr>
        <w:t>Code</w:t>
      </w:r>
      <w:r w:rsidR="00076466" w:rsidRPr="00076466">
        <w:t xml:space="preserve"> </w:t>
      </w:r>
      <w:r w:rsidR="00076466">
        <w:rPr>
          <w:lang w:val="en-US"/>
        </w:rPr>
        <w:t>Coverage</w:t>
      </w:r>
      <w:r>
        <w:t>. На рисунке 9.2 представлен отчёт о покрытии кода модульными тестами.</w:t>
      </w:r>
    </w:p>
    <w:p w14:paraId="5956F03B" w14:textId="77777777" w:rsidR="00446A8C" w:rsidRPr="00C5519E" w:rsidRDefault="00446A8C" w:rsidP="007361A8">
      <w:pPr>
        <w:pStyle w:val="af6"/>
        <w:ind w:firstLine="0"/>
      </w:pPr>
    </w:p>
    <w:p w14:paraId="774AEB03" w14:textId="2B1D1479" w:rsidR="00813DFF" w:rsidRDefault="007361A8" w:rsidP="00311B0D">
      <w:pPr>
        <w:pStyle w:val="af6"/>
        <w:ind w:firstLine="0"/>
        <w:jc w:val="center"/>
      </w:pPr>
      <w:r w:rsidRPr="007361A8">
        <w:rPr>
          <w:noProof/>
        </w:rPr>
        <w:lastRenderedPageBreak/>
        <w:drawing>
          <wp:inline distT="0" distB="0" distL="0" distR="0" wp14:anchorId="15A72A5F" wp14:editId="027515A0">
            <wp:extent cx="5940425" cy="1106805"/>
            <wp:effectExtent l="0" t="0" r="3175" b="0"/>
            <wp:docPr id="107672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0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C9AE" w14:textId="77777777" w:rsidR="00813DFF" w:rsidRDefault="00813DFF" w:rsidP="00311B0D">
      <w:pPr>
        <w:pStyle w:val="af6"/>
        <w:ind w:firstLine="0"/>
        <w:jc w:val="center"/>
      </w:pPr>
      <w:r>
        <w:t>Рисунок 9.2 – Отчёт о покрытии кода модульными тестами</w:t>
      </w:r>
    </w:p>
    <w:p w14:paraId="3B13C7CB" w14:textId="77777777" w:rsidR="00001E10" w:rsidRPr="00C5519E" w:rsidRDefault="00001E10" w:rsidP="00311B0D">
      <w:pPr>
        <w:ind w:firstLine="0"/>
        <w:jc w:val="left"/>
      </w:pPr>
    </w:p>
    <w:p w14:paraId="00E47757" w14:textId="77777777" w:rsidR="00813DFF" w:rsidRPr="00076466" w:rsidRDefault="00076466" w:rsidP="00311B0D">
      <w:pPr>
        <w:pStyle w:val="af6"/>
      </w:pPr>
      <w:r>
        <w:t>Ниже</w:t>
      </w:r>
      <w:r w:rsidR="00813DFF">
        <w:t xml:space="preserve"> приведено краткое описание разработанных модульных тестов</w:t>
      </w:r>
      <w:r w:rsidRPr="00076466">
        <w:t>.</w:t>
      </w:r>
    </w:p>
    <w:p w14:paraId="57C2E7BF" w14:textId="6D26A527" w:rsidR="00076466" w:rsidRPr="007361A8" w:rsidRDefault="00076466" w:rsidP="00311B0D">
      <w:pPr>
        <w:pStyle w:val="af6"/>
        <w:rPr>
          <w:lang w:val="en-US"/>
        </w:rPr>
      </w:pPr>
      <w:bookmarkStart w:id="101" w:name="X605e1d96876754235e43411a3eba2a0e3b87501"/>
      <w:r w:rsidRPr="008422C4">
        <w:t xml:space="preserve">Таблица 9.1 – Модульный тест </w:t>
      </w:r>
      <w:r w:rsidR="007361A8">
        <w:rPr>
          <w:lang w:val="en-US"/>
        </w:rPr>
        <w:t>ParametersTest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06D6FC06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14:paraId="6B416B7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метода теста</w:t>
            </w:r>
          </w:p>
        </w:tc>
        <w:tc>
          <w:tcPr>
            <w:tcW w:w="4672" w:type="dxa"/>
          </w:tcPr>
          <w:p w14:paraId="47C5B5A9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теста</w:t>
            </w:r>
          </w:p>
        </w:tc>
      </w:tr>
      <w:tr w:rsidR="00076466" w:rsidRPr="007361A8" w14:paraId="6CCC6814" w14:textId="77777777" w:rsidTr="00076466">
        <w:tc>
          <w:tcPr>
            <w:tcW w:w="4673" w:type="dxa"/>
          </w:tcPr>
          <w:p w14:paraId="008F2DAD" w14:textId="64946639" w:rsidR="00076466" w:rsidRPr="00F84DCA" w:rsidRDefault="007361A8" w:rsidP="00F84DCA">
            <w:pPr>
              <w:pStyle w:val="p1"/>
              <w:spacing w:line="360" w:lineRule="auto"/>
              <w:rPr>
                <w:lang w:eastAsia="ja-JP"/>
              </w:rPr>
            </w:pPr>
            <w:r w:rsidRPr="007361A8">
              <w:rPr>
                <w:lang w:val="ru-RU"/>
              </w:rPr>
              <w:t>OuterDiameterA_SetValidValue_ValueIsStored</w:t>
            </w:r>
          </w:p>
        </w:tc>
        <w:tc>
          <w:tcPr>
            <w:tcW w:w="4672" w:type="dxa"/>
          </w:tcPr>
          <w:p w14:paraId="0FD801DE" w14:textId="509BAE90" w:rsidR="00076466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установки допустимого значения внешнего диаметра</w:t>
            </w:r>
          </w:p>
        </w:tc>
      </w:tr>
      <w:tr w:rsidR="00F84DCA" w:rsidRPr="007361A8" w14:paraId="23B3F6A0" w14:textId="77777777" w:rsidTr="00076466">
        <w:tc>
          <w:tcPr>
            <w:tcW w:w="4673" w:type="dxa"/>
          </w:tcPr>
          <w:p w14:paraId="78C1C913" w14:textId="236CCEF9" w:rsidR="00F84DCA" w:rsidRDefault="007361A8" w:rsidP="00F84DCA">
            <w:pPr>
              <w:pStyle w:val="p1"/>
              <w:spacing w:line="360" w:lineRule="auto"/>
              <w:rPr>
                <w:lang w:eastAsia="ja-JP"/>
              </w:rPr>
            </w:pPr>
            <w:r w:rsidRPr="007361A8">
              <w:rPr>
                <w:lang w:val="ru-RU"/>
              </w:rPr>
              <w:t>HeightD_SetMaxBoundaryValue_ValueIsStored</w:t>
            </w:r>
          </w:p>
        </w:tc>
        <w:tc>
          <w:tcPr>
            <w:tcW w:w="4672" w:type="dxa"/>
          </w:tcPr>
          <w:p w14:paraId="3D4BE599" w14:textId="5C0A0CAE" w:rsidR="00F84DCA" w:rsidRPr="007361A8" w:rsidRDefault="007361A8" w:rsidP="00F84DCA">
            <w:pPr>
              <w:pStyle w:val="p1"/>
              <w:spacing w:line="360" w:lineRule="auto"/>
              <w:rPr>
                <w:lang w:val="ru-RU" w:eastAsia="ja-JP"/>
              </w:rPr>
            </w:pPr>
            <w:r w:rsidRPr="007361A8">
              <w:rPr>
                <w:lang w:val="ru-RU"/>
              </w:rPr>
              <w:t>Проверка установки граничного</w:t>
            </w:r>
            <w:r>
              <w:rPr>
                <w:lang w:val="ru-RU"/>
              </w:rPr>
              <w:t xml:space="preserve"> </w:t>
            </w:r>
            <w:r w:rsidRPr="007361A8">
              <w:rPr>
                <w:lang w:val="ru-RU"/>
              </w:rPr>
              <w:t>максимального значения высоты</w:t>
            </w:r>
          </w:p>
        </w:tc>
      </w:tr>
      <w:tr w:rsidR="00F84DCA" w:rsidRPr="008422C4" w14:paraId="24A1F0D8" w14:textId="77777777" w:rsidTr="00076466">
        <w:tc>
          <w:tcPr>
            <w:tcW w:w="4673" w:type="dxa"/>
          </w:tcPr>
          <w:p w14:paraId="4A091C02" w14:textId="1A9277DA" w:rsidR="00F84DCA" w:rsidRDefault="007361A8" w:rsidP="00F84DCA">
            <w:pPr>
              <w:pStyle w:val="p1"/>
              <w:spacing w:line="360" w:lineRule="auto"/>
              <w:rPr>
                <w:lang w:eastAsia="ja-JP"/>
              </w:rPr>
            </w:pPr>
            <w:r w:rsidRPr="007361A8">
              <w:rPr>
                <w:lang w:val="ru-RU"/>
              </w:rPr>
              <w:t>NumberOfHoles_IsReturnedAsInt</w:t>
            </w:r>
          </w:p>
        </w:tc>
        <w:tc>
          <w:tcPr>
            <w:tcW w:w="4672" w:type="dxa"/>
          </w:tcPr>
          <w:p w14:paraId="5A84684B" w14:textId="7D8C6D5B" w:rsidR="00F84DCA" w:rsidRPr="005024DE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корректного преобразования количества отверстий в целое число</w:t>
            </w:r>
          </w:p>
        </w:tc>
      </w:tr>
      <w:tr w:rsidR="00F84DCA" w:rsidRPr="008422C4" w14:paraId="7868073B" w14:textId="77777777" w:rsidTr="00076466">
        <w:tc>
          <w:tcPr>
            <w:tcW w:w="4673" w:type="dxa"/>
          </w:tcPr>
          <w:p w14:paraId="73A16203" w14:textId="630C29F4" w:rsidR="00F84DCA" w:rsidRDefault="007361A8" w:rsidP="00F84DCA">
            <w:pPr>
              <w:pStyle w:val="p1"/>
              <w:spacing w:line="360" w:lineRule="auto"/>
              <w:rPr>
                <w:lang w:eastAsia="ja-JP"/>
              </w:rPr>
            </w:pPr>
            <w:r w:rsidRPr="007361A8">
              <w:rPr>
                <w:lang w:val="ru-RU"/>
              </w:rPr>
              <w:t>ProtrusionDiameterB_SetValidValue_ValueIsStored</w:t>
            </w:r>
          </w:p>
        </w:tc>
        <w:tc>
          <w:tcPr>
            <w:tcW w:w="4672" w:type="dxa"/>
          </w:tcPr>
          <w:p w14:paraId="1139FB3D" w14:textId="2F8A27B2" w:rsidR="00F84DCA" w:rsidRPr="005024DE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установки допустимого значения диаметра выступа</w:t>
            </w:r>
          </w:p>
        </w:tc>
      </w:tr>
      <w:tr w:rsidR="00F84DCA" w:rsidRPr="008422C4" w14:paraId="2C25F626" w14:textId="77777777" w:rsidTr="00076466">
        <w:tc>
          <w:tcPr>
            <w:tcW w:w="4673" w:type="dxa"/>
          </w:tcPr>
          <w:p w14:paraId="49EA6BDA" w14:textId="425AB74A" w:rsidR="00F84DCA" w:rsidRPr="007361A8" w:rsidRDefault="007361A8" w:rsidP="00F84DCA">
            <w:pPr>
              <w:pStyle w:val="p1"/>
              <w:spacing w:line="360" w:lineRule="auto"/>
              <w:rPr>
                <w:lang w:val="ru-RU" w:eastAsia="ja-JP"/>
              </w:rPr>
            </w:pPr>
            <w:r w:rsidRPr="007361A8">
              <w:rPr>
                <w:lang w:val="ru-RU"/>
              </w:rPr>
              <w:t>ProtrusionDiameterB_GetValue_ReturnsCorrectValue</w:t>
            </w:r>
          </w:p>
        </w:tc>
        <w:tc>
          <w:tcPr>
            <w:tcW w:w="4672" w:type="dxa"/>
          </w:tcPr>
          <w:p w14:paraId="41386921" w14:textId="2FA443FC" w:rsidR="00F84DCA" w:rsidRPr="005024DE" w:rsidRDefault="007361A8" w:rsidP="00F84DCA">
            <w:pPr>
              <w:pStyle w:val="p1"/>
              <w:spacing w:line="360" w:lineRule="auto"/>
              <w:rPr>
                <w:lang w:val="ru-RU" w:eastAsia="ja-JP"/>
              </w:rPr>
            </w:pPr>
            <w:r w:rsidRPr="007361A8">
              <w:rPr>
                <w:lang w:val="ru-RU"/>
              </w:rPr>
              <w:t>Проверка корректности геттера диаметра выступа</w:t>
            </w:r>
          </w:p>
        </w:tc>
      </w:tr>
      <w:tr w:rsidR="00F84DCA" w:rsidRPr="007361A8" w14:paraId="2FF6CE23" w14:textId="77777777" w:rsidTr="00076466">
        <w:tc>
          <w:tcPr>
            <w:tcW w:w="4673" w:type="dxa"/>
          </w:tcPr>
          <w:p w14:paraId="4760DD81" w14:textId="08CCD2BF" w:rsidR="00F84DCA" w:rsidRDefault="007361A8" w:rsidP="00F84DCA">
            <w:pPr>
              <w:pStyle w:val="p1"/>
              <w:spacing w:line="360" w:lineRule="auto"/>
              <w:rPr>
                <w:lang w:eastAsia="ja-JP"/>
              </w:rPr>
            </w:pPr>
            <w:r w:rsidRPr="007361A8">
              <w:rPr>
                <w:lang w:val="ru-RU"/>
              </w:rPr>
              <w:t>HeightD_SetValidValue_ValueIsStored</w:t>
            </w:r>
          </w:p>
        </w:tc>
        <w:tc>
          <w:tcPr>
            <w:tcW w:w="4672" w:type="dxa"/>
          </w:tcPr>
          <w:p w14:paraId="6A1E8590" w14:textId="77A4F0E2" w:rsidR="00F84DCA" w:rsidRPr="007361A8" w:rsidRDefault="007361A8" w:rsidP="00F84DCA">
            <w:pPr>
              <w:pStyle w:val="p1"/>
              <w:spacing w:line="360" w:lineRule="auto"/>
              <w:rPr>
                <w:lang w:val="ru-RU" w:eastAsia="ja-JP"/>
              </w:rPr>
            </w:pPr>
            <w:r w:rsidRPr="007361A8">
              <w:rPr>
                <w:lang w:val="ru-RU"/>
              </w:rPr>
              <w:t>Проверка установки допустимого значения высоты</w:t>
            </w:r>
          </w:p>
        </w:tc>
      </w:tr>
      <w:tr w:rsidR="00F84DCA" w:rsidRPr="008422C4" w14:paraId="001917EB" w14:textId="77777777" w:rsidTr="00076466">
        <w:tc>
          <w:tcPr>
            <w:tcW w:w="4673" w:type="dxa"/>
          </w:tcPr>
          <w:p w14:paraId="2A4EF2FA" w14:textId="6AF7019A" w:rsidR="00F84DCA" w:rsidRDefault="007361A8" w:rsidP="00F84DCA">
            <w:pPr>
              <w:pStyle w:val="p1"/>
              <w:spacing w:line="360" w:lineRule="auto"/>
              <w:rPr>
                <w:lang w:eastAsia="ja-JP"/>
              </w:rPr>
            </w:pPr>
            <w:r w:rsidRPr="007361A8">
              <w:rPr>
                <w:lang w:val="ru-RU"/>
              </w:rPr>
              <w:t>ThicknessC_SetValidValue_ValueIsStored</w:t>
            </w:r>
          </w:p>
        </w:tc>
        <w:tc>
          <w:tcPr>
            <w:tcW w:w="4672" w:type="dxa"/>
          </w:tcPr>
          <w:p w14:paraId="31CC27A1" w14:textId="5B6278BE" w:rsidR="00F84DCA" w:rsidRPr="005024DE" w:rsidRDefault="007361A8" w:rsidP="00F84DCA">
            <w:pPr>
              <w:pStyle w:val="p1"/>
              <w:spacing w:line="360" w:lineRule="auto"/>
              <w:rPr>
                <w:lang w:val="ru-RU" w:eastAsia="ja-JP"/>
              </w:rPr>
            </w:pPr>
            <w:r w:rsidRPr="007361A8">
              <w:rPr>
                <w:lang w:val="ru-RU"/>
              </w:rPr>
              <w:t>Проверка установки допустимого значения толщины</w:t>
            </w:r>
            <w:r w:rsidR="00F84DCA" w:rsidRPr="00F84DCA">
              <w:rPr>
                <w:lang w:val="ru-RU"/>
              </w:rPr>
              <w:t>.</w:t>
            </w:r>
          </w:p>
        </w:tc>
      </w:tr>
      <w:tr w:rsidR="007361A8" w:rsidRPr="008422C4" w14:paraId="789216F4" w14:textId="77777777" w:rsidTr="00076466">
        <w:tc>
          <w:tcPr>
            <w:tcW w:w="4673" w:type="dxa"/>
          </w:tcPr>
          <w:p w14:paraId="1183EB34" w14:textId="5B0D4F8A" w:rsidR="007361A8" w:rsidRPr="007361A8" w:rsidRDefault="007361A8" w:rsidP="00F84DCA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ThicknessC_SetMaxBoundaryValue_ValueIsStored</w:t>
            </w:r>
          </w:p>
        </w:tc>
        <w:tc>
          <w:tcPr>
            <w:tcW w:w="4672" w:type="dxa"/>
          </w:tcPr>
          <w:p w14:paraId="0CE2EC5B" w14:textId="2FA2877E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установки максимального допустимого значения толщины.</w:t>
            </w:r>
          </w:p>
        </w:tc>
      </w:tr>
      <w:tr w:rsidR="007361A8" w:rsidRPr="008422C4" w14:paraId="572F7585" w14:textId="77777777" w:rsidTr="00076466">
        <w:tc>
          <w:tcPr>
            <w:tcW w:w="4673" w:type="dxa"/>
          </w:tcPr>
          <w:p w14:paraId="4506FC1C" w14:textId="21E7CB59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DiameterHolesE_SetValidValue_ValueIsStored</w:t>
            </w:r>
          </w:p>
        </w:tc>
        <w:tc>
          <w:tcPr>
            <w:tcW w:w="4672" w:type="dxa"/>
          </w:tcPr>
          <w:p w14:paraId="38029C35" w14:textId="1239E9A5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установки допустимого значения диаметра отверстий</w:t>
            </w:r>
          </w:p>
        </w:tc>
      </w:tr>
      <w:tr w:rsidR="007361A8" w:rsidRPr="008422C4" w14:paraId="09AF5931" w14:textId="77777777" w:rsidTr="00076466">
        <w:tc>
          <w:tcPr>
            <w:tcW w:w="4673" w:type="dxa"/>
          </w:tcPr>
          <w:p w14:paraId="22AABAD0" w14:textId="469A1D9F" w:rsidR="007361A8" w:rsidRPr="007361A8" w:rsidRDefault="007361A8" w:rsidP="00F84DCA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DiameterHolesE_GetValue_ReturnsCorrectValue</w:t>
            </w:r>
          </w:p>
        </w:tc>
        <w:tc>
          <w:tcPr>
            <w:tcW w:w="4672" w:type="dxa"/>
          </w:tcPr>
          <w:p w14:paraId="0ACD868C" w14:textId="7E415390" w:rsidR="007361A8" w:rsidRPr="007361A8" w:rsidRDefault="007361A8" w:rsidP="007361A8">
            <w:pPr>
              <w:pStyle w:val="p1"/>
              <w:tabs>
                <w:tab w:val="left" w:pos="1652"/>
              </w:tabs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корректности геттера диаметра отверстий</w:t>
            </w:r>
          </w:p>
        </w:tc>
      </w:tr>
      <w:tr w:rsidR="007361A8" w:rsidRPr="008422C4" w14:paraId="54309E8D" w14:textId="77777777" w:rsidTr="00076466">
        <w:tc>
          <w:tcPr>
            <w:tcW w:w="4673" w:type="dxa"/>
          </w:tcPr>
          <w:p w14:paraId="1F1A10C4" w14:textId="5C03246F" w:rsidR="007361A8" w:rsidRPr="007361A8" w:rsidRDefault="007361A8" w:rsidP="007361A8">
            <w:pPr>
              <w:pStyle w:val="p1"/>
              <w:tabs>
                <w:tab w:val="left" w:pos="1185"/>
              </w:tabs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Properties_MultipleSetGetOperations_WorkCorrectly</w:t>
            </w:r>
          </w:p>
        </w:tc>
        <w:tc>
          <w:tcPr>
            <w:tcW w:w="4672" w:type="dxa"/>
          </w:tcPr>
          <w:p w14:paraId="4601F569" w14:textId="3FEDEFEB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корректности последовательных операций чтения/записи.</w:t>
            </w:r>
          </w:p>
        </w:tc>
      </w:tr>
      <w:tr w:rsidR="007361A8" w:rsidRPr="008422C4" w14:paraId="28D931DB" w14:textId="77777777" w:rsidTr="00076466">
        <w:tc>
          <w:tcPr>
            <w:tcW w:w="4673" w:type="dxa"/>
          </w:tcPr>
          <w:p w14:paraId="7FE4B2FF" w14:textId="229B0F45" w:rsidR="007361A8" w:rsidRPr="007361A8" w:rsidRDefault="007361A8" w:rsidP="00F84DCA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lastRenderedPageBreak/>
              <w:t>MaxHoleDiameter_CorrectCalculation_ReturnsExpectedValue</w:t>
            </w:r>
          </w:p>
        </w:tc>
        <w:tc>
          <w:tcPr>
            <w:tcW w:w="4672" w:type="dxa"/>
          </w:tcPr>
          <w:p w14:paraId="03B3EEB4" w14:textId="38369412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установки значения меньше максимального</w:t>
            </w:r>
          </w:p>
        </w:tc>
      </w:tr>
      <w:tr w:rsidR="007361A8" w:rsidRPr="008422C4" w14:paraId="44C489E4" w14:textId="77777777" w:rsidTr="00076466">
        <w:tc>
          <w:tcPr>
            <w:tcW w:w="4673" w:type="dxa"/>
          </w:tcPr>
          <w:p w14:paraId="7E41027C" w14:textId="696BC9FF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ValidateParameters_CorrectParameters_NoErrors</w:t>
            </w:r>
          </w:p>
        </w:tc>
        <w:tc>
          <w:tcPr>
            <w:tcW w:w="4672" w:type="dxa"/>
          </w:tcPr>
          <w:p w14:paraId="1F0959BE" w14:textId="40109764" w:rsidR="007361A8" w:rsidRPr="007361A8" w:rsidRDefault="007361A8" w:rsidP="00F84DCA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валидации параметров фланца</w:t>
            </w:r>
          </w:p>
        </w:tc>
      </w:tr>
      <w:tr w:rsidR="007361A8" w:rsidRPr="008422C4" w14:paraId="6E7A09F6" w14:textId="77777777" w:rsidTr="00076466">
        <w:tc>
          <w:tcPr>
            <w:tcW w:w="4673" w:type="dxa"/>
          </w:tcPr>
          <w:p w14:paraId="1FA6A58B" w14:textId="63FD5F52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ValidateParameters_WithErrors_ReturnsValidationErrors</w:t>
            </w:r>
          </w:p>
        </w:tc>
        <w:tc>
          <w:tcPr>
            <w:tcW w:w="4672" w:type="dxa"/>
          </w:tcPr>
          <w:p w14:paraId="57298256" w14:textId="00DBBD33" w:rsidR="007361A8" w:rsidRPr="007361A8" w:rsidRDefault="007361A8" w:rsidP="00F84DCA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валидации параметров с ошибками</w:t>
            </w:r>
          </w:p>
        </w:tc>
      </w:tr>
      <w:tr w:rsidR="007361A8" w:rsidRPr="008422C4" w14:paraId="46475C04" w14:textId="77777777" w:rsidTr="00076466">
        <w:tc>
          <w:tcPr>
            <w:tcW w:w="4673" w:type="dxa"/>
          </w:tcPr>
          <w:p w14:paraId="290B29DA" w14:textId="03582CD1" w:rsidR="007361A8" w:rsidRPr="007361A8" w:rsidRDefault="007361A8" w:rsidP="007361A8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Validate_MaxHoleDiameter_ExceedsLimit_ThrowsError</w:t>
            </w:r>
          </w:p>
        </w:tc>
        <w:tc>
          <w:tcPr>
            <w:tcW w:w="4672" w:type="dxa"/>
          </w:tcPr>
          <w:p w14:paraId="2C514EC3" w14:textId="51297E0E" w:rsidR="007361A8" w:rsidRPr="007361A8" w:rsidRDefault="007361A8" w:rsidP="00F84DCA">
            <w:pPr>
              <w:pStyle w:val="p1"/>
              <w:spacing w:line="360" w:lineRule="auto"/>
              <w:rPr>
                <w:lang w:val="ru-RU"/>
              </w:rPr>
            </w:pPr>
            <w:r w:rsidRPr="007361A8">
              <w:rPr>
                <w:lang w:val="ru-RU"/>
              </w:rPr>
              <w:t>Проверка валидации максимального диаметра отверстий</w:t>
            </w:r>
          </w:p>
        </w:tc>
      </w:tr>
      <w:tr w:rsidR="007361A8" w:rsidRPr="008422C4" w14:paraId="671C5AC5" w14:textId="77777777" w:rsidTr="00076466">
        <w:tc>
          <w:tcPr>
            <w:tcW w:w="4673" w:type="dxa"/>
          </w:tcPr>
          <w:p w14:paraId="416344BB" w14:textId="03F7736E" w:rsidR="007361A8" w:rsidRPr="007361A8" w:rsidRDefault="00874251" w:rsidP="007361A8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ValidateStep_StepWithinAllowedRange_ShouldPass</w:t>
            </w:r>
          </w:p>
        </w:tc>
        <w:tc>
          <w:tcPr>
            <w:tcW w:w="4672" w:type="dxa"/>
          </w:tcPr>
          <w:p w14:paraId="18509978" w14:textId="60DE9389" w:rsidR="007361A8" w:rsidRPr="007361A8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 xml:space="preserve">Тест для проверки, что шаг </w:t>
            </w:r>
            <w:r>
              <w:rPr>
                <w:lang w:val="ru-RU"/>
              </w:rPr>
              <w:t xml:space="preserve">в </w:t>
            </w:r>
            <w:r w:rsidRPr="00874251">
              <w:rPr>
                <w:lang w:val="ru-RU"/>
              </w:rPr>
              <w:t>пределах допустимого диапазона не вызывает исключений</w:t>
            </w:r>
          </w:p>
        </w:tc>
      </w:tr>
      <w:tr w:rsidR="007361A8" w:rsidRPr="008422C4" w14:paraId="1BC96253" w14:textId="77777777" w:rsidTr="00076466">
        <w:tc>
          <w:tcPr>
            <w:tcW w:w="4673" w:type="dxa"/>
          </w:tcPr>
          <w:p w14:paraId="49118D64" w14:textId="12060CBF" w:rsidR="007361A8" w:rsidRPr="007361A8" w:rsidRDefault="00874251" w:rsidP="007361A8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ValidateStep_StepNotZeroForEightHoles_ShouldThrowException</w:t>
            </w:r>
          </w:p>
        </w:tc>
        <w:tc>
          <w:tcPr>
            <w:tcW w:w="4672" w:type="dxa"/>
          </w:tcPr>
          <w:p w14:paraId="416A0833" w14:textId="5DAD1726" w:rsidR="007361A8" w:rsidRPr="007361A8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Тест для проверки, что шаг в пределах допустимого диапазона не вызывает исключений.</w:t>
            </w:r>
          </w:p>
        </w:tc>
      </w:tr>
      <w:tr w:rsidR="00874251" w:rsidRPr="008422C4" w14:paraId="16D52908" w14:textId="77777777" w:rsidTr="00076466">
        <w:tc>
          <w:tcPr>
            <w:tcW w:w="4673" w:type="dxa"/>
          </w:tcPr>
          <w:p w14:paraId="42081601" w14:textId="775A7BE5" w:rsidR="00874251" w:rsidRPr="00874251" w:rsidRDefault="00874251" w:rsidP="007361A8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ValidateStep_StepGreaterThanMaxAllowed_ShouldThrowException</w:t>
            </w:r>
          </w:p>
        </w:tc>
        <w:tc>
          <w:tcPr>
            <w:tcW w:w="4672" w:type="dxa"/>
          </w:tcPr>
          <w:p w14:paraId="4B40FA75" w14:textId="583731FF" w:rsidR="00874251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Тест для проверки, что при задании шага, превышающего</w:t>
            </w:r>
            <w:r>
              <w:rPr>
                <w:lang w:val="ru-RU"/>
              </w:rPr>
              <w:t xml:space="preserve"> </w:t>
            </w:r>
            <w:r w:rsidRPr="00874251">
              <w:rPr>
                <w:lang w:val="ru-RU"/>
              </w:rPr>
              <w:t>90 градусов, для 4 отверстий выбрасывается исключение</w:t>
            </w:r>
          </w:p>
        </w:tc>
      </w:tr>
      <w:tr w:rsidR="00874251" w:rsidRPr="008422C4" w14:paraId="4AAC939A" w14:textId="77777777" w:rsidTr="00076466">
        <w:tc>
          <w:tcPr>
            <w:tcW w:w="4673" w:type="dxa"/>
          </w:tcPr>
          <w:p w14:paraId="2BC0B2B4" w14:textId="5E074771" w:rsidR="00874251" w:rsidRPr="00874251" w:rsidRDefault="00874251" w:rsidP="007361A8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HoleStep_h_SetValidValue_ValueIsStored</w:t>
            </w:r>
          </w:p>
        </w:tc>
        <w:tc>
          <w:tcPr>
            <w:tcW w:w="4672" w:type="dxa"/>
          </w:tcPr>
          <w:p w14:paraId="1A9469D3" w14:textId="4977E4C5" w:rsidR="00874251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Тест для проверки, что значение HoleStep_h устанавливается корректно</w:t>
            </w:r>
          </w:p>
        </w:tc>
      </w:tr>
      <w:tr w:rsidR="00874251" w:rsidRPr="008422C4" w14:paraId="77BBE201" w14:textId="77777777" w:rsidTr="00076466">
        <w:tc>
          <w:tcPr>
            <w:tcW w:w="4673" w:type="dxa"/>
          </w:tcPr>
          <w:p w14:paraId="2A17644C" w14:textId="611F3EB6" w:rsidR="00874251" w:rsidRPr="00874251" w:rsidRDefault="00874251" w:rsidP="007361A8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Validate_ValueGreaterThanMax_ReturnsError</w:t>
            </w:r>
          </w:p>
        </w:tc>
        <w:tc>
          <w:tcPr>
            <w:tcW w:w="4672" w:type="dxa"/>
          </w:tcPr>
          <w:p w14:paraId="05893995" w14:textId="50510D1A" w:rsidR="00874251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Тест для проверки, что значение</w:t>
            </w:r>
          </w:p>
          <w:p w14:paraId="5E6F87DC" w14:textId="5541C2FE" w:rsidR="00874251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выдаёт ошибку при некорректном вводе</w:t>
            </w:r>
          </w:p>
        </w:tc>
      </w:tr>
      <w:tr w:rsidR="00874251" w:rsidRPr="008422C4" w14:paraId="21D722B1" w14:textId="77777777" w:rsidTr="00076466">
        <w:tc>
          <w:tcPr>
            <w:tcW w:w="4673" w:type="dxa"/>
          </w:tcPr>
          <w:p w14:paraId="5E9DE188" w14:textId="7311E6B6" w:rsidR="00874251" w:rsidRPr="00874251" w:rsidRDefault="00874251" w:rsidP="007361A8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Validate_ValueLessThanMin_ReturnsError</w:t>
            </w:r>
          </w:p>
        </w:tc>
        <w:tc>
          <w:tcPr>
            <w:tcW w:w="4672" w:type="dxa"/>
          </w:tcPr>
          <w:p w14:paraId="69E2189D" w14:textId="38C30E7D" w:rsidR="00874251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 xml:space="preserve">Тест для проверки, что значение </w:t>
            </w:r>
            <w:r w:rsidRPr="00874251">
              <w:t>OuterDiameter</w:t>
            </w:r>
            <w:r w:rsidRPr="00874251">
              <w:rPr>
                <w:lang w:val="ru-RU"/>
              </w:rPr>
              <w:t>_</w:t>
            </w:r>
            <w:r w:rsidRPr="00874251">
              <w:t>a</w:t>
            </w:r>
            <w:r>
              <w:rPr>
                <w:lang w:val="ru-RU"/>
              </w:rPr>
              <w:t xml:space="preserve"> у</w:t>
            </w:r>
            <w:r w:rsidRPr="00874251">
              <w:rPr>
                <w:lang w:val="ru-RU"/>
              </w:rPr>
              <w:t>станавливается корректно</w:t>
            </w:r>
          </w:p>
        </w:tc>
      </w:tr>
      <w:tr w:rsidR="00874251" w:rsidRPr="008422C4" w14:paraId="1FEC254B" w14:textId="77777777" w:rsidTr="00076466">
        <w:tc>
          <w:tcPr>
            <w:tcW w:w="4673" w:type="dxa"/>
          </w:tcPr>
          <w:p w14:paraId="0BCEDE08" w14:textId="3DBFE6D6" w:rsidR="00874251" w:rsidRPr="00874251" w:rsidRDefault="00874251" w:rsidP="00874251">
            <w:pPr>
              <w:pStyle w:val="p1"/>
              <w:tabs>
                <w:tab w:val="left" w:pos="1065"/>
              </w:tabs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GetAll_WhenParametersSet_ReturnsAllParameters</w:t>
            </w:r>
          </w:p>
        </w:tc>
        <w:tc>
          <w:tcPr>
            <w:tcW w:w="4672" w:type="dxa"/>
          </w:tcPr>
          <w:p w14:paraId="1A2887BD" w14:textId="591C6F3C" w:rsidR="00874251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Проверка возврата всех параметров через метод GetAll</w:t>
            </w:r>
          </w:p>
        </w:tc>
      </w:tr>
    </w:tbl>
    <w:p w14:paraId="4FE22D78" w14:textId="7B0AA064" w:rsidR="00F30084" w:rsidRDefault="00F30084" w:rsidP="00311B0D">
      <w:pPr>
        <w:ind w:firstLine="0"/>
        <w:rPr>
          <w:rFonts w:cs="Times New Roman"/>
        </w:rPr>
      </w:pPr>
    </w:p>
    <w:p w14:paraId="70F7F6F5" w14:textId="77777777" w:rsidR="00970A4C" w:rsidRDefault="00970A4C" w:rsidP="00311B0D">
      <w:pPr>
        <w:ind w:firstLine="0"/>
        <w:rPr>
          <w:rFonts w:cs="Times New Roman"/>
        </w:rPr>
      </w:pPr>
    </w:p>
    <w:p w14:paraId="54D6A599" w14:textId="77777777" w:rsidR="00970A4C" w:rsidRDefault="00970A4C" w:rsidP="00311B0D">
      <w:pPr>
        <w:ind w:firstLine="0"/>
        <w:rPr>
          <w:rFonts w:cs="Times New Roman"/>
        </w:rPr>
      </w:pPr>
    </w:p>
    <w:p w14:paraId="5DD7D72B" w14:textId="77777777" w:rsidR="00970A4C" w:rsidRDefault="00970A4C" w:rsidP="00311B0D">
      <w:pPr>
        <w:ind w:firstLine="0"/>
        <w:rPr>
          <w:rFonts w:cs="Times New Roman"/>
        </w:rPr>
      </w:pPr>
    </w:p>
    <w:p w14:paraId="0E4E8C06" w14:textId="77777777" w:rsidR="00970A4C" w:rsidRPr="00F855AA" w:rsidRDefault="00970A4C" w:rsidP="00311B0D">
      <w:pPr>
        <w:ind w:firstLine="0"/>
        <w:rPr>
          <w:rFonts w:cs="Times New Roman"/>
        </w:rPr>
      </w:pPr>
    </w:p>
    <w:p w14:paraId="4571EF84" w14:textId="088E87FB" w:rsidR="00076466" w:rsidRPr="00874251" w:rsidRDefault="00076466" w:rsidP="00311B0D">
      <w:pPr>
        <w:pStyle w:val="af6"/>
      </w:pPr>
      <w:bookmarkStart w:id="102" w:name="Xaff783995dadf50098013040a1d00f104adf29d"/>
      <w:bookmarkEnd w:id="101"/>
      <w:r w:rsidRPr="008422C4">
        <w:lastRenderedPageBreak/>
        <w:t xml:space="preserve">Таблица 9.2 – Модульный тест </w:t>
      </w:r>
      <w:r w:rsidR="00874251">
        <w:rPr>
          <w:lang w:val="en-US"/>
        </w:rPr>
        <w:t>ParameterTest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0EE823E5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14:paraId="3EFE7C96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метода теста</w:t>
            </w:r>
          </w:p>
        </w:tc>
        <w:tc>
          <w:tcPr>
            <w:tcW w:w="4672" w:type="dxa"/>
          </w:tcPr>
          <w:p w14:paraId="43FE53F8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теста</w:t>
            </w:r>
          </w:p>
        </w:tc>
      </w:tr>
      <w:tr w:rsidR="00076466" w:rsidRPr="008422C4" w14:paraId="63385748" w14:textId="77777777" w:rsidTr="00076466">
        <w:tc>
          <w:tcPr>
            <w:tcW w:w="4673" w:type="dxa"/>
          </w:tcPr>
          <w:p w14:paraId="7AB5B0A6" w14:textId="7DA7DB01" w:rsidR="00076466" w:rsidRPr="00BD2346" w:rsidRDefault="00874251" w:rsidP="00BD2346">
            <w:pPr>
              <w:pStyle w:val="p1"/>
              <w:spacing w:line="360" w:lineRule="auto"/>
              <w:rPr>
                <w:lang w:eastAsia="ja-JP"/>
              </w:rPr>
            </w:pPr>
            <w:r w:rsidRPr="00874251">
              <w:rPr>
                <w:lang w:val="ru-RU"/>
              </w:rPr>
              <w:t>Value_SetInsideRange_ValueIsStored</w:t>
            </w:r>
          </w:p>
        </w:tc>
        <w:tc>
          <w:tcPr>
            <w:tcW w:w="4672" w:type="dxa"/>
          </w:tcPr>
          <w:p w14:paraId="2746D3CE" w14:textId="47ED8230" w:rsidR="00076466" w:rsidRPr="005024DE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Проверка установки значения, находящегося внутри допустимого диапазона</w:t>
            </w:r>
          </w:p>
        </w:tc>
      </w:tr>
      <w:tr w:rsidR="00076466" w:rsidRPr="008422C4" w14:paraId="573A2B45" w14:textId="77777777" w:rsidTr="00076466">
        <w:tc>
          <w:tcPr>
            <w:tcW w:w="4673" w:type="dxa"/>
          </w:tcPr>
          <w:p w14:paraId="03795002" w14:textId="1233220A" w:rsidR="00076466" w:rsidRPr="00BD2346" w:rsidRDefault="00874251" w:rsidP="00BD2346">
            <w:pPr>
              <w:pStyle w:val="p1"/>
              <w:spacing w:line="360" w:lineRule="auto"/>
              <w:rPr>
                <w:lang w:eastAsia="ja-JP"/>
              </w:rPr>
            </w:pPr>
            <w:r w:rsidRPr="00874251">
              <w:rPr>
                <w:lang w:val="ru-RU"/>
              </w:rPr>
              <w:t>Constructor_MinAndMax_AreStoredCorrectly</w:t>
            </w:r>
          </w:p>
        </w:tc>
        <w:tc>
          <w:tcPr>
            <w:tcW w:w="4672" w:type="dxa"/>
          </w:tcPr>
          <w:p w14:paraId="5FFF10F3" w14:textId="5DEF5A9D" w:rsidR="00076466" w:rsidRPr="005024DE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>"Проверка корректности сохранения минимального и максимального значений, переданных через конструктор</w:t>
            </w:r>
          </w:p>
        </w:tc>
      </w:tr>
      <w:tr w:rsidR="00076466" w:rsidRPr="008422C4" w14:paraId="61DDDEFD" w14:textId="77777777" w:rsidTr="00076466">
        <w:tc>
          <w:tcPr>
            <w:tcW w:w="4673" w:type="dxa"/>
          </w:tcPr>
          <w:p w14:paraId="6D9ACC9B" w14:textId="4E4D691E" w:rsidR="00076466" w:rsidRPr="00BD2346" w:rsidRDefault="00874251" w:rsidP="00BD2346">
            <w:pPr>
              <w:pStyle w:val="p1"/>
              <w:spacing w:line="360" w:lineRule="auto"/>
              <w:rPr>
                <w:lang w:eastAsia="ja-JP"/>
              </w:rPr>
            </w:pPr>
            <w:r w:rsidRPr="00874251">
              <w:rPr>
                <w:lang w:val="ru-RU"/>
              </w:rPr>
              <w:t>Constructor_MinGreaterThanMax_ShouldThrowArgumentException</w:t>
            </w:r>
          </w:p>
        </w:tc>
        <w:tc>
          <w:tcPr>
            <w:tcW w:w="4672" w:type="dxa"/>
          </w:tcPr>
          <w:p w14:paraId="66A84EA4" w14:textId="12567F66" w:rsidR="00076466" w:rsidRPr="00874251" w:rsidRDefault="00874251" w:rsidP="00874251">
            <w:pPr>
              <w:pStyle w:val="p1"/>
              <w:spacing w:line="360" w:lineRule="auto"/>
              <w:rPr>
                <w:lang w:val="ru-RU"/>
              </w:rPr>
            </w:pPr>
            <w:r w:rsidRPr="00874251">
              <w:rPr>
                <w:lang w:val="ru-RU"/>
              </w:rPr>
              <w:t xml:space="preserve">Проверка установки минимального значения </w:t>
            </w:r>
            <w:r w:rsidR="00970A4C" w:rsidRPr="00874251">
              <w:rPr>
                <w:lang w:val="ru-RU"/>
              </w:rPr>
              <w:t>больше,</w:t>
            </w:r>
            <w:r w:rsidRPr="00874251">
              <w:rPr>
                <w:lang w:val="ru-RU"/>
              </w:rPr>
              <w:t xml:space="preserve"> чем максимального</w:t>
            </w:r>
          </w:p>
        </w:tc>
      </w:tr>
      <w:bookmarkEnd w:id="102"/>
    </w:tbl>
    <w:p w14:paraId="5118B7CA" w14:textId="77777777" w:rsidR="00044124" w:rsidRPr="003D43C4" w:rsidRDefault="00044124" w:rsidP="00311B0D">
      <w:pPr>
        <w:ind w:firstLine="0"/>
        <w:rPr>
          <w:rFonts w:cs="Times New Roman"/>
        </w:rPr>
      </w:pPr>
    </w:p>
    <w:p w14:paraId="3C4FB054" w14:textId="77777777" w:rsidR="006F7F70" w:rsidRDefault="006F7F70" w:rsidP="00311B0D">
      <w:pPr>
        <w:pStyle w:val="2"/>
        <w:spacing w:before="0" w:after="0"/>
      </w:pPr>
      <w:bookmarkStart w:id="103" w:name="_Toc217316440"/>
      <w:bookmarkStart w:id="104" w:name="_Toc217342926"/>
      <w:bookmarkStart w:id="105" w:name="_Toc217343211"/>
      <w:bookmarkEnd w:id="100"/>
      <w:r w:rsidRPr="006F7F70">
        <w:t>9.3 Нагрузочное тестирование</w:t>
      </w:r>
      <w:bookmarkEnd w:id="103"/>
      <w:bookmarkEnd w:id="104"/>
      <w:bookmarkEnd w:id="105"/>
    </w:p>
    <w:p w14:paraId="582C483A" w14:textId="77777777" w:rsidR="006F7F70" w:rsidRDefault="006F7F70" w:rsidP="00311B0D"/>
    <w:p w14:paraId="35DBBE60" w14:textId="77777777" w:rsidR="006F7F70" w:rsidRDefault="006F7F70" w:rsidP="00311B0D">
      <w:pPr>
        <w:pStyle w:val="af6"/>
      </w:pPr>
      <w:r>
        <w:t>Нагрузочное тестирование выполняется запуском построения детали в цикле со средними параметрами и замером нагрузки ОЗУ и процессора на каждой итерации, с последующей визуализацией в виде графиков зависимости характеристик от номера итерации.</w:t>
      </w:r>
    </w:p>
    <w:p w14:paraId="4A233287" w14:textId="77777777" w:rsidR="006F7F70" w:rsidRDefault="006F7F70" w:rsidP="00311B0D">
      <w:pPr>
        <w:pStyle w:val="af6"/>
      </w:pPr>
      <w:r>
        <w:t>Для тестирования создан консольный проект StressTesting, подключающий бизнес-логику и модуль построителя. На каждой итерации:</w:t>
      </w:r>
    </w:p>
    <w:p w14:paraId="43565416" w14:textId="77777777" w:rsidR="006F7F70" w:rsidRDefault="006F7F70" w:rsidP="00311B0D">
      <w:pPr>
        <w:pStyle w:val="af6"/>
      </w:pPr>
      <w:r>
        <w:t>– выполняется построение модели;</w:t>
      </w:r>
    </w:p>
    <w:p w14:paraId="61E4B12C" w14:textId="77777777" w:rsidR="006F7F70" w:rsidRDefault="006F7F70" w:rsidP="00311B0D">
      <w:pPr>
        <w:pStyle w:val="af6"/>
      </w:pPr>
      <w:r>
        <w:t>– измеряется время построения;</w:t>
      </w:r>
    </w:p>
    <w:p w14:paraId="1D6DD561" w14:textId="108A3AEA" w:rsidR="006F7F70" w:rsidRDefault="006F7F70" w:rsidP="00311B0D">
      <w:pPr>
        <w:pStyle w:val="af6"/>
      </w:pPr>
      <w:r>
        <w:t>– фиксируется использование ОЗУ и CPU (процент для процесса);</w:t>
      </w:r>
    </w:p>
    <w:p w14:paraId="199FAF66" w14:textId="77777777" w:rsidR="006F7F70" w:rsidRDefault="006F7F70" w:rsidP="00311B0D">
      <w:pPr>
        <w:pStyle w:val="af6"/>
      </w:pPr>
      <w:r>
        <w:t>– данные записываются в лог-файл.</w:t>
      </w:r>
    </w:p>
    <w:p w14:paraId="1E18A8A2" w14:textId="77777777" w:rsidR="00530EA4" w:rsidRPr="00C5519E" w:rsidRDefault="00144415" w:rsidP="00311B0D">
      <w:pPr>
        <w:pStyle w:val="af6"/>
      </w:pPr>
      <w:r>
        <w:t xml:space="preserve">Испытания проводились на рабочей станции со следующими характеристиками: </w:t>
      </w:r>
    </w:p>
    <w:p w14:paraId="330A1AC1" w14:textId="28B71A5C" w:rsidR="00144415" w:rsidRDefault="00144415" w:rsidP="00311B0D">
      <w:pPr>
        <w:pStyle w:val="af6"/>
      </w:pPr>
      <w:r>
        <w:t>– процессор</w:t>
      </w:r>
      <w:r w:rsidR="008A40E6" w:rsidRPr="008A40E6">
        <w:t xml:space="preserve">: </w:t>
      </w:r>
      <w:r w:rsidR="008A40E6">
        <w:rPr>
          <w:lang w:val="en-US"/>
        </w:rPr>
        <w:t>Intel</w:t>
      </w:r>
      <w:r w:rsidR="008A40E6" w:rsidRPr="008A40E6">
        <w:t xml:space="preserve"> </w:t>
      </w:r>
      <w:r w:rsidR="00E51432">
        <w:rPr>
          <w:lang w:val="en-US"/>
        </w:rPr>
        <w:t>I</w:t>
      </w:r>
      <w:r w:rsidR="008A40E6" w:rsidRPr="008A40E6">
        <w:t>7 12700</w:t>
      </w:r>
      <w:r w:rsidR="008A40E6">
        <w:rPr>
          <w:lang w:val="en-US"/>
        </w:rPr>
        <w:t>F</w:t>
      </w:r>
      <w:r>
        <w:t xml:space="preserve">; </w:t>
      </w:r>
    </w:p>
    <w:p w14:paraId="25B13807" w14:textId="5F93AE6E" w:rsidR="00144415" w:rsidRPr="00970A4C" w:rsidRDefault="00144415" w:rsidP="00311B0D">
      <w:pPr>
        <w:pStyle w:val="af6"/>
      </w:pPr>
      <w:r>
        <w:t>– оперативная память:</w:t>
      </w:r>
      <w:r w:rsidR="00D44C30" w:rsidRPr="00D44C30">
        <w:t xml:space="preserve"> </w:t>
      </w:r>
      <w:r w:rsidR="008A40E6">
        <w:t>32</w:t>
      </w:r>
      <w:r>
        <w:t xml:space="preserve">, ГБ; </w:t>
      </w:r>
    </w:p>
    <w:p w14:paraId="1ABF3D30" w14:textId="35F13926" w:rsidR="00144415" w:rsidRDefault="00144415" w:rsidP="00311B0D">
      <w:pPr>
        <w:pStyle w:val="af6"/>
      </w:pPr>
      <w:r>
        <w:t>– видеокарта:</w:t>
      </w:r>
      <w:r w:rsidR="00D44C30" w:rsidRPr="00D44C30">
        <w:t xml:space="preserve"> </w:t>
      </w:r>
      <w:r w:rsidR="00D44C30">
        <w:rPr>
          <w:lang w:val="en-US"/>
        </w:rPr>
        <w:t>NVIDIA</w:t>
      </w:r>
      <w:r w:rsidR="00D44C30" w:rsidRPr="00D44C30">
        <w:t xml:space="preserve"> </w:t>
      </w:r>
      <w:r w:rsidR="00D44C30">
        <w:rPr>
          <w:lang w:val="en-US"/>
        </w:rPr>
        <w:t>GeForce</w:t>
      </w:r>
      <w:r w:rsidR="00D44C30" w:rsidRPr="00D44C30">
        <w:t xml:space="preserve"> </w:t>
      </w:r>
      <w:r w:rsidR="008A40E6">
        <w:t>4060</w:t>
      </w:r>
      <w:r w:rsidR="00044124">
        <w:t xml:space="preserve"> </w:t>
      </w:r>
      <w:r w:rsidR="00E51432">
        <w:rPr>
          <w:lang w:val="en-US"/>
        </w:rPr>
        <w:t>TI</w:t>
      </w:r>
      <w:r>
        <w:t xml:space="preserve">; </w:t>
      </w:r>
    </w:p>
    <w:p w14:paraId="359B0958" w14:textId="77777777" w:rsidR="00144415" w:rsidRDefault="00144415" w:rsidP="00311B0D">
      <w:pPr>
        <w:pStyle w:val="af6"/>
      </w:pPr>
      <w:r>
        <w:t xml:space="preserve">– операционная система: </w:t>
      </w:r>
      <w:r w:rsidR="00D44C30">
        <w:rPr>
          <w:lang w:val="en-US"/>
        </w:rPr>
        <w:t>Windows</w:t>
      </w:r>
      <w:r w:rsidR="00D44C30" w:rsidRPr="00D44C30">
        <w:t xml:space="preserve"> 11</w:t>
      </w:r>
      <w:r>
        <w:t>.</w:t>
      </w:r>
    </w:p>
    <w:p w14:paraId="17C24392" w14:textId="284BA56D" w:rsidR="00144415" w:rsidRDefault="00144415" w:rsidP="00311B0D">
      <w:pPr>
        <w:pStyle w:val="af6"/>
      </w:pPr>
      <w:r>
        <w:t xml:space="preserve">В ходе тестирования построено </w:t>
      </w:r>
      <w:r w:rsidR="00F30084">
        <w:t>1382</w:t>
      </w:r>
      <w:r>
        <w:t xml:space="preserve"> моделей. Общая длительность теста составила </w:t>
      </w:r>
      <w:r w:rsidR="008A40E6">
        <w:t>54</w:t>
      </w:r>
      <w:r w:rsidR="00FD460F" w:rsidRPr="00FD460F">
        <w:t xml:space="preserve"> минут</w:t>
      </w:r>
      <w:r w:rsidR="00044124">
        <w:t>ы</w:t>
      </w:r>
      <w:r>
        <w:t>.</w:t>
      </w:r>
      <w:r w:rsidR="00D365A8">
        <w:t xml:space="preserve"> </w:t>
      </w:r>
    </w:p>
    <w:p w14:paraId="2139AC32" w14:textId="0259D803" w:rsidR="00D365A8" w:rsidRPr="00D365A8" w:rsidRDefault="00D365A8" w:rsidP="00D365A8">
      <w:pPr>
        <w:pStyle w:val="af6"/>
      </w:pPr>
      <w:r>
        <w:lastRenderedPageBreak/>
        <w:t xml:space="preserve">Анализ использования оперативной памяти </w:t>
      </w:r>
      <w:bookmarkStart w:id="106" w:name="_Hlk217340608"/>
      <w:r>
        <w:t>процесса</w:t>
      </w:r>
      <w:bookmarkEnd w:id="106"/>
      <w:r>
        <w:t xml:space="preserve">. По графику на рисунке 9.1 видно, </w:t>
      </w:r>
      <w:r w:rsidRPr="00530EA4">
        <w:t xml:space="preserve">что использование RAM процесса имеет </w:t>
      </w:r>
      <w:r>
        <w:t>колебательный</w:t>
      </w:r>
      <w:r w:rsidRPr="00530EA4">
        <w:t xml:space="preserve"> характер: наблюдаются периодические увеличения и снижения потребляемой памяти. Такая динамика соответствует сценарию многократного построения моделей, когда в процессе работы периодически освобождаются ресурсы, </w:t>
      </w:r>
      <w:r>
        <w:t>а именно</w:t>
      </w:r>
      <w:r w:rsidRPr="00530EA4">
        <w:t>: закрытие</w:t>
      </w:r>
      <w:r>
        <w:t xml:space="preserve"> или </w:t>
      </w:r>
      <w:r w:rsidRPr="00530EA4">
        <w:t xml:space="preserve">пересоздание объектов, освобождение временных структур, сборка мусора, </w:t>
      </w:r>
      <w:r>
        <w:t>п</w:t>
      </w:r>
      <w:r w:rsidRPr="00530EA4">
        <w:t>осле чего потребление памяти вновь растёт на следующих итерациях</w:t>
      </w:r>
      <w:r w:rsidRPr="00C22160">
        <w:t>.</w:t>
      </w:r>
      <w:r>
        <w:t xml:space="preserve"> Также в начале итераций имеется сильное колебание, что указывает на начало работы программы, и далее график выравнивается.</w:t>
      </w:r>
    </w:p>
    <w:p w14:paraId="2BC234CE" w14:textId="77777777" w:rsidR="00530EA4" w:rsidRDefault="00530EA4" w:rsidP="00311B0D">
      <w:pPr>
        <w:pStyle w:val="af6"/>
      </w:pPr>
    </w:p>
    <w:p w14:paraId="54707F3A" w14:textId="340568DD" w:rsidR="00144415" w:rsidRDefault="00D365A8" w:rsidP="00311B0D">
      <w:pPr>
        <w:pStyle w:val="af6"/>
        <w:ind w:firstLine="0"/>
        <w:jc w:val="center"/>
      </w:pPr>
      <w:r w:rsidRPr="00D365A8">
        <w:rPr>
          <w:noProof/>
        </w:rPr>
        <w:drawing>
          <wp:inline distT="0" distB="0" distL="0" distR="0" wp14:anchorId="4E94C54B" wp14:editId="13795B2D">
            <wp:extent cx="5940425" cy="1864360"/>
            <wp:effectExtent l="0" t="0" r="3175" b="2540"/>
            <wp:docPr id="203808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80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BD57" w14:textId="7371C50F" w:rsidR="00144415" w:rsidRPr="00F855AA" w:rsidRDefault="00144415" w:rsidP="00311B0D">
      <w:pPr>
        <w:pStyle w:val="af6"/>
        <w:ind w:firstLine="0"/>
        <w:jc w:val="center"/>
      </w:pPr>
      <w:r>
        <w:t>Рисунок 9.1 – График использования RAM</w:t>
      </w:r>
    </w:p>
    <w:p w14:paraId="6F1FDFAB" w14:textId="77777777" w:rsidR="00F17C76" w:rsidRPr="00F855AA" w:rsidRDefault="00F17C76" w:rsidP="00311B0D">
      <w:pPr>
        <w:pStyle w:val="af6"/>
        <w:ind w:firstLine="0"/>
        <w:jc w:val="center"/>
      </w:pPr>
    </w:p>
    <w:p w14:paraId="41E5BAAD" w14:textId="61D3C0DC" w:rsidR="00144415" w:rsidRDefault="00334734" w:rsidP="00311B0D">
      <w:pPr>
        <w:pStyle w:val="af6"/>
      </w:pPr>
      <w:r w:rsidRPr="00334734">
        <w:t>Анализ использования CPU процесса. На графике видно, что использовани</w:t>
      </w:r>
      <w:r>
        <w:t xml:space="preserve">е </w:t>
      </w:r>
      <w:r w:rsidRPr="00334734">
        <w:t>CPU процессом неравномерно: наблюдаются пики потребления, чередующиеся с периодами относительно низкого использования. В начале работы прослеживаются наиболее высокие пики, что может указывать на интенсивную инициализацию или запуск основных компонентов программы. Далее график становится более стабильным, но пики все равно присутствуют, что свидетельствует о периодическом выполнении ресурсоемких задач. В целом, график демонстрирует динамичное использование CPU, характерное для приложений, выполняющих различные операции с переменной интенсивностью.</w:t>
      </w:r>
    </w:p>
    <w:p w14:paraId="568332EB" w14:textId="7F5EF708" w:rsidR="00530EA4" w:rsidRPr="00530EA4" w:rsidRDefault="00D365A8" w:rsidP="00334734">
      <w:pPr>
        <w:pStyle w:val="af6"/>
        <w:ind w:firstLine="0"/>
      </w:pPr>
      <w:commentRangeStart w:id="107"/>
      <w:commentRangeStart w:id="108"/>
      <w:r w:rsidRPr="00D365A8">
        <w:rPr>
          <w:noProof/>
        </w:rPr>
        <w:lastRenderedPageBreak/>
        <w:drawing>
          <wp:inline distT="0" distB="0" distL="0" distR="0" wp14:anchorId="7C9A9822" wp14:editId="11AD4632">
            <wp:extent cx="5940425" cy="2278380"/>
            <wp:effectExtent l="0" t="0" r="3175" b="7620"/>
            <wp:docPr id="46151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122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7"/>
      <w:r w:rsidR="00F855AA" w:rsidRPr="00530EA4">
        <w:rPr>
          <w:rStyle w:val="afb"/>
          <w:sz w:val="28"/>
          <w:szCs w:val="28"/>
        </w:rPr>
        <w:commentReference w:id="107"/>
      </w:r>
      <w:commentRangeEnd w:id="108"/>
      <w:r w:rsidR="00970A4C" w:rsidRPr="00530EA4">
        <w:rPr>
          <w:rStyle w:val="afb"/>
          <w:sz w:val="28"/>
          <w:szCs w:val="28"/>
        </w:rPr>
        <w:commentReference w:id="108"/>
      </w:r>
    </w:p>
    <w:p w14:paraId="024556F0" w14:textId="140C136B" w:rsidR="00144415" w:rsidRPr="00F17C76" w:rsidRDefault="00144415" w:rsidP="00311B0D">
      <w:pPr>
        <w:pStyle w:val="af6"/>
        <w:ind w:firstLine="0"/>
        <w:jc w:val="center"/>
      </w:pPr>
      <w:r>
        <w:t xml:space="preserve">Рисунок 9.2 – График использования </w:t>
      </w:r>
      <w:r w:rsidR="00D365A8">
        <w:rPr>
          <w:lang w:val="en-US"/>
        </w:rPr>
        <w:t>CPU</w:t>
      </w:r>
    </w:p>
    <w:p w14:paraId="3924E870" w14:textId="77777777" w:rsidR="00144415" w:rsidRPr="00144415" w:rsidRDefault="00144415" w:rsidP="00311B0D">
      <w:pPr>
        <w:pStyle w:val="af6"/>
      </w:pPr>
    </w:p>
    <w:p w14:paraId="57F5F3D2" w14:textId="0B037521" w:rsidR="00144415" w:rsidRDefault="00144415" w:rsidP="00311B0D">
      <w:pPr>
        <w:pStyle w:val="af6"/>
      </w:pPr>
      <w:r>
        <w:t>Анализ времени построения модели</w:t>
      </w:r>
      <w:r w:rsidRPr="00144415">
        <w:t xml:space="preserve">. </w:t>
      </w:r>
      <w:r>
        <w:t xml:space="preserve">Распределение времени построения по интервалам представлено гистограммой на рисунке 9.3. Наибольшее количество построений попало в диапазоны </w:t>
      </w:r>
      <w:r w:rsidR="007361A8">
        <w:t>7</w:t>
      </w:r>
      <w:r w:rsidR="00BF5278">
        <w:t>0</w:t>
      </w:r>
      <w:r w:rsidR="007361A8">
        <w:t>0</w:t>
      </w:r>
      <w:r>
        <w:t>–100</w:t>
      </w:r>
      <w:r w:rsidR="007361A8">
        <w:t>0</w:t>
      </w:r>
      <w:r>
        <w:t xml:space="preserve"> мс</w:t>
      </w:r>
      <w:r w:rsidR="007361A8">
        <w:t xml:space="preserve"> и</w:t>
      </w:r>
      <w:r>
        <w:t xml:space="preserve"> </w:t>
      </w:r>
      <w:r w:rsidR="007361A8">
        <w:t>1001</w:t>
      </w:r>
      <w:r>
        <w:t>–</w:t>
      </w:r>
      <w:r w:rsidR="007361A8">
        <w:t>1300</w:t>
      </w:r>
      <w:r>
        <w:t xml:space="preserve"> мс и 1</w:t>
      </w:r>
      <w:r w:rsidR="007361A8">
        <w:t>3</w:t>
      </w:r>
      <w:r>
        <w:t>0</w:t>
      </w:r>
      <w:r w:rsidR="007361A8">
        <w:t>1</w:t>
      </w:r>
      <w:r>
        <w:t>–</w:t>
      </w:r>
      <w:r w:rsidR="007361A8">
        <w:t>16</w:t>
      </w:r>
      <w:r>
        <w:t>00 мс, что указывает на достаточно стабильное время построения в основной массе итераций.</w:t>
      </w:r>
    </w:p>
    <w:p w14:paraId="7F561E9B" w14:textId="7583C4D4" w:rsidR="00144415" w:rsidRDefault="00144415" w:rsidP="007361A8">
      <w:pPr>
        <w:pStyle w:val="af6"/>
      </w:pPr>
      <w:r>
        <w:t>При этом первый продолжительный диапазон объясняется тем, что на ранних итерациях происходили дополнительные затраты времени на запуск и первичную инициализацию САПР. После завершения этапа запуска дальнейшие итерации выполнялись быстрее и более равномерно.</w:t>
      </w:r>
    </w:p>
    <w:p w14:paraId="25E11DD1" w14:textId="33F9112F" w:rsidR="00144415" w:rsidRDefault="007361A8" w:rsidP="00311B0D">
      <w:pPr>
        <w:pStyle w:val="af6"/>
        <w:ind w:firstLine="0"/>
        <w:jc w:val="center"/>
      </w:pPr>
      <w:r w:rsidRPr="007361A8">
        <w:rPr>
          <w:noProof/>
        </w:rPr>
        <w:drawing>
          <wp:inline distT="0" distB="0" distL="0" distR="0" wp14:anchorId="7514F463" wp14:editId="228CF828">
            <wp:extent cx="4273062" cy="2484839"/>
            <wp:effectExtent l="0" t="0" r="0" b="0"/>
            <wp:docPr id="206437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6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5571" cy="24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97FE" w14:textId="77777777" w:rsidR="00144415" w:rsidRDefault="00144415" w:rsidP="00311B0D">
      <w:pPr>
        <w:pStyle w:val="af6"/>
        <w:ind w:firstLine="0"/>
        <w:jc w:val="center"/>
      </w:pPr>
      <w:r>
        <w:t>Рисунок 9.3 – Гистограмма времени построения модели</w:t>
      </w:r>
    </w:p>
    <w:p w14:paraId="1770C68A" w14:textId="77777777" w:rsidR="00144415" w:rsidRDefault="00144415" w:rsidP="00311B0D">
      <w:pPr>
        <w:pStyle w:val="af6"/>
        <w:ind w:firstLine="0"/>
        <w:jc w:val="center"/>
      </w:pPr>
    </w:p>
    <w:p w14:paraId="5C7D58C0" w14:textId="080C4914" w:rsidR="00C5519E" w:rsidRDefault="00144415" w:rsidP="00311B0D">
      <w:pPr>
        <w:pStyle w:val="af6"/>
      </w:pPr>
      <w:bookmarkStart w:id="109" w:name="_Hlk217342114"/>
      <w:r>
        <w:lastRenderedPageBreak/>
        <w:t>Вывод по нагрузочному тестированию</w:t>
      </w:r>
      <w:r w:rsidRPr="00144415">
        <w:t xml:space="preserve">. </w:t>
      </w:r>
      <w:r>
        <w:t>По результатам нагрузочного теста подтверждено, что при длительном серийном построении модели основная масса итераций выполняется в близких временных диапазонах, а редкие длительные итерации обусловлены запуском</w:t>
      </w:r>
      <w:r w:rsidRPr="00144415">
        <w:t xml:space="preserve"> </w:t>
      </w:r>
      <w:r>
        <w:t>или инициализацией САПР и внешними факторами ОС. Динамика использования оперативной памяти в ходе теста подвержена колебаниям и зависит не только от тестового приложения, но и от работы КОМПАС-3D и фоновых процессов операционной системы</w:t>
      </w:r>
      <w:bookmarkEnd w:id="109"/>
      <w:r w:rsidR="00280155" w:rsidRPr="00280155">
        <w:t xml:space="preserve">. Потребление оперативной памяти тестовым приложением в ходе длительного теста оставалось стабильным, признаков монотонного роста, утечек не выявлено, максимальное значение не превышало </w:t>
      </w:r>
      <w:r w:rsidR="003E43B2">
        <w:t>4</w:t>
      </w:r>
      <w:r w:rsidR="007361A8">
        <w:t>6</w:t>
      </w:r>
      <w:r w:rsidR="003E43B2">
        <w:t>,</w:t>
      </w:r>
      <w:r w:rsidR="007361A8">
        <w:t>97</w:t>
      </w:r>
      <w:r w:rsidR="00280155" w:rsidRPr="00280155">
        <w:t xml:space="preserve"> МБ.</w:t>
      </w:r>
    </w:p>
    <w:p w14:paraId="4FC29591" w14:textId="77777777" w:rsidR="006F7F70" w:rsidRPr="00C5519E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76F0B104" w14:textId="77777777" w:rsidR="006F7F70" w:rsidRDefault="006F7F70" w:rsidP="00EB13AB">
      <w:pPr>
        <w:pStyle w:val="1"/>
        <w:numPr>
          <w:ilvl w:val="0"/>
          <w:numId w:val="9"/>
        </w:numPr>
        <w:spacing w:before="0" w:after="0"/>
      </w:pPr>
      <w:bookmarkStart w:id="110" w:name="_Toc217316441"/>
      <w:bookmarkStart w:id="111" w:name="_Toc217342927"/>
      <w:bookmarkStart w:id="112" w:name="_Toc217343212"/>
      <w:r w:rsidRPr="006F7F70">
        <w:lastRenderedPageBreak/>
        <w:t>Заключение</w:t>
      </w:r>
      <w:bookmarkEnd w:id="110"/>
      <w:bookmarkEnd w:id="111"/>
      <w:bookmarkEnd w:id="112"/>
    </w:p>
    <w:p w14:paraId="0AC3E263" w14:textId="77777777" w:rsidR="006F7F70" w:rsidRPr="006F7F70" w:rsidRDefault="006F7F70" w:rsidP="00311B0D"/>
    <w:p w14:paraId="17D0B43A" w14:textId="5904A966" w:rsidR="006F7F70" w:rsidRDefault="006F7F70" w:rsidP="00311B0D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7361A8">
        <w:t>Фланец</w:t>
      </w:r>
      <w:r>
        <w:t>» с проверками корректности вводимых параметров и обработкой ошибочных ситуаций.</w:t>
      </w:r>
    </w:p>
    <w:p w14:paraId="3C9EDAC1" w14:textId="21127189" w:rsidR="00C5519E" w:rsidRDefault="006F7F70" w:rsidP="00311B0D">
      <w:r>
        <w:t xml:space="preserve">Была добавлена дополнительная функциональность </w:t>
      </w:r>
      <w:r w:rsidR="007361A8">
        <w:t>(выбор шага отверстий пользователем</w:t>
      </w:r>
      <w:r>
        <w:t>, StressTesting), что продемонстрировало гибкость архитектуры и возможность расширения проекта на позднем этапе разработки без критических изменений базовой структуры.</w:t>
      </w:r>
    </w:p>
    <w:p w14:paraId="353AF51B" w14:textId="77777777" w:rsidR="006F7F70" w:rsidRPr="006F7F70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31D9E23A" w14:textId="77777777" w:rsidR="00FC36A4" w:rsidRPr="00280155" w:rsidRDefault="006F7F70" w:rsidP="00EB13AB">
      <w:pPr>
        <w:pStyle w:val="1"/>
        <w:numPr>
          <w:ilvl w:val="0"/>
          <w:numId w:val="9"/>
        </w:numPr>
        <w:spacing w:before="0" w:after="0"/>
      </w:pPr>
      <w:bookmarkStart w:id="113" w:name="_Toc217316442"/>
      <w:bookmarkStart w:id="114" w:name="_Toc217342928"/>
      <w:bookmarkStart w:id="115" w:name="_Toc217343213"/>
      <w:r w:rsidRPr="00280155">
        <w:lastRenderedPageBreak/>
        <w:t>Список использованных источников</w:t>
      </w:r>
      <w:bookmarkEnd w:id="113"/>
      <w:bookmarkEnd w:id="114"/>
      <w:bookmarkEnd w:id="115"/>
    </w:p>
    <w:p w14:paraId="0EC8A79C" w14:textId="77777777" w:rsidR="006F7F70" w:rsidRPr="004E3DB7" w:rsidRDefault="006F7F70" w:rsidP="00311B0D">
      <w:pPr>
        <w:rPr>
          <w:highlight w:val="yellow"/>
        </w:rPr>
      </w:pPr>
      <w:bookmarkStart w:id="116" w:name="_Hlk217340286"/>
    </w:p>
    <w:bookmarkEnd w:id="0"/>
    <w:bookmarkEnd w:id="116"/>
    <w:p w14:paraId="42D2CBA9" w14:textId="77777777" w:rsidR="00C22160" w:rsidRPr="0072064F" w:rsidRDefault="00C22160" w:rsidP="00F855AA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Документация по языку программирования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2BDBF0E1" w14:textId="77777777" w:rsidR="00C22160" w:rsidRPr="0072064F" w:rsidRDefault="00C22160" w:rsidP="00F855AA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ГОСТ Р 58728–2019. Гантели спортивные переменной и постоянной массы.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 условия. – Дата введения: 1 сентября 2020 г.</w:t>
      </w:r>
    </w:p>
    <w:p w14:paraId="2FB4C374" w14:textId="77777777" w:rsidR="00C22160" w:rsidRPr="0072064F" w:rsidRDefault="00C22160" w:rsidP="00F855AA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7" w:name="_Hlk217341853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bookmarkEnd w:id="117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Соглашения по оформлению кода команды RSDN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org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mag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/200401/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codestyle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44BAF934" w14:textId="77777777" w:rsidR="00C22160" w:rsidRPr="0072064F" w:rsidRDefault="00C22160" w:rsidP="00F855AA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АСКОН. КОМПАС-3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примеры (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5,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help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ascon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/22/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demo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prim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53F72558" w14:textId="77777777" w:rsidR="00C22160" w:rsidRPr="0072064F" w:rsidRDefault="00C22160" w:rsidP="00F855AA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Лекало. Программа автоматического построения 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-моделей и разверток по заданным значениям в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AutoCAD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://2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4B60788F" w14:textId="54B9EDA0" w:rsidR="00C22160" w:rsidRPr="00C22160" w:rsidRDefault="00C22160" w:rsidP="00F855AA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Workbench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10.10.2025). – Текст: электронный.</w:t>
      </w:r>
    </w:p>
    <w:p w14:paraId="4EFDECC0" w14:textId="77777777" w:rsidR="006F7F70" w:rsidRPr="006F7F70" w:rsidRDefault="006F7F70" w:rsidP="00311B0D">
      <w:pPr>
        <w:rPr>
          <w:highlight w:val="yellow"/>
        </w:rPr>
      </w:pPr>
    </w:p>
    <w:sectPr w:rsidR="006F7F70" w:rsidRPr="006F7F70" w:rsidSect="00E94D37">
      <w:footerReference w:type="even" r:id="rId31"/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7" w:author="Kalentyev Alexey" w:date="2026-01-28T16:02:00Z" w:initials="KA">
    <w:p w14:paraId="6A0A2946" w14:textId="77777777" w:rsidR="00F855AA" w:rsidRDefault="00F855AA" w:rsidP="00F855AA">
      <w:pPr>
        <w:pStyle w:val="afc"/>
        <w:ind w:firstLine="0"/>
        <w:jc w:val="left"/>
      </w:pPr>
      <w:r>
        <w:rPr>
          <w:rStyle w:val="afb"/>
        </w:rPr>
        <w:annotationRef/>
      </w:r>
      <w:r>
        <w:t>Описать изменения в коде</w:t>
      </w:r>
    </w:p>
  </w:comment>
  <w:comment w:id="68" w:author="Олег Заварыкин" w:date="2026-01-29T02:08:00Z" w:initials="ОЗ">
    <w:p w14:paraId="2672106C" w14:textId="7434ABD6" w:rsidR="00970A4C" w:rsidRDefault="00970A4C" w:rsidP="00970A4C">
      <w:pPr>
        <w:pStyle w:val="afc"/>
      </w:pPr>
      <w:r>
        <w:rPr>
          <w:rStyle w:val="afb"/>
        </w:rPr>
        <w:annotationRef/>
      </w:r>
      <w:r>
        <w:t>Исправлено</w:t>
      </w:r>
    </w:p>
  </w:comment>
  <w:comment w:id="107" w:author="Kalentyev Alexey" w:date="2026-01-28T16:03:00Z" w:initials="KA">
    <w:p w14:paraId="3983DA51" w14:textId="77777777" w:rsidR="00F855AA" w:rsidRDefault="00F855AA" w:rsidP="00F855AA">
      <w:pPr>
        <w:pStyle w:val="afc"/>
        <w:ind w:firstLine="0"/>
        <w:jc w:val="left"/>
      </w:pPr>
      <w:r>
        <w:rPr>
          <w:rStyle w:val="afb"/>
        </w:rPr>
        <w:annotationRef/>
      </w:r>
      <w:r>
        <w:t>Перепроверить.</w:t>
      </w:r>
    </w:p>
  </w:comment>
  <w:comment w:id="108" w:author="Олег Заварыкин" w:date="2026-01-29T02:08:00Z" w:initials="ОЗ">
    <w:p w14:paraId="4AB1829C" w14:textId="2DC62B26" w:rsidR="00970A4C" w:rsidRDefault="00970A4C">
      <w:pPr>
        <w:pStyle w:val="afc"/>
      </w:pPr>
      <w:r>
        <w:rPr>
          <w:rStyle w:val="afb"/>
        </w:rPr>
        <w:annotationRef/>
      </w:r>
      <w:r>
        <w:t>Проверил, построение графика так и идёт.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0A2946" w15:done="1"/>
  <w15:commentEx w15:paraId="2672106C" w15:paraIdParent="6A0A2946" w15:done="1"/>
  <w15:commentEx w15:paraId="3983DA51" w15:done="0"/>
  <w15:commentEx w15:paraId="4AB1829C" w15:paraIdParent="3983DA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059DC8" w16cex:dateUtc="2026-01-28T09:02:00Z"/>
  <w16cex:commentExtensible w16cex:durableId="522FEC7B" w16cex:dateUtc="2026-01-28T19:08:00Z"/>
  <w16cex:commentExtensible w16cex:durableId="263C390E" w16cex:dateUtc="2026-01-28T09:03:00Z"/>
  <w16cex:commentExtensible w16cex:durableId="3D0BC820" w16cex:dateUtc="2026-01-28T1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0A2946" w16cid:durableId="22059DC8"/>
  <w16cid:commentId w16cid:paraId="2672106C" w16cid:durableId="522FEC7B"/>
  <w16cid:commentId w16cid:paraId="3983DA51" w16cid:durableId="263C390E"/>
  <w16cid:commentId w16cid:paraId="4AB1829C" w16cid:durableId="3D0BC8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EDB35" w14:textId="77777777" w:rsidR="00DF0BF1" w:rsidRDefault="00DF0BF1" w:rsidP="00E94D37">
      <w:pPr>
        <w:spacing w:line="240" w:lineRule="auto"/>
      </w:pPr>
      <w:r>
        <w:separator/>
      </w:r>
    </w:p>
  </w:endnote>
  <w:endnote w:type="continuationSeparator" w:id="0">
    <w:p w14:paraId="29B8EACE" w14:textId="77777777" w:rsidR="00DF0BF1" w:rsidRDefault="00DF0BF1" w:rsidP="00E94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945191201"/>
      <w:docPartObj>
        <w:docPartGallery w:val="Page Numbers (Bottom of Page)"/>
        <w:docPartUnique/>
      </w:docPartObj>
    </w:sdtPr>
    <w:sdtContent>
      <w:p w14:paraId="3A30A090" w14:textId="77777777" w:rsidR="00E94D37" w:rsidRDefault="00E94D37" w:rsidP="004D0FFD">
        <w:pPr>
          <w:pStyle w:val="af1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sdt>
    <w:sdtPr>
      <w:rPr>
        <w:rStyle w:val="af5"/>
      </w:rPr>
      <w:id w:val="332962570"/>
      <w:docPartObj>
        <w:docPartGallery w:val="Page Numbers (Bottom of Page)"/>
        <w:docPartUnique/>
      </w:docPartObj>
    </w:sdtPr>
    <w:sdtContent>
      <w:p w14:paraId="768C7B1E" w14:textId="77777777" w:rsidR="00E94D37" w:rsidRDefault="00E94D37" w:rsidP="004D0FFD">
        <w:pPr>
          <w:pStyle w:val="af1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065C20B1" w14:textId="77777777" w:rsidR="00E94D37" w:rsidRDefault="00E94D3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806302222"/>
      <w:docPartObj>
        <w:docPartGallery w:val="Page Numbers (Bottom of Page)"/>
        <w:docPartUnique/>
      </w:docPartObj>
    </w:sdtPr>
    <w:sdtContent>
      <w:p w14:paraId="2E67E6DC" w14:textId="77777777" w:rsidR="00E94D37" w:rsidRDefault="00E94D37" w:rsidP="00E94D37">
        <w:pPr>
          <w:pStyle w:val="af1"/>
          <w:framePr w:wrap="none" w:vAnchor="text" w:hAnchor="margin" w:xAlign="center" w:y="1"/>
          <w:ind w:firstLine="0"/>
          <w:jc w:val="center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63105DD0" w14:textId="77777777" w:rsidR="00E94D37" w:rsidRDefault="00E94D37" w:rsidP="00E94D37">
    <w:pPr>
      <w:pStyle w:val="af1"/>
      <w:framePr w:wrap="none" w:vAnchor="text" w:hAnchor="margin" w:xAlign="center" w:y="1"/>
      <w:ind w:firstLine="0"/>
      <w:rPr>
        <w:rStyle w:val="af5"/>
      </w:rPr>
    </w:pPr>
  </w:p>
  <w:p w14:paraId="05EBD0E1" w14:textId="77777777" w:rsidR="00E94D37" w:rsidRDefault="00E94D37" w:rsidP="00E94D37">
    <w:pPr>
      <w:pStyle w:val="af3"/>
    </w:pPr>
  </w:p>
  <w:p w14:paraId="42B8F2D2" w14:textId="77777777" w:rsidR="00E94D37" w:rsidRDefault="00E94D37" w:rsidP="00E94D37">
    <w:pPr>
      <w:pStyle w:val="af3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124E" w14:textId="77777777" w:rsidR="00E94D37" w:rsidRDefault="00E94D37" w:rsidP="00E94D37">
    <w:pPr>
      <w:pStyle w:val="af3"/>
    </w:pPr>
    <w:r w:rsidRPr="00D16CD4">
      <w:t>Томск 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A926" w14:textId="77777777" w:rsidR="00DF0BF1" w:rsidRDefault="00DF0BF1" w:rsidP="00E94D37">
      <w:pPr>
        <w:spacing w:line="240" w:lineRule="auto"/>
      </w:pPr>
      <w:r>
        <w:separator/>
      </w:r>
    </w:p>
  </w:footnote>
  <w:footnote w:type="continuationSeparator" w:id="0">
    <w:p w14:paraId="1B523A1F" w14:textId="77777777" w:rsidR="00DF0BF1" w:rsidRDefault="00DF0BF1" w:rsidP="00E94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C8EE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722FA9"/>
    <w:multiLevelType w:val="multilevel"/>
    <w:tmpl w:val="69CC5632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010835"/>
    <w:multiLevelType w:val="multilevel"/>
    <w:tmpl w:val="FFDE9FF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67776E9"/>
    <w:multiLevelType w:val="multilevel"/>
    <w:tmpl w:val="B596E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07783"/>
    <w:multiLevelType w:val="hybridMultilevel"/>
    <w:tmpl w:val="E6EA6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5624E"/>
    <w:multiLevelType w:val="hybridMultilevel"/>
    <w:tmpl w:val="F33CD42E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702D7"/>
    <w:multiLevelType w:val="hybridMultilevel"/>
    <w:tmpl w:val="FE34A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560583">
    <w:abstractNumId w:val="5"/>
  </w:num>
  <w:num w:numId="2" w16cid:durableId="462618807">
    <w:abstractNumId w:val="1"/>
  </w:num>
  <w:num w:numId="3" w16cid:durableId="1696268866">
    <w:abstractNumId w:val="3"/>
  </w:num>
  <w:num w:numId="4" w16cid:durableId="251821323">
    <w:abstractNumId w:val="4"/>
  </w:num>
  <w:num w:numId="5" w16cid:durableId="1272474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44385930">
    <w:abstractNumId w:val="8"/>
  </w:num>
  <w:num w:numId="7" w16cid:durableId="43258600">
    <w:abstractNumId w:val="6"/>
  </w:num>
  <w:num w:numId="8" w16cid:durableId="2134058920">
    <w:abstractNumId w:val="2"/>
  </w:num>
  <w:num w:numId="9" w16cid:durableId="62111377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Олег Заварыкин">
    <w15:presenceInfo w15:providerId="Windows Live" w15:userId="45a0fcc9d62289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37"/>
    <w:rsid w:val="00001E10"/>
    <w:rsid w:val="0003226A"/>
    <w:rsid w:val="00044124"/>
    <w:rsid w:val="000476A6"/>
    <w:rsid w:val="0006174B"/>
    <w:rsid w:val="00075272"/>
    <w:rsid w:val="00076466"/>
    <w:rsid w:val="000906B2"/>
    <w:rsid w:val="000941E8"/>
    <w:rsid w:val="000B0520"/>
    <w:rsid w:val="000B1102"/>
    <w:rsid w:val="000B1EBF"/>
    <w:rsid w:val="000B3278"/>
    <w:rsid w:val="000E5019"/>
    <w:rsid w:val="00100F14"/>
    <w:rsid w:val="00113906"/>
    <w:rsid w:val="0012369F"/>
    <w:rsid w:val="0012419F"/>
    <w:rsid w:val="00135B76"/>
    <w:rsid w:val="00142F90"/>
    <w:rsid w:val="00144415"/>
    <w:rsid w:val="00145A0A"/>
    <w:rsid w:val="001779D2"/>
    <w:rsid w:val="001A4E15"/>
    <w:rsid w:val="001B351C"/>
    <w:rsid w:val="001D7BE8"/>
    <w:rsid w:val="001F343C"/>
    <w:rsid w:val="001F4242"/>
    <w:rsid w:val="001F5B58"/>
    <w:rsid w:val="00201C96"/>
    <w:rsid w:val="00215879"/>
    <w:rsid w:val="002316AA"/>
    <w:rsid w:val="00272558"/>
    <w:rsid w:val="00280155"/>
    <w:rsid w:val="00281F74"/>
    <w:rsid w:val="002A025F"/>
    <w:rsid w:val="002D1934"/>
    <w:rsid w:val="003032C3"/>
    <w:rsid w:val="00304115"/>
    <w:rsid w:val="00304EE9"/>
    <w:rsid w:val="00311B0D"/>
    <w:rsid w:val="0032699F"/>
    <w:rsid w:val="00334734"/>
    <w:rsid w:val="003348DF"/>
    <w:rsid w:val="00345ADD"/>
    <w:rsid w:val="00361038"/>
    <w:rsid w:val="00391DC6"/>
    <w:rsid w:val="003A1881"/>
    <w:rsid w:val="003D3703"/>
    <w:rsid w:val="003D43C4"/>
    <w:rsid w:val="003E38F5"/>
    <w:rsid w:val="003E43B2"/>
    <w:rsid w:val="00414EF1"/>
    <w:rsid w:val="00446A8C"/>
    <w:rsid w:val="0046208A"/>
    <w:rsid w:val="00474C76"/>
    <w:rsid w:val="00482EBD"/>
    <w:rsid w:val="004929FE"/>
    <w:rsid w:val="004B5AFC"/>
    <w:rsid w:val="004D53FA"/>
    <w:rsid w:val="004E3DB7"/>
    <w:rsid w:val="005024DE"/>
    <w:rsid w:val="00507EEC"/>
    <w:rsid w:val="00521DC8"/>
    <w:rsid w:val="00527451"/>
    <w:rsid w:val="00530EA4"/>
    <w:rsid w:val="00535E41"/>
    <w:rsid w:val="005641C9"/>
    <w:rsid w:val="00567AD9"/>
    <w:rsid w:val="005849F7"/>
    <w:rsid w:val="005E1259"/>
    <w:rsid w:val="005E44FF"/>
    <w:rsid w:val="005F261F"/>
    <w:rsid w:val="00610740"/>
    <w:rsid w:val="0067350A"/>
    <w:rsid w:val="00692836"/>
    <w:rsid w:val="006E3C8B"/>
    <w:rsid w:val="006F5213"/>
    <w:rsid w:val="006F7F70"/>
    <w:rsid w:val="00713DD3"/>
    <w:rsid w:val="00726EDA"/>
    <w:rsid w:val="007361A8"/>
    <w:rsid w:val="00752644"/>
    <w:rsid w:val="007B3D61"/>
    <w:rsid w:val="007C2587"/>
    <w:rsid w:val="00812D41"/>
    <w:rsid w:val="00813DFF"/>
    <w:rsid w:val="00832E9C"/>
    <w:rsid w:val="0086545D"/>
    <w:rsid w:val="00874251"/>
    <w:rsid w:val="008A40E6"/>
    <w:rsid w:val="008C01DA"/>
    <w:rsid w:val="009657B4"/>
    <w:rsid w:val="00965A0C"/>
    <w:rsid w:val="00970A4C"/>
    <w:rsid w:val="0099128F"/>
    <w:rsid w:val="0099252B"/>
    <w:rsid w:val="009B4129"/>
    <w:rsid w:val="009C4F2C"/>
    <w:rsid w:val="009E6D50"/>
    <w:rsid w:val="009F4F99"/>
    <w:rsid w:val="00B1011E"/>
    <w:rsid w:val="00B14E4A"/>
    <w:rsid w:val="00B22222"/>
    <w:rsid w:val="00B511B0"/>
    <w:rsid w:val="00B87BA4"/>
    <w:rsid w:val="00BA417D"/>
    <w:rsid w:val="00BD2346"/>
    <w:rsid w:val="00BE3CE6"/>
    <w:rsid w:val="00BF0171"/>
    <w:rsid w:val="00BF5278"/>
    <w:rsid w:val="00C22160"/>
    <w:rsid w:val="00C5519E"/>
    <w:rsid w:val="00C94BA3"/>
    <w:rsid w:val="00CA23FA"/>
    <w:rsid w:val="00CD5515"/>
    <w:rsid w:val="00CF49D1"/>
    <w:rsid w:val="00D15802"/>
    <w:rsid w:val="00D21667"/>
    <w:rsid w:val="00D365A8"/>
    <w:rsid w:val="00D408A5"/>
    <w:rsid w:val="00D44C30"/>
    <w:rsid w:val="00D52C0A"/>
    <w:rsid w:val="00D71109"/>
    <w:rsid w:val="00D73674"/>
    <w:rsid w:val="00DA2F66"/>
    <w:rsid w:val="00DF0BF1"/>
    <w:rsid w:val="00E03225"/>
    <w:rsid w:val="00E15C31"/>
    <w:rsid w:val="00E51432"/>
    <w:rsid w:val="00E94D37"/>
    <w:rsid w:val="00EA70BD"/>
    <w:rsid w:val="00EB13AB"/>
    <w:rsid w:val="00F03D85"/>
    <w:rsid w:val="00F1458C"/>
    <w:rsid w:val="00F17C76"/>
    <w:rsid w:val="00F30084"/>
    <w:rsid w:val="00F37587"/>
    <w:rsid w:val="00F52399"/>
    <w:rsid w:val="00F619EB"/>
    <w:rsid w:val="00F657A0"/>
    <w:rsid w:val="00F7227E"/>
    <w:rsid w:val="00F84DCA"/>
    <w:rsid w:val="00F855AA"/>
    <w:rsid w:val="00F8688C"/>
    <w:rsid w:val="00FA6A6D"/>
    <w:rsid w:val="00FA7259"/>
    <w:rsid w:val="00FA7DDD"/>
    <w:rsid w:val="00FC1B69"/>
    <w:rsid w:val="00FC36A4"/>
    <w:rsid w:val="00FD460F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A0A8"/>
  <w15:chartTrackingRefBased/>
  <w15:docId w15:val="{93173DE5-C700-1A49-B536-F1D49EA1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155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657A0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F657A0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E94D37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E94D37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94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94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94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94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94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94D3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94D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9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94D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E9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94D37"/>
    <w:rPr>
      <w:i/>
      <w:iCs/>
      <w:color w:val="404040" w:themeColor="text1" w:themeTint="BF"/>
    </w:rPr>
  </w:style>
  <w:style w:type="paragraph" w:styleId="a8">
    <w:name w:val="List Paragraph"/>
    <w:basedOn w:val="a"/>
    <w:uiPriority w:val="99"/>
    <w:qFormat/>
    <w:rsid w:val="00E94D37"/>
    <w:pPr>
      <w:ind w:left="720"/>
    </w:pPr>
  </w:style>
  <w:style w:type="character" w:styleId="a9">
    <w:name w:val="Intense Emphasis"/>
    <w:basedOn w:val="a1"/>
    <w:uiPriority w:val="21"/>
    <w:qFormat/>
    <w:rsid w:val="00E94D3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9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94D3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94D37"/>
    <w:rPr>
      <w:b/>
      <w:bCs/>
      <w:smallCaps/>
      <w:color w:val="0F4761" w:themeColor="accent1" w:themeShade="BF"/>
      <w:spacing w:val="5"/>
    </w:rPr>
  </w:style>
  <w:style w:type="paragraph" w:customStyle="1" w:styleId="ad">
    <w:name w:val="Центр"/>
    <w:basedOn w:val="a"/>
    <w:link w:val="ae"/>
    <w:qFormat/>
    <w:rsid w:val="00E94D37"/>
    <w:pPr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e">
    <w:name w:val="Центр Знак"/>
    <w:basedOn w:val="a1"/>
    <w:link w:val="ad"/>
    <w:rsid w:val="00E94D37"/>
    <w:rPr>
      <w:rFonts w:ascii="Times New Roman" w:hAnsi="Times New Roman"/>
      <w:kern w:val="0"/>
      <w:sz w:val="28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f3">
    <w:name w:val="Центр рис"/>
    <w:basedOn w:val="a"/>
    <w:link w:val="af4"/>
    <w:qFormat/>
    <w:rsid w:val="00E94D37"/>
    <w:pPr>
      <w:spacing w:line="240" w:lineRule="auto"/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f4">
    <w:name w:val="Центр рис Знак"/>
    <w:basedOn w:val="a1"/>
    <w:link w:val="af3"/>
    <w:rsid w:val="00E94D37"/>
    <w:rPr>
      <w:rFonts w:ascii="Times New Roman" w:hAnsi="Times New Roman"/>
      <w:kern w:val="0"/>
      <w:sz w:val="28"/>
      <w:szCs w:val="22"/>
      <w14:ligatures w14:val="none"/>
    </w:rPr>
  </w:style>
  <w:style w:type="character" w:styleId="af5">
    <w:name w:val="page number"/>
    <w:basedOn w:val="a1"/>
    <w:uiPriority w:val="99"/>
    <w:semiHidden/>
    <w:unhideWhenUsed/>
    <w:rsid w:val="00E94D37"/>
  </w:style>
  <w:style w:type="paragraph" w:styleId="11">
    <w:name w:val="toc 1"/>
    <w:basedOn w:val="a"/>
    <w:next w:val="a"/>
    <w:autoRedefine/>
    <w:uiPriority w:val="39"/>
    <w:unhideWhenUsed/>
    <w:rsid w:val="00E94D3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customStyle="1" w:styleId="af6">
    <w:name w:val="ОСТУСУР"/>
    <w:basedOn w:val="a"/>
    <w:qFormat/>
    <w:rsid w:val="00E94D37"/>
  </w:style>
  <w:style w:type="paragraph" w:customStyle="1" w:styleId="a0">
    <w:name w:val="ЗАГАЛОВОК ОСТУСУР"/>
    <w:basedOn w:val="af6"/>
    <w:qFormat/>
    <w:rsid w:val="00E94D37"/>
    <w:pPr>
      <w:jc w:val="center"/>
    </w:pPr>
  </w:style>
  <w:style w:type="character" w:styleId="af7">
    <w:name w:val="Hyperlink"/>
    <w:basedOn w:val="a1"/>
    <w:uiPriority w:val="99"/>
    <w:unhideWhenUsed/>
    <w:rsid w:val="00F657A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E3DB7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E3DB7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FirstParagraph">
    <w:name w:val="First Paragraph"/>
    <w:basedOn w:val="af8"/>
    <w:next w:val="af8"/>
    <w:qFormat/>
    <w:rsid w:val="003A1881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Compact">
    <w:name w:val="Compact"/>
    <w:basedOn w:val="af8"/>
    <w:qFormat/>
    <w:rsid w:val="003A1881"/>
    <w:pPr>
      <w:spacing w:before="36" w:after="36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3A1881"/>
    <w:pPr>
      <w:spacing w:after="200" w:line="240" w:lineRule="auto"/>
    </w:pPr>
    <w:rPr>
      <w:rFonts w:eastAsiaTheme="minorHAnsi"/>
      <w:kern w:val="0"/>
      <w:sz w:val="20"/>
      <w:szCs w:val="20"/>
      <w:lang w:val="en-US" w:eastAsia="ja-JP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3A1881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3A1881"/>
    <w:pPr>
      <w:wordWrap w:val="0"/>
      <w:spacing w:after="200" w:line="240" w:lineRule="auto"/>
      <w:ind w:firstLine="0"/>
      <w:contextualSpacing w:val="0"/>
      <w:jc w:val="left"/>
    </w:pPr>
    <w:rPr>
      <w:rFonts w:ascii="Consolas" w:eastAsia="MS Mincho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8">
    <w:name w:val="Body Text"/>
    <w:basedOn w:val="a"/>
    <w:link w:val="af9"/>
    <w:uiPriority w:val="99"/>
    <w:semiHidden/>
    <w:unhideWhenUsed/>
    <w:rsid w:val="003A1881"/>
    <w:pPr>
      <w:spacing w:after="120"/>
    </w:pPr>
  </w:style>
  <w:style w:type="character" w:customStyle="1" w:styleId="af9">
    <w:name w:val="Основной текст Знак"/>
    <w:basedOn w:val="a1"/>
    <w:link w:val="af8"/>
    <w:uiPriority w:val="99"/>
    <w:semiHidden/>
    <w:rsid w:val="003A188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832E9C"/>
    <w:pPr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0F4761" w:themeColor="accent1" w:themeShade="BF"/>
      <w:szCs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832E9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32E9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32E9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32E9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32E9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32E9C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p1">
    <w:name w:val="p1"/>
    <w:basedOn w:val="a"/>
    <w:rsid w:val="00345AD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customStyle="1" w:styleId="s1">
    <w:name w:val="s1"/>
    <w:basedOn w:val="a1"/>
    <w:rsid w:val="006F5213"/>
  </w:style>
  <w:style w:type="character" w:styleId="afb">
    <w:name w:val="annotation reference"/>
    <w:basedOn w:val="a1"/>
    <w:uiPriority w:val="99"/>
    <w:semiHidden/>
    <w:unhideWhenUsed/>
    <w:rsid w:val="00713DD3"/>
    <w:rPr>
      <w:sz w:val="16"/>
      <w:szCs w:val="16"/>
    </w:rPr>
  </w:style>
  <w:style w:type="paragraph" w:styleId="afc">
    <w:name w:val="annotation text"/>
    <w:basedOn w:val="a"/>
    <w:link w:val="afd"/>
    <w:uiPriority w:val="99"/>
    <w:unhideWhenUsed/>
    <w:rsid w:val="00713DD3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rsid w:val="00713DD3"/>
    <w:rPr>
      <w:rFonts w:ascii="Times New Roman" w:eastAsia="SimSun" w:hAnsi="Times New Roman" w:cs="Times New Roman (Заголовки (сло"/>
      <w:color w:val="000000" w:themeColor="text1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713DD3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713DD3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eastAsia="ru-RU"/>
      <w14:ligatures w14:val="none"/>
    </w:rPr>
  </w:style>
  <w:style w:type="table" w:styleId="aff0">
    <w:name w:val="Table Grid"/>
    <w:basedOn w:val="a2"/>
    <w:uiPriority w:val="59"/>
    <w:qFormat/>
    <w:rsid w:val="00E15C3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1/relationships/commentsExtended" Target="commentsExtended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microsoft.com/office/2011/relationships/people" Target="peop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32F16-FCAD-BD44-BAFF-D049C19E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33</Pages>
  <Words>4482</Words>
  <Characters>25553</Characters>
  <Application>Microsoft Office Word</Application>
  <DocSecurity>0</DocSecurity>
  <Lines>212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Заварыкин</dc:creator>
  <cp:keywords/>
  <dc:description/>
  <cp:lastModifiedBy>Олег Заварыкин</cp:lastModifiedBy>
  <cp:revision>21</cp:revision>
  <cp:lastPrinted>2025-12-22T10:43:00Z</cp:lastPrinted>
  <dcterms:created xsi:type="dcterms:W3CDTF">2026-01-14T06:48:00Z</dcterms:created>
  <dcterms:modified xsi:type="dcterms:W3CDTF">2026-01-28T19:08:00Z</dcterms:modified>
</cp:coreProperties>
</file>