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变量分为原始值和引用值(由值决定类型)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原始值 存在stack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Number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数字类型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String(字符类型)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Boolean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true/false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 xml:space="preserve">undefined(没有定义)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无意义空 占个位置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引用值 大部分放在heap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array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Object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function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.......date regExp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布尔值为false的情况(除了这些boolean都为true)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undefined（未定义，找不到值时出现）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null（代表空值）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false（布尔值的false，字符串"false"布尔值为true）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0（数字0，字符串"0"布尔值为true）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NaN（无法计算结果时出现，表示"非数值"；但是typeof NaN==="number"）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""（双引号）或''（单引号） （空字符串，中间有空格时也是true）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这样测试   --&gt;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431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打印出false 或者 使用Boolean(a)测试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</w:t>
      </w:r>
      <w:r>
        <w:rPr>
          <w:rFonts w:hint="eastAsia"/>
        </w:rPr>
        <w:t>非</w:t>
      </w:r>
      <w:r>
        <w:rPr>
          <w:rFonts w:hint="eastAsia"/>
          <w:lang w:val="en-US" w:eastAsia="zh-CN"/>
        </w:rPr>
        <w:t>( ! )</w:t>
      </w:r>
      <w:r>
        <w:rPr>
          <w:rFonts w:hint="eastAsia"/>
        </w:rPr>
        <w:t>问题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)从第一个往后依次判断是否位假, 是假则返回其值, 若全为真则返回最后一个值         --&gt;</w:t>
      </w: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156210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打印出的结果为3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)从第一个往后依次判断是否位真, 是真则返回其值, 若全为假则返回最后一个值          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7162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</w:t>
      </w:r>
      <w:r>
        <w:rPr>
          <w:rFonts w:hint="eastAsia"/>
          <w:lang w:val="en-US" w:eastAsia="zh-CN"/>
        </w:rPr>
        <w:t>1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 非( ! )</w:t>
      </w:r>
      <w:r>
        <w:rPr>
          <w:rFonts w:hint="eastAsia"/>
        </w:rPr>
        <w:t>表达式转化成布尔值取反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!!就是取反再取反, 没有发生改变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四．typeof详细讲解(检验值类型)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1&gt;typeof()返回值的六种类型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(1)number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(2)string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(3)boolean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(4)object(null数组对象都是返回这个)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(5)undefind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(6)function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2&gt;typeof的显示类型转换(注意其大小写)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(1)Number(mix)返回值为mix,                            返回类型为number类型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注意：若为字符返回NaN, 且mix有小数则报错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(2)parseInt(a, radix)返回值为a成radix为底的十进制数,     返回类型为数字类型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注意：若numb不是radix进制格式的数则返回值为NaN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(3)parsFloat(str)返回值为str(有小数点小数点原样返回),     返回类型为number类型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(4)String(str)返回值为str(原样返回),                      返回类型为string类型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(5)str.toString(radix)返回值为str以radix的数,             返回类型为string类型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(6)Boolean(str)返回值为str的true/false,                  返回类型为boolean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测试方法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(1)值</w:t>
      </w:r>
      <w:r>
        <w:drawing>
          <wp:inline distT="0" distB="0" distL="114300" distR="114300">
            <wp:extent cx="1816735" cy="3524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打印出65, </w:t>
      </w:r>
    </w:p>
    <w:p>
      <w:pPr>
        <w:numPr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(2)类型</w:t>
      </w:r>
      <w:r>
        <w:drawing>
          <wp:inline distT="0" distB="0" distL="114300" distR="114300">
            <wp:extent cx="2294890" cy="428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打印出number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3&gt;隐式类型转化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(1)isNaN(a)a转化成number与NaN进行对比,相同true,不同false 返回类型为boolean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++/-- +/-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一元正负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转化成Number在相加</w:t>
      </w:r>
      <w:r>
        <w:rPr>
          <w:rFonts w:hint="eastAsia"/>
          <w:lang w:val="en-US" w:eastAsia="zh-CN"/>
        </w:rPr>
        <w:t>, 返回其值,      返回类型类为number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(3)+ 转化成string在相加, 返回其值                           返回类型为string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两边有一个是字符串才转化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eastAsia"/>
        </w:rPr>
        <w:t>-*/%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转化成Number在相乘</w:t>
      </w:r>
      <w:r>
        <w:rPr>
          <w:rFonts w:hint="eastAsia"/>
          <w:lang w:val="en-US" w:eastAsia="zh-CN"/>
        </w:rPr>
        <w:t>, 相减..                        返回类型为number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注意：若有字符串则会返回NaN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&amp;&amp;||！</w:t>
      </w:r>
      <w:r>
        <w:rPr>
          <w:rFonts w:hint="eastAsia"/>
          <w:lang w:val="en-US" w:eastAsia="zh-CN"/>
        </w:rPr>
        <w:t>数字优先原则(全为数字返回数字), 返回值为true/false  返回类型为boolean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/>
        </w:rPr>
        <w:t>&lt;&gt;&lt;=&gt;=</w:t>
      </w:r>
      <w:r>
        <w:rPr>
          <w:rFonts w:hint="eastAsia"/>
          <w:lang w:val="en-US" w:eastAsia="zh-CN"/>
        </w:rPr>
        <w:t xml:space="preserve"> 转化成数字优先原则, 返回值为true/false          返回类型为boolean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(7)</w:t>
      </w:r>
      <w:r>
        <w:rPr>
          <w:rFonts w:hint="eastAsia"/>
        </w:rPr>
        <w:t>== !==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转化数字优先原则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值为true或者false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返回类型为boolean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注意：</w:t>
      </w:r>
      <w:r>
        <w:rPr>
          <w:rFonts w:hint="eastAsia"/>
        </w:rPr>
        <w:t>undefind和null不大于等于小于零且undefind=null是true,NaN=NaN是false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===和！==不发生隐示类型转换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(1)function () {}(匿名函数, 一般立即执行函数这样声明)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(2)function test() {} 执行函数直接test()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注意：函数声明开发规范写明命名函数需是小头封式(theFirstName)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函数表达(使用一个变量来接收这个函数)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test = function 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命名函数表达式</w:t>
      </w:r>
      <w:r>
        <w:rPr>
          <w:rFonts w:hint="eastAsia"/>
          <w:lang w:val="en-US" w:eastAsia="zh-CN"/>
        </w:rPr>
        <w:t>)  test无意义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test = function abc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(匿名函数表达式)  常用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两者唯一的区别就是查看test.name属性时写了属性数abc没写则是test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实参和形参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1&gt;概念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sun(a, b) { c = a + b  console.log(c) }  sun(1, 2)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b是形参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2是实参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2&gt;实参长度和形参长度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(1)形参长度   --&gt; arguments.length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(2)实参长度   --&gt;函数名.length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3&gt;映射关系(形参和实参对应时才有)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sum(a, b) { b = 2; console.log(arguments[1]);}  sum(1);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打印出undefined, 打印不出2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sum(1)改为sum(1, 随便什么参数)  打印出2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</w:t>
      </w:r>
      <w:r>
        <w:rPr>
          <w:rFonts w:hint="default"/>
          <w:lang w:val="en-US" w:eastAsia="zh-CN"/>
        </w:rPr>
        <w:t>函数有return时结束 函数没写return在函数的最后系统会隐示的自动加上return.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.能返回值。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用这个时候一般用一个变量接收这个值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  <w:r>
        <w:rPr>
          <w:rFonts w:hint="eastAsia"/>
          <w:lang w:val="en-US" w:eastAsia="zh-CN"/>
        </w:rPr>
        <w:t>用法的基本形式 --&gt;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(表达式) case 条件1  执行函数 case 条件2 执行函数 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注意：(1)</w:t>
      </w:r>
      <w:r>
        <w:rPr>
          <w:rFonts w:hint="default"/>
          <w:lang w:val="en-US" w:eastAsia="zh-CN"/>
        </w:rPr>
        <w:t>它是打印出符合条件之下的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语句</w:t>
      </w:r>
      <w:r>
        <w:rPr>
          <w:rFonts w:hint="eastAsia"/>
          <w:lang w:val="en-US" w:eastAsia="zh-CN"/>
        </w:rPr>
        <w:t>(穿透)。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(2)break可终止穿透, </w:t>
      </w:r>
      <w:r>
        <w:rPr>
          <w:rFonts w:hint="default"/>
          <w:lang w:val="en-US" w:eastAsia="zh-CN"/>
        </w:rPr>
        <w:t>break只能放在循环里面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不然报错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continue是继续 终止本次循环执行下一圈循环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while循环的用法(注意和if循环区分)</w:t>
      </w:r>
    </w:p>
    <w:p>
      <w:pPr>
        <w:widowControl w:val="0"/>
        <w:numPr>
          <w:numId w:val="0"/>
        </w:numPr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while循环用于不确定循环次数, if循环可以控制次数(满足条件无限循环里面的东西,  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知道不满足条件) while(条件){循环的东西}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里面的可以访问外面，外面的不可以访问里面的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Js执行的三部曲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EAD76"/>
    <w:multiLevelType w:val="singleLevel"/>
    <w:tmpl w:val="8D7EAD7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29460B4"/>
    <w:multiLevelType w:val="singleLevel"/>
    <w:tmpl w:val="129460B4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4167634E"/>
    <w:multiLevelType w:val="singleLevel"/>
    <w:tmpl w:val="4167634E"/>
    <w:lvl w:ilvl="0" w:tentative="0">
      <w:start w:val="2"/>
      <w:numFmt w:val="decimal"/>
      <w:suff w:val="space"/>
      <w:lvlText w:val="%1&gt;"/>
      <w:lvlJc w:val="left"/>
    </w:lvl>
  </w:abstractNum>
  <w:abstractNum w:abstractNumId="3">
    <w:nsid w:val="4E99372B"/>
    <w:multiLevelType w:val="singleLevel"/>
    <w:tmpl w:val="4E99372B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5F746126"/>
    <w:multiLevelType w:val="singleLevel"/>
    <w:tmpl w:val="5F746126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785A"/>
    <w:rsid w:val="006F1209"/>
    <w:rsid w:val="00766796"/>
    <w:rsid w:val="011A44AF"/>
    <w:rsid w:val="014B5013"/>
    <w:rsid w:val="01543A3F"/>
    <w:rsid w:val="018E477B"/>
    <w:rsid w:val="01CA544B"/>
    <w:rsid w:val="01E6137A"/>
    <w:rsid w:val="023728D9"/>
    <w:rsid w:val="02502EA7"/>
    <w:rsid w:val="02955BD5"/>
    <w:rsid w:val="02BE0DDC"/>
    <w:rsid w:val="02E168CC"/>
    <w:rsid w:val="02E41958"/>
    <w:rsid w:val="033A0BB7"/>
    <w:rsid w:val="039D275C"/>
    <w:rsid w:val="03C646DD"/>
    <w:rsid w:val="03ED79DB"/>
    <w:rsid w:val="042B3C24"/>
    <w:rsid w:val="04621468"/>
    <w:rsid w:val="04805BDF"/>
    <w:rsid w:val="04BC6302"/>
    <w:rsid w:val="04F85FBA"/>
    <w:rsid w:val="05005C7A"/>
    <w:rsid w:val="05042349"/>
    <w:rsid w:val="052B1C3A"/>
    <w:rsid w:val="053A795F"/>
    <w:rsid w:val="058A2E51"/>
    <w:rsid w:val="05964986"/>
    <w:rsid w:val="05BE4BEA"/>
    <w:rsid w:val="05E612CA"/>
    <w:rsid w:val="060E668C"/>
    <w:rsid w:val="06505AC1"/>
    <w:rsid w:val="069039A0"/>
    <w:rsid w:val="0774335D"/>
    <w:rsid w:val="087A2C6B"/>
    <w:rsid w:val="088A3B76"/>
    <w:rsid w:val="09452A72"/>
    <w:rsid w:val="095D02AF"/>
    <w:rsid w:val="09CE294B"/>
    <w:rsid w:val="0A3C3ED4"/>
    <w:rsid w:val="0A43052A"/>
    <w:rsid w:val="0A5A49CC"/>
    <w:rsid w:val="0AB72766"/>
    <w:rsid w:val="0AC941B1"/>
    <w:rsid w:val="0AF04263"/>
    <w:rsid w:val="0B3022DA"/>
    <w:rsid w:val="0B311E63"/>
    <w:rsid w:val="0BCE22EF"/>
    <w:rsid w:val="0C084B1F"/>
    <w:rsid w:val="0C0F332D"/>
    <w:rsid w:val="0C387E49"/>
    <w:rsid w:val="0C5F6562"/>
    <w:rsid w:val="0CBC43D9"/>
    <w:rsid w:val="0CDB0DBB"/>
    <w:rsid w:val="0D1708CE"/>
    <w:rsid w:val="0D6303C4"/>
    <w:rsid w:val="0D905DB3"/>
    <w:rsid w:val="0DCD0EA7"/>
    <w:rsid w:val="0E41684A"/>
    <w:rsid w:val="0E6168D8"/>
    <w:rsid w:val="0E624002"/>
    <w:rsid w:val="0F4551F9"/>
    <w:rsid w:val="0F912BEE"/>
    <w:rsid w:val="0FBB3A57"/>
    <w:rsid w:val="0FC236A3"/>
    <w:rsid w:val="0FC524FF"/>
    <w:rsid w:val="102667E6"/>
    <w:rsid w:val="109A5881"/>
    <w:rsid w:val="10AA10C8"/>
    <w:rsid w:val="10D84BDF"/>
    <w:rsid w:val="10DE3641"/>
    <w:rsid w:val="10E75A2C"/>
    <w:rsid w:val="114B03F8"/>
    <w:rsid w:val="116020E5"/>
    <w:rsid w:val="12AA58C1"/>
    <w:rsid w:val="12F62335"/>
    <w:rsid w:val="130262AF"/>
    <w:rsid w:val="130B1065"/>
    <w:rsid w:val="130D248B"/>
    <w:rsid w:val="13534DA8"/>
    <w:rsid w:val="13596BC8"/>
    <w:rsid w:val="13767694"/>
    <w:rsid w:val="139F5720"/>
    <w:rsid w:val="13C759BF"/>
    <w:rsid w:val="142A6BF8"/>
    <w:rsid w:val="1437377F"/>
    <w:rsid w:val="14507CA5"/>
    <w:rsid w:val="149B64C2"/>
    <w:rsid w:val="14E169EE"/>
    <w:rsid w:val="152879D6"/>
    <w:rsid w:val="158A1F05"/>
    <w:rsid w:val="15BA77ED"/>
    <w:rsid w:val="15C06FE7"/>
    <w:rsid w:val="164E5875"/>
    <w:rsid w:val="16955DED"/>
    <w:rsid w:val="16C25CF4"/>
    <w:rsid w:val="16EF65DF"/>
    <w:rsid w:val="174D2140"/>
    <w:rsid w:val="17737920"/>
    <w:rsid w:val="17764909"/>
    <w:rsid w:val="17BC7070"/>
    <w:rsid w:val="17F57231"/>
    <w:rsid w:val="18100E30"/>
    <w:rsid w:val="183A5891"/>
    <w:rsid w:val="18742F6B"/>
    <w:rsid w:val="187E7A76"/>
    <w:rsid w:val="18A451FA"/>
    <w:rsid w:val="18AE7AB6"/>
    <w:rsid w:val="18C41945"/>
    <w:rsid w:val="193359B5"/>
    <w:rsid w:val="194D1139"/>
    <w:rsid w:val="19A20EF9"/>
    <w:rsid w:val="19BE0163"/>
    <w:rsid w:val="1A254D25"/>
    <w:rsid w:val="1A2D77BF"/>
    <w:rsid w:val="1A495002"/>
    <w:rsid w:val="1A7F373B"/>
    <w:rsid w:val="1AB36D2B"/>
    <w:rsid w:val="1ACA126D"/>
    <w:rsid w:val="1B30260C"/>
    <w:rsid w:val="1B3C2B52"/>
    <w:rsid w:val="1C5F36EF"/>
    <w:rsid w:val="1C6C3595"/>
    <w:rsid w:val="1CA3167E"/>
    <w:rsid w:val="1D024201"/>
    <w:rsid w:val="1D1326BB"/>
    <w:rsid w:val="1D8A2C12"/>
    <w:rsid w:val="1DA106E9"/>
    <w:rsid w:val="1DF462E2"/>
    <w:rsid w:val="1E0909F5"/>
    <w:rsid w:val="1E7E59FE"/>
    <w:rsid w:val="1F0873FD"/>
    <w:rsid w:val="1F545148"/>
    <w:rsid w:val="1F615B9B"/>
    <w:rsid w:val="1F6702D1"/>
    <w:rsid w:val="1F89666E"/>
    <w:rsid w:val="1F8A7A16"/>
    <w:rsid w:val="1FEA4FB4"/>
    <w:rsid w:val="204674B8"/>
    <w:rsid w:val="204E5D23"/>
    <w:rsid w:val="20581002"/>
    <w:rsid w:val="205A725F"/>
    <w:rsid w:val="206E668C"/>
    <w:rsid w:val="20772767"/>
    <w:rsid w:val="2087306C"/>
    <w:rsid w:val="20A35FC9"/>
    <w:rsid w:val="214A09F4"/>
    <w:rsid w:val="21F57FF0"/>
    <w:rsid w:val="228F354C"/>
    <w:rsid w:val="23324C10"/>
    <w:rsid w:val="23476428"/>
    <w:rsid w:val="23714323"/>
    <w:rsid w:val="239743AB"/>
    <w:rsid w:val="240E16B5"/>
    <w:rsid w:val="244E592D"/>
    <w:rsid w:val="246844C0"/>
    <w:rsid w:val="246B1E05"/>
    <w:rsid w:val="24764174"/>
    <w:rsid w:val="249D4932"/>
    <w:rsid w:val="24A875A4"/>
    <w:rsid w:val="250A3E5F"/>
    <w:rsid w:val="252B671F"/>
    <w:rsid w:val="25B92CAF"/>
    <w:rsid w:val="25E0529B"/>
    <w:rsid w:val="2645746D"/>
    <w:rsid w:val="264E1407"/>
    <w:rsid w:val="265B2E7F"/>
    <w:rsid w:val="266B1666"/>
    <w:rsid w:val="26940F11"/>
    <w:rsid w:val="27037F14"/>
    <w:rsid w:val="270D196E"/>
    <w:rsid w:val="27127B71"/>
    <w:rsid w:val="278F2351"/>
    <w:rsid w:val="27E17663"/>
    <w:rsid w:val="28604949"/>
    <w:rsid w:val="286202F0"/>
    <w:rsid w:val="291E30D2"/>
    <w:rsid w:val="2921638E"/>
    <w:rsid w:val="297218B3"/>
    <w:rsid w:val="297A0B0B"/>
    <w:rsid w:val="2A8821CE"/>
    <w:rsid w:val="2AD3613D"/>
    <w:rsid w:val="2B551AFE"/>
    <w:rsid w:val="2BA30599"/>
    <w:rsid w:val="2C127628"/>
    <w:rsid w:val="2C9D7A3D"/>
    <w:rsid w:val="2CD7539E"/>
    <w:rsid w:val="2CD77556"/>
    <w:rsid w:val="2D1E52FE"/>
    <w:rsid w:val="2D69441F"/>
    <w:rsid w:val="2DBC3C50"/>
    <w:rsid w:val="2DCD44A3"/>
    <w:rsid w:val="2DDB50EC"/>
    <w:rsid w:val="2E1F699A"/>
    <w:rsid w:val="2EC6261F"/>
    <w:rsid w:val="2EE93D5B"/>
    <w:rsid w:val="2F240D1F"/>
    <w:rsid w:val="2FAE7B6D"/>
    <w:rsid w:val="2FD71A83"/>
    <w:rsid w:val="2FDB2D2F"/>
    <w:rsid w:val="303A5BD9"/>
    <w:rsid w:val="30930C11"/>
    <w:rsid w:val="32A61B3D"/>
    <w:rsid w:val="32EB1F2C"/>
    <w:rsid w:val="33581C90"/>
    <w:rsid w:val="33894F89"/>
    <w:rsid w:val="33BB6A4A"/>
    <w:rsid w:val="33ED715C"/>
    <w:rsid w:val="34036B38"/>
    <w:rsid w:val="341C3C0C"/>
    <w:rsid w:val="34B875D2"/>
    <w:rsid w:val="34B9343C"/>
    <w:rsid w:val="34D02256"/>
    <w:rsid w:val="35017A1C"/>
    <w:rsid w:val="353C57BE"/>
    <w:rsid w:val="3619310A"/>
    <w:rsid w:val="36343A49"/>
    <w:rsid w:val="366E72EF"/>
    <w:rsid w:val="36A168D2"/>
    <w:rsid w:val="36C83DA2"/>
    <w:rsid w:val="36D537BE"/>
    <w:rsid w:val="37CB567D"/>
    <w:rsid w:val="37F55756"/>
    <w:rsid w:val="381B078D"/>
    <w:rsid w:val="3823281B"/>
    <w:rsid w:val="38383C72"/>
    <w:rsid w:val="386541A7"/>
    <w:rsid w:val="38767C8F"/>
    <w:rsid w:val="390022E4"/>
    <w:rsid w:val="39270B1B"/>
    <w:rsid w:val="39532590"/>
    <w:rsid w:val="397853B8"/>
    <w:rsid w:val="39922126"/>
    <w:rsid w:val="39EE48E0"/>
    <w:rsid w:val="39F40760"/>
    <w:rsid w:val="3A2A5268"/>
    <w:rsid w:val="3A2A63FC"/>
    <w:rsid w:val="3AC034C6"/>
    <w:rsid w:val="3B8551BE"/>
    <w:rsid w:val="3B9314A6"/>
    <w:rsid w:val="3C2732D7"/>
    <w:rsid w:val="3C815BF0"/>
    <w:rsid w:val="3C932024"/>
    <w:rsid w:val="3C97387C"/>
    <w:rsid w:val="3CBB79B1"/>
    <w:rsid w:val="3CBE3AC5"/>
    <w:rsid w:val="3D6D1185"/>
    <w:rsid w:val="3DC30495"/>
    <w:rsid w:val="3EFA7949"/>
    <w:rsid w:val="3EFB3F27"/>
    <w:rsid w:val="3F0C06F9"/>
    <w:rsid w:val="3F17519C"/>
    <w:rsid w:val="3F8A513D"/>
    <w:rsid w:val="3FBD4F27"/>
    <w:rsid w:val="3FBF596B"/>
    <w:rsid w:val="406F49FC"/>
    <w:rsid w:val="40C06A56"/>
    <w:rsid w:val="40C379E1"/>
    <w:rsid w:val="40FD2CC2"/>
    <w:rsid w:val="415514B9"/>
    <w:rsid w:val="416327E7"/>
    <w:rsid w:val="417109E7"/>
    <w:rsid w:val="417F64A9"/>
    <w:rsid w:val="41950B53"/>
    <w:rsid w:val="41D54043"/>
    <w:rsid w:val="41E161A4"/>
    <w:rsid w:val="421236B4"/>
    <w:rsid w:val="421E7E42"/>
    <w:rsid w:val="42451DB6"/>
    <w:rsid w:val="42C61F6B"/>
    <w:rsid w:val="432E6E3C"/>
    <w:rsid w:val="4380479E"/>
    <w:rsid w:val="43C91DEA"/>
    <w:rsid w:val="43E57402"/>
    <w:rsid w:val="43F44C91"/>
    <w:rsid w:val="43F6213F"/>
    <w:rsid w:val="44193584"/>
    <w:rsid w:val="445C1641"/>
    <w:rsid w:val="44AF7D55"/>
    <w:rsid w:val="452A3F71"/>
    <w:rsid w:val="453624D8"/>
    <w:rsid w:val="45372542"/>
    <w:rsid w:val="457B0296"/>
    <w:rsid w:val="45F50E05"/>
    <w:rsid w:val="46100480"/>
    <w:rsid w:val="46102E71"/>
    <w:rsid w:val="461A21AD"/>
    <w:rsid w:val="4652048F"/>
    <w:rsid w:val="46BE544F"/>
    <w:rsid w:val="46DB1763"/>
    <w:rsid w:val="46F53D26"/>
    <w:rsid w:val="47346879"/>
    <w:rsid w:val="476C0306"/>
    <w:rsid w:val="478A2165"/>
    <w:rsid w:val="480668C6"/>
    <w:rsid w:val="482910C8"/>
    <w:rsid w:val="48504CF4"/>
    <w:rsid w:val="486D67E8"/>
    <w:rsid w:val="487B7173"/>
    <w:rsid w:val="488D402A"/>
    <w:rsid w:val="48FA5F22"/>
    <w:rsid w:val="49656F54"/>
    <w:rsid w:val="49DD4A76"/>
    <w:rsid w:val="4A653541"/>
    <w:rsid w:val="4A6D0245"/>
    <w:rsid w:val="4A7125F5"/>
    <w:rsid w:val="4B312C69"/>
    <w:rsid w:val="4B350445"/>
    <w:rsid w:val="4BB73652"/>
    <w:rsid w:val="4BC8601B"/>
    <w:rsid w:val="4C1B6A7F"/>
    <w:rsid w:val="4C33151E"/>
    <w:rsid w:val="4C9977CE"/>
    <w:rsid w:val="4CB57CE0"/>
    <w:rsid w:val="4D4D4BCF"/>
    <w:rsid w:val="4D626972"/>
    <w:rsid w:val="4D9B549B"/>
    <w:rsid w:val="4E606703"/>
    <w:rsid w:val="4E8E6254"/>
    <w:rsid w:val="4ED53C67"/>
    <w:rsid w:val="4ED91E1F"/>
    <w:rsid w:val="4EFA48BA"/>
    <w:rsid w:val="4F1A3A87"/>
    <w:rsid w:val="4F5D0B69"/>
    <w:rsid w:val="4F733E55"/>
    <w:rsid w:val="4FCF6375"/>
    <w:rsid w:val="4FE977BB"/>
    <w:rsid w:val="4FEE5601"/>
    <w:rsid w:val="502A7A6B"/>
    <w:rsid w:val="506F4255"/>
    <w:rsid w:val="50940F5C"/>
    <w:rsid w:val="51515504"/>
    <w:rsid w:val="518F3BE3"/>
    <w:rsid w:val="522031EF"/>
    <w:rsid w:val="52500D7C"/>
    <w:rsid w:val="52666D34"/>
    <w:rsid w:val="52E738A4"/>
    <w:rsid w:val="53635109"/>
    <w:rsid w:val="53D27ADD"/>
    <w:rsid w:val="54175714"/>
    <w:rsid w:val="541A75A1"/>
    <w:rsid w:val="54646885"/>
    <w:rsid w:val="548A255C"/>
    <w:rsid w:val="5490705A"/>
    <w:rsid w:val="552E5627"/>
    <w:rsid w:val="55B50821"/>
    <w:rsid w:val="55D465C8"/>
    <w:rsid w:val="5647692C"/>
    <w:rsid w:val="566A3CD8"/>
    <w:rsid w:val="5676200B"/>
    <w:rsid w:val="56972D5F"/>
    <w:rsid w:val="572D5311"/>
    <w:rsid w:val="574B0526"/>
    <w:rsid w:val="57916894"/>
    <w:rsid w:val="57AB1384"/>
    <w:rsid w:val="57C26A00"/>
    <w:rsid w:val="57C44B0A"/>
    <w:rsid w:val="58460098"/>
    <w:rsid w:val="58697DEE"/>
    <w:rsid w:val="58F07098"/>
    <w:rsid w:val="591E2633"/>
    <w:rsid w:val="592A0412"/>
    <w:rsid w:val="59413D77"/>
    <w:rsid w:val="59545B7E"/>
    <w:rsid w:val="5A021496"/>
    <w:rsid w:val="5A21188F"/>
    <w:rsid w:val="5A496136"/>
    <w:rsid w:val="5A9D05EE"/>
    <w:rsid w:val="5AA1126E"/>
    <w:rsid w:val="5B203541"/>
    <w:rsid w:val="5B231C75"/>
    <w:rsid w:val="5BF737E7"/>
    <w:rsid w:val="5C286FDB"/>
    <w:rsid w:val="5CA220F9"/>
    <w:rsid w:val="5CCD5F82"/>
    <w:rsid w:val="5CE02591"/>
    <w:rsid w:val="5E515EDC"/>
    <w:rsid w:val="5E6817E8"/>
    <w:rsid w:val="5EA54926"/>
    <w:rsid w:val="5F050E7A"/>
    <w:rsid w:val="5F776B13"/>
    <w:rsid w:val="5F881243"/>
    <w:rsid w:val="5F8839C7"/>
    <w:rsid w:val="5FEF254F"/>
    <w:rsid w:val="5FF075B7"/>
    <w:rsid w:val="609160F5"/>
    <w:rsid w:val="60936603"/>
    <w:rsid w:val="61027765"/>
    <w:rsid w:val="61CF696D"/>
    <w:rsid w:val="61DB2C74"/>
    <w:rsid w:val="6215739E"/>
    <w:rsid w:val="626529A4"/>
    <w:rsid w:val="62D20689"/>
    <w:rsid w:val="634D67EB"/>
    <w:rsid w:val="63657080"/>
    <w:rsid w:val="63C647F3"/>
    <w:rsid w:val="63EF3CA0"/>
    <w:rsid w:val="642E2853"/>
    <w:rsid w:val="64384235"/>
    <w:rsid w:val="64423B07"/>
    <w:rsid w:val="64466B6F"/>
    <w:rsid w:val="64A26D1E"/>
    <w:rsid w:val="64B550DB"/>
    <w:rsid w:val="64C506E4"/>
    <w:rsid w:val="64D00DE4"/>
    <w:rsid w:val="64D70007"/>
    <w:rsid w:val="64FA5DD5"/>
    <w:rsid w:val="65341580"/>
    <w:rsid w:val="66584204"/>
    <w:rsid w:val="66B90502"/>
    <w:rsid w:val="66BC69A4"/>
    <w:rsid w:val="66C50D0C"/>
    <w:rsid w:val="66EA65F0"/>
    <w:rsid w:val="67CB3C24"/>
    <w:rsid w:val="67DC1047"/>
    <w:rsid w:val="67FC2190"/>
    <w:rsid w:val="68361260"/>
    <w:rsid w:val="6866192D"/>
    <w:rsid w:val="68E02CA8"/>
    <w:rsid w:val="68E43A02"/>
    <w:rsid w:val="6980595B"/>
    <w:rsid w:val="69D3646B"/>
    <w:rsid w:val="6A022E99"/>
    <w:rsid w:val="6B764B62"/>
    <w:rsid w:val="6B8870A1"/>
    <w:rsid w:val="6BA6109A"/>
    <w:rsid w:val="6C4A756A"/>
    <w:rsid w:val="6C5569A7"/>
    <w:rsid w:val="6C9E127E"/>
    <w:rsid w:val="6CBB516F"/>
    <w:rsid w:val="6CF76F3A"/>
    <w:rsid w:val="6D1D55FE"/>
    <w:rsid w:val="6D5515C3"/>
    <w:rsid w:val="6DFD7C87"/>
    <w:rsid w:val="6E16656A"/>
    <w:rsid w:val="6E587FB3"/>
    <w:rsid w:val="6EB45704"/>
    <w:rsid w:val="6EC07954"/>
    <w:rsid w:val="6ECB5B53"/>
    <w:rsid w:val="6F1F31EA"/>
    <w:rsid w:val="6F23515E"/>
    <w:rsid w:val="6FC157CB"/>
    <w:rsid w:val="6FD752E2"/>
    <w:rsid w:val="70806397"/>
    <w:rsid w:val="712B4741"/>
    <w:rsid w:val="71F971D9"/>
    <w:rsid w:val="721D594C"/>
    <w:rsid w:val="724A22A2"/>
    <w:rsid w:val="72740D0B"/>
    <w:rsid w:val="72817CA8"/>
    <w:rsid w:val="73534200"/>
    <w:rsid w:val="73D70C62"/>
    <w:rsid w:val="73F35DC2"/>
    <w:rsid w:val="74082709"/>
    <w:rsid w:val="74C33733"/>
    <w:rsid w:val="74CF6DF6"/>
    <w:rsid w:val="752400CA"/>
    <w:rsid w:val="752843CA"/>
    <w:rsid w:val="754C628E"/>
    <w:rsid w:val="75846632"/>
    <w:rsid w:val="768F26CC"/>
    <w:rsid w:val="76C25503"/>
    <w:rsid w:val="76C56BD1"/>
    <w:rsid w:val="76FB40E5"/>
    <w:rsid w:val="77310883"/>
    <w:rsid w:val="777B1129"/>
    <w:rsid w:val="777F613B"/>
    <w:rsid w:val="778507B1"/>
    <w:rsid w:val="779E50E8"/>
    <w:rsid w:val="77E85185"/>
    <w:rsid w:val="77F46DEE"/>
    <w:rsid w:val="781120FC"/>
    <w:rsid w:val="78553C46"/>
    <w:rsid w:val="78576FAA"/>
    <w:rsid w:val="78FA317A"/>
    <w:rsid w:val="7930045E"/>
    <w:rsid w:val="793775B9"/>
    <w:rsid w:val="79B56DEA"/>
    <w:rsid w:val="7A5A122F"/>
    <w:rsid w:val="7B2D1F1B"/>
    <w:rsid w:val="7B6F1493"/>
    <w:rsid w:val="7BC85832"/>
    <w:rsid w:val="7BE17E54"/>
    <w:rsid w:val="7C3F6EAB"/>
    <w:rsid w:val="7C584EC4"/>
    <w:rsid w:val="7C5E1052"/>
    <w:rsid w:val="7CE031CA"/>
    <w:rsid w:val="7D013642"/>
    <w:rsid w:val="7D341990"/>
    <w:rsid w:val="7DC92942"/>
    <w:rsid w:val="7DD438BB"/>
    <w:rsid w:val="7EA77298"/>
    <w:rsid w:val="7EAD0A83"/>
    <w:rsid w:val="7EB946E5"/>
    <w:rsid w:val="7ED84679"/>
    <w:rsid w:val="7EDB5C9C"/>
    <w:rsid w:val="7EEF0DB0"/>
    <w:rsid w:val="7EF53C54"/>
    <w:rsid w:val="7F0E74AD"/>
    <w:rsid w:val="7F5132A1"/>
    <w:rsid w:val="7F6444D2"/>
    <w:rsid w:val="7FE7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2019-08-15T09:56:00Z</dcterms:created>
  <dc:creator>Administrator</dc:creator>
  <cp:lastModifiedBy>Administrator</cp:lastModifiedBy>
  <dcterms:modified xsi:type="dcterms:W3CDTF">2019-08-16T03:07:04Z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