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(1)Vue是MVVM框架, 数据的双向绑定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 -- Model(模型, 后端传递的数据) --&gt; data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 -- View(视图, 所看到的页面) --&gt;html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 -- ViewModel(视图模型, 链接M和V的桥梁) --&gt; new Vue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(2)实例参数(new Vue)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## el: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       实例所控制的html区域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## data: {}         存放的数据( 子组件必须是一个方法 return {} 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## methods: {}     存放方法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(3)模板语法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{{ }}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(1)v-text：展示其对应的文本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(2)v-html：把值中的标签渲染出来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(3)v-on：事件绑定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 事件修饰符：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.stop       阻止冒泡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.prevent    阻止默认事件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.capture    添加事件侦听器时使用事件捕获模式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.self       只当事件在该元素本身（比如不是子元素）触发时触发回调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+ .once       事件只触发一次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</w:t>
      </w:r>
      <w:r>
        <w:rPr>
          <w:rFonts w:hint="default"/>
          <w:lang w:val="en-US" w:eastAsia="zh-CN"/>
        </w:rPr>
        <w:t>v-bind：适用于绑定行内属性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## </w:t>
      </w:r>
      <w:r>
        <w:rPr>
          <w:rFonts w:hint="eastAsia"/>
        </w:rPr>
        <w:t>v-bind:style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## </w:t>
      </w:r>
      <w:bookmarkStart w:id="0" w:name="_GoBack"/>
      <w:bookmarkEnd w:id="0"/>
      <w:r>
        <w:rPr>
          <w:rFonts w:hint="eastAsia"/>
        </w:rPr>
        <w:t>v-bind:class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(5)v-for：循环显示元素的;可以循环数组, 也可以循环对象、数字、字符串</w:t>
      </w:r>
    </w:p>
    <w:p>
      <w:pPr>
        <w:widowControl w:val="0"/>
        <w:numPr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(注意必须绑定绑定key值)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##实例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&lt;div v-for="(val, key, i) in userInfo"&gt;{{val}} --- {{key}} --- {{i}}&lt;/div&gt;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(6)v-model：双向绑定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(7)</w:t>
      </w:r>
      <w:r>
        <w:rPr>
          <w:rFonts w:hint="default"/>
          <w:lang w:val="en-US" w:eastAsia="zh-CN"/>
        </w:rPr>
        <w:t>v-show=‘布尔’：布尔为 true 显示，false 隐藏。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(8)v-if=</w:t>
      </w:r>
      <w:r>
        <w:rPr>
          <w:rFonts w:hint="default"/>
          <w:lang w:val="en-US" w:eastAsia="zh-CN"/>
        </w:rPr>
        <w:t>‘布尔’：布尔为 true 显示，false 隐藏。</w:t>
      </w:r>
      <w:r>
        <w:rPr>
          <w:rFonts w:hint="eastAsia"/>
          <w:lang w:val="en-US" w:eastAsia="zh-CN"/>
        </w:rPr>
        <w:t xml:space="preserve"> (惰性)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##v-show和v-if总结</w:t>
      </w:r>
    </w:p>
    <w:p>
      <w:pPr>
        <w:widowControl w:val="0"/>
        <w:numPr>
          <w:numId w:val="0"/>
        </w:numPr>
        <w:ind w:left="840" w:leftChars="40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一般来说，v-if 有更高的切换消耗而 v-show 有更高的初始渲染消耗。因此，如果需要频繁切换 v-show 较好，如果在运行时条件不大可能改变 v-if 较好。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(7)v-once：对应的标签只渲染一次</w:t>
      </w:r>
    </w:p>
    <w:p>
      <w:pPr>
        <w:widowControl w:val="0"/>
        <w:numPr>
          <w:ilvl w:val="0"/>
          <w:numId w:val="0"/>
        </w:numPr>
        <w:ind w:left="1470" w:leftChars="200" w:hanging="1050" w:hangingChars="5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(8)</w:t>
      </w:r>
      <w:r>
        <w:rPr>
          <w:rFonts w:hint="default"/>
          <w:lang w:val="en-US" w:eastAsia="zh-CN"/>
        </w:rPr>
        <w:t>v-cloak：防止页面加载时出现 vuejs 的变量名指令，在项目在开发中，经常会遇到当数据加载时vue的一些标签就会闪现，然后等数据加载完后消失，这时候就需要用到 v-cloak 来解决。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8FC2A3"/>
    <w:multiLevelType w:val="singleLevel"/>
    <w:tmpl w:val="D08FC2A3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47862"/>
    <w:rsid w:val="003E7297"/>
    <w:rsid w:val="015467E8"/>
    <w:rsid w:val="01B4496C"/>
    <w:rsid w:val="02B717A0"/>
    <w:rsid w:val="03C83751"/>
    <w:rsid w:val="03D632D4"/>
    <w:rsid w:val="040F313E"/>
    <w:rsid w:val="04202FE2"/>
    <w:rsid w:val="045B0020"/>
    <w:rsid w:val="05195C1B"/>
    <w:rsid w:val="05F032B8"/>
    <w:rsid w:val="06094B32"/>
    <w:rsid w:val="06473C50"/>
    <w:rsid w:val="067F0A91"/>
    <w:rsid w:val="06B77893"/>
    <w:rsid w:val="06E569FA"/>
    <w:rsid w:val="074E3B31"/>
    <w:rsid w:val="078E1357"/>
    <w:rsid w:val="09D5398B"/>
    <w:rsid w:val="0BA526FA"/>
    <w:rsid w:val="0BC17C1E"/>
    <w:rsid w:val="0C6E4E0B"/>
    <w:rsid w:val="0C9B03C0"/>
    <w:rsid w:val="0DDA3988"/>
    <w:rsid w:val="0EB97452"/>
    <w:rsid w:val="11404CF1"/>
    <w:rsid w:val="119B0D2E"/>
    <w:rsid w:val="13F0654A"/>
    <w:rsid w:val="14313E59"/>
    <w:rsid w:val="143E3724"/>
    <w:rsid w:val="14692120"/>
    <w:rsid w:val="147D54C9"/>
    <w:rsid w:val="16483F5E"/>
    <w:rsid w:val="17B954A8"/>
    <w:rsid w:val="182540A0"/>
    <w:rsid w:val="189B46C4"/>
    <w:rsid w:val="18D2618C"/>
    <w:rsid w:val="19E33057"/>
    <w:rsid w:val="1A0C6195"/>
    <w:rsid w:val="1AC77265"/>
    <w:rsid w:val="1CC90673"/>
    <w:rsid w:val="1D13456A"/>
    <w:rsid w:val="1D210EE4"/>
    <w:rsid w:val="1ECC525E"/>
    <w:rsid w:val="1FF6623C"/>
    <w:rsid w:val="20050170"/>
    <w:rsid w:val="20360F77"/>
    <w:rsid w:val="20545F5B"/>
    <w:rsid w:val="213F742B"/>
    <w:rsid w:val="215D76E3"/>
    <w:rsid w:val="23107BBE"/>
    <w:rsid w:val="23993D0A"/>
    <w:rsid w:val="239E6E56"/>
    <w:rsid w:val="24DE4261"/>
    <w:rsid w:val="260C2C42"/>
    <w:rsid w:val="26172E50"/>
    <w:rsid w:val="2698365F"/>
    <w:rsid w:val="28370687"/>
    <w:rsid w:val="287B4EBA"/>
    <w:rsid w:val="28A5425F"/>
    <w:rsid w:val="28CA07CB"/>
    <w:rsid w:val="296F27A3"/>
    <w:rsid w:val="29790C92"/>
    <w:rsid w:val="29C97E87"/>
    <w:rsid w:val="2A1C01FE"/>
    <w:rsid w:val="2A9E1DFC"/>
    <w:rsid w:val="2AA47B13"/>
    <w:rsid w:val="2ABD76BF"/>
    <w:rsid w:val="2AD37B56"/>
    <w:rsid w:val="2B49515C"/>
    <w:rsid w:val="2C2A0F4C"/>
    <w:rsid w:val="2C565EA5"/>
    <w:rsid w:val="2CA940FA"/>
    <w:rsid w:val="2D045ECC"/>
    <w:rsid w:val="2DAA0F7D"/>
    <w:rsid w:val="30032F0E"/>
    <w:rsid w:val="31D052F4"/>
    <w:rsid w:val="31FC2BB0"/>
    <w:rsid w:val="323C3A29"/>
    <w:rsid w:val="339002E4"/>
    <w:rsid w:val="339D13B5"/>
    <w:rsid w:val="34390CE2"/>
    <w:rsid w:val="35922BAF"/>
    <w:rsid w:val="3652669E"/>
    <w:rsid w:val="367F5AE2"/>
    <w:rsid w:val="371A7E81"/>
    <w:rsid w:val="37EA54CC"/>
    <w:rsid w:val="386C5B68"/>
    <w:rsid w:val="39FC4D73"/>
    <w:rsid w:val="3A677CB3"/>
    <w:rsid w:val="3B134A31"/>
    <w:rsid w:val="3B7B5E3D"/>
    <w:rsid w:val="3C6F7FFA"/>
    <w:rsid w:val="3E751D62"/>
    <w:rsid w:val="3EB400C2"/>
    <w:rsid w:val="3ECF6F4E"/>
    <w:rsid w:val="3EF13068"/>
    <w:rsid w:val="3F8B2983"/>
    <w:rsid w:val="408F0733"/>
    <w:rsid w:val="40BA7206"/>
    <w:rsid w:val="41133905"/>
    <w:rsid w:val="41770F34"/>
    <w:rsid w:val="43553E6D"/>
    <w:rsid w:val="43D93349"/>
    <w:rsid w:val="44694F3B"/>
    <w:rsid w:val="44CA541A"/>
    <w:rsid w:val="45B37208"/>
    <w:rsid w:val="46191CEE"/>
    <w:rsid w:val="467A6E76"/>
    <w:rsid w:val="46865121"/>
    <w:rsid w:val="47130439"/>
    <w:rsid w:val="474E1072"/>
    <w:rsid w:val="477C78BF"/>
    <w:rsid w:val="486B0863"/>
    <w:rsid w:val="49DD2787"/>
    <w:rsid w:val="4A8F05EE"/>
    <w:rsid w:val="4A973816"/>
    <w:rsid w:val="4AC474DC"/>
    <w:rsid w:val="4ACA38CC"/>
    <w:rsid w:val="4C026681"/>
    <w:rsid w:val="4CCA1C33"/>
    <w:rsid w:val="4CE87520"/>
    <w:rsid w:val="4D504F9F"/>
    <w:rsid w:val="4DC0769A"/>
    <w:rsid w:val="4F22684C"/>
    <w:rsid w:val="4F673842"/>
    <w:rsid w:val="4F8E1CE2"/>
    <w:rsid w:val="503054E7"/>
    <w:rsid w:val="50846C4D"/>
    <w:rsid w:val="512F4E0C"/>
    <w:rsid w:val="52310C0E"/>
    <w:rsid w:val="54456E3F"/>
    <w:rsid w:val="546F3B42"/>
    <w:rsid w:val="548C7BE7"/>
    <w:rsid w:val="554B2011"/>
    <w:rsid w:val="579C70DA"/>
    <w:rsid w:val="57DB2840"/>
    <w:rsid w:val="58B06DE3"/>
    <w:rsid w:val="58F04C50"/>
    <w:rsid w:val="5AB40181"/>
    <w:rsid w:val="5B98278A"/>
    <w:rsid w:val="5BBF525D"/>
    <w:rsid w:val="5C160681"/>
    <w:rsid w:val="5C833659"/>
    <w:rsid w:val="5E4F2138"/>
    <w:rsid w:val="5ECF4300"/>
    <w:rsid w:val="5F375559"/>
    <w:rsid w:val="5F6460FB"/>
    <w:rsid w:val="60377FCE"/>
    <w:rsid w:val="60B116A5"/>
    <w:rsid w:val="61366AA1"/>
    <w:rsid w:val="620C0713"/>
    <w:rsid w:val="620C314D"/>
    <w:rsid w:val="627439ED"/>
    <w:rsid w:val="62766D38"/>
    <w:rsid w:val="628073C9"/>
    <w:rsid w:val="62F3121E"/>
    <w:rsid w:val="63A35A09"/>
    <w:rsid w:val="63B0649E"/>
    <w:rsid w:val="64271CE8"/>
    <w:rsid w:val="648D1910"/>
    <w:rsid w:val="64FB2FCF"/>
    <w:rsid w:val="658E3010"/>
    <w:rsid w:val="665B1851"/>
    <w:rsid w:val="67882667"/>
    <w:rsid w:val="6834493A"/>
    <w:rsid w:val="68AB28F0"/>
    <w:rsid w:val="69D938B2"/>
    <w:rsid w:val="6AF810DD"/>
    <w:rsid w:val="6B070DD0"/>
    <w:rsid w:val="6D93276B"/>
    <w:rsid w:val="6DD24B5E"/>
    <w:rsid w:val="6E4B1BB9"/>
    <w:rsid w:val="6E996F90"/>
    <w:rsid w:val="6F5E38AA"/>
    <w:rsid w:val="70A23FBE"/>
    <w:rsid w:val="70BE3C00"/>
    <w:rsid w:val="71921FAE"/>
    <w:rsid w:val="71A64178"/>
    <w:rsid w:val="71CB71FB"/>
    <w:rsid w:val="736B2AF9"/>
    <w:rsid w:val="737A496F"/>
    <w:rsid w:val="74560F9E"/>
    <w:rsid w:val="74CE083D"/>
    <w:rsid w:val="75672C61"/>
    <w:rsid w:val="75CF6E51"/>
    <w:rsid w:val="76144D7C"/>
    <w:rsid w:val="761A22E0"/>
    <w:rsid w:val="763D5460"/>
    <w:rsid w:val="76C602D5"/>
    <w:rsid w:val="771A6DFA"/>
    <w:rsid w:val="77215FAD"/>
    <w:rsid w:val="77AA6580"/>
    <w:rsid w:val="77AB5CEB"/>
    <w:rsid w:val="784D2963"/>
    <w:rsid w:val="78826246"/>
    <w:rsid w:val="797A36EA"/>
    <w:rsid w:val="79C312E2"/>
    <w:rsid w:val="7BC97421"/>
    <w:rsid w:val="7D2C4019"/>
    <w:rsid w:val="7DB101C0"/>
    <w:rsid w:val="7DB95270"/>
    <w:rsid w:val="7DD65F05"/>
    <w:rsid w:val="7DEE7291"/>
    <w:rsid w:val="7E201801"/>
    <w:rsid w:val="7E49085D"/>
    <w:rsid w:val="7EE16FE6"/>
    <w:rsid w:val="7EE66A94"/>
    <w:rsid w:val="7F17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2019-10-31T01:26:00Z</dcterms:created>
  <dc:creator>Administrator</dc:creator>
  <cp:lastModifiedBy>Administrator</cp:lastModifiedBy>
  <dcterms:modified xsi:type="dcterms:W3CDTF">2019-10-31T03:40:10Z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