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AF" w:rsidRDefault="00404271">
      <w:pPr>
        <w:tabs>
          <w:tab w:val="left" w:pos="7088"/>
        </w:tabs>
        <w:snapToGrid w:val="0"/>
        <w:spacing w:line="360" w:lineRule="auto"/>
        <w:ind w:rightChars="472" w:right="991"/>
        <w:jc w:val="center"/>
        <w:rPr>
          <w:rFonts w:ascii="宋体" w:hAnsi="宋体"/>
          <w:b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>拼车管理</w:t>
      </w:r>
      <w:proofErr w:type="gramEnd"/>
      <w:r>
        <w:rPr>
          <w:rFonts w:ascii="宋体" w:hAnsi="宋体" w:hint="eastAsia"/>
          <w:b/>
          <w:sz w:val="44"/>
          <w:szCs w:val="44"/>
        </w:rPr>
        <w:t>后台</w:t>
      </w:r>
      <w:r w:rsidR="006906C7">
        <w:rPr>
          <w:rFonts w:ascii="宋体" w:hAnsi="宋体"/>
          <w:b/>
          <w:sz w:val="44"/>
          <w:szCs w:val="44"/>
        </w:rPr>
        <w:t>接口</w:t>
      </w:r>
      <w:r w:rsidR="006906C7">
        <w:rPr>
          <w:rFonts w:ascii="宋体" w:hAnsi="宋体" w:hint="eastAsia"/>
          <w:b/>
          <w:sz w:val="44"/>
          <w:szCs w:val="44"/>
        </w:rPr>
        <w:t>说明书</w:t>
      </w: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6906C7">
      <w:pPr>
        <w:widowControl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w:drawing>
          <wp:inline distT="0" distB="0" distL="0" distR="0">
            <wp:extent cx="41148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AF" w:rsidRDefault="006906C7">
      <w:pPr>
        <w:jc w:val="center"/>
        <w:rPr>
          <w:rFonts w:ascii="宋体" w:hAnsi="宋体"/>
          <w:color w:val="404040"/>
          <w:sz w:val="24"/>
          <w:szCs w:val="24"/>
        </w:rPr>
      </w:pPr>
      <w:r>
        <w:rPr>
          <w:rFonts w:ascii="宋体" w:hAnsi="宋体" w:hint="eastAsia"/>
          <w:b/>
          <w:color w:val="404040"/>
          <w:sz w:val="24"/>
          <w:szCs w:val="24"/>
        </w:rPr>
        <w:t xml:space="preserve">2018年  </w:t>
      </w: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pStyle w:val="a0"/>
        <w:spacing w:after="156"/>
        <w:ind w:firstLineChars="0" w:firstLine="0"/>
        <w:jc w:val="center"/>
        <w:rPr>
          <w:rFonts w:ascii="宋体" w:hAnsi="宋体"/>
          <w:lang w:val="en-US"/>
        </w:rPr>
      </w:pPr>
    </w:p>
    <w:p w:rsidR="002D00AF" w:rsidRDefault="002D00AF">
      <w:pPr>
        <w:pStyle w:val="a0"/>
        <w:spacing w:after="156"/>
        <w:ind w:firstLineChars="0" w:firstLine="0"/>
        <w:jc w:val="center"/>
        <w:rPr>
          <w:rFonts w:ascii="宋体" w:hAnsi="宋体"/>
          <w:lang w:val="en-US"/>
        </w:rPr>
      </w:pPr>
    </w:p>
    <w:p w:rsidR="002D00AF" w:rsidRDefault="006906C7">
      <w:pPr>
        <w:pStyle w:val="a0"/>
        <w:spacing w:after="156"/>
        <w:ind w:firstLineChars="0" w:firstLine="0"/>
        <w:jc w:val="center"/>
        <w:rPr>
          <w:rFonts w:ascii="宋体" w:hAnsi="宋体"/>
          <w:b/>
          <w:sz w:val="28"/>
          <w:szCs w:val="28"/>
          <w:lang w:val="en-US"/>
        </w:rPr>
      </w:pPr>
      <w:r>
        <w:rPr>
          <w:rFonts w:ascii="宋体" w:hAnsi="宋体" w:hint="eastAsia"/>
          <w:b/>
          <w:sz w:val="28"/>
          <w:szCs w:val="28"/>
          <w:lang w:val="en-US"/>
        </w:rPr>
        <w:lastRenderedPageBreak/>
        <w:t>文档修改记录</w:t>
      </w:r>
    </w:p>
    <w:tbl>
      <w:tblPr>
        <w:tblW w:w="8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1291"/>
        <w:gridCol w:w="3333"/>
        <w:gridCol w:w="1271"/>
        <w:gridCol w:w="1831"/>
      </w:tblGrid>
      <w:tr w:rsidR="002D00AF">
        <w:trPr>
          <w:jc w:val="center"/>
        </w:trPr>
        <w:tc>
          <w:tcPr>
            <w:tcW w:w="524" w:type="dxa"/>
            <w:shd w:val="clear" w:color="auto" w:fill="C0C0C0"/>
            <w:vAlign w:val="center"/>
          </w:tcPr>
          <w:p w:rsidR="002D00AF" w:rsidRDefault="006906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91" w:type="dxa"/>
            <w:shd w:val="clear" w:color="auto" w:fill="C0C0C0"/>
            <w:vAlign w:val="center"/>
          </w:tcPr>
          <w:p w:rsidR="002D00AF" w:rsidRDefault="006906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3333" w:type="dxa"/>
            <w:shd w:val="clear" w:color="auto" w:fill="C0C0C0"/>
            <w:vAlign w:val="center"/>
          </w:tcPr>
          <w:p w:rsidR="002D00AF" w:rsidRDefault="006906C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修改内容简介</w:t>
            </w:r>
          </w:p>
        </w:tc>
        <w:tc>
          <w:tcPr>
            <w:tcW w:w="1271" w:type="dxa"/>
            <w:shd w:val="clear" w:color="auto" w:fill="C0C0C0"/>
            <w:vAlign w:val="center"/>
          </w:tcPr>
          <w:p w:rsidR="002D00AF" w:rsidRDefault="006906C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1831" w:type="dxa"/>
            <w:shd w:val="clear" w:color="auto" w:fill="C0C0C0"/>
            <w:vAlign w:val="center"/>
          </w:tcPr>
          <w:p w:rsidR="002D00AF" w:rsidRDefault="006906C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2D00AF">
        <w:trPr>
          <w:trHeight w:val="832"/>
          <w:jc w:val="center"/>
        </w:trPr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V1.01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2D00AF" w:rsidRDefault="006906C7">
            <w:pPr>
              <w:pStyle w:val="af1"/>
            </w:pPr>
            <w:r>
              <w:rPr>
                <w:rFonts w:hint="eastAsia"/>
              </w:rPr>
              <w:t>添加了用户管理模块，代理人管理，代理机构管理模块、以及部门管理模块的增删改接口服务。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2018/07/11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石连康、张伟</w:t>
            </w:r>
          </w:p>
        </w:tc>
      </w:tr>
      <w:tr w:rsidR="002D00AF">
        <w:trPr>
          <w:trHeight w:val="88"/>
          <w:jc w:val="center"/>
        </w:trPr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V1.02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2D00AF" w:rsidRDefault="006906C7">
            <w:pPr>
              <w:pStyle w:val="af1"/>
            </w:pPr>
            <w:r>
              <w:t>增加</w:t>
            </w:r>
            <w:r>
              <w:rPr>
                <w:rFonts w:hint="eastAsia"/>
              </w:rPr>
              <w:t>2.1.1.28手续费列表查询、2.1.1.29手续费修改、2.1.1.30手续费详情、2.1.1.31手续费删除接口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2018/07/18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石连康、</w:t>
            </w:r>
            <w:r>
              <w:rPr>
                <w:rFonts w:ascii="宋体" w:hAnsi="宋体"/>
                <w:color w:val="000000"/>
                <w:szCs w:val="21"/>
              </w:rPr>
              <w:t>张伟</w:t>
            </w:r>
          </w:p>
        </w:tc>
      </w:tr>
      <w:tr w:rsidR="002D00AF">
        <w:trPr>
          <w:trHeight w:val="88"/>
          <w:jc w:val="center"/>
        </w:trPr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V1.03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2D00AF" w:rsidRDefault="006906C7">
            <w:pPr>
              <w:pStyle w:val="af1"/>
            </w:pPr>
            <w:r>
              <w:t>增加</w:t>
            </w:r>
            <w:r>
              <w:rPr>
                <w:rFonts w:hint="eastAsia"/>
              </w:rPr>
              <w:t>2.1.1.33</w:t>
            </w:r>
            <w:r>
              <w:rPr>
                <w:rFonts w:hint="eastAsia"/>
              </w:rPr>
              <w:tab/>
              <w:t>根据订单ID、订单状态更新订单</w:t>
            </w:r>
          </w:p>
          <w:p w:rsidR="002D00AF" w:rsidRDefault="006906C7">
            <w:pPr>
              <w:pStyle w:val="af1"/>
            </w:pPr>
            <w:r>
              <w:rPr>
                <w:rFonts w:hint="eastAsia"/>
              </w:rPr>
              <w:t>2.1.1.34</w:t>
            </w:r>
            <w:r>
              <w:rPr>
                <w:rFonts w:hint="eastAsia"/>
              </w:rPr>
              <w:tab/>
              <w:t>根据订单ID、保单号（插入或更新）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2018/07/23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石连康、</w:t>
            </w:r>
            <w:r>
              <w:rPr>
                <w:rFonts w:ascii="宋体" w:hAnsi="宋体"/>
                <w:color w:val="000000"/>
                <w:szCs w:val="21"/>
              </w:rPr>
              <w:t>张伟</w:t>
            </w:r>
          </w:p>
        </w:tc>
      </w:tr>
      <w:tr w:rsidR="002D00AF">
        <w:trPr>
          <w:trHeight w:val="88"/>
          <w:jc w:val="center"/>
        </w:trPr>
        <w:tc>
          <w:tcPr>
            <w:tcW w:w="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1.04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2D00AF" w:rsidRDefault="006906C7">
            <w:pPr>
              <w:pStyle w:val="af1"/>
            </w:pPr>
            <w:r>
              <w:t>增加</w:t>
            </w:r>
            <w:r>
              <w:rPr>
                <w:rFonts w:hint="eastAsia"/>
              </w:rPr>
              <w:t>2.1.1.35-2.1.1.46以前放出的接口，收回处理。封装到service服务包下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2018/07/26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00AF" w:rsidRDefault="006906C7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石连康、</w:t>
            </w:r>
            <w:r>
              <w:rPr>
                <w:rFonts w:ascii="宋体" w:hAnsi="宋体"/>
                <w:color w:val="000000"/>
                <w:szCs w:val="21"/>
              </w:rPr>
              <w:t>张伟</w:t>
            </w:r>
          </w:p>
        </w:tc>
      </w:tr>
      <w:tr w:rsidR="002D00AF">
        <w:trPr>
          <w:trHeight w:val="88"/>
          <w:jc w:val="center"/>
        </w:trPr>
        <w:tc>
          <w:tcPr>
            <w:tcW w:w="524" w:type="dxa"/>
            <w:tcBorders>
              <w:top w:val="single" w:sz="4" w:space="0" w:color="auto"/>
            </w:tcBorders>
            <w:vAlign w:val="center"/>
          </w:tcPr>
          <w:p w:rsidR="002D00AF" w:rsidRDefault="006906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vAlign w:val="center"/>
          </w:tcPr>
          <w:p w:rsidR="002D00AF" w:rsidRDefault="002D00A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333" w:type="dxa"/>
            <w:tcBorders>
              <w:top w:val="single" w:sz="4" w:space="0" w:color="auto"/>
            </w:tcBorders>
          </w:tcPr>
          <w:p w:rsidR="002D00AF" w:rsidRDefault="002D00AF">
            <w:pPr>
              <w:pStyle w:val="af1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2D00AF" w:rsidRDefault="002D00AF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31" w:type="dxa"/>
            <w:tcBorders>
              <w:top w:val="single" w:sz="4" w:space="0" w:color="auto"/>
            </w:tcBorders>
            <w:vAlign w:val="center"/>
          </w:tcPr>
          <w:p w:rsidR="002D00AF" w:rsidRDefault="002D00AF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2D00AF" w:rsidRDefault="002D00AF">
      <w:pPr>
        <w:pStyle w:val="a0"/>
        <w:spacing w:after="156"/>
        <w:ind w:firstLineChars="0" w:firstLine="0"/>
        <w:rPr>
          <w:rFonts w:ascii="宋体" w:hAnsi="宋体"/>
          <w:lang w:val="en-US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6906C7">
      <w:pPr>
        <w:pStyle w:val="TOC1"/>
        <w:rPr>
          <w:rFonts w:ascii="宋体" w:hAnsi="宋体"/>
        </w:rPr>
      </w:pPr>
      <w:r>
        <w:rPr>
          <w:rFonts w:ascii="宋体" w:hAnsi="宋体"/>
        </w:rPr>
        <w:t>目录</w:t>
      </w:r>
    </w:p>
    <w:p w:rsidR="002D00AF" w:rsidRDefault="006906C7">
      <w:pPr>
        <w:pStyle w:val="10"/>
        <w:tabs>
          <w:tab w:val="right" w:leader="dot" w:pos="9923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16416" w:history="1">
        <w:r>
          <w:rPr>
            <w:rFonts w:ascii="宋体" w:hAnsi="宋体" w:hint="eastAsia"/>
            <w:szCs w:val="28"/>
          </w:rPr>
          <w:t>1 引言</w:t>
        </w:r>
        <w:r>
          <w:tab/>
        </w:r>
      </w:hyperlink>
    </w:p>
    <w:p w:rsidR="002D00AF" w:rsidRDefault="00EE05DF">
      <w:pPr>
        <w:pStyle w:val="20"/>
        <w:tabs>
          <w:tab w:val="right" w:leader="dot" w:pos="9923"/>
        </w:tabs>
      </w:pPr>
      <w:hyperlink w:anchor="_Toc27176" w:history="1">
        <w:r w:rsidR="006906C7">
          <w:rPr>
            <w:rFonts w:ascii="宋体" w:hAnsi="宋体" w:hint="eastAsia"/>
            <w:szCs w:val="28"/>
          </w:rPr>
          <w:t>1.1 背景</w:t>
        </w:r>
        <w:r w:rsidR="006906C7">
          <w:tab/>
        </w:r>
      </w:hyperlink>
    </w:p>
    <w:p w:rsidR="002D00AF" w:rsidRDefault="00EE05DF">
      <w:pPr>
        <w:pStyle w:val="20"/>
        <w:tabs>
          <w:tab w:val="right" w:leader="dot" w:pos="9923"/>
        </w:tabs>
      </w:pPr>
      <w:hyperlink w:anchor="_Toc1479" w:history="1">
        <w:r w:rsidR="006906C7">
          <w:rPr>
            <w:rFonts w:ascii="宋体" w:hAnsi="宋体" w:hint="eastAsia"/>
            <w:szCs w:val="28"/>
          </w:rPr>
          <w:t>1.2 编写目的</w:t>
        </w:r>
        <w:r w:rsidR="006906C7">
          <w:tab/>
        </w:r>
      </w:hyperlink>
    </w:p>
    <w:p w:rsidR="002D00AF" w:rsidRDefault="00EE05DF">
      <w:pPr>
        <w:pStyle w:val="20"/>
        <w:tabs>
          <w:tab w:val="right" w:leader="dot" w:pos="9923"/>
        </w:tabs>
      </w:pPr>
      <w:hyperlink w:anchor="_Toc31920" w:history="1">
        <w:r w:rsidR="006906C7">
          <w:rPr>
            <w:rFonts w:ascii="宋体" w:hAnsi="宋体" w:hint="eastAsia"/>
            <w:szCs w:val="28"/>
          </w:rPr>
          <w:t>1.3 范围</w:t>
        </w:r>
        <w:r w:rsidR="006906C7">
          <w:tab/>
        </w:r>
      </w:hyperlink>
    </w:p>
    <w:p w:rsidR="002D00AF" w:rsidRDefault="00EE05DF">
      <w:pPr>
        <w:pStyle w:val="20"/>
        <w:tabs>
          <w:tab w:val="right" w:leader="dot" w:pos="9923"/>
        </w:tabs>
      </w:pPr>
      <w:hyperlink w:anchor="_Toc13782" w:history="1">
        <w:r w:rsidR="006906C7">
          <w:rPr>
            <w:rFonts w:ascii="宋体" w:hAnsi="宋体" w:hint="eastAsia"/>
            <w:szCs w:val="28"/>
          </w:rPr>
          <w:t>1.4 定义</w:t>
        </w:r>
        <w:r w:rsidR="006906C7">
          <w:tab/>
        </w:r>
      </w:hyperlink>
    </w:p>
    <w:p w:rsidR="002D00AF" w:rsidRDefault="00EE05DF">
      <w:pPr>
        <w:pStyle w:val="20"/>
        <w:tabs>
          <w:tab w:val="right" w:leader="dot" w:pos="9923"/>
        </w:tabs>
      </w:pPr>
      <w:hyperlink w:anchor="_Toc32561" w:history="1">
        <w:r w:rsidR="006906C7">
          <w:rPr>
            <w:rFonts w:ascii="宋体" w:hAnsi="宋体" w:hint="eastAsia"/>
            <w:szCs w:val="28"/>
          </w:rPr>
          <w:t>1.5 参考资料</w:t>
        </w:r>
        <w:r w:rsidR="006906C7">
          <w:tab/>
        </w:r>
      </w:hyperlink>
    </w:p>
    <w:p w:rsidR="002D00AF" w:rsidRDefault="00EE05DF">
      <w:pPr>
        <w:pStyle w:val="10"/>
        <w:tabs>
          <w:tab w:val="right" w:leader="dot" w:pos="9923"/>
        </w:tabs>
      </w:pPr>
      <w:hyperlink w:anchor="_Toc6504" w:history="1">
        <w:r w:rsidR="006906C7">
          <w:rPr>
            <w:rFonts w:ascii="宋体" w:hAnsi="宋体" w:hint="eastAsia"/>
            <w:szCs w:val="28"/>
          </w:rPr>
          <w:t>2 接口</w:t>
        </w:r>
        <w:r w:rsidR="006906C7">
          <w:rPr>
            <w:rFonts w:ascii="宋体" w:hAnsi="宋体"/>
            <w:szCs w:val="28"/>
          </w:rPr>
          <w:t>说明</w:t>
        </w:r>
        <w:r w:rsidR="006906C7">
          <w:tab/>
        </w:r>
      </w:hyperlink>
    </w:p>
    <w:p w:rsidR="002D00AF" w:rsidRDefault="00EE05DF">
      <w:pPr>
        <w:pStyle w:val="20"/>
        <w:tabs>
          <w:tab w:val="right" w:leader="dot" w:pos="9923"/>
        </w:tabs>
      </w:pPr>
      <w:hyperlink w:anchor="_Toc10717" w:history="1">
        <w:r w:rsidR="006906C7">
          <w:rPr>
            <w:rFonts w:ascii="宋体" w:hAnsi="宋体" w:hint="eastAsia"/>
            <w:szCs w:val="28"/>
          </w:rPr>
          <w:t>2.1 接口列表</w:t>
        </w:r>
        <w:r w:rsidR="006906C7">
          <w:tab/>
        </w:r>
      </w:hyperlink>
    </w:p>
    <w:p w:rsidR="002D00AF" w:rsidRDefault="00EE05DF">
      <w:pPr>
        <w:pStyle w:val="20"/>
        <w:tabs>
          <w:tab w:val="right" w:leader="dot" w:pos="9923"/>
        </w:tabs>
      </w:pPr>
      <w:hyperlink w:anchor="_Toc21859" w:history="1">
        <w:r w:rsidR="006906C7">
          <w:rPr>
            <w:rFonts w:ascii="宋体" w:hAnsi="宋体" w:hint="eastAsia"/>
            <w:szCs w:val="28"/>
          </w:rPr>
          <w:t>2.2 接口详细说明</w:t>
        </w:r>
        <w:r w:rsidR="006906C7">
          <w:tab/>
        </w:r>
      </w:hyperlink>
    </w:p>
    <w:p w:rsidR="002D00AF" w:rsidRDefault="00EE05DF">
      <w:pPr>
        <w:pStyle w:val="30"/>
        <w:tabs>
          <w:tab w:val="right" w:leader="dot" w:pos="9923"/>
        </w:tabs>
      </w:pPr>
      <w:hyperlink w:anchor="_Toc3473" w:history="1">
        <w:r w:rsidR="006906C7">
          <w:rPr>
            <w:rFonts w:ascii="宋体" w:hAnsi="宋体" w:hint="eastAsia"/>
          </w:rPr>
          <w:t>2.2.1 UCP统一中台服务</w:t>
        </w:r>
        <w:r w:rsidR="006906C7">
          <w:tab/>
        </w:r>
      </w:hyperlink>
    </w:p>
    <w:p w:rsidR="002D00AF" w:rsidRDefault="002D00AF">
      <w:pPr>
        <w:pStyle w:val="30"/>
        <w:tabs>
          <w:tab w:val="right" w:leader="dot" w:pos="9923"/>
        </w:tabs>
      </w:pPr>
    </w:p>
    <w:p w:rsidR="002D00AF" w:rsidRDefault="006906C7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2D00AF">
      <w:pPr>
        <w:rPr>
          <w:rFonts w:ascii="宋体" w:hAnsi="宋体"/>
        </w:rPr>
      </w:pPr>
    </w:p>
    <w:p w:rsidR="002D00AF" w:rsidRDefault="006906C7">
      <w:pPr>
        <w:pStyle w:val="1"/>
        <w:spacing w:after="156"/>
        <w:rPr>
          <w:rFonts w:ascii="宋体" w:eastAsia="宋体" w:hAnsi="宋体"/>
          <w:sz w:val="28"/>
          <w:szCs w:val="28"/>
        </w:rPr>
      </w:pPr>
      <w:bookmarkStart w:id="0" w:name="_Toc136328574"/>
      <w:bookmarkStart w:id="1" w:name="_Toc128974957"/>
      <w:bookmarkStart w:id="2" w:name="_Toc151353010"/>
      <w:bookmarkStart w:id="3" w:name="_Toc241575233"/>
      <w:bookmarkStart w:id="4" w:name="_Toc16416"/>
      <w:r>
        <w:rPr>
          <w:rFonts w:ascii="宋体" w:eastAsia="宋体" w:hAnsi="宋体" w:hint="eastAsia"/>
          <w:sz w:val="28"/>
          <w:szCs w:val="28"/>
        </w:rPr>
        <w:t>引言</w:t>
      </w:r>
      <w:bookmarkEnd w:id="0"/>
      <w:bookmarkEnd w:id="1"/>
      <w:bookmarkEnd w:id="2"/>
      <w:bookmarkEnd w:id="3"/>
      <w:bookmarkEnd w:id="4"/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5" w:name="_Toc27176"/>
      <w:bookmarkStart w:id="6" w:name="_Toc136328576"/>
      <w:bookmarkStart w:id="7" w:name="_Toc151353012"/>
      <w:bookmarkStart w:id="8" w:name="_Toc128974959"/>
      <w:r>
        <w:rPr>
          <w:rFonts w:ascii="宋体" w:eastAsia="宋体" w:hAnsi="宋体" w:hint="eastAsia"/>
          <w:sz w:val="28"/>
          <w:szCs w:val="28"/>
        </w:rPr>
        <w:t>背景</w:t>
      </w:r>
      <w:bookmarkEnd w:id="5"/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9" w:name="_Toc1479"/>
      <w:r>
        <w:rPr>
          <w:rFonts w:ascii="宋体" w:eastAsia="宋体" w:hAnsi="宋体" w:hint="eastAsia"/>
          <w:sz w:val="28"/>
          <w:szCs w:val="28"/>
        </w:rPr>
        <w:t>编写目的</w:t>
      </w:r>
      <w:bookmarkEnd w:id="9"/>
    </w:p>
    <w:p w:rsidR="002D00AF" w:rsidRDefault="006906C7">
      <w:pPr>
        <w:pStyle w:val="a0"/>
        <w:spacing w:after="156"/>
        <w:ind w:firstLine="400"/>
        <w:rPr>
          <w:rFonts w:ascii="宋体" w:hAnsi="宋体"/>
          <w:bCs/>
          <w:szCs w:val="21"/>
        </w:rPr>
      </w:pPr>
      <w:bookmarkStart w:id="10" w:name="_Toc128974961"/>
      <w:bookmarkStart w:id="11" w:name="_Toc151353014"/>
      <w:bookmarkStart w:id="12" w:name="_Toc136328578"/>
      <w:bookmarkEnd w:id="6"/>
      <w:bookmarkEnd w:id="7"/>
      <w:bookmarkEnd w:id="8"/>
      <w:proofErr w:type="gramStart"/>
      <w:r>
        <w:rPr>
          <w:rFonts w:ascii="宋体" w:hAnsi="宋体" w:hint="eastAsia"/>
          <w:bCs/>
          <w:szCs w:val="21"/>
        </w:rPr>
        <w:t>编写此</w:t>
      </w:r>
      <w:proofErr w:type="gramEnd"/>
      <w:r>
        <w:rPr>
          <w:rFonts w:ascii="宋体" w:hAnsi="宋体" w:hint="eastAsia"/>
          <w:bCs/>
          <w:szCs w:val="21"/>
        </w:rPr>
        <w:t>服务接口说明书，主要面向内部开发人员。</w:t>
      </w:r>
    </w:p>
    <w:p w:rsidR="002D00AF" w:rsidRDefault="006906C7">
      <w:pPr>
        <w:pStyle w:val="a0"/>
        <w:spacing w:after="156"/>
        <w:ind w:firstLineChars="0" w:firstLine="40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本说明书的预期读者是：客户、业务或者需求分析人员、测试人员、用户文档编写者以及项目管理人员。</w:t>
      </w:r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13" w:name="_Toc31920"/>
      <w:r>
        <w:rPr>
          <w:rFonts w:ascii="宋体" w:eastAsia="宋体" w:hAnsi="宋体" w:hint="eastAsia"/>
          <w:sz w:val="28"/>
          <w:szCs w:val="28"/>
        </w:rPr>
        <w:lastRenderedPageBreak/>
        <w:t>范围</w:t>
      </w:r>
      <w:bookmarkEnd w:id="13"/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14" w:name="_Toc13782"/>
      <w:r>
        <w:rPr>
          <w:rFonts w:ascii="宋体" w:eastAsia="宋体" w:hAnsi="宋体" w:hint="eastAsia"/>
          <w:sz w:val="28"/>
          <w:szCs w:val="28"/>
        </w:rPr>
        <w:t>定义</w:t>
      </w:r>
      <w:bookmarkEnd w:id="14"/>
    </w:p>
    <w:p w:rsidR="002D00AF" w:rsidRDefault="006906C7">
      <w:pPr>
        <w:pStyle w:val="2"/>
        <w:spacing w:after="156"/>
        <w:rPr>
          <w:rFonts w:ascii="宋体" w:eastAsia="宋体" w:hAnsi="宋体"/>
          <w:sz w:val="28"/>
          <w:szCs w:val="28"/>
        </w:rPr>
      </w:pPr>
      <w:bookmarkStart w:id="15" w:name="_Toc32561"/>
      <w:r>
        <w:rPr>
          <w:rFonts w:ascii="宋体" w:eastAsia="宋体" w:hAnsi="宋体" w:hint="eastAsia"/>
          <w:sz w:val="28"/>
          <w:szCs w:val="28"/>
        </w:rPr>
        <w:t>参考资料</w:t>
      </w:r>
      <w:bookmarkEnd w:id="15"/>
    </w:p>
    <w:p w:rsidR="002D00AF" w:rsidRDefault="006906C7">
      <w:pPr>
        <w:pStyle w:val="1"/>
        <w:spacing w:after="156"/>
        <w:rPr>
          <w:rFonts w:ascii="宋体" w:hAnsi="宋体"/>
        </w:rPr>
      </w:pPr>
      <w:bookmarkStart w:id="16" w:name="_Toc6504"/>
      <w:bookmarkEnd w:id="10"/>
      <w:bookmarkEnd w:id="11"/>
      <w:bookmarkEnd w:id="12"/>
      <w:r>
        <w:rPr>
          <w:rFonts w:ascii="宋体" w:eastAsia="宋体" w:hAnsi="宋体" w:hint="eastAsia"/>
          <w:sz w:val="28"/>
          <w:szCs w:val="28"/>
        </w:rPr>
        <w:t>接口</w:t>
      </w:r>
      <w:r>
        <w:rPr>
          <w:rFonts w:ascii="宋体" w:eastAsia="宋体" w:hAnsi="宋体"/>
          <w:sz w:val="28"/>
          <w:szCs w:val="28"/>
        </w:rPr>
        <w:t>说明</w:t>
      </w:r>
      <w:bookmarkEnd w:id="16"/>
    </w:p>
    <w:p w:rsidR="002D00AF" w:rsidRDefault="006906C7">
      <w:pPr>
        <w:pStyle w:val="2"/>
        <w:spacing w:after="156"/>
      </w:pPr>
      <w:bookmarkStart w:id="17" w:name="_Toc21859"/>
      <w:r>
        <w:rPr>
          <w:rFonts w:ascii="宋体" w:eastAsia="宋体" w:hAnsi="宋体" w:hint="eastAsia"/>
          <w:sz w:val="28"/>
          <w:szCs w:val="28"/>
        </w:rPr>
        <w:t>接口详细说明</w:t>
      </w:r>
      <w:bookmarkEnd w:id="17"/>
    </w:p>
    <w:p w:rsidR="002D00AF" w:rsidRDefault="00D95E5E">
      <w:pPr>
        <w:pStyle w:val="3"/>
        <w:spacing w:after="156"/>
      </w:pPr>
      <w:r>
        <w:rPr>
          <w:rFonts w:hint="eastAsia"/>
        </w:rPr>
        <w:t>菜单模块</w:t>
      </w:r>
    </w:p>
    <w:p w:rsidR="002D00AF" w:rsidRDefault="007D0F55" w:rsidP="00845403">
      <w:pPr>
        <w:pStyle w:val="4"/>
        <w:spacing w:after="156"/>
      </w:pPr>
      <w:r>
        <w:rPr>
          <w:rFonts w:hint="eastAsia"/>
        </w:rPr>
        <w:t>菜单权限增加</w:t>
      </w:r>
    </w:p>
    <w:tbl>
      <w:tblPr>
        <w:tblW w:w="9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7973"/>
      </w:tblGrid>
      <w:tr w:rsidR="002D00AF">
        <w:trPr>
          <w:trHeight w:val="304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7973" w:type="dxa"/>
            <w:tcBorders>
              <w:bottom w:val="single" w:sz="4" w:space="0" w:color="auto"/>
            </w:tcBorders>
          </w:tcPr>
          <w:p w:rsidR="002D00AF" w:rsidRDefault="007D0F55">
            <w:pPr>
              <w:pStyle w:val="a0"/>
              <w:spacing w:after="156"/>
              <w:ind w:firstLineChars="0" w:firstLine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  <w:lang w:val="en-US"/>
              </w:rPr>
              <w:t>权限添加</w:t>
            </w:r>
          </w:p>
        </w:tc>
      </w:tr>
      <w:tr w:rsidR="002D00AF">
        <w:trPr>
          <w:trHeight w:val="239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地址</w:t>
            </w:r>
          </w:p>
        </w:tc>
        <w:tc>
          <w:tcPr>
            <w:tcW w:w="7973" w:type="dxa"/>
          </w:tcPr>
          <w:p w:rsidR="002D00AF" w:rsidRDefault="006906C7">
            <w:pPr>
              <w:pStyle w:val="a0"/>
              <w:spacing w:after="156"/>
              <w:ind w:firstLineChars="0" w:firstLine="0"/>
              <w:rPr>
                <w:rFonts w:ascii="宋体" w:eastAsiaTheme="minorEastAsia" w:hAnsi="宋体"/>
                <w:lang w:val="en-US"/>
              </w:rPr>
            </w:pPr>
            <w:r>
              <w:rPr>
                <w:rFonts w:ascii="宋体" w:eastAsiaTheme="minorEastAsia" w:hAnsi="宋体"/>
                <w:lang w:val="en-US"/>
              </w:rPr>
              <w:t>/</w:t>
            </w:r>
            <w:r w:rsidR="007D0F55">
              <w:rPr>
                <w:rFonts w:ascii="宋体" w:eastAsiaTheme="minorEastAsia" w:hAnsi="宋体" w:hint="eastAsia"/>
                <w:lang w:val="en-US"/>
              </w:rPr>
              <w:t>member</w:t>
            </w:r>
            <w:r>
              <w:rPr>
                <w:rFonts w:ascii="宋体" w:eastAsiaTheme="minorEastAsia" w:hAnsi="宋体"/>
                <w:lang w:val="en-US"/>
              </w:rPr>
              <w:t>/</w:t>
            </w:r>
            <w:proofErr w:type="spellStart"/>
            <w:r w:rsidR="007D0F55">
              <w:rPr>
                <w:rFonts w:ascii="宋体" w:eastAsiaTheme="minorEastAsia" w:hAnsi="宋体" w:hint="eastAsia"/>
                <w:lang w:val="en-US"/>
              </w:rPr>
              <w:t>addRight</w:t>
            </w:r>
            <w:proofErr w:type="spellEnd"/>
          </w:p>
        </w:tc>
      </w:tr>
      <w:tr w:rsidR="002D00AF">
        <w:trPr>
          <w:trHeight w:val="407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请求</w:t>
            </w: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973" w:type="dxa"/>
          </w:tcPr>
          <w:p w:rsidR="002D00AF" w:rsidRDefault="006906C7">
            <w:pPr>
              <w:pStyle w:val="a0"/>
              <w:spacing w:after="15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支持post请求，Request参数以JSON串的形式传入</w:t>
            </w:r>
          </w:p>
        </w:tc>
      </w:tr>
      <w:tr w:rsidR="002D00AF">
        <w:trPr>
          <w:trHeight w:val="407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请求</w:t>
            </w:r>
            <w:r>
              <w:rPr>
                <w:rFonts w:ascii="宋体" w:hAnsi="宋体"/>
                <w:sz w:val="24"/>
              </w:rPr>
              <w:t>参数</w:t>
            </w:r>
          </w:p>
        </w:tc>
        <w:tc>
          <w:tcPr>
            <w:tcW w:w="7973" w:type="dxa"/>
          </w:tcPr>
          <w:tbl>
            <w:tblPr>
              <w:tblpPr w:leftFromText="180" w:rightFromText="180" w:horzAnchor="margin" w:tblpY="465"/>
              <w:tblOverlap w:val="never"/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2D00AF" w:rsidTr="002B2CA1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2D00AF" w:rsidRDefault="006906C7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equest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请求参数</w:t>
                  </w:r>
                </w:p>
              </w:tc>
            </w:tr>
            <w:tr w:rsidR="002D00AF" w:rsidTr="002B2CA1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参数约束条件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2D00AF" w:rsidTr="002B2CA1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vcRightRule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规则</w:t>
                  </w:r>
                </w:p>
              </w:tc>
            </w:tr>
            <w:tr w:rsidR="002D00AF" w:rsidTr="00571676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vcRightName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</w:tr>
            <w:tr w:rsidR="002D00AF" w:rsidTr="00571676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numSort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70726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2B2CA1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优先级</w:t>
                  </w:r>
                </w:p>
              </w:tc>
            </w:tr>
            <w:tr w:rsidR="00571676" w:rsidTr="00571676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Pr="002B2CA1" w:rsidRDefault="00571676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vcRightPid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Default="0057167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Default="0057167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父级菜单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id</w:t>
                  </w:r>
                </w:p>
              </w:tc>
            </w:tr>
            <w:tr w:rsidR="00571676" w:rsidTr="00571676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Pr="002B2CA1" w:rsidRDefault="00571676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numState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Default="0057167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70726D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71676" w:rsidRDefault="0057167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1：有效；2：无效</w:t>
                  </w:r>
                </w:p>
              </w:tc>
            </w:tr>
          </w:tbl>
          <w:p w:rsidR="002D00AF" w:rsidRDefault="002D00AF">
            <w:pPr>
              <w:pStyle w:val="a0"/>
              <w:spacing w:after="156"/>
              <w:ind w:firstLineChars="0" w:firstLine="0"/>
              <w:rPr>
                <w:rFonts w:ascii="宋体" w:hAnsi="宋体"/>
                <w:lang w:val="en-US"/>
              </w:rPr>
            </w:pPr>
          </w:p>
        </w:tc>
        <w:bookmarkStart w:id="18" w:name="_GoBack"/>
        <w:bookmarkEnd w:id="18"/>
      </w:tr>
      <w:tr w:rsidR="002D00AF">
        <w:trPr>
          <w:trHeight w:val="687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</w:t>
            </w:r>
          </w:p>
        </w:tc>
        <w:tc>
          <w:tcPr>
            <w:tcW w:w="7973" w:type="dxa"/>
          </w:tcPr>
          <w:tbl>
            <w:tblPr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2D00AF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2D00AF" w:rsidRDefault="006906C7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Response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结果</w:t>
                  </w:r>
                </w:p>
              </w:tc>
            </w:tr>
            <w:tr w:rsidR="002D00AF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参数结果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约束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2D00AF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success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Boolean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处理是否成功</w:t>
                  </w:r>
                </w:p>
              </w:tc>
            </w:tr>
            <w:tr w:rsidR="002D00AF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msg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6906C7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处理消息</w:t>
                  </w:r>
                </w:p>
              </w:tc>
            </w:tr>
            <w:tr w:rsidR="002D00AF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1B57C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1B57C6"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resultInfo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1B57C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J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son</w:t>
                  </w:r>
                  <w:proofErr w:type="spellEnd"/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D00AF" w:rsidRDefault="001B57C6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返回数据</w:t>
                  </w:r>
                </w:p>
              </w:tc>
            </w:tr>
          </w:tbl>
          <w:p w:rsidR="002D00AF" w:rsidRDefault="002D00AF">
            <w:pPr>
              <w:rPr>
                <w:rFonts w:ascii="宋体" w:hAnsi="宋体"/>
              </w:rPr>
            </w:pPr>
          </w:p>
        </w:tc>
      </w:tr>
      <w:tr w:rsidR="002D00AF">
        <w:trPr>
          <w:trHeight w:val="687"/>
        </w:trPr>
        <w:tc>
          <w:tcPr>
            <w:tcW w:w="1626" w:type="dxa"/>
            <w:shd w:val="clear" w:color="auto" w:fill="D9D9D9"/>
          </w:tcPr>
          <w:p w:rsidR="002D00AF" w:rsidRDefault="006906C7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返回结果示例代码</w:t>
            </w:r>
          </w:p>
        </w:tc>
        <w:tc>
          <w:tcPr>
            <w:tcW w:w="7973" w:type="dxa"/>
          </w:tcPr>
          <w:p w:rsidR="002D00AF" w:rsidRDefault="006906C7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</w:t>
            </w:r>
          </w:p>
          <w:p w:rsidR="002D00AF" w:rsidRDefault="006906C7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success":true</w:t>
            </w:r>
            <w:proofErr w:type="spellEnd"/>
          </w:p>
          <w:p w:rsidR="002D00AF" w:rsidRDefault="006906C7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2D00AF" w:rsidRDefault="002D00AF"/>
    <w:p w:rsidR="002D00AF" w:rsidRDefault="00CE2573">
      <w:pPr>
        <w:pStyle w:val="4"/>
        <w:spacing w:after="156"/>
      </w:pPr>
      <w:r>
        <w:rPr>
          <w:rFonts w:hint="eastAsia"/>
        </w:rPr>
        <w:t xml:space="preserve"> </w:t>
      </w:r>
      <w:r>
        <w:rPr>
          <w:rFonts w:hint="eastAsia"/>
        </w:rPr>
        <w:t>菜单权限修改</w:t>
      </w:r>
    </w:p>
    <w:p w:rsidR="00845403" w:rsidRPr="00845403" w:rsidRDefault="00845403" w:rsidP="00845403">
      <w:pPr>
        <w:pStyle w:val="a0"/>
        <w:spacing w:after="156"/>
        <w:ind w:firstLine="400"/>
      </w:pPr>
    </w:p>
    <w:tbl>
      <w:tblPr>
        <w:tblW w:w="9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7973"/>
      </w:tblGrid>
      <w:tr w:rsidR="00845403" w:rsidTr="00084794">
        <w:trPr>
          <w:trHeight w:val="304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7973" w:type="dxa"/>
            <w:tcBorders>
              <w:bottom w:val="single" w:sz="4" w:space="0" w:color="auto"/>
            </w:tcBorders>
          </w:tcPr>
          <w:p w:rsidR="00845403" w:rsidRDefault="00845403" w:rsidP="00084794">
            <w:pPr>
              <w:pStyle w:val="a0"/>
              <w:spacing w:after="156"/>
              <w:ind w:firstLineChars="0" w:firstLine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  <w:lang w:val="en-US"/>
              </w:rPr>
              <w:t>权限修改</w:t>
            </w:r>
          </w:p>
        </w:tc>
      </w:tr>
      <w:tr w:rsidR="00845403" w:rsidTr="00084794">
        <w:trPr>
          <w:trHeight w:val="239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地址</w:t>
            </w:r>
          </w:p>
        </w:tc>
        <w:tc>
          <w:tcPr>
            <w:tcW w:w="7973" w:type="dxa"/>
          </w:tcPr>
          <w:p w:rsidR="00845403" w:rsidRDefault="00845403" w:rsidP="00084794">
            <w:pPr>
              <w:pStyle w:val="a0"/>
              <w:spacing w:after="156"/>
              <w:ind w:firstLineChars="0" w:firstLine="0"/>
              <w:rPr>
                <w:rFonts w:ascii="宋体" w:eastAsiaTheme="minorEastAsia" w:hAnsi="宋体"/>
                <w:lang w:val="en-US"/>
              </w:rPr>
            </w:pPr>
            <w:r>
              <w:rPr>
                <w:rFonts w:ascii="宋体" w:eastAsiaTheme="minorEastAsia" w:hAnsi="宋体"/>
                <w:lang w:val="en-US"/>
              </w:rPr>
              <w:t>/</w:t>
            </w:r>
            <w:r>
              <w:rPr>
                <w:rFonts w:ascii="宋体" w:eastAsiaTheme="minorEastAsia" w:hAnsi="宋体" w:hint="eastAsia"/>
                <w:lang w:val="en-US"/>
              </w:rPr>
              <w:t>member</w:t>
            </w:r>
            <w:r>
              <w:rPr>
                <w:rFonts w:ascii="宋体" w:eastAsiaTheme="minorEastAsia" w:hAnsi="宋体"/>
                <w:lang w:val="en-US"/>
              </w:rPr>
              <w:t>/</w:t>
            </w:r>
            <w:proofErr w:type="spellStart"/>
            <w:r>
              <w:rPr>
                <w:rFonts w:ascii="宋体" w:eastAsiaTheme="minorEastAsia" w:hAnsi="宋体" w:hint="eastAsia"/>
                <w:lang w:val="en-US"/>
              </w:rPr>
              <w:t>addRight</w:t>
            </w:r>
            <w:proofErr w:type="spellEnd"/>
          </w:p>
        </w:tc>
      </w:tr>
      <w:tr w:rsidR="00845403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请求</w:t>
            </w: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973" w:type="dxa"/>
          </w:tcPr>
          <w:p w:rsidR="00845403" w:rsidRDefault="00845403" w:rsidP="00084794">
            <w:pPr>
              <w:pStyle w:val="a0"/>
              <w:spacing w:after="15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支持post请求，Request参数以JSON串的形式传入</w:t>
            </w:r>
          </w:p>
        </w:tc>
      </w:tr>
      <w:tr w:rsidR="00845403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请求</w:t>
            </w:r>
            <w:r>
              <w:rPr>
                <w:rFonts w:ascii="宋体" w:hAnsi="宋体"/>
                <w:sz w:val="24"/>
              </w:rPr>
              <w:t>参数</w:t>
            </w:r>
          </w:p>
        </w:tc>
        <w:tc>
          <w:tcPr>
            <w:tcW w:w="7973" w:type="dxa"/>
          </w:tcPr>
          <w:tbl>
            <w:tblPr>
              <w:tblpPr w:leftFromText="180" w:rightFromText="180" w:horzAnchor="margin" w:tblpY="465"/>
              <w:tblOverlap w:val="never"/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845403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45403" w:rsidRDefault="00845403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equest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请求参数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参数约束条件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CF754B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F754B" w:rsidRPr="002B2CA1" w:rsidRDefault="00CF754B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CF754B">
                    <w:rPr>
                      <w:rFonts w:ascii="Consolas" w:eastAsia="Consolas" w:hAnsi="Consolas"/>
                      <w:color w:val="6A3E3E"/>
                      <w:sz w:val="22"/>
                    </w:rPr>
                    <w:t>numRightId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F754B" w:rsidRDefault="00CF754B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F754B" w:rsidRDefault="00CF754B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修改的</w:t>
                  </w:r>
                  <w:r w:rsidR="004A3EE4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权限id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vcRightRule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规则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vcRightName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numSort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优先级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Pr="002B2CA1" w:rsidRDefault="00845403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vcRightPid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父级菜单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id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Pr="002B2CA1" w:rsidRDefault="00845403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numState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</w:t>
                  </w:r>
                  <w:r w:rsidR="00C95541"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（选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1：有效；2：无效</w:t>
                  </w:r>
                </w:p>
              </w:tc>
            </w:tr>
          </w:tbl>
          <w:p w:rsidR="00845403" w:rsidRDefault="00845403" w:rsidP="00084794">
            <w:pPr>
              <w:pStyle w:val="a0"/>
              <w:spacing w:after="156"/>
              <w:ind w:firstLineChars="0" w:firstLine="0"/>
              <w:rPr>
                <w:rFonts w:ascii="宋体" w:hAnsi="宋体"/>
                <w:lang w:val="en-US"/>
              </w:rPr>
            </w:pPr>
          </w:p>
        </w:tc>
      </w:tr>
      <w:tr w:rsidR="00845403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</w:t>
            </w:r>
          </w:p>
        </w:tc>
        <w:tc>
          <w:tcPr>
            <w:tcW w:w="7973" w:type="dxa"/>
          </w:tcPr>
          <w:tbl>
            <w:tblPr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845403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45403" w:rsidRDefault="00845403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Response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结果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参数结果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约束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success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Boolean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处理是否成功</w:t>
                  </w:r>
                </w:p>
              </w:tc>
            </w:tr>
            <w:tr w:rsidR="00845403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msg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45403" w:rsidRDefault="00845403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处理消息</w:t>
                  </w:r>
                </w:p>
              </w:tc>
            </w:tr>
            <w:tr w:rsidR="0036214A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6214A" w:rsidRDefault="0036214A" w:rsidP="0036214A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1B57C6"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resultInfo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6214A" w:rsidRDefault="0036214A" w:rsidP="0036214A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J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son</w:t>
                  </w:r>
                  <w:proofErr w:type="spellEnd"/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6214A" w:rsidRDefault="0036214A" w:rsidP="0036214A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返回数据</w:t>
                  </w:r>
                </w:p>
              </w:tc>
            </w:tr>
          </w:tbl>
          <w:p w:rsidR="00845403" w:rsidRDefault="00845403" w:rsidP="00084794">
            <w:pPr>
              <w:rPr>
                <w:rFonts w:ascii="宋体" w:hAnsi="宋体"/>
              </w:rPr>
            </w:pPr>
          </w:p>
        </w:tc>
      </w:tr>
      <w:tr w:rsidR="00845403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845403" w:rsidRDefault="00845403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返回结果示例代码</w:t>
            </w:r>
          </w:p>
        </w:tc>
        <w:tc>
          <w:tcPr>
            <w:tcW w:w="7973" w:type="dxa"/>
          </w:tcPr>
          <w:p w:rsidR="00845403" w:rsidRDefault="00845403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</w:t>
            </w:r>
          </w:p>
          <w:p w:rsidR="00845403" w:rsidRDefault="00845403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success":true</w:t>
            </w:r>
            <w:proofErr w:type="spellEnd"/>
          </w:p>
          <w:p w:rsidR="00845403" w:rsidRDefault="00845403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2D00AF" w:rsidRDefault="002D00AF"/>
    <w:p w:rsidR="002D00AF" w:rsidRDefault="008F60E5" w:rsidP="008F60E5">
      <w:pPr>
        <w:pStyle w:val="4"/>
        <w:spacing w:after="156"/>
      </w:pPr>
      <w:r>
        <w:rPr>
          <w:rFonts w:hint="eastAsia"/>
        </w:rPr>
        <w:t xml:space="preserve"> </w:t>
      </w:r>
      <w:r>
        <w:rPr>
          <w:rFonts w:hint="eastAsia"/>
        </w:rPr>
        <w:t>菜单权限查询</w:t>
      </w:r>
    </w:p>
    <w:tbl>
      <w:tblPr>
        <w:tblW w:w="9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7973"/>
      </w:tblGrid>
      <w:tr w:rsidR="008F60E5" w:rsidTr="00084794">
        <w:trPr>
          <w:trHeight w:val="304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7973" w:type="dxa"/>
            <w:tcBorders>
              <w:bottom w:val="single" w:sz="4" w:space="0" w:color="auto"/>
            </w:tcBorders>
          </w:tcPr>
          <w:p w:rsidR="008F60E5" w:rsidRDefault="0057281C" w:rsidP="00084794">
            <w:pPr>
              <w:pStyle w:val="a0"/>
              <w:spacing w:after="156"/>
              <w:ind w:firstLineChars="0" w:firstLine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  <w:lang w:val="en-US"/>
              </w:rPr>
              <w:t>查询一条记录</w:t>
            </w:r>
          </w:p>
        </w:tc>
      </w:tr>
      <w:tr w:rsidR="008F60E5" w:rsidTr="00084794">
        <w:trPr>
          <w:trHeight w:val="239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地址</w:t>
            </w:r>
          </w:p>
        </w:tc>
        <w:tc>
          <w:tcPr>
            <w:tcW w:w="7973" w:type="dxa"/>
          </w:tcPr>
          <w:p w:rsidR="008F60E5" w:rsidRDefault="008F60E5" w:rsidP="00084794">
            <w:pPr>
              <w:pStyle w:val="a0"/>
              <w:spacing w:after="156"/>
              <w:ind w:firstLineChars="0" w:firstLine="0"/>
              <w:rPr>
                <w:rFonts w:ascii="宋体" w:eastAsiaTheme="minorEastAsia" w:hAnsi="宋体"/>
                <w:lang w:val="en-US"/>
              </w:rPr>
            </w:pPr>
            <w:r>
              <w:rPr>
                <w:rFonts w:ascii="宋体" w:eastAsiaTheme="minorEastAsia" w:hAnsi="宋体"/>
                <w:lang w:val="en-US"/>
              </w:rPr>
              <w:t>/</w:t>
            </w:r>
            <w:r>
              <w:rPr>
                <w:rFonts w:ascii="宋体" w:eastAsiaTheme="minorEastAsia" w:hAnsi="宋体" w:hint="eastAsia"/>
                <w:lang w:val="en-US"/>
              </w:rPr>
              <w:t>member</w:t>
            </w:r>
            <w:r>
              <w:rPr>
                <w:rFonts w:ascii="宋体" w:eastAsiaTheme="minorEastAsia" w:hAnsi="宋体"/>
                <w:lang w:val="en-US"/>
              </w:rPr>
              <w:t>/</w:t>
            </w:r>
            <w:proofErr w:type="spellStart"/>
            <w:r w:rsidRPr="008F60E5">
              <w:rPr>
                <w:rFonts w:ascii="宋体" w:eastAsiaTheme="minorEastAsia" w:hAnsi="宋体"/>
                <w:lang w:val="en-US"/>
              </w:rPr>
              <w:t>getOneRight</w:t>
            </w:r>
            <w:proofErr w:type="spellEnd"/>
          </w:p>
        </w:tc>
      </w:tr>
      <w:tr w:rsidR="008F60E5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请求</w:t>
            </w: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973" w:type="dxa"/>
          </w:tcPr>
          <w:p w:rsidR="008F60E5" w:rsidRDefault="008F60E5" w:rsidP="00084794">
            <w:pPr>
              <w:pStyle w:val="a0"/>
              <w:spacing w:after="15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支持post请求，Request参数以JSON串的形式传入</w:t>
            </w:r>
          </w:p>
        </w:tc>
      </w:tr>
      <w:tr w:rsidR="008F60E5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请求</w:t>
            </w:r>
            <w:r>
              <w:rPr>
                <w:rFonts w:ascii="宋体" w:hAnsi="宋体"/>
                <w:sz w:val="24"/>
              </w:rPr>
              <w:t>参数</w:t>
            </w:r>
          </w:p>
        </w:tc>
        <w:tc>
          <w:tcPr>
            <w:tcW w:w="7973" w:type="dxa"/>
          </w:tcPr>
          <w:tbl>
            <w:tblPr>
              <w:tblpPr w:leftFromText="180" w:rightFromText="180" w:horzAnchor="margin" w:tblpY="465"/>
              <w:tblOverlap w:val="never"/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8F60E5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F60E5" w:rsidRDefault="008F60E5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equest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请求参数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参数约束条件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Pr="002B2CA1" w:rsidRDefault="008F60E5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CF754B">
                    <w:rPr>
                      <w:rFonts w:ascii="Consolas" w:eastAsia="Consolas" w:hAnsi="Consolas"/>
                      <w:color w:val="6A3E3E"/>
                      <w:sz w:val="22"/>
                    </w:rPr>
                    <w:t>numRightId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修改的权限id</w:t>
                  </w:r>
                </w:p>
              </w:tc>
            </w:tr>
          </w:tbl>
          <w:p w:rsidR="008F60E5" w:rsidRDefault="008F60E5" w:rsidP="00084794">
            <w:pPr>
              <w:pStyle w:val="a0"/>
              <w:spacing w:after="156"/>
              <w:ind w:firstLineChars="0" w:firstLine="0"/>
              <w:rPr>
                <w:rFonts w:ascii="宋体" w:hAnsi="宋体"/>
                <w:lang w:val="en-US"/>
              </w:rPr>
            </w:pPr>
          </w:p>
        </w:tc>
      </w:tr>
      <w:tr w:rsidR="008F60E5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</w:t>
            </w:r>
          </w:p>
        </w:tc>
        <w:tc>
          <w:tcPr>
            <w:tcW w:w="7973" w:type="dxa"/>
          </w:tcPr>
          <w:tbl>
            <w:tblPr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8F60E5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F60E5" w:rsidRDefault="008F60E5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Response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结果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参数结果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约束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success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Boolean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处理是否成功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msg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处理消息</w:t>
                  </w:r>
                </w:p>
              </w:tc>
            </w:tr>
            <w:tr w:rsidR="008F60E5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1B57C6"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resultInfo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J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son</w:t>
                  </w:r>
                  <w:proofErr w:type="spellEnd"/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F60E5" w:rsidRDefault="008F60E5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返回数据</w:t>
                  </w:r>
                </w:p>
              </w:tc>
            </w:tr>
          </w:tbl>
          <w:p w:rsidR="008F60E5" w:rsidRDefault="008F60E5" w:rsidP="00084794">
            <w:pPr>
              <w:rPr>
                <w:rFonts w:ascii="宋体" w:hAnsi="宋体"/>
              </w:rPr>
            </w:pPr>
          </w:p>
        </w:tc>
      </w:tr>
      <w:tr w:rsidR="008F60E5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8F60E5" w:rsidRDefault="008F60E5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返回结果示例代码</w:t>
            </w:r>
          </w:p>
        </w:tc>
        <w:tc>
          <w:tcPr>
            <w:tcW w:w="7973" w:type="dxa"/>
          </w:tcPr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{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"</w:t>
            </w:r>
            <w:proofErr w:type="spellStart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success":true</w:t>
            </w:r>
            <w:proofErr w:type="spellEnd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"</w:t>
            </w:r>
            <w:proofErr w:type="spellStart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msg</w:t>
            </w:r>
            <w:proofErr w:type="spellEnd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":null,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"</w:t>
            </w:r>
            <w:proofErr w:type="spellStart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resultInfo</w:t>
            </w:r>
            <w:proofErr w:type="spellEnd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":{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"numRightId":2,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"vcRightRule":"1",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"vcRightName":"1",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</w:t>
            </w:r>
            <w:proofErr w:type="gramStart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vcRightPid</w:t>
            </w:r>
            <w:proofErr w:type="gramEnd"/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":0,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"numState":1,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    "numSort":1</w:t>
            </w:r>
          </w:p>
          <w:p w:rsidR="0057281C" w:rsidRPr="0057281C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 xml:space="preserve">    }</w:t>
            </w:r>
          </w:p>
          <w:p w:rsidR="008F60E5" w:rsidRDefault="0057281C" w:rsidP="0057281C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7281C">
              <w:rPr>
                <w:rFonts w:ascii="宋体" w:hAnsi="宋体" w:cs="宋体"/>
                <w:color w:val="000000"/>
                <w:kern w:val="0"/>
                <w:sz w:val="22"/>
              </w:rPr>
              <w:t>}</w:t>
            </w:r>
          </w:p>
        </w:tc>
      </w:tr>
    </w:tbl>
    <w:p w:rsidR="008F60E5" w:rsidRDefault="000E092F" w:rsidP="000E092F">
      <w:pPr>
        <w:pStyle w:val="4"/>
        <w:spacing w:after="156"/>
      </w:pPr>
      <w:r>
        <w:t xml:space="preserve"> </w:t>
      </w:r>
      <w:r>
        <w:rPr>
          <w:rFonts w:hint="eastAsia"/>
        </w:rPr>
        <w:t>菜单权限列表查询</w:t>
      </w:r>
    </w:p>
    <w:tbl>
      <w:tblPr>
        <w:tblW w:w="9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7973"/>
      </w:tblGrid>
      <w:tr w:rsidR="000E092F" w:rsidTr="00084794">
        <w:trPr>
          <w:trHeight w:val="304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7973" w:type="dxa"/>
            <w:tcBorders>
              <w:bottom w:val="single" w:sz="4" w:space="0" w:color="auto"/>
            </w:tcBorders>
          </w:tcPr>
          <w:p w:rsidR="000E092F" w:rsidRDefault="000E092F" w:rsidP="000E092F">
            <w:pPr>
              <w:pStyle w:val="a0"/>
              <w:spacing w:after="156"/>
              <w:ind w:firstLineChars="0" w:firstLine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  <w:lang w:val="en-US"/>
              </w:rPr>
              <w:t>权限列表查询，</w:t>
            </w:r>
            <w:proofErr w:type="gramStart"/>
            <w:r>
              <w:rPr>
                <w:rFonts w:ascii="宋体" w:hAnsi="宋体" w:hint="eastAsia"/>
                <w:sz w:val="24"/>
                <w:lang w:val="en-US"/>
              </w:rPr>
              <w:t>支持分</w:t>
            </w:r>
            <w:proofErr w:type="gramEnd"/>
            <w:r>
              <w:rPr>
                <w:rFonts w:ascii="宋体" w:hAnsi="宋体" w:hint="eastAsia"/>
                <w:sz w:val="24"/>
                <w:lang w:val="en-US"/>
              </w:rPr>
              <w:t>页功能。</w:t>
            </w:r>
          </w:p>
        </w:tc>
      </w:tr>
      <w:tr w:rsidR="000E092F" w:rsidTr="00084794">
        <w:trPr>
          <w:trHeight w:val="239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 w:hint="eastAsia"/>
                <w:sz w:val="24"/>
              </w:rPr>
              <w:t>服务</w:t>
            </w:r>
            <w:r>
              <w:rPr>
                <w:rFonts w:ascii="宋体" w:hAnsi="宋体"/>
                <w:sz w:val="24"/>
              </w:rPr>
              <w:t>地址</w:t>
            </w:r>
          </w:p>
        </w:tc>
        <w:tc>
          <w:tcPr>
            <w:tcW w:w="7973" w:type="dxa"/>
          </w:tcPr>
          <w:p w:rsidR="000E092F" w:rsidRDefault="000E092F" w:rsidP="00084794">
            <w:pPr>
              <w:pStyle w:val="a0"/>
              <w:spacing w:after="156"/>
              <w:ind w:firstLineChars="0" w:firstLine="0"/>
              <w:rPr>
                <w:rFonts w:ascii="宋体" w:eastAsiaTheme="minorEastAsia" w:hAnsi="宋体"/>
                <w:lang w:val="en-US"/>
              </w:rPr>
            </w:pPr>
            <w:r>
              <w:rPr>
                <w:rFonts w:ascii="宋体" w:eastAsiaTheme="minorEastAsia" w:hAnsi="宋体"/>
                <w:lang w:val="en-US"/>
              </w:rPr>
              <w:t>/</w:t>
            </w:r>
            <w:r>
              <w:rPr>
                <w:rFonts w:ascii="宋体" w:eastAsiaTheme="minorEastAsia" w:hAnsi="宋体" w:hint="eastAsia"/>
                <w:lang w:val="en-US"/>
              </w:rPr>
              <w:t>member</w:t>
            </w:r>
            <w:r>
              <w:rPr>
                <w:rFonts w:ascii="宋体" w:eastAsiaTheme="minorEastAsia" w:hAnsi="宋体"/>
                <w:lang w:val="en-US"/>
              </w:rPr>
              <w:t>/</w:t>
            </w:r>
            <w:proofErr w:type="spellStart"/>
            <w:r w:rsidR="0070146E" w:rsidRPr="0070146E">
              <w:rPr>
                <w:rFonts w:ascii="宋体" w:eastAsiaTheme="minorEastAsia" w:hAnsi="宋体"/>
                <w:lang w:val="en-US"/>
              </w:rPr>
              <w:t>getRightPage</w:t>
            </w:r>
            <w:proofErr w:type="spellEnd"/>
          </w:p>
        </w:tc>
      </w:tr>
      <w:tr w:rsidR="000E092F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请求</w:t>
            </w: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973" w:type="dxa"/>
          </w:tcPr>
          <w:p w:rsidR="000E092F" w:rsidRDefault="000E092F" w:rsidP="00084794">
            <w:pPr>
              <w:pStyle w:val="a0"/>
              <w:spacing w:after="156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支持post请求，Request参数以JSON串的形式传入</w:t>
            </w:r>
          </w:p>
        </w:tc>
      </w:tr>
      <w:tr w:rsidR="000E092F" w:rsidTr="00084794">
        <w:trPr>
          <w:trHeight w:val="407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请求</w:t>
            </w:r>
            <w:r>
              <w:rPr>
                <w:rFonts w:ascii="宋体" w:hAnsi="宋体"/>
                <w:sz w:val="24"/>
              </w:rPr>
              <w:t>参数</w:t>
            </w:r>
          </w:p>
        </w:tc>
        <w:tc>
          <w:tcPr>
            <w:tcW w:w="7973" w:type="dxa"/>
          </w:tcPr>
          <w:tbl>
            <w:tblPr>
              <w:tblpPr w:leftFromText="180" w:rightFromText="180" w:horzAnchor="margin" w:tblpY="465"/>
              <w:tblOverlap w:val="never"/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0E092F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0E092F" w:rsidRDefault="000E092F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equest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请求参数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参数约束条件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BE4D5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70146E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Pr="00CF754B" w:rsidRDefault="0070146E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70146E">
                    <w:rPr>
                      <w:rFonts w:ascii="Consolas" w:eastAsia="Consolas" w:hAnsi="Consolas"/>
                      <w:color w:val="6A3E3E"/>
                      <w:sz w:val="22"/>
                    </w:rPr>
                    <w:t>currentPage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Default="0070146E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Default="0070146E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当前页数</w:t>
                  </w:r>
                </w:p>
              </w:tc>
            </w:tr>
            <w:tr w:rsidR="0070146E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Pr="00CF754B" w:rsidRDefault="0070146E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70146E">
                    <w:rPr>
                      <w:rFonts w:ascii="Consolas" w:eastAsia="Consolas" w:hAnsi="Consolas"/>
                      <w:color w:val="6A3E3E"/>
                      <w:sz w:val="22"/>
                    </w:rPr>
                    <w:t>pageSize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Default="0070146E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String（必填）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146E" w:rsidRDefault="0070146E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每页条数。传0查询所有记录。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Pr="002B2CA1" w:rsidRDefault="000E092F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CF754B">
                    <w:rPr>
                      <w:rFonts w:ascii="Consolas" w:eastAsia="Consolas" w:hAnsi="Consolas"/>
                      <w:color w:val="6A3E3E"/>
                      <w:sz w:val="22"/>
                    </w:rPr>
                    <w:t>numRightId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70146E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修改的权限id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vcRightRule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规则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vcRightName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名称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2B2CA1">
                    <w:rPr>
                      <w:rFonts w:ascii="Consolas" w:eastAsia="Consolas" w:hAnsi="Consolas"/>
                      <w:color w:val="6A3E3E"/>
                      <w:sz w:val="22"/>
                    </w:rPr>
                    <w:t>numSort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优先级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Pr="002B2CA1" w:rsidRDefault="000E092F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vcRightPid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gramStart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父级菜单</w:t>
                  </w:r>
                  <w:proofErr w:type="gramEnd"/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id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Pr="002B2CA1" w:rsidRDefault="000E092F" w:rsidP="00084794">
                  <w:pPr>
                    <w:widowControl/>
                    <w:jc w:val="left"/>
                    <w:rPr>
                      <w:rFonts w:ascii="Consolas" w:eastAsia="Consolas" w:hAnsi="Consolas"/>
                      <w:color w:val="6A3E3E"/>
                      <w:sz w:val="22"/>
                    </w:rPr>
                  </w:pPr>
                  <w:proofErr w:type="spellStart"/>
                  <w:r w:rsidRPr="00571676">
                    <w:rPr>
                      <w:rFonts w:ascii="Consolas" w:eastAsia="Consolas" w:hAnsi="Consolas"/>
                      <w:color w:val="6A3E3E"/>
                      <w:sz w:val="22"/>
                    </w:rPr>
                    <w:t>numState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String（选填）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1：有效；2：无效</w:t>
                  </w:r>
                </w:p>
              </w:tc>
            </w:tr>
          </w:tbl>
          <w:p w:rsidR="000E092F" w:rsidRDefault="000E092F" w:rsidP="00084794">
            <w:pPr>
              <w:pStyle w:val="a0"/>
              <w:spacing w:after="156"/>
              <w:ind w:firstLineChars="0" w:firstLine="0"/>
              <w:rPr>
                <w:rFonts w:ascii="宋体" w:hAnsi="宋体"/>
                <w:lang w:val="en-US"/>
              </w:rPr>
            </w:pPr>
          </w:p>
        </w:tc>
      </w:tr>
      <w:tr w:rsidR="000E092F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返回结果</w:t>
            </w:r>
          </w:p>
        </w:tc>
        <w:tc>
          <w:tcPr>
            <w:tcW w:w="7973" w:type="dxa"/>
          </w:tcPr>
          <w:tbl>
            <w:tblPr>
              <w:tblW w:w="7609" w:type="dxa"/>
              <w:tblLayout w:type="fixed"/>
              <w:tblLook w:val="04A0" w:firstRow="1" w:lastRow="0" w:firstColumn="1" w:lastColumn="0" w:noHBand="0" w:noVBand="1"/>
            </w:tblPr>
            <w:tblGrid>
              <w:gridCol w:w="2524"/>
              <w:gridCol w:w="3110"/>
              <w:gridCol w:w="1975"/>
            </w:tblGrid>
            <w:tr w:rsidR="000E092F" w:rsidTr="00084794">
              <w:trPr>
                <w:trHeight w:val="311"/>
              </w:trPr>
              <w:tc>
                <w:tcPr>
                  <w:tcW w:w="760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0E092F" w:rsidRDefault="000E092F" w:rsidP="00084794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Response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结果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参数名称</w:t>
                  </w:r>
                </w:p>
              </w:tc>
              <w:tc>
                <w:tcPr>
                  <w:tcW w:w="31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参数结果</w:t>
                  </w: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约束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E599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参数说明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success</w:t>
                  </w:r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Boolean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处理是否成功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msg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S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tring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处理消息</w:t>
                  </w:r>
                </w:p>
              </w:tc>
            </w:tr>
            <w:tr w:rsidR="000E092F" w:rsidTr="00084794">
              <w:trPr>
                <w:trHeight w:val="311"/>
              </w:trPr>
              <w:tc>
                <w:tcPr>
                  <w:tcW w:w="25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 w:rsidRPr="001B57C6"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resultInfo</w:t>
                  </w:r>
                  <w:proofErr w:type="spellEnd"/>
                </w:p>
              </w:tc>
              <w:tc>
                <w:tcPr>
                  <w:tcW w:w="31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proofErr w:type="spellStart"/>
                  <w:r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  <w:t>J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son</w:t>
                  </w:r>
                  <w:proofErr w:type="spellEnd"/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E092F" w:rsidRDefault="000E092F" w:rsidP="00084794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2"/>
                    </w:rPr>
                    <w:t>返回数据</w:t>
                  </w:r>
                </w:p>
              </w:tc>
            </w:tr>
          </w:tbl>
          <w:p w:rsidR="000E092F" w:rsidRDefault="000E092F" w:rsidP="00084794">
            <w:pPr>
              <w:rPr>
                <w:rFonts w:ascii="宋体" w:hAnsi="宋体"/>
              </w:rPr>
            </w:pPr>
          </w:p>
        </w:tc>
      </w:tr>
      <w:tr w:rsidR="000E092F" w:rsidTr="00084794">
        <w:trPr>
          <w:trHeight w:val="687"/>
        </w:trPr>
        <w:tc>
          <w:tcPr>
            <w:tcW w:w="1626" w:type="dxa"/>
            <w:shd w:val="clear" w:color="auto" w:fill="D9D9D9"/>
          </w:tcPr>
          <w:p w:rsidR="000E092F" w:rsidRDefault="000E092F" w:rsidP="00084794">
            <w:pPr>
              <w:pStyle w:val="a0"/>
              <w:spacing w:after="156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返回结果示例代码</w:t>
            </w:r>
          </w:p>
        </w:tc>
        <w:tc>
          <w:tcPr>
            <w:tcW w:w="7973" w:type="dxa"/>
          </w:tcPr>
          <w:p w:rsidR="000E092F" w:rsidRDefault="000E092F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</w:t>
            </w:r>
          </w:p>
          <w:p w:rsidR="000E092F" w:rsidRDefault="000E092F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success":true</w:t>
            </w:r>
            <w:proofErr w:type="spellEnd"/>
          </w:p>
          <w:p w:rsidR="000E092F" w:rsidRDefault="000E092F" w:rsidP="000847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EE05DF" w:rsidRDefault="00EE05DF" w:rsidP="00EE05DF">
      <w:pPr>
        <w:pStyle w:val="3"/>
        <w:spacing w:after="156"/>
      </w:pPr>
      <w:r>
        <w:rPr>
          <w:rFonts w:hint="eastAsia"/>
        </w:rPr>
        <w:t>订单模块</w:t>
      </w:r>
    </w:p>
    <w:p w:rsidR="00EE05DF" w:rsidRDefault="00EE05DF" w:rsidP="00EE05DF">
      <w:pPr>
        <w:pStyle w:val="4"/>
        <w:spacing w:after="156"/>
      </w:pPr>
      <w:r>
        <w:rPr>
          <w:rFonts w:hint="eastAsia"/>
        </w:rPr>
        <w:t>订单添加</w:t>
      </w:r>
    </w:p>
    <w:p w:rsidR="00EE05DF" w:rsidRPr="00EE05DF" w:rsidRDefault="00EE05DF" w:rsidP="00EE05DF">
      <w:pPr>
        <w:pStyle w:val="4"/>
        <w:spacing w:after="156"/>
        <w:rPr>
          <w:rFonts w:hint="eastAsia"/>
        </w:rPr>
      </w:pPr>
      <w:r>
        <w:rPr>
          <w:rFonts w:hint="eastAsia"/>
        </w:rPr>
        <w:t>订单修改</w:t>
      </w:r>
    </w:p>
    <w:p w:rsidR="000E092F" w:rsidRDefault="00B910F2" w:rsidP="00B910F2">
      <w:pPr>
        <w:pStyle w:val="1"/>
        <w:spacing w:after="156"/>
      </w:pPr>
      <w:r>
        <w:rPr>
          <w:rFonts w:hint="eastAsia"/>
        </w:rPr>
        <w:t>附加信息</w:t>
      </w:r>
    </w:p>
    <w:p w:rsidR="00B910F2" w:rsidRPr="00B910F2" w:rsidRDefault="00B910F2" w:rsidP="00B910F2">
      <w:pPr>
        <w:pStyle w:val="2"/>
        <w:spacing w:after="156"/>
        <w:rPr>
          <w:rFonts w:hint="eastAsia"/>
        </w:rPr>
      </w:pPr>
      <w:r>
        <w:t>O</w:t>
      </w:r>
      <w:r>
        <w:rPr>
          <w:rFonts w:hint="eastAsia"/>
        </w:rPr>
        <w:t>rder</w:t>
      </w:r>
    </w:p>
    <w:p w:rsidR="00D95E5E" w:rsidRPr="00B910F2" w:rsidRDefault="00B910F2" w:rsidP="00B91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CC7832"/>
          <w:kern w:val="0"/>
          <w:sz w:val="23"/>
          <w:szCs w:val="23"/>
        </w:rPr>
      </w:pP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Integer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numOrderId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vcOrderName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vcOrderNo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proofErr w:type="spellStart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>BigDecimal</w:t>
      </w:r>
      <w:proofErr w:type="spellEnd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numPurchasePrice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proofErr w:type="spellStart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>BigDecimal</w:t>
      </w:r>
      <w:proofErr w:type="spellEnd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numPrice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proofErr w:type="spellStart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>BigDecimal</w:t>
      </w:r>
      <w:proofErr w:type="spellEnd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numPrepaid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proofErr w:type="spellStart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>BigDecimal</w:t>
      </w:r>
      <w:proofErr w:type="spellEnd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numActualPayment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proofErr w:type="spellStart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>BigDecimal</w:t>
      </w:r>
      <w:proofErr w:type="spellEnd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numTailPayment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proofErr w:type="spellStart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>BigDecimal</w:t>
      </w:r>
      <w:proofErr w:type="spellEnd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numFreight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proofErr w:type="spellStart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>BigDecimal</w:t>
      </w:r>
      <w:proofErr w:type="spellEnd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numInstallFee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lastRenderedPageBreak/>
        <w:t xml:space="preserve">private </w:t>
      </w:r>
      <w:proofErr w:type="spellStart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>BigDecimal</w:t>
      </w:r>
      <w:proofErr w:type="spellEnd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numOtherFee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Integer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numStatus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Integer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numIsdel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vcProductDesc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Date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datStartDate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Date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datTailPaymentDate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Date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datEndDate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Date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datCreateDate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vcOrderDesc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vcClientName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vcClientPhone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</w:p>
    <w:p w:rsidR="00D95E5E" w:rsidRDefault="00D95E5E" w:rsidP="00D95E5E"/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NUM_ORDER_ID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VC_ORDER_NAME        varchar(24) comment '</w:t>
      </w:r>
      <w:r>
        <w:rPr>
          <w:rFonts w:hint="eastAsia"/>
        </w:rPr>
        <w:t>订单名称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VC_ORDER_NO          varchar(24) comment '</w:t>
      </w:r>
      <w:r>
        <w:rPr>
          <w:rFonts w:hint="eastAsia"/>
        </w:rPr>
        <w:t>订单编号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NUM_PURCHASE_PRICE   decimal(12,2) comment '</w:t>
      </w:r>
      <w:r>
        <w:rPr>
          <w:rFonts w:hint="eastAsia"/>
        </w:rPr>
        <w:t>订单进价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NUM_PRICE            decimal(12,2) comment '</w:t>
      </w:r>
      <w:r>
        <w:rPr>
          <w:rFonts w:hint="eastAsia"/>
        </w:rPr>
        <w:t>订单售价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NUM_PREPAID          decimal(12,2) comment '</w:t>
      </w:r>
      <w:r>
        <w:rPr>
          <w:rFonts w:hint="eastAsia"/>
        </w:rPr>
        <w:t>预付金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NUM_ACTUAL_PAYMENT   decimal(12,2) comment '</w:t>
      </w:r>
      <w:r>
        <w:rPr>
          <w:rFonts w:hint="eastAsia"/>
        </w:rPr>
        <w:t>实收金额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NUM_TAIL_PAYMENT     decimal(12,2) comment '</w:t>
      </w:r>
      <w:r>
        <w:rPr>
          <w:rFonts w:hint="eastAsia"/>
        </w:rPr>
        <w:t>尾款金额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NUM_FREIGHT          decimal(12,2) comment '</w:t>
      </w:r>
      <w:r>
        <w:rPr>
          <w:rFonts w:hint="eastAsia"/>
        </w:rPr>
        <w:t>运费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NUM_INSTALL_FEE      decimal(12,2) comment '</w:t>
      </w:r>
      <w:r>
        <w:rPr>
          <w:rFonts w:hint="eastAsia"/>
        </w:rPr>
        <w:t>安装费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NUM_OTHER_FEE        decimal(12,2) comment '</w:t>
      </w:r>
      <w:r>
        <w:rPr>
          <w:rFonts w:hint="eastAsia"/>
        </w:rPr>
        <w:t>其他杂费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NUM_STATUS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default 1 comment '</w:t>
      </w:r>
      <w:r>
        <w:rPr>
          <w:rFonts w:hint="eastAsia"/>
        </w:rPr>
        <w:t>订单状态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NUM_ISDEL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default 1 comment '1</w:t>
      </w:r>
      <w:r>
        <w:rPr>
          <w:rFonts w:hint="eastAsia"/>
        </w:rPr>
        <w:t>：有效；</w:t>
      </w:r>
      <w:r>
        <w:rPr>
          <w:rFonts w:hint="eastAsia"/>
        </w:rPr>
        <w:t>2</w:t>
      </w:r>
      <w:r>
        <w:rPr>
          <w:rFonts w:hint="eastAsia"/>
        </w:rPr>
        <w:t>：删除；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VC_PRODUCT_DESC      varchar(36) comment '</w:t>
      </w:r>
      <w:r>
        <w:rPr>
          <w:rFonts w:hint="eastAsia"/>
        </w:rPr>
        <w:t>商品描述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DAT_START_DATE     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下单时间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DAT_TAIL_PAYMENT_DATE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尾款支付时间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DAT_END_DATE       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送货安装时间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DAT_CREATE_DATE    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VC_ORDER_DESC        varchar(48)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VC_CLIENT_NAME       varchar(24) comment '</w:t>
      </w:r>
      <w:r>
        <w:rPr>
          <w:rFonts w:hint="eastAsia"/>
        </w:rPr>
        <w:t>客户姓名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rPr>
          <w:rFonts w:hint="eastAsia"/>
        </w:rPr>
        <w:t xml:space="preserve">   VC_CLIENT_PHONE      varchar(12) comment '</w:t>
      </w:r>
      <w:r>
        <w:rPr>
          <w:rFonts w:hint="eastAsia"/>
        </w:rPr>
        <w:t>客户电话</w:t>
      </w:r>
      <w:r>
        <w:rPr>
          <w:rFonts w:hint="eastAsia"/>
        </w:rPr>
        <w:t>',</w:t>
      </w:r>
    </w:p>
    <w:p w:rsidR="00D95E5E" w:rsidRDefault="00D95E5E" w:rsidP="00D95E5E">
      <w:pPr>
        <w:rPr>
          <w:rFonts w:hint="eastAsia"/>
        </w:rPr>
      </w:pPr>
      <w:r>
        <w:t xml:space="preserve">   </w:t>
      </w:r>
      <w:proofErr w:type="gramStart"/>
      <w:r>
        <w:t>primary</w:t>
      </w:r>
      <w:proofErr w:type="gramEnd"/>
      <w:r>
        <w:t xml:space="preserve"> key (NUM_ORDER_ID)</w:t>
      </w:r>
    </w:p>
    <w:p w:rsidR="00B910F2" w:rsidRDefault="00B910F2" w:rsidP="00B910F2">
      <w:pPr>
        <w:pStyle w:val="2"/>
        <w:spacing w:after="156"/>
      </w:pPr>
      <w:r>
        <w:lastRenderedPageBreak/>
        <w:t>A</w:t>
      </w:r>
      <w:r>
        <w:rPr>
          <w:rFonts w:hint="eastAsia"/>
        </w:rPr>
        <w:t>ccounting</w:t>
      </w:r>
    </w:p>
    <w:p w:rsidR="00B910F2" w:rsidRPr="00B910F2" w:rsidRDefault="00B910F2" w:rsidP="00B91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Integer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numAccountingId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vcAccountingName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vcAccountingDesc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proofErr w:type="spellStart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>BigDecimal</w:t>
      </w:r>
      <w:proofErr w:type="spellEnd"/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numAmount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Date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datCreatDate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Date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datMakeDate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Integer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numStatus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String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vcImgeUrl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</w:r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br/>
        <w:t xml:space="preserve">private </w:t>
      </w:r>
      <w:r w:rsidRPr="00B910F2">
        <w:rPr>
          <w:rFonts w:ascii="Courier New" w:hAnsi="Courier New" w:cs="Courier New"/>
          <w:color w:val="A9B7C6"/>
          <w:kern w:val="0"/>
          <w:sz w:val="23"/>
          <w:szCs w:val="23"/>
        </w:rPr>
        <w:t xml:space="preserve">Integer </w:t>
      </w:r>
      <w:proofErr w:type="spellStart"/>
      <w:r w:rsidRPr="00B910F2">
        <w:rPr>
          <w:rFonts w:ascii="Courier New" w:hAnsi="Courier New" w:cs="Courier New"/>
          <w:color w:val="9876AA"/>
          <w:kern w:val="0"/>
          <w:sz w:val="23"/>
          <w:szCs w:val="23"/>
        </w:rPr>
        <w:t>numType</w:t>
      </w:r>
      <w:proofErr w:type="spellEnd"/>
      <w:r w:rsidRPr="00B910F2">
        <w:rPr>
          <w:rFonts w:ascii="Courier New" w:hAnsi="Courier New" w:cs="Courier New"/>
          <w:color w:val="CC7832"/>
          <w:kern w:val="0"/>
          <w:sz w:val="23"/>
          <w:szCs w:val="23"/>
        </w:rPr>
        <w:t>;</w:t>
      </w:r>
    </w:p>
    <w:p w:rsidR="00D95E5E" w:rsidRPr="00D95E5E" w:rsidRDefault="00D95E5E" w:rsidP="00D95E5E">
      <w:pPr>
        <w:pStyle w:val="a0"/>
        <w:spacing w:after="156"/>
        <w:ind w:firstLine="400"/>
        <w:rPr>
          <w:rFonts w:hint="eastAsia"/>
          <w:lang w:val="en-US"/>
        </w:rPr>
      </w:pPr>
      <w:r w:rsidRPr="00D95E5E">
        <w:rPr>
          <w:rFonts w:hint="eastAsia"/>
          <w:lang w:val="en-US"/>
        </w:rPr>
        <w:t xml:space="preserve">NUM_ACCOUNTING_ID    </w:t>
      </w:r>
      <w:proofErr w:type="spellStart"/>
      <w:r w:rsidRPr="00D95E5E">
        <w:rPr>
          <w:rFonts w:hint="eastAsia"/>
          <w:lang w:val="en-US"/>
        </w:rPr>
        <w:t>int</w:t>
      </w:r>
      <w:proofErr w:type="spellEnd"/>
      <w:r w:rsidRPr="00D95E5E">
        <w:rPr>
          <w:rFonts w:hint="eastAsia"/>
          <w:lang w:val="en-US"/>
        </w:rPr>
        <w:t xml:space="preserve"> not null </w:t>
      </w:r>
      <w:proofErr w:type="spellStart"/>
      <w:r w:rsidRPr="00D95E5E">
        <w:rPr>
          <w:rFonts w:hint="eastAsia"/>
          <w:lang w:val="en-US"/>
        </w:rPr>
        <w:t>auto_increment</w:t>
      </w:r>
      <w:proofErr w:type="spellEnd"/>
      <w:r w:rsidRPr="00D95E5E">
        <w:rPr>
          <w:rFonts w:hint="eastAsia"/>
          <w:lang w:val="en-US"/>
        </w:rPr>
        <w:t xml:space="preserve"> comment '</w:t>
      </w:r>
      <w:r w:rsidRPr="00D95E5E">
        <w:rPr>
          <w:rFonts w:hint="eastAsia"/>
          <w:lang w:val="en-US"/>
        </w:rPr>
        <w:t>主键</w:t>
      </w:r>
      <w:r w:rsidRPr="00D95E5E">
        <w:rPr>
          <w:rFonts w:hint="eastAsia"/>
          <w:lang w:val="en-US"/>
        </w:rPr>
        <w:t>id',</w:t>
      </w:r>
    </w:p>
    <w:p w:rsidR="00D95E5E" w:rsidRPr="00D95E5E" w:rsidRDefault="00D95E5E" w:rsidP="00D95E5E">
      <w:pPr>
        <w:pStyle w:val="a0"/>
        <w:spacing w:after="156"/>
        <w:ind w:firstLine="400"/>
        <w:rPr>
          <w:rFonts w:hint="eastAsia"/>
          <w:lang w:val="en-US"/>
        </w:rPr>
      </w:pPr>
      <w:r w:rsidRPr="00D95E5E">
        <w:rPr>
          <w:rFonts w:hint="eastAsia"/>
          <w:lang w:val="en-US"/>
        </w:rPr>
        <w:t xml:space="preserve">   VC_ACCOUNTING_NAME   varchar(24) not null comment '</w:t>
      </w:r>
      <w:r w:rsidRPr="00D95E5E">
        <w:rPr>
          <w:rFonts w:hint="eastAsia"/>
          <w:lang w:val="en-US"/>
        </w:rPr>
        <w:t>名称</w:t>
      </w:r>
      <w:r w:rsidRPr="00D95E5E">
        <w:rPr>
          <w:rFonts w:hint="eastAsia"/>
          <w:lang w:val="en-US"/>
        </w:rPr>
        <w:t>',</w:t>
      </w:r>
    </w:p>
    <w:p w:rsidR="00D95E5E" w:rsidRPr="00D95E5E" w:rsidRDefault="00D95E5E" w:rsidP="00D95E5E">
      <w:pPr>
        <w:pStyle w:val="a0"/>
        <w:spacing w:after="156"/>
        <w:ind w:firstLine="400"/>
        <w:rPr>
          <w:rFonts w:hint="eastAsia"/>
          <w:lang w:val="en-US"/>
        </w:rPr>
      </w:pPr>
      <w:r w:rsidRPr="00D95E5E">
        <w:rPr>
          <w:rFonts w:hint="eastAsia"/>
          <w:lang w:val="en-US"/>
        </w:rPr>
        <w:t xml:space="preserve">   VC_ACCOUNTING_DESC   varchar(24) not null comment '</w:t>
      </w:r>
      <w:r w:rsidRPr="00D95E5E">
        <w:rPr>
          <w:rFonts w:hint="eastAsia"/>
          <w:lang w:val="en-US"/>
        </w:rPr>
        <w:t>描述备注</w:t>
      </w:r>
      <w:r w:rsidRPr="00D95E5E">
        <w:rPr>
          <w:rFonts w:hint="eastAsia"/>
          <w:lang w:val="en-US"/>
        </w:rPr>
        <w:t>',</w:t>
      </w:r>
    </w:p>
    <w:p w:rsidR="00D95E5E" w:rsidRPr="00D95E5E" w:rsidRDefault="00D95E5E" w:rsidP="00D95E5E">
      <w:pPr>
        <w:pStyle w:val="a0"/>
        <w:spacing w:after="156"/>
        <w:ind w:firstLine="400"/>
        <w:rPr>
          <w:rFonts w:hint="eastAsia"/>
          <w:lang w:val="en-US"/>
        </w:rPr>
      </w:pPr>
      <w:r w:rsidRPr="00D95E5E">
        <w:rPr>
          <w:rFonts w:hint="eastAsia"/>
          <w:lang w:val="en-US"/>
        </w:rPr>
        <w:t xml:space="preserve">   NUM_AMOUNT           decimal(8,2) not null comment '</w:t>
      </w:r>
      <w:r w:rsidRPr="00D95E5E">
        <w:rPr>
          <w:rFonts w:hint="eastAsia"/>
          <w:lang w:val="en-US"/>
        </w:rPr>
        <w:t>金额</w:t>
      </w:r>
      <w:r w:rsidRPr="00D95E5E">
        <w:rPr>
          <w:rFonts w:hint="eastAsia"/>
          <w:lang w:val="en-US"/>
        </w:rPr>
        <w:t>',</w:t>
      </w:r>
    </w:p>
    <w:p w:rsidR="00D95E5E" w:rsidRPr="00D95E5E" w:rsidRDefault="00D95E5E" w:rsidP="00D95E5E">
      <w:pPr>
        <w:pStyle w:val="a0"/>
        <w:spacing w:after="156"/>
        <w:ind w:firstLine="400"/>
        <w:rPr>
          <w:rFonts w:hint="eastAsia"/>
          <w:lang w:val="en-US"/>
        </w:rPr>
      </w:pPr>
      <w:r w:rsidRPr="00D95E5E">
        <w:rPr>
          <w:rFonts w:hint="eastAsia"/>
          <w:lang w:val="en-US"/>
        </w:rPr>
        <w:t xml:space="preserve">   DAT_CREAT_DATE       </w:t>
      </w:r>
      <w:proofErr w:type="spellStart"/>
      <w:r w:rsidRPr="00D95E5E">
        <w:rPr>
          <w:rFonts w:hint="eastAsia"/>
          <w:lang w:val="en-US"/>
        </w:rPr>
        <w:t>datetime</w:t>
      </w:r>
      <w:proofErr w:type="spellEnd"/>
      <w:r w:rsidRPr="00D95E5E">
        <w:rPr>
          <w:rFonts w:hint="eastAsia"/>
          <w:lang w:val="en-US"/>
        </w:rPr>
        <w:t xml:space="preserve"> comment '</w:t>
      </w:r>
      <w:r w:rsidRPr="00D95E5E">
        <w:rPr>
          <w:rFonts w:hint="eastAsia"/>
          <w:lang w:val="en-US"/>
        </w:rPr>
        <w:t>创建日期</w:t>
      </w:r>
      <w:r w:rsidRPr="00D95E5E">
        <w:rPr>
          <w:rFonts w:hint="eastAsia"/>
          <w:lang w:val="en-US"/>
        </w:rPr>
        <w:t>',</w:t>
      </w:r>
    </w:p>
    <w:p w:rsidR="00D95E5E" w:rsidRPr="00D95E5E" w:rsidRDefault="00D95E5E" w:rsidP="00D95E5E">
      <w:pPr>
        <w:pStyle w:val="a0"/>
        <w:spacing w:after="156"/>
        <w:ind w:firstLine="400"/>
        <w:rPr>
          <w:rFonts w:hint="eastAsia"/>
          <w:lang w:val="en-US"/>
        </w:rPr>
      </w:pPr>
      <w:r w:rsidRPr="00D95E5E">
        <w:rPr>
          <w:rFonts w:hint="eastAsia"/>
          <w:lang w:val="en-US"/>
        </w:rPr>
        <w:t xml:space="preserve">   DAT_MAKE_DATE        </w:t>
      </w:r>
      <w:proofErr w:type="spellStart"/>
      <w:r w:rsidRPr="00D95E5E">
        <w:rPr>
          <w:rFonts w:hint="eastAsia"/>
          <w:lang w:val="en-US"/>
        </w:rPr>
        <w:t>datetime</w:t>
      </w:r>
      <w:proofErr w:type="spellEnd"/>
      <w:r w:rsidRPr="00D95E5E">
        <w:rPr>
          <w:rFonts w:hint="eastAsia"/>
          <w:lang w:val="en-US"/>
        </w:rPr>
        <w:t xml:space="preserve"> comment '</w:t>
      </w:r>
      <w:r w:rsidRPr="00D95E5E">
        <w:rPr>
          <w:rFonts w:hint="eastAsia"/>
          <w:lang w:val="en-US"/>
        </w:rPr>
        <w:t>账务发生日期</w:t>
      </w:r>
      <w:r w:rsidRPr="00D95E5E">
        <w:rPr>
          <w:rFonts w:hint="eastAsia"/>
          <w:lang w:val="en-US"/>
        </w:rPr>
        <w:t>',</w:t>
      </w:r>
    </w:p>
    <w:p w:rsidR="00D95E5E" w:rsidRPr="00D95E5E" w:rsidRDefault="00D95E5E" w:rsidP="00D95E5E">
      <w:pPr>
        <w:pStyle w:val="a0"/>
        <w:spacing w:after="156"/>
        <w:ind w:firstLine="400"/>
        <w:rPr>
          <w:rFonts w:hint="eastAsia"/>
          <w:lang w:val="en-US"/>
        </w:rPr>
      </w:pPr>
      <w:r w:rsidRPr="00D95E5E">
        <w:rPr>
          <w:rFonts w:hint="eastAsia"/>
          <w:lang w:val="en-US"/>
        </w:rPr>
        <w:t xml:space="preserve">   NUM_STATUS           </w:t>
      </w:r>
      <w:proofErr w:type="spellStart"/>
      <w:r w:rsidRPr="00D95E5E">
        <w:rPr>
          <w:rFonts w:hint="eastAsia"/>
          <w:lang w:val="en-US"/>
        </w:rPr>
        <w:t>int</w:t>
      </w:r>
      <w:proofErr w:type="spellEnd"/>
      <w:r w:rsidRPr="00D95E5E">
        <w:rPr>
          <w:rFonts w:hint="eastAsia"/>
          <w:lang w:val="en-US"/>
        </w:rPr>
        <w:t xml:space="preserve"> not null default 1 comment '1</w:t>
      </w:r>
      <w:r w:rsidRPr="00D95E5E">
        <w:rPr>
          <w:rFonts w:hint="eastAsia"/>
          <w:lang w:val="en-US"/>
        </w:rPr>
        <w:t>：有效；</w:t>
      </w:r>
      <w:r w:rsidRPr="00D95E5E">
        <w:rPr>
          <w:rFonts w:hint="eastAsia"/>
          <w:lang w:val="en-US"/>
        </w:rPr>
        <w:t>2</w:t>
      </w:r>
      <w:r w:rsidRPr="00D95E5E">
        <w:rPr>
          <w:rFonts w:hint="eastAsia"/>
          <w:lang w:val="en-US"/>
        </w:rPr>
        <w:t>：无效；</w:t>
      </w:r>
      <w:r w:rsidRPr="00D95E5E">
        <w:rPr>
          <w:rFonts w:hint="eastAsia"/>
          <w:lang w:val="en-US"/>
        </w:rPr>
        <w:t>',</w:t>
      </w:r>
    </w:p>
    <w:p w:rsidR="00D95E5E" w:rsidRPr="00D95E5E" w:rsidRDefault="00D95E5E" w:rsidP="00D95E5E">
      <w:pPr>
        <w:pStyle w:val="a0"/>
        <w:spacing w:after="156"/>
        <w:ind w:firstLine="400"/>
        <w:rPr>
          <w:rFonts w:hint="eastAsia"/>
          <w:lang w:val="en-US"/>
        </w:rPr>
      </w:pPr>
      <w:r w:rsidRPr="00D95E5E">
        <w:rPr>
          <w:rFonts w:hint="eastAsia"/>
          <w:lang w:val="en-US"/>
        </w:rPr>
        <w:t xml:space="preserve">   VC_IMGE_URL          varchar(48) comment '</w:t>
      </w:r>
      <w:r w:rsidRPr="00D95E5E">
        <w:rPr>
          <w:rFonts w:hint="eastAsia"/>
          <w:lang w:val="en-US"/>
        </w:rPr>
        <w:t>上</w:t>
      </w:r>
      <w:proofErr w:type="gramStart"/>
      <w:r w:rsidRPr="00D95E5E">
        <w:rPr>
          <w:rFonts w:hint="eastAsia"/>
          <w:lang w:val="en-US"/>
        </w:rPr>
        <w:t>传图片</w:t>
      </w:r>
      <w:proofErr w:type="gramEnd"/>
      <w:r w:rsidRPr="00D95E5E">
        <w:rPr>
          <w:rFonts w:hint="eastAsia"/>
          <w:lang w:val="en-US"/>
        </w:rPr>
        <w:t>地址</w:t>
      </w:r>
      <w:r w:rsidRPr="00D95E5E">
        <w:rPr>
          <w:rFonts w:hint="eastAsia"/>
          <w:lang w:val="en-US"/>
        </w:rPr>
        <w:t>',</w:t>
      </w:r>
    </w:p>
    <w:p w:rsidR="00B910F2" w:rsidRPr="00B910F2" w:rsidRDefault="00D95E5E" w:rsidP="00D95E5E">
      <w:pPr>
        <w:pStyle w:val="a0"/>
        <w:spacing w:after="156"/>
        <w:ind w:firstLine="400"/>
        <w:rPr>
          <w:rFonts w:hint="eastAsia"/>
          <w:lang w:val="en-US"/>
        </w:rPr>
      </w:pPr>
      <w:r w:rsidRPr="00D95E5E">
        <w:rPr>
          <w:rFonts w:hint="eastAsia"/>
          <w:lang w:val="en-US"/>
        </w:rPr>
        <w:t xml:space="preserve">   NUM_TYPE             </w:t>
      </w:r>
      <w:proofErr w:type="spellStart"/>
      <w:r w:rsidRPr="00D95E5E">
        <w:rPr>
          <w:rFonts w:hint="eastAsia"/>
          <w:lang w:val="en-US"/>
        </w:rPr>
        <w:t>int</w:t>
      </w:r>
      <w:proofErr w:type="spellEnd"/>
      <w:r w:rsidRPr="00D95E5E">
        <w:rPr>
          <w:rFonts w:hint="eastAsia"/>
          <w:lang w:val="en-US"/>
        </w:rPr>
        <w:t xml:space="preserve"> not null default 1 comment '1:</w:t>
      </w:r>
      <w:r w:rsidRPr="00D95E5E">
        <w:rPr>
          <w:rFonts w:hint="eastAsia"/>
          <w:lang w:val="en-US"/>
        </w:rPr>
        <w:t>支出；</w:t>
      </w:r>
      <w:r w:rsidRPr="00D95E5E">
        <w:rPr>
          <w:rFonts w:hint="eastAsia"/>
          <w:lang w:val="en-US"/>
        </w:rPr>
        <w:t>2</w:t>
      </w:r>
      <w:r w:rsidRPr="00D95E5E">
        <w:rPr>
          <w:rFonts w:hint="eastAsia"/>
          <w:lang w:val="en-US"/>
        </w:rPr>
        <w:t>：收入；</w:t>
      </w:r>
      <w:r w:rsidRPr="00D95E5E">
        <w:rPr>
          <w:rFonts w:hint="eastAsia"/>
          <w:lang w:val="en-US"/>
        </w:rPr>
        <w:t>',</w:t>
      </w:r>
    </w:p>
    <w:sectPr w:rsidR="00B910F2" w:rsidRPr="00B910F2">
      <w:pgSz w:w="11906" w:h="16838"/>
      <w:pgMar w:top="1440" w:right="1274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07FCA"/>
    <w:multiLevelType w:val="multilevel"/>
    <w:tmpl w:val="6748C82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582"/>
        </w:tabs>
        <w:ind w:left="1142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53B"/>
    <w:rsid w:val="0002557A"/>
    <w:rsid w:val="00036394"/>
    <w:rsid w:val="00047804"/>
    <w:rsid w:val="0007036E"/>
    <w:rsid w:val="000A3C49"/>
    <w:rsid w:val="000C5D4B"/>
    <w:rsid w:val="000E092F"/>
    <w:rsid w:val="00103EEB"/>
    <w:rsid w:val="0014404C"/>
    <w:rsid w:val="00150965"/>
    <w:rsid w:val="00162FFA"/>
    <w:rsid w:val="001725FE"/>
    <w:rsid w:val="00172A27"/>
    <w:rsid w:val="00173174"/>
    <w:rsid w:val="001A0FB5"/>
    <w:rsid w:val="001B57C6"/>
    <w:rsid w:val="001C65A5"/>
    <w:rsid w:val="001D52FA"/>
    <w:rsid w:val="001D69CF"/>
    <w:rsid w:val="00202132"/>
    <w:rsid w:val="002051D2"/>
    <w:rsid w:val="002258A3"/>
    <w:rsid w:val="0024514E"/>
    <w:rsid w:val="00273988"/>
    <w:rsid w:val="002768AA"/>
    <w:rsid w:val="002B2CA1"/>
    <w:rsid w:val="002D00AF"/>
    <w:rsid w:val="002F0AAD"/>
    <w:rsid w:val="00325563"/>
    <w:rsid w:val="0036214A"/>
    <w:rsid w:val="00382482"/>
    <w:rsid w:val="00383171"/>
    <w:rsid w:val="003958E2"/>
    <w:rsid w:val="003A7925"/>
    <w:rsid w:val="003B02C1"/>
    <w:rsid w:val="003C69F7"/>
    <w:rsid w:val="003D4146"/>
    <w:rsid w:val="003E169E"/>
    <w:rsid w:val="003F404D"/>
    <w:rsid w:val="003F590F"/>
    <w:rsid w:val="004040B8"/>
    <w:rsid w:val="00404271"/>
    <w:rsid w:val="004052EA"/>
    <w:rsid w:val="00407F5B"/>
    <w:rsid w:val="00414723"/>
    <w:rsid w:val="00437878"/>
    <w:rsid w:val="00451F8B"/>
    <w:rsid w:val="004746DD"/>
    <w:rsid w:val="00494A69"/>
    <w:rsid w:val="004A3EE4"/>
    <w:rsid w:val="004A5D98"/>
    <w:rsid w:val="004A7487"/>
    <w:rsid w:val="004B16BA"/>
    <w:rsid w:val="004B32A6"/>
    <w:rsid w:val="004B4795"/>
    <w:rsid w:val="004B7736"/>
    <w:rsid w:val="004D18FF"/>
    <w:rsid w:val="004D485B"/>
    <w:rsid w:val="004E283E"/>
    <w:rsid w:val="004F04BD"/>
    <w:rsid w:val="004F7E7C"/>
    <w:rsid w:val="005017FF"/>
    <w:rsid w:val="005027C7"/>
    <w:rsid w:val="0050700F"/>
    <w:rsid w:val="00516115"/>
    <w:rsid w:val="0051673B"/>
    <w:rsid w:val="005407ED"/>
    <w:rsid w:val="00544701"/>
    <w:rsid w:val="00550E30"/>
    <w:rsid w:val="00571676"/>
    <w:rsid w:val="0057281C"/>
    <w:rsid w:val="00573A0E"/>
    <w:rsid w:val="00585DE8"/>
    <w:rsid w:val="005A360A"/>
    <w:rsid w:val="005D5FE1"/>
    <w:rsid w:val="005E34C3"/>
    <w:rsid w:val="0067243D"/>
    <w:rsid w:val="00686DF3"/>
    <w:rsid w:val="006906C7"/>
    <w:rsid w:val="006B3BC4"/>
    <w:rsid w:val="006E10C8"/>
    <w:rsid w:val="006E4F37"/>
    <w:rsid w:val="0070146E"/>
    <w:rsid w:val="00701CEA"/>
    <w:rsid w:val="007049E3"/>
    <w:rsid w:val="0070726D"/>
    <w:rsid w:val="00734760"/>
    <w:rsid w:val="00741C63"/>
    <w:rsid w:val="00747106"/>
    <w:rsid w:val="007779F2"/>
    <w:rsid w:val="007A2097"/>
    <w:rsid w:val="007D0F55"/>
    <w:rsid w:val="007E1CA6"/>
    <w:rsid w:val="007E2E44"/>
    <w:rsid w:val="0081100B"/>
    <w:rsid w:val="00830EB3"/>
    <w:rsid w:val="00845403"/>
    <w:rsid w:val="008615D5"/>
    <w:rsid w:val="008805EB"/>
    <w:rsid w:val="008870DB"/>
    <w:rsid w:val="00887773"/>
    <w:rsid w:val="00896B99"/>
    <w:rsid w:val="008A2E2B"/>
    <w:rsid w:val="008C6940"/>
    <w:rsid w:val="008C6AF1"/>
    <w:rsid w:val="008E4595"/>
    <w:rsid w:val="008F60E5"/>
    <w:rsid w:val="0090090C"/>
    <w:rsid w:val="00921F2F"/>
    <w:rsid w:val="00922712"/>
    <w:rsid w:val="009242EA"/>
    <w:rsid w:val="00933C6A"/>
    <w:rsid w:val="009441B8"/>
    <w:rsid w:val="00960CC4"/>
    <w:rsid w:val="00965F14"/>
    <w:rsid w:val="009B382C"/>
    <w:rsid w:val="009B7BCA"/>
    <w:rsid w:val="009C0278"/>
    <w:rsid w:val="00A07269"/>
    <w:rsid w:val="00A15065"/>
    <w:rsid w:val="00A15934"/>
    <w:rsid w:val="00A23DF1"/>
    <w:rsid w:val="00A27F5E"/>
    <w:rsid w:val="00A45B97"/>
    <w:rsid w:val="00A46670"/>
    <w:rsid w:val="00A505CC"/>
    <w:rsid w:val="00A76F42"/>
    <w:rsid w:val="00A817D3"/>
    <w:rsid w:val="00A86B5B"/>
    <w:rsid w:val="00AB530D"/>
    <w:rsid w:val="00AD768C"/>
    <w:rsid w:val="00B12BD1"/>
    <w:rsid w:val="00B32C25"/>
    <w:rsid w:val="00B740F7"/>
    <w:rsid w:val="00B7679B"/>
    <w:rsid w:val="00B910F2"/>
    <w:rsid w:val="00B92432"/>
    <w:rsid w:val="00B93E25"/>
    <w:rsid w:val="00BA73FB"/>
    <w:rsid w:val="00BB130A"/>
    <w:rsid w:val="00BD59EB"/>
    <w:rsid w:val="00BE24AC"/>
    <w:rsid w:val="00BF3AA3"/>
    <w:rsid w:val="00BF7B9E"/>
    <w:rsid w:val="00C259E8"/>
    <w:rsid w:val="00C478D1"/>
    <w:rsid w:val="00C5429A"/>
    <w:rsid w:val="00C818AC"/>
    <w:rsid w:val="00C82E20"/>
    <w:rsid w:val="00C86928"/>
    <w:rsid w:val="00C94D84"/>
    <w:rsid w:val="00C95541"/>
    <w:rsid w:val="00C97ECA"/>
    <w:rsid w:val="00CA76C4"/>
    <w:rsid w:val="00CE2573"/>
    <w:rsid w:val="00CF56D0"/>
    <w:rsid w:val="00CF754B"/>
    <w:rsid w:val="00D241C3"/>
    <w:rsid w:val="00D3301E"/>
    <w:rsid w:val="00D63799"/>
    <w:rsid w:val="00D82947"/>
    <w:rsid w:val="00D95E5E"/>
    <w:rsid w:val="00DC51CF"/>
    <w:rsid w:val="00DD61FE"/>
    <w:rsid w:val="00E077D1"/>
    <w:rsid w:val="00E077FB"/>
    <w:rsid w:val="00E138CA"/>
    <w:rsid w:val="00E50A86"/>
    <w:rsid w:val="00E73EA9"/>
    <w:rsid w:val="00E92911"/>
    <w:rsid w:val="00E92F44"/>
    <w:rsid w:val="00EA0C33"/>
    <w:rsid w:val="00EA4906"/>
    <w:rsid w:val="00EB6F00"/>
    <w:rsid w:val="00EE05DF"/>
    <w:rsid w:val="00EE0AF1"/>
    <w:rsid w:val="00EE2BFF"/>
    <w:rsid w:val="00EF7A1A"/>
    <w:rsid w:val="00F41639"/>
    <w:rsid w:val="00F52106"/>
    <w:rsid w:val="00F73988"/>
    <w:rsid w:val="00F74F28"/>
    <w:rsid w:val="00FD168D"/>
    <w:rsid w:val="00FD55E8"/>
    <w:rsid w:val="00FE5B1B"/>
    <w:rsid w:val="00FF2221"/>
    <w:rsid w:val="01A05EEA"/>
    <w:rsid w:val="027E0B64"/>
    <w:rsid w:val="0283104A"/>
    <w:rsid w:val="02F53406"/>
    <w:rsid w:val="03003754"/>
    <w:rsid w:val="037F5EA9"/>
    <w:rsid w:val="03E34CCB"/>
    <w:rsid w:val="04547C44"/>
    <w:rsid w:val="047227EB"/>
    <w:rsid w:val="049829FC"/>
    <w:rsid w:val="049B6BBB"/>
    <w:rsid w:val="05B00B5D"/>
    <w:rsid w:val="06FA7A0A"/>
    <w:rsid w:val="084A650C"/>
    <w:rsid w:val="08F67416"/>
    <w:rsid w:val="09251B1E"/>
    <w:rsid w:val="094D0941"/>
    <w:rsid w:val="097B79F0"/>
    <w:rsid w:val="0C5806E8"/>
    <w:rsid w:val="0C95727D"/>
    <w:rsid w:val="0D02032C"/>
    <w:rsid w:val="0D0337CE"/>
    <w:rsid w:val="0D562EC2"/>
    <w:rsid w:val="0D8F3118"/>
    <w:rsid w:val="0E2612BE"/>
    <w:rsid w:val="0EEA3B17"/>
    <w:rsid w:val="0F6A48F7"/>
    <w:rsid w:val="10121FF2"/>
    <w:rsid w:val="10181040"/>
    <w:rsid w:val="10A35631"/>
    <w:rsid w:val="10E46AD3"/>
    <w:rsid w:val="11002BB4"/>
    <w:rsid w:val="11143076"/>
    <w:rsid w:val="119C22CC"/>
    <w:rsid w:val="11BE557F"/>
    <w:rsid w:val="11D42FDD"/>
    <w:rsid w:val="123C1485"/>
    <w:rsid w:val="12812469"/>
    <w:rsid w:val="12F02ACE"/>
    <w:rsid w:val="13953558"/>
    <w:rsid w:val="14806C05"/>
    <w:rsid w:val="14810D2C"/>
    <w:rsid w:val="148262FF"/>
    <w:rsid w:val="14DD2861"/>
    <w:rsid w:val="15661984"/>
    <w:rsid w:val="16444EC3"/>
    <w:rsid w:val="164A4749"/>
    <w:rsid w:val="16690A24"/>
    <w:rsid w:val="17436408"/>
    <w:rsid w:val="175131AD"/>
    <w:rsid w:val="17D96ADE"/>
    <w:rsid w:val="17E27E76"/>
    <w:rsid w:val="18A77C37"/>
    <w:rsid w:val="191C6978"/>
    <w:rsid w:val="19AC44E8"/>
    <w:rsid w:val="19E368E8"/>
    <w:rsid w:val="1C163685"/>
    <w:rsid w:val="1C503B9E"/>
    <w:rsid w:val="1D87590B"/>
    <w:rsid w:val="1DA45357"/>
    <w:rsid w:val="1E376774"/>
    <w:rsid w:val="1FD83DC4"/>
    <w:rsid w:val="22970826"/>
    <w:rsid w:val="23137442"/>
    <w:rsid w:val="232A2B21"/>
    <w:rsid w:val="233177BD"/>
    <w:rsid w:val="23551CB9"/>
    <w:rsid w:val="24156230"/>
    <w:rsid w:val="25F60B21"/>
    <w:rsid w:val="26735F8D"/>
    <w:rsid w:val="280F08E0"/>
    <w:rsid w:val="282C5021"/>
    <w:rsid w:val="28C1388D"/>
    <w:rsid w:val="291674D4"/>
    <w:rsid w:val="29931C14"/>
    <w:rsid w:val="29A649B0"/>
    <w:rsid w:val="2A7337C9"/>
    <w:rsid w:val="2B3C29C0"/>
    <w:rsid w:val="2BC6504E"/>
    <w:rsid w:val="2C463470"/>
    <w:rsid w:val="2C5608D4"/>
    <w:rsid w:val="2C8C1F9B"/>
    <w:rsid w:val="2CC77919"/>
    <w:rsid w:val="2D15298C"/>
    <w:rsid w:val="2F7D34E3"/>
    <w:rsid w:val="2FDA5700"/>
    <w:rsid w:val="2FFA1813"/>
    <w:rsid w:val="30945ED8"/>
    <w:rsid w:val="31610407"/>
    <w:rsid w:val="318050A4"/>
    <w:rsid w:val="327743E9"/>
    <w:rsid w:val="32825398"/>
    <w:rsid w:val="33DB34BE"/>
    <w:rsid w:val="33ED287E"/>
    <w:rsid w:val="340740DC"/>
    <w:rsid w:val="34316B10"/>
    <w:rsid w:val="344E7004"/>
    <w:rsid w:val="348B3015"/>
    <w:rsid w:val="356B0746"/>
    <w:rsid w:val="358234BE"/>
    <w:rsid w:val="36A203A5"/>
    <w:rsid w:val="378469D7"/>
    <w:rsid w:val="37870B66"/>
    <w:rsid w:val="38101E25"/>
    <w:rsid w:val="39045F1E"/>
    <w:rsid w:val="39094360"/>
    <w:rsid w:val="39BB3DF6"/>
    <w:rsid w:val="3A91474E"/>
    <w:rsid w:val="3C7F2279"/>
    <w:rsid w:val="3CB4132E"/>
    <w:rsid w:val="3DE9651F"/>
    <w:rsid w:val="3E0566AC"/>
    <w:rsid w:val="3E86794C"/>
    <w:rsid w:val="4025735A"/>
    <w:rsid w:val="402719BA"/>
    <w:rsid w:val="40452E3E"/>
    <w:rsid w:val="418F5C59"/>
    <w:rsid w:val="41D64207"/>
    <w:rsid w:val="41DA1D91"/>
    <w:rsid w:val="422127C6"/>
    <w:rsid w:val="422238BB"/>
    <w:rsid w:val="423D7474"/>
    <w:rsid w:val="43222EFF"/>
    <w:rsid w:val="435768B0"/>
    <w:rsid w:val="44DA4282"/>
    <w:rsid w:val="44E528D9"/>
    <w:rsid w:val="44EB5636"/>
    <w:rsid w:val="454603DA"/>
    <w:rsid w:val="45B26D5B"/>
    <w:rsid w:val="4639794D"/>
    <w:rsid w:val="468A7D6F"/>
    <w:rsid w:val="46F13EE9"/>
    <w:rsid w:val="47A92DCA"/>
    <w:rsid w:val="483D09EA"/>
    <w:rsid w:val="4866583C"/>
    <w:rsid w:val="489A46AA"/>
    <w:rsid w:val="48F92F7C"/>
    <w:rsid w:val="49085A83"/>
    <w:rsid w:val="492F14E2"/>
    <w:rsid w:val="49C137B0"/>
    <w:rsid w:val="49F351D1"/>
    <w:rsid w:val="4A0036C5"/>
    <w:rsid w:val="4ABB2B06"/>
    <w:rsid w:val="4B2D7BA6"/>
    <w:rsid w:val="4B790CBD"/>
    <w:rsid w:val="4BF1173B"/>
    <w:rsid w:val="4D047C17"/>
    <w:rsid w:val="4EC63898"/>
    <w:rsid w:val="50A06C10"/>
    <w:rsid w:val="51023F96"/>
    <w:rsid w:val="51B968EC"/>
    <w:rsid w:val="51FE4F8D"/>
    <w:rsid w:val="522A6B12"/>
    <w:rsid w:val="52453069"/>
    <w:rsid w:val="52B365EA"/>
    <w:rsid w:val="5390714C"/>
    <w:rsid w:val="53AD0A7A"/>
    <w:rsid w:val="53E06F8C"/>
    <w:rsid w:val="54DB0311"/>
    <w:rsid w:val="558112D5"/>
    <w:rsid w:val="55F7013F"/>
    <w:rsid w:val="563456B4"/>
    <w:rsid w:val="56F115CF"/>
    <w:rsid w:val="57C202A9"/>
    <w:rsid w:val="587F5A2F"/>
    <w:rsid w:val="58D0302C"/>
    <w:rsid w:val="59A2088E"/>
    <w:rsid w:val="59DA5E56"/>
    <w:rsid w:val="5CC01390"/>
    <w:rsid w:val="5CD4289C"/>
    <w:rsid w:val="5D24699A"/>
    <w:rsid w:val="5D6F707F"/>
    <w:rsid w:val="5D863BF0"/>
    <w:rsid w:val="5D9512FA"/>
    <w:rsid w:val="5DA72426"/>
    <w:rsid w:val="5EC326D5"/>
    <w:rsid w:val="5ECD36F5"/>
    <w:rsid w:val="5FEE6C66"/>
    <w:rsid w:val="608C7EAD"/>
    <w:rsid w:val="61367E89"/>
    <w:rsid w:val="61C209F1"/>
    <w:rsid w:val="61D73C83"/>
    <w:rsid w:val="61E478B4"/>
    <w:rsid w:val="62BA110C"/>
    <w:rsid w:val="6328073C"/>
    <w:rsid w:val="64670524"/>
    <w:rsid w:val="649E7E01"/>
    <w:rsid w:val="64CD2ECA"/>
    <w:rsid w:val="653D7054"/>
    <w:rsid w:val="659A6853"/>
    <w:rsid w:val="65E4157D"/>
    <w:rsid w:val="666C0959"/>
    <w:rsid w:val="66E67321"/>
    <w:rsid w:val="67077274"/>
    <w:rsid w:val="67B12EE5"/>
    <w:rsid w:val="68B6132F"/>
    <w:rsid w:val="68E83227"/>
    <w:rsid w:val="69175463"/>
    <w:rsid w:val="69F94948"/>
    <w:rsid w:val="6A7D0C4B"/>
    <w:rsid w:val="6B1B392C"/>
    <w:rsid w:val="6B9221E8"/>
    <w:rsid w:val="6C692503"/>
    <w:rsid w:val="6D0A7846"/>
    <w:rsid w:val="6D637EE5"/>
    <w:rsid w:val="6D7B0EDA"/>
    <w:rsid w:val="6D9B55B9"/>
    <w:rsid w:val="6DAF78F9"/>
    <w:rsid w:val="6DD61591"/>
    <w:rsid w:val="6DFC5202"/>
    <w:rsid w:val="6E2765BC"/>
    <w:rsid w:val="6E3C01AF"/>
    <w:rsid w:val="6E41442A"/>
    <w:rsid w:val="6E616BDC"/>
    <w:rsid w:val="6EC64DF6"/>
    <w:rsid w:val="6F2A7378"/>
    <w:rsid w:val="6FF97B0F"/>
    <w:rsid w:val="71495B1E"/>
    <w:rsid w:val="714C60F8"/>
    <w:rsid w:val="723977B4"/>
    <w:rsid w:val="72624469"/>
    <w:rsid w:val="726B783C"/>
    <w:rsid w:val="72D31DC2"/>
    <w:rsid w:val="73617843"/>
    <w:rsid w:val="739C60A2"/>
    <w:rsid w:val="73B60558"/>
    <w:rsid w:val="746302C0"/>
    <w:rsid w:val="746B2C74"/>
    <w:rsid w:val="753F1142"/>
    <w:rsid w:val="75A5411A"/>
    <w:rsid w:val="75A5563F"/>
    <w:rsid w:val="771846F6"/>
    <w:rsid w:val="774B2BED"/>
    <w:rsid w:val="77817E9E"/>
    <w:rsid w:val="787815F2"/>
    <w:rsid w:val="78873255"/>
    <w:rsid w:val="78D6680A"/>
    <w:rsid w:val="790915C1"/>
    <w:rsid w:val="7933301B"/>
    <w:rsid w:val="799B061E"/>
    <w:rsid w:val="7A183635"/>
    <w:rsid w:val="7A3A272F"/>
    <w:rsid w:val="7A42071A"/>
    <w:rsid w:val="7AEE1B88"/>
    <w:rsid w:val="7B25098B"/>
    <w:rsid w:val="7B6548D5"/>
    <w:rsid w:val="7BB15C95"/>
    <w:rsid w:val="7D3E6056"/>
    <w:rsid w:val="7D9137C6"/>
    <w:rsid w:val="7E027CA9"/>
    <w:rsid w:val="7F8B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2AD04-7312-49B3-9F48-C8196128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0"/>
    <w:link w:val="1Char"/>
    <w:qFormat/>
    <w:pPr>
      <w:keepNext/>
      <w:keepLines/>
      <w:numPr>
        <w:numId w:val="1"/>
      </w:numPr>
      <w:spacing w:before="340" w:afterLines="50" w:line="578" w:lineRule="auto"/>
      <w:outlineLvl w:val="0"/>
    </w:pPr>
    <w:rPr>
      <w:rFonts w:ascii="Arial" w:eastAsia="黑体" w:hAnsi="Arial"/>
      <w:b/>
      <w:bCs/>
      <w:spacing w:val="20"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"/>
      </w:numPr>
      <w:spacing w:before="260" w:afterLines="50" w:line="416" w:lineRule="auto"/>
      <w:outlineLvl w:val="1"/>
    </w:pPr>
    <w:rPr>
      <w:rFonts w:ascii="Arial" w:eastAsia="黑体" w:hAnsi="Arial"/>
      <w:b/>
      <w:bCs/>
      <w:spacing w:val="20"/>
      <w:kern w:val="0"/>
      <w:sz w:val="32"/>
      <w:szCs w:val="32"/>
      <w:lang w:val="zh-CN"/>
    </w:rPr>
  </w:style>
  <w:style w:type="paragraph" w:styleId="3">
    <w:name w:val="heading 3"/>
    <w:basedOn w:val="a"/>
    <w:next w:val="a0"/>
    <w:link w:val="3Char"/>
    <w:qFormat/>
    <w:pPr>
      <w:keepNext/>
      <w:keepLines/>
      <w:numPr>
        <w:ilvl w:val="2"/>
        <w:numId w:val="1"/>
      </w:numPr>
      <w:spacing w:before="260" w:afterLines="50" w:line="416" w:lineRule="auto"/>
      <w:outlineLvl w:val="2"/>
    </w:pPr>
    <w:rPr>
      <w:rFonts w:ascii="Arial" w:eastAsia="黑体" w:hAnsi="Arial"/>
      <w:b/>
      <w:bCs/>
      <w:spacing w:val="20"/>
      <w:kern w:val="0"/>
      <w:sz w:val="30"/>
      <w:szCs w:val="32"/>
      <w:lang w:val="zh-CN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tabs>
        <w:tab w:val="left" w:pos="1079"/>
        <w:tab w:val="left" w:pos="1440"/>
      </w:tabs>
      <w:spacing w:before="280" w:afterLines="50" w:line="377" w:lineRule="auto"/>
      <w:outlineLvl w:val="3"/>
    </w:pPr>
    <w:rPr>
      <w:rFonts w:ascii="Arial" w:eastAsia="黑体" w:hAnsi="Arial"/>
      <w:b/>
      <w:bCs/>
      <w:spacing w:val="10"/>
      <w:kern w:val="0"/>
      <w:sz w:val="28"/>
      <w:szCs w:val="28"/>
      <w:lang w:val="zh-CN"/>
    </w:rPr>
  </w:style>
  <w:style w:type="paragraph" w:styleId="5">
    <w:name w:val="heading 5"/>
    <w:basedOn w:val="a"/>
    <w:next w:val="a0"/>
    <w:link w:val="5Char"/>
    <w:qFormat/>
    <w:pPr>
      <w:keepNext/>
      <w:keepLines/>
      <w:numPr>
        <w:ilvl w:val="4"/>
        <w:numId w:val="1"/>
      </w:numPr>
      <w:tabs>
        <w:tab w:val="left" w:pos="1260"/>
      </w:tabs>
      <w:spacing w:before="280" w:afterLines="50" w:line="377" w:lineRule="auto"/>
      <w:outlineLvl w:val="4"/>
    </w:pPr>
    <w:rPr>
      <w:rFonts w:ascii="Arial" w:eastAsia="黑体" w:hAnsi="Arial"/>
      <w:b/>
      <w:bCs/>
      <w:spacing w:val="10"/>
      <w:kern w:val="0"/>
      <w:sz w:val="28"/>
      <w:szCs w:val="28"/>
      <w:lang w:val="zh-CN"/>
    </w:rPr>
  </w:style>
  <w:style w:type="paragraph" w:styleId="6">
    <w:name w:val="heading 6"/>
    <w:basedOn w:val="a"/>
    <w:next w:val="a0"/>
    <w:link w:val="6Char"/>
    <w:qFormat/>
    <w:pPr>
      <w:keepNext/>
      <w:keepLines/>
      <w:numPr>
        <w:ilvl w:val="5"/>
        <w:numId w:val="1"/>
      </w:numPr>
      <w:tabs>
        <w:tab w:val="left" w:pos="1428"/>
      </w:tabs>
      <w:spacing w:before="240" w:afterLines="50" w:line="319" w:lineRule="auto"/>
      <w:outlineLvl w:val="5"/>
    </w:pPr>
    <w:rPr>
      <w:rFonts w:ascii="Arial" w:eastAsia="黑体" w:hAnsi="Arial"/>
      <w:b/>
      <w:bCs/>
      <w:spacing w:val="10"/>
      <w:kern w:val="0"/>
      <w:sz w:val="24"/>
      <w:szCs w:val="24"/>
      <w:lang w:val="zh-CN"/>
    </w:rPr>
  </w:style>
  <w:style w:type="paragraph" w:styleId="7">
    <w:name w:val="heading 7"/>
    <w:basedOn w:val="a"/>
    <w:next w:val="a0"/>
    <w:link w:val="7Char"/>
    <w:qFormat/>
    <w:pPr>
      <w:keepNext/>
      <w:keepLines/>
      <w:numPr>
        <w:ilvl w:val="6"/>
        <w:numId w:val="1"/>
      </w:numPr>
      <w:tabs>
        <w:tab w:val="left" w:pos="1638"/>
      </w:tabs>
      <w:spacing w:before="240" w:afterLines="50" w:line="319" w:lineRule="auto"/>
      <w:outlineLvl w:val="6"/>
    </w:pPr>
    <w:rPr>
      <w:rFonts w:ascii="Arial" w:eastAsia="黑体" w:hAnsi="Arial"/>
      <w:b/>
      <w:bCs/>
      <w:kern w:val="0"/>
      <w:sz w:val="24"/>
      <w:szCs w:val="24"/>
      <w:lang w:val="zh-CN"/>
    </w:rPr>
  </w:style>
  <w:style w:type="paragraph" w:styleId="8">
    <w:name w:val="heading 8"/>
    <w:basedOn w:val="a"/>
    <w:next w:val="a0"/>
    <w:link w:val="8Char"/>
    <w:qFormat/>
    <w:pPr>
      <w:keepNext/>
      <w:keepLines/>
      <w:numPr>
        <w:ilvl w:val="7"/>
        <w:numId w:val="1"/>
      </w:numPr>
      <w:tabs>
        <w:tab w:val="left" w:pos="1800"/>
      </w:tabs>
      <w:spacing w:before="240" w:afterLines="50" w:line="319" w:lineRule="auto"/>
      <w:outlineLvl w:val="7"/>
    </w:pPr>
    <w:rPr>
      <w:rFonts w:ascii="Arial" w:eastAsia="黑体" w:hAnsi="Arial"/>
      <w:kern w:val="0"/>
      <w:sz w:val="24"/>
      <w:szCs w:val="24"/>
      <w:lang w:val="zh-CN"/>
    </w:rPr>
  </w:style>
  <w:style w:type="paragraph" w:styleId="9">
    <w:name w:val="heading 9"/>
    <w:basedOn w:val="a"/>
    <w:next w:val="a0"/>
    <w:link w:val="9Char"/>
    <w:qFormat/>
    <w:pPr>
      <w:keepNext/>
      <w:keepLines/>
      <w:numPr>
        <w:ilvl w:val="8"/>
        <w:numId w:val="1"/>
      </w:numPr>
      <w:tabs>
        <w:tab w:val="left" w:pos="1980"/>
      </w:tabs>
      <w:spacing w:before="240" w:afterLines="50" w:line="319" w:lineRule="auto"/>
      <w:outlineLvl w:val="8"/>
    </w:pPr>
    <w:rPr>
      <w:rFonts w:ascii="Arial" w:eastAsia="黑体" w:hAnsi="Arial"/>
      <w:kern w:val="0"/>
      <w:sz w:val="20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spacing w:afterLines="50" w:line="360" w:lineRule="auto"/>
      <w:ind w:firstLineChars="200" w:firstLine="420"/>
    </w:pPr>
    <w:rPr>
      <w:rFonts w:ascii="Times New Roman" w:hAnsi="Times New Roman"/>
      <w:kern w:val="0"/>
      <w:sz w:val="20"/>
      <w:szCs w:val="24"/>
      <w:lang w:val="zh-CN"/>
    </w:rPr>
  </w:style>
  <w:style w:type="paragraph" w:styleId="a4">
    <w:name w:val="annotation subject"/>
    <w:basedOn w:val="a5"/>
    <w:next w:val="a5"/>
    <w:link w:val="Char0"/>
    <w:uiPriority w:val="99"/>
    <w:unhideWhenUsed/>
    <w:qFormat/>
    <w:rPr>
      <w:b/>
      <w:bCs/>
    </w:rPr>
  </w:style>
  <w:style w:type="paragraph" w:styleId="a5">
    <w:name w:val="annotation text"/>
    <w:basedOn w:val="a"/>
    <w:link w:val="Char1"/>
    <w:uiPriority w:val="99"/>
    <w:unhideWhenUsed/>
    <w:qFormat/>
    <w:pPr>
      <w:jc w:val="left"/>
    </w:pPr>
  </w:style>
  <w:style w:type="paragraph" w:styleId="a6">
    <w:name w:val="caption"/>
    <w:basedOn w:val="a"/>
    <w:next w:val="a"/>
    <w:uiPriority w:val="35"/>
    <w:qFormat/>
    <w:rPr>
      <w:sz w:val="20"/>
      <w:szCs w:val="20"/>
    </w:rPr>
  </w:style>
  <w:style w:type="paragraph" w:styleId="a7">
    <w:name w:val="Document Map"/>
    <w:basedOn w:val="a"/>
    <w:link w:val="Char2"/>
    <w:uiPriority w:val="99"/>
    <w:unhideWhenUsed/>
    <w:qFormat/>
    <w:rPr>
      <w:rFonts w:ascii="宋体"/>
      <w:sz w:val="18"/>
      <w:szCs w:val="18"/>
      <w:lang w:val="zh-CN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Balloon Text"/>
    <w:basedOn w:val="a"/>
    <w:link w:val="Char3"/>
    <w:uiPriority w:val="99"/>
    <w:unhideWhenUsed/>
    <w:qFormat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a">
    <w:name w:val="header"/>
    <w:basedOn w:val="a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c">
    <w:name w:val="FollowedHyperlink"/>
    <w:basedOn w:val="a1"/>
    <w:uiPriority w:val="99"/>
    <w:unhideWhenUsed/>
    <w:qFormat/>
    <w:rPr>
      <w:color w:val="459AE9"/>
      <w:u w:val="none"/>
    </w:rPr>
  </w:style>
  <w:style w:type="character" w:styleId="ad">
    <w:name w:val="Emphasis"/>
    <w:basedOn w:val="a1"/>
    <w:uiPriority w:val="2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2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basedOn w:val="a1"/>
    <w:link w:val="1"/>
    <w:qFormat/>
    <w:rPr>
      <w:rFonts w:ascii="Arial" w:eastAsia="黑体" w:hAnsi="Arial"/>
      <w:b/>
      <w:bCs/>
      <w:spacing w:val="20"/>
      <w:kern w:val="44"/>
      <w:sz w:val="36"/>
      <w:szCs w:val="44"/>
      <w:lang w:val="zh-CN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/>
      <w:b/>
      <w:bCs/>
      <w:spacing w:val="20"/>
      <w:sz w:val="32"/>
      <w:szCs w:val="32"/>
      <w:lang w:val="zh-CN"/>
    </w:rPr>
  </w:style>
  <w:style w:type="character" w:customStyle="1" w:styleId="3Char">
    <w:name w:val="标题 3 Char"/>
    <w:basedOn w:val="a1"/>
    <w:link w:val="3"/>
    <w:qFormat/>
    <w:rPr>
      <w:rFonts w:ascii="Arial" w:eastAsia="黑体" w:hAnsi="Arial"/>
      <w:b/>
      <w:bCs/>
      <w:spacing w:val="20"/>
      <w:sz w:val="30"/>
      <w:szCs w:val="32"/>
      <w:lang w:val="zh-CN"/>
    </w:rPr>
  </w:style>
  <w:style w:type="character" w:customStyle="1" w:styleId="4Char">
    <w:name w:val="标题 4 Char"/>
    <w:basedOn w:val="a1"/>
    <w:link w:val="4"/>
    <w:qFormat/>
    <w:rPr>
      <w:rFonts w:ascii="Arial" w:eastAsia="黑体" w:hAnsi="Arial"/>
      <w:b/>
      <w:bCs/>
      <w:spacing w:val="10"/>
      <w:sz w:val="28"/>
      <w:szCs w:val="28"/>
      <w:lang w:val="zh-CN"/>
    </w:rPr>
  </w:style>
  <w:style w:type="character" w:customStyle="1" w:styleId="5Char">
    <w:name w:val="标题 5 Char"/>
    <w:basedOn w:val="a1"/>
    <w:link w:val="5"/>
    <w:qFormat/>
    <w:rPr>
      <w:rFonts w:ascii="Arial" w:eastAsia="黑体" w:hAnsi="Arial"/>
      <w:b/>
      <w:bCs/>
      <w:spacing w:val="10"/>
      <w:sz w:val="28"/>
      <w:szCs w:val="28"/>
      <w:lang w:val="zh-CN"/>
    </w:rPr>
  </w:style>
  <w:style w:type="character" w:customStyle="1" w:styleId="6Char">
    <w:name w:val="标题 6 Char"/>
    <w:basedOn w:val="a1"/>
    <w:link w:val="6"/>
    <w:qFormat/>
    <w:rPr>
      <w:rFonts w:ascii="Arial" w:eastAsia="黑体" w:hAnsi="Arial"/>
      <w:b/>
      <w:bCs/>
      <w:spacing w:val="10"/>
      <w:sz w:val="24"/>
      <w:szCs w:val="24"/>
      <w:lang w:val="zh-CN"/>
    </w:rPr>
  </w:style>
  <w:style w:type="character" w:customStyle="1" w:styleId="7Char">
    <w:name w:val="标题 7 Char"/>
    <w:basedOn w:val="a1"/>
    <w:link w:val="7"/>
    <w:qFormat/>
    <w:rPr>
      <w:rFonts w:ascii="Arial" w:eastAsia="黑体" w:hAnsi="Arial"/>
      <w:b/>
      <w:bCs/>
      <w:sz w:val="24"/>
      <w:szCs w:val="24"/>
      <w:lang w:val="zh-CN"/>
    </w:rPr>
  </w:style>
  <w:style w:type="character" w:customStyle="1" w:styleId="8Char">
    <w:name w:val="标题 8 Char"/>
    <w:basedOn w:val="a1"/>
    <w:link w:val="8"/>
    <w:qFormat/>
    <w:rPr>
      <w:rFonts w:ascii="Arial" w:eastAsia="黑体" w:hAnsi="Arial"/>
      <w:sz w:val="24"/>
      <w:szCs w:val="24"/>
      <w:lang w:val="zh-CN"/>
    </w:rPr>
  </w:style>
  <w:style w:type="character" w:customStyle="1" w:styleId="9Char">
    <w:name w:val="标题 9 Char"/>
    <w:basedOn w:val="a1"/>
    <w:link w:val="9"/>
    <w:qFormat/>
    <w:rPr>
      <w:rFonts w:ascii="Arial" w:eastAsia="黑体" w:hAnsi="Arial"/>
      <w:szCs w:val="21"/>
      <w:lang w:val="zh-CN"/>
    </w:rPr>
  </w:style>
  <w:style w:type="character" w:customStyle="1" w:styleId="Char5">
    <w:name w:val="页眉 Char"/>
    <w:basedOn w:val="a1"/>
    <w:link w:val="aa"/>
    <w:uiPriority w:val="99"/>
    <w:qFormat/>
    <w:rPr>
      <w:rFonts w:ascii="Calibri" w:eastAsia="宋体" w:hAnsi="Calibri" w:cs="Times New Roman"/>
      <w:kern w:val="0"/>
      <w:sz w:val="18"/>
      <w:szCs w:val="18"/>
      <w:lang w:val="zh-CN" w:eastAsia="zh-CN"/>
    </w:rPr>
  </w:style>
  <w:style w:type="character" w:customStyle="1" w:styleId="Char4">
    <w:name w:val="页脚 Char"/>
    <w:basedOn w:val="a1"/>
    <w:link w:val="a9"/>
    <w:uiPriority w:val="99"/>
    <w:qFormat/>
    <w:rPr>
      <w:rFonts w:ascii="Calibri" w:eastAsia="宋体" w:hAnsi="Calibri" w:cs="Times New Roman"/>
      <w:kern w:val="0"/>
      <w:sz w:val="18"/>
      <w:szCs w:val="18"/>
      <w:lang w:val="zh-CN" w:eastAsia="zh-CN"/>
    </w:rPr>
  </w:style>
  <w:style w:type="character" w:customStyle="1" w:styleId="Char">
    <w:name w:val="正文缩进 Char"/>
    <w:link w:val="a0"/>
    <w:qFormat/>
    <w:rPr>
      <w:rFonts w:ascii="Times New Roman" w:eastAsia="宋体" w:hAnsi="Times New Roman" w:cs="Times New Roman"/>
      <w:kern w:val="0"/>
      <w:sz w:val="20"/>
      <w:szCs w:val="24"/>
      <w:lang w:val="zh-CN" w:eastAsia="zh-CN"/>
    </w:rPr>
  </w:style>
  <w:style w:type="paragraph" w:customStyle="1" w:styleId="af1">
    <w:name w:val="编写建议"/>
    <w:basedOn w:val="a"/>
    <w:next w:val="aa"/>
    <w:qFormat/>
    <w:pPr>
      <w:autoSpaceDE w:val="0"/>
      <w:autoSpaceDN w:val="0"/>
      <w:adjustRightInd w:val="0"/>
      <w:spacing w:line="360" w:lineRule="auto"/>
      <w:jc w:val="left"/>
    </w:pPr>
    <w:rPr>
      <w:rFonts w:ascii="宋体" w:hAnsi="宋体" w:cs="宋体"/>
      <w:iCs/>
      <w:color w:val="000000"/>
      <w:kern w:val="0"/>
      <w:szCs w:val="21"/>
    </w:rPr>
  </w:style>
  <w:style w:type="character" w:customStyle="1" w:styleId="Char2">
    <w:name w:val="文档结构图 Char"/>
    <w:basedOn w:val="a1"/>
    <w:link w:val="a7"/>
    <w:uiPriority w:val="99"/>
    <w:semiHidden/>
    <w:qFormat/>
    <w:rPr>
      <w:rFonts w:ascii="宋体" w:eastAsia="宋体" w:hAnsi="Calibri" w:cs="Times New Roman"/>
      <w:sz w:val="18"/>
      <w:szCs w:val="18"/>
      <w:lang w:val="zh-CN" w:eastAsia="zh-CN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Lines="0" w:line="276" w:lineRule="auto"/>
      <w:jc w:val="left"/>
      <w:outlineLvl w:val="9"/>
    </w:pPr>
    <w:rPr>
      <w:rFonts w:ascii="Cambria" w:eastAsia="宋体" w:hAnsi="Cambria"/>
      <w:color w:val="365F91"/>
      <w:spacing w:val="0"/>
      <w:kern w:val="0"/>
      <w:sz w:val="28"/>
      <w:szCs w:val="28"/>
    </w:rPr>
  </w:style>
  <w:style w:type="table" w:customStyle="1" w:styleId="AxureTableStyle">
    <w:name w:val="AxureTableStyle"/>
    <w:basedOn w:val="a2"/>
    <w:uiPriority w:val="99"/>
    <w:qFormat/>
    <w:rPr>
      <w:rFonts w:ascii="Arial" w:hAnsi="Arial"/>
      <w:sz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/>
    </w:tcPr>
    <w:tblStylePr w:type="firstRow">
      <w:rPr>
        <w:b/>
      </w:rPr>
      <w:tblPr/>
      <w:trPr>
        <w:tblHeader/>
      </w:trPr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paragraph" w:customStyle="1" w:styleId="Axure">
    <w:name w:val="Axure表格标题文本"/>
    <w:basedOn w:val="a"/>
    <w:qFormat/>
    <w:pPr>
      <w:widowControl/>
      <w:spacing w:before="60" w:after="60"/>
      <w:jc w:val="left"/>
    </w:pPr>
    <w:rPr>
      <w:rFonts w:ascii="Arial" w:hAnsi="Arial" w:cs="Arial"/>
      <w:b/>
      <w:kern w:val="0"/>
      <w:sz w:val="16"/>
      <w:szCs w:val="24"/>
      <w:lang w:eastAsia="en-US"/>
    </w:rPr>
  </w:style>
  <w:style w:type="paragraph" w:customStyle="1" w:styleId="Axure0">
    <w:name w:val="Axure表格正常文本"/>
    <w:basedOn w:val="a"/>
    <w:qFormat/>
    <w:pPr>
      <w:widowControl/>
      <w:spacing w:before="60" w:after="60"/>
      <w:jc w:val="left"/>
    </w:pPr>
    <w:rPr>
      <w:rFonts w:ascii="Arial" w:hAnsi="Arial" w:cs="Arial"/>
      <w:kern w:val="0"/>
      <w:sz w:val="16"/>
      <w:szCs w:val="24"/>
      <w:lang w:eastAsia="en-US"/>
    </w:rPr>
  </w:style>
  <w:style w:type="character" w:customStyle="1" w:styleId="Char3">
    <w:name w:val="批注框文本 Char"/>
    <w:basedOn w:val="a1"/>
    <w:link w:val="a8"/>
    <w:uiPriority w:val="99"/>
    <w:semiHidden/>
    <w:qFormat/>
    <w:rPr>
      <w:rFonts w:ascii="Heiti SC Light" w:eastAsia="Heiti SC Light" w:hAnsi="Calibri" w:cs="Times New Roman"/>
      <w:sz w:val="18"/>
      <w:szCs w:val="18"/>
    </w:rPr>
  </w:style>
  <w:style w:type="character" w:customStyle="1" w:styleId="Char1">
    <w:name w:val="批注文字 Char"/>
    <w:basedOn w:val="a1"/>
    <w:link w:val="a5"/>
    <w:uiPriority w:val="99"/>
    <w:qFormat/>
    <w:rPr>
      <w:rFonts w:ascii="Calibri" w:eastAsia="宋体" w:hAnsi="Calibri" w:cs="Times New Roman"/>
    </w:rPr>
  </w:style>
  <w:style w:type="character" w:customStyle="1" w:styleId="Char0">
    <w:name w:val="批注主题 Char"/>
    <w:basedOn w:val="Char1"/>
    <w:link w:val="a4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jsonkey">
    <w:name w:val="json_key"/>
    <w:qFormat/>
  </w:style>
  <w:style w:type="character" w:customStyle="1" w:styleId="jsonnumber">
    <w:name w:val="json_number"/>
    <w:qFormat/>
  </w:style>
  <w:style w:type="character" w:customStyle="1" w:styleId="jsonnull">
    <w:name w:val="json_null"/>
    <w:qFormat/>
  </w:style>
  <w:style w:type="character" w:customStyle="1" w:styleId="jsonstring">
    <w:name w:val="json_string"/>
    <w:qFormat/>
  </w:style>
  <w:style w:type="character" w:customStyle="1" w:styleId="jsonboolean">
    <w:name w:val="json_boolean"/>
    <w:qFormat/>
  </w:style>
  <w:style w:type="paragraph" w:customStyle="1" w:styleId="Style57">
    <w:name w:val="_Style 57"/>
    <w:basedOn w:val="a"/>
    <w:next w:val="a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8">
    <w:name w:val="_Style 58"/>
    <w:basedOn w:val="a"/>
    <w:next w:val="a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A7AA06-F76A-4C6F-A13E-53D841EC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810</Words>
  <Characters>4622</Characters>
  <Application>Microsoft Office Word</Application>
  <DocSecurity>0</DocSecurity>
  <Lines>38</Lines>
  <Paragraphs>10</Paragraphs>
  <ScaleCrop>false</ScaleCrop>
  <Company>Microsoft</Company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尹飞飞</dc:creator>
  <cp:lastModifiedBy>wei wang</cp:lastModifiedBy>
  <cp:revision>157</cp:revision>
  <dcterms:created xsi:type="dcterms:W3CDTF">2017-05-31T01:30:00Z</dcterms:created>
  <dcterms:modified xsi:type="dcterms:W3CDTF">2018-08-08T12:47:00Z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