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7" w:type="dxa"/>
        <w:tblInd w:w="108" w:type="dxa"/>
        <w:tblLayout w:type="fixed"/>
        <w:tblLook w:val="04A0" w:firstRow="1" w:lastRow="0" w:firstColumn="1" w:lastColumn="0" w:noHBand="0" w:noVBand="1"/>
      </w:tblPr>
      <w:tblGrid>
        <w:gridCol w:w="10807"/>
      </w:tblGrid>
      <w:tr w:rsidR="00CA7A01">
        <w:trPr>
          <w:trHeight w:val="851"/>
        </w:trPr>
        <w:tc>
          <w:tcPr>
            <w:tcW w:w="10807" w:type="dxa"/>
            <w:tcMar>
              <w:top w:w="15" w:type="dxa"/>
              <w:left w:w="15" w:type="dxa"/>
              <w:bottom w:w="15" w:type="dxa"/>
              <w:right w:w="15" w:type="dxa"/>
            </w:tcMar>
            <w:vAlign w:val="center"/>
          </w:tcPr>
          <w:p w:rsidR="00CA7A01" w:rsidRDefault="00E83423" w:rsidP="00204F0C">
            <w:pPr>
              <w:pStyle w:val="2"/>
              <w:spacing w:before="0"/>
              <w:ind w:firstLineChars="900" w:firstLine="4337"/>
              <w:rPr>
                <w:sz w:val="48"/>
                <w:szCs w:val="48"/>
              </w:rPr>
            </w:pPr>
            <w:r>
              <w:rPr>
                <w:rFonts w:hint="eastAsia"/>
                <w:sz w:val="48"/>
                <w:szCs w:val="48"/>
              </w:rPr>
              <w:t xml:space="preserve">简历 </w:t>
            </w:r>
          </w:p>
        </w:tc>
      </w:tr>
      <w:tr w:rsidR="00CA7A01">
        <w:tc>
          <w:tcPr>
            <w:tcW w:w="10807" w:type="dxa"/>
            <w:tcMar>
              <w:top w:w="15" w:type="dxa"/>
              <w:left w:w="15" w:type="dxa"/>
              <w:bottom w:w="15" w:type="dxa"/>
              <w:right w:w="15" w:type="dxa"/>
            </w:tcMar>
            <w:vAlign w:val="center"/>
          </w:tcPr>
          <w:p w:rsidR="00CA7A01" w:rsidRDefault="00CA7A01">
            <w:pPr>
              <w:jc w:val="right"/>
              <w:rPr>
                <w:rFonts w:ascii="Arial" w:hAnsi="Arial" w:cs="Arial"/>
                <w:color w:val="000000"/>
                <w:sz w:val="18"/>
                <w:szCs w:val="18"/>
              </w:rPr>
            </w:pPr>
          </w:p>
        </w:tc>
      </w:tr>
      <w:tr w:rsidR="00CA7A01">
        <w:tc>
          <w:tcPr>
            <w:tcW w:w="10807"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rPr>
            </w:pPr>
            <w:r>
              <w:rPr>
                <w:rFonts w:ascii="微软雅黑" w:eastAsia="微软雅黑" w:hAnsi="微软雅黑" w:hint="eastAsia"/>
                <w:b/>
                <w:bCs/>
              </w:rPr>
              <w:t>基本信息</w:t>
            </w:r>
            <w:r>
              <w:rPr>
                <w:rFonts w:ascii="微软雅黑" w:eastAsia="微软雅黑" w:hAnsi="微软雅黑"/>
                <w:b/>
                <w:bCs/>
              </w:rPr>
              <w:t>：</w:t>
            </w:r>
          </w:p>
        </w:tc>
      </w:tr>
      <w:tr w:rsidR="00CA7A01">
        <w:trPr>
          <w:trHeight w:val="2219"/>
        </w:trPr>
        <w:tc>
          <w:tcPr>
            <w:tcW w:w="10807" w:type="dxa"/>
            <w:tcMar>
              <w:top w:w="15" w:type="dxa"/>
              <w:left w:w="15" w:type="dxa"/>
              <w:bottom w:w="15" w:type="dxa"/>
              <w:right w:w="15" w:type="dxa"/>
            </w:tcMar>
            <w:vAlign w:val="center"/>
          </w:tcPr>
          <w:tbl>
            <w:tblPr>
              <w:tblW w:w="10648" w:type="dxa"/>
              <w:tblInd w:w="108" w:type="dxa"/>
              <w:tblLayout w:type="fixed"/>
              <w:tblCellMar>
                <w:left w:w="0" w:type="dxa"/>
                <w:right w:w="0" w:type="dxa"/>
              </w:tblCellMar>
              <w:tblLook w:val="04A0" w:firstRow="1" w:lastRow="0" w:firstColumn="1" w:lastColumn="0" w:noHBand="0" w:noVBand="1"/>
            </w:tblPr>
            <w:tblGrid>
              <w:gridCol w:w="1500"/>
              <w:gridCol w:w="2849"/>
              <w:gridCol w:w="1649"/>
              <w:gridCol w:w="4650"/>
            </w:tblGrid>
            <w:tr w:rsidR="00CA7A01">
              <w:trPr>
                <w:trHeight w:val="90"/>
              </w:trPr>
              <w:tc>
                <w:tcPr>
                  <w:tcW w:w="1500"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姓    名：</w:t>
                  </w:r>
                </w:p>
              </w:tc>
              <w:tc>
                <w:tcPr>
                  <w:tcW w:w="2849" w:type="dxa"/>
                </w:tcPr>
                <w:p w:rsidR="00CA7A01" w:rsidRDefault="00204F0C">
                  <w:pPr>
                    <w:spacing w:line="320" w:lineRule="atLeast"/>
                    <w:rPr>
                      <w:rFonts w:ascii="微软雅黑" w:eastAsia="微软雅黑" w:hAnsi="微软雅黑"/>
                      <w:sz w:val="22"/>
                      <w:szCs w:val="22"/>
                    </w:rPr>
                  </w:pPr>
                  <w:r>
                    <w:rPr>
                      <w:rFonts w:ascii="微软雅黑" w:eastAsia="微软雅黑" w:hAnsi="微软雅黑" w:hint="eastAsia"/>
                      <w:sz w:val="22"/>
                      <w:szCs w:val="22"/>
                    </w:rPr>
                    <w:t>陈嘉腾</w:t>
                  </w:r>
                </w:p>
              </w:tc>
              <w:tc>
                <w:tcPr>
                  <w:tcW w:w="1649"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性    别：</w:t>
                  </w:r>
                </w:p>
              </w:tc>
              <w:tc>
                <w:tcPr>
                  <w:tcW w:w="4650"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男</w:t>
                  </w:r>
                </w:p>
              </w:tc>
            </w:tr>
            <w:tr w:rsidR="00CA7A01">
              <w:tc>
                <w:tcPr>
                  <w:tcW w:w="1500"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年    龄：</w:t>
                  </w:r>
                </w:p>
              </w:tc>
              <w:tc>
                <w:tcPr>
                  <w:tcW w:w="2849"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24</w:t>
                  </w:r>
                </w:p>
              </w:tc>
              <w:tc>
                <w:tcPr>
                  <w:tcW w:w="1649" w:type="dxa"/>
                </w:tcPr>
                <w:p w:rsidR="00CA7A01" w:rsidRDefault="00E83423">
                  <w:pPr>
                    <w:rPr>
                      <w:rFonts w:ascii="微软雅黑" w:eastAsia="微软雅黑" w:hAnsi="微软雅黑"/>
                      <w:sz w:val="22"/>
                      <w:szCs w:val="22"/>
                    </w:rPr>
                  </w:pPr>
                  <w:r>
                    <w:rPr>
                      <w:rFonts w:ascii="微软雅黑" w:eastAsia="微软雅黑" w:hAnsi="微软雅黑" w:hint="eastAsia"/>
                      <w:sz w:val="22"/>
                      <w:szCs w:val="22"/>
                    </w:rPr>
                    <w:t>籍    贯</w:t>
                  </w:r>
                  <w:r>
                    <w:rPr>
                      <w:rFonts w:ascii="微软雅黑" w:eastAsia="微软雅黑" w:hAnsi="微软雅黑"/>
                      <w:sz w:val="22"/>
                      <w:szCs w:val="22"/>
                    </w:rPr>
                    <w:t>：</w:t>
                  </w:r>
                </w:p>
              </w:tc>
              <w:tc>
                <w:tcPr>
                  <w:tcW w:w="4650" w:type="dxa"/>
                </w:tcPr>
                <w:p w:rsidR="00CA7A01" w:rsidRDefault="00204F0C">
                  <w:pPr>
                    <w:rPr>
                      <w:rFonts w:ascii="微软雅黑" w:eastAsia="微软雅黑" w:hAnsi="微软雅黑"/>
                      <w:sz w:val="22"/>
                      <w:szCs w:val="22"/>
                    </w:rPr>
                  </w:pPr>
                  <w:r>
                    <w:rPr>
                      <w:rFonts w:ascii="微软雅黑" w:eastAsia="微软雅黑" w:hAnsi="微软雅黑" w:hint="eastAsia"/>
                      <w:sz w:val="22"/>
                      <w:szCs w:val="22"/>
                    </w:rPr>
                    <w:t>广东汕尾</w:t>
                  </w:r>
                </w:p>
              </w:tc>
            </w:tr>
            <w:tr w:rsidR="00204F0C">
              <w:tc>
                <w:tcPr>
                  <w:tcW w:w="1500" w:type="dxa"/>
                </w:tcPr>
                <w:p w:rsidR="00204F0C" w:rsidRDefault="00204F0C" w:rsidP="00204F0C">
                  <w:pPr>
                    <w:spacing w:line="320" w:lineRule="atLeast"/>
                    <w:rPr>
                      <w:rFonts w:ascii="微软雅黑" w:eastAsia="微软雅黑" w:hAnsi="微软雅黑"/>
                      <w:sz w:val="22"/>
                      <w:szCs w:val="22"/>
                    </w:rPr>
                  </w:pPr>
                  <w:r>
                    <w:rPr>
                      <w:rFonts w:ascii="微软雅黑" w:eastAsia="微软雅黑" w:hAnsi="微软雅黑" w:hint="eastAsia"/>
                      <w:sz w:val="22"/>
                      <w:szCs w:val="22"/>
                    </w:rPr>
                    <w:t>工作经验</w:t>
                  </w:r>
                  <w:r>
                    <w:rPr>
                      <w:rFonts w:ascii="微软雅黑" w:eastAsia="微软雅黑" w:hAnsi="微软雅黑"/>
                      <w:sz w:val="22"/>
                      <w:szCs w:val="22"/>
                    </w:rPr>
                    <w:t>：</w:t>
                  </w:r>
                </w:p>
              </w:tc>
              <w:tc>
                <w:tcPr>
                  <w:tcW w:w="2849" w:type="dxa"/>
                </w:tcPr>
                <w:p w:rsidR="00204F0C" w:rsidRDefault="00204F0C" w:rsidP="00204F0C">
                  <w:pPr>
                    <w:spacing w:line="320" w:lineRule="atLeast"/>
                    <w:rPr>
                      <w:rFonts w:ascii="微软雅黑" w:eastAsia="微软雅黑" w:hAnsi="微软雅黑"/>
                      <w:sz w:val="22"/>
                      <w:szCs w:val="22"/>
                    </w:rPr>
                  </w:pPr>
                  <w:r>
                    <w:rPr>
                      <w:rFonts w:ascii="微软雅黑" w:eastAsia="微软雅黑" w:hAnsi="微软雅黑"/>
                      <w:sz w:val="22"/>
                      <w:szCs w:val="22"/>
                    </w:rPr>
                    <w:t>3</w:t>
                  </w:r>
                  <w:r>
                    <w:rPr>
                      <w:rFonts w:ascii="微软雅黑" w:eastAsia="微软雅黑" w:hAnsi="微软雅黑" w:hint="eastAsia"/>
                      <w:sz w:val="22"/>
                      <w:szCs w:val="22"/>
                    </w:rPr>
                    <w:t>年</w:t>
                  </w:r>
                </w:p>
              </w:tc>
              <w:tc>
                <w:tcPr>
                  <w:tcW w:w="1649" w:type="dxa"/>
                </w:tcPr>
                <w:p w:rsidR="00204F0C" w:rsidRDefault="00204F0C" w:rsidP="00204F0C">
                  <w:pPr>
                    <w:spacing w:line="320" w:lineRule="atLeast"/>
                    <w:rPr>
                      <w:rFonts w:ascii="微软雅黑" w:eastAsia="微软雅黑" w:hAnsi="微软雅黑"/>
                      <w:sz w:val="22"/>
                      <w:szCs w:val="22"/>
                    </w:rPr>
                  </w:pPr>
                  <w:r>
                    <w:rPr>
                      <w:rFonts w:ascii="微软雅黑" w:eastAsia="微软雅黑" w:hAnsi="微软雅黑" w:hint="eastAsia"/>
                      <w:sz w:val="22"/>
                      <w:szCs w:val="22"/>
                    </w:rPr>
                    <w:t>学    历：</w:t>
                  </w:r>
                </w:p>
              </w:tc>
              <w:tc>
                <w:tcPr>
                  <w:tcW w:w="4650" w:type="dxa"/>
                </w:tcPr>
                <w:p w:rsidR="00204F0C" w:rsidRDefault="00204F0C" w:rsidP="00204F0C">
                  <w:pPr>
                    <w:spacing w:line="320" w:lineRule="atLeast"/>
                    <w:rPr>
                      <w:rFonts w:ascii="微软雅黑" w:eastAsia="微软雅黑" w:hAnsi="微软雅黑"/>
                      <w:sz w:val="22"/>
                      <w:szCs w:val="22"/>
                    </w:rPr>
                  </w:pPr>
                  <w:r>
                    <w:rPr>
                      <w:rFonts w:ascii="微软雅黑" w:eastAsia="微软雅黑" w:hAnsi="微软雅黑" w:hint="eastAsia"/>
                      <w:sz w:val="22"/>
                      <w:szCs w:val="22"/>
                    </w:rPr>
                    <w:t>大专</w:t>
                  </w:r>
                </w:p>
              </w:tc>
            </w:tr>
          </w:tbl>
          <w:p w:rsidR="00CA7A01" w:rsidRDefault="00CA7A01">
            <w:pPr>
              <w:rPr>
                <w:rFonts w:ascii="Times New Roman" w:hAnsi="Times New Roman" w:cs="Times New Roman"/>
                <w:vanish/>
                <w:sz w:val="20"/>
                <w:szCs w:val="20"/>
              </w:rPr>
            </w:pPr>
          </w:p>
          <w:tbl>
            <w:tblPr>
              <w:tblW w:w="10648" w:type="dxa"/>
              <w:tblInd w:w="108" w:type="dxa"/>
              <w:tblLayout w:type="fixed"/>
              <w:tblCellMar>
                <w:left w:w="0" w:type="dxa"/>
                <w:right w:w="0" w:type="dxa"/>
              </w:tblCellMar>
              <w:tblLook w:val="04A0" w:firstRow="1" w:lastRow="0" w:firstColumn="1" w:lastColumn="0" w:noHBand="0" w:noVBand="1"/>
            </w:tblPr>
            <w:tblGrid>
              <w:gridCol w:w="1500"/>
              <w:gridCol w:w="2849"/>
              <w:gridCol w:w="1649"/>
              <w:gridCol w:w="4650"/>
            </w:tblGrid>
            <w:tr w:rsidR="00CA7A01">
              <w:tc>
                <w:tcPr>
                  <w:tcW w:w="1500" w:type="dxa"/>
                </w:tcPr>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手    机：</w:t>
                  </w:r>
                </w:p>
              </w:tc>
              <w:tc>
                <w:tcPr>
                  <w:tcW w:w="2849" w:type="dxa"/>
                </w:tcPr>
                <w:p w:rsidR="00CA7A01" w:rsidRDefault="00204F0C">
                  <w:pPr>
                    <w:spacing w:line="320" w:lineRule="atLeast"/>
                    <w:rPr>
                      <w:rFonts w:ascii="微软雅黑" w:eastAsia="微软雅黑" w:hAnsi="微软雅黑"/>
                      <w:sz w:val="22"/>
                      <w:szCs w:val="22"/>
                    </w:rPr>
                  </w:pPr>
                  <w:r>
                    <w:rPr>
                      <w:rFonts w:ascii="微软雅黑" w:eastAsia="微软雅黑" w:hAnsi="微软雅黑"/>
                      <w:sz w:val="22"/>
                      <w:szCs w:val="22"/>
                    </w:rPr>
                    <w:t>15013565534</w:t>
                  </w:r>
                </w:p>
              </w:tc>
              <w:tc>
                <w:tcPr>
                  <w:tcW w:w="1649" w:type="dxa"/>
                </w:tcPr>
                <w:p w:rsidR="00CA7A01" w:rsidRDefault="00204F0C" w:rsidP="00204F0C">
                  <w:pPr>
                    <w:spacing w:line="320" w:lineRule="atLeast"/>
                    <w:ind w:firstLineChars="100" w:firstLine="220"/>
                    <w:rPr>
                      <w:rFonts w:ascii="微软雅黑" w:eastAsia="微软雅黑" w:hAnsi="微软雅黑"/>
                      <w:sz w:val="22"/>
                      <w:szCs w:val="22"/>
                    </w:rPr>
                  </w:pPr>
                  <w:r>
                    <w:rPr>
                      <w:rFonts w:ascii="微软雅黑" w:eastAsia="微软雅黑" w:hAnsi="微软雅黑" w:hint="eastAsia"/>
                      <w:sz w:val="22"/>
                      <w:szCs w:val="22"/>
                    </w:rPr>
                    <w:t>E-Mail</w:t>
                  </w:r>
                  <w:r w:rsidR="00E83423">
                    <w:rPr>
                      <w:rFonts w:ascii="微软雅黑" w:eastAsia="微软雅黑" w:hAnsi="微软雅黑" w:hint="eastAsia"/>
                      <w:sz w:val="22"/>
                      <w:szCs w:val="22"/>
                    </w:rPr>
                    <w:t>：</w:t>
                  </w:r>
                </w:p>
              </w:tc>
              <w:tc>
                <w:tcPr>
                  <w:tcW w:w="4650" w:type="dxa"/>
                </w:tcPr>
                <w:p w:rsidR="00CA7A01" w:rsidRDefault="00204F0C">
                  <w:pPr>
                    <w:spacing w:line="320" w:lineRule="atLeast"/>
                    <w:rPr>
                      <w:rFonts w:ascii="微软雅黑" w:eastAsia="微软雅黑" w:hAnsi="微软雅黑"/>
                      <w:sz w:val="22"/>
                      <w:szCs w:val="22"/>
                    </w:rPr>
                  </w:pPr>
                  <w:r>
                    <w:rPr>
                      <w:rFonts w:ascii="微软雅黑" w:eastAsia="微软雅黑" w:hAnsi="微软雅黑"/>
                      <w:sz w:val="22"/>
                      <w:szCs w:val="22"/>
                    </w:rPr>
                    <w:t>1634690007</w:t>
                  </w:r>
                  <w:r w:rsidR="00E83423">
                    <w:rPr>
                      <w:rFonts w:ascii="微软雅黑" w:eastAsia="微软雅黑" w:hAnsi="微软雅黑" w:hint="eastAsia"/>
                      <w:sz w:val="22"/>
                      <w:szCs w:val="22"/>
                    </w:rPr>
                    <w:t>@qq.com</w:t>
                  </w:r>
                </w:p>
              </w:tc>
            </w:tr>
          </w:tbl>
          <w:p w:rsidR="00CA7A01" w:rsidRDefault="00CA7A01">
            <w:pPr>
              <w:spacing w:line="320" w:lineRule="atLeast"/>
              <w:ind w:firstLineChars="50" w:firstLine="100"/>
              <w:rPr>
                <w:rFonts w:ascii="Times New Roman" w:hAnsi="Times New Roman" w:cs="Times New Roman"/>
                <w:sz w:val="20"/>
                <w:szCs w:val="20"/>
              </w:rPr>
            </w:pPr>
          </w:p>
        </w:tc>
      </w:tr>
      <w:tr w:rsidR="00CA7A01">
        <w:tc>
          <w:tcPr>
            <w:tcW w:w="10807" w:type="dxa"/>
            <w:tcMar>
              <w:top w:w="15" w:type="dxa"/>
              <w:left w:w="15" w:type="dxa"/>
              <w:bottom w:w="15" w:type="dxa"/>
              <w:right w:w="15" w:type="dxa"/>
            </w:tcMar>
            <w:vAlign w:val="center"/>
          </w:tcPr>
          <w:p w:rsidR="00CA7A01" w:rsidRDefault="00CA7A01">
            <w:pPr>
              <w:spacing w:line="320" w:lineRule="atLeast"/>
              <w:rPr>
                <w:rFonts w:ascii="Times New Roman" w:hAnsi="Times New Roman" w:cs="Times New Roman"/>
                <w:sz w:val="20"/>
                <w:szCs w:val="20"/>
              </w:rPr>
            </w:pPr>
          </w:p>
        </w:tc>
      </w:tr>
      <w:tr w:rsidR="00CA7A01">
        <w:tc>
          <w:tcPr>
            <w:tcW w:w="10807"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求职意向：</w:t>
            </w:r>
          </w:p>
        </w:tc>
      </w:tr>
    </w:tbl>
    <w:p w:rsidR="00CA7A01" w:rsidRDefault="00E83423" w:rsidP="00204F0C">
      <w:pPr>
        <w:spacing w:line="320" w:lineRule="atLeast"/>
        <w:ind w:firstLineChars="200" w:firstLine="440"/>
        <w:rPr>
          <w:rFonts w:ascii="微软雅黑" w:eastAsia="微软雅黑" w:hAnsi="微软雅黑"/>
          <w:b/>
          <w:sz w:val="22"/>
          <w:szCs w:val="22"/>
        </w:rPr>
      </w:pPr>
      <w:r>
        <w:rPr>
          <w:rFonts w:ascii="微软雅黑" w:eastAsia="微软雅黑" w:hAnsi="微软雅黑" w:hint="eastAsia"/>
          <w:sz w:val="22"/>
          <w:szCs w:val="22"/>
        </w:rPr>
        <w:t>期望职位</w:t>
      </w:r>
      <w:r w:rsidR="00204F0C">
        <w:rPr>
          <w:rFonts w:ascii="微软雅黑" w:eastAsia="微软雅黑" w:hAnsi="微软雅黑"/>
          <w:sz w:val="22"/>
          <w:szCs w:val="22"/>
        </w:rPr>
        <w:t xml:space="preserve"> </w:t>
      </w:r>
      <w:r>
        <w:rPr>
          <w:rFonts w:ascii="微软雅黑" w:eastAsia="微软雅黑" w:hAnsi="微软雅黑" w:hint="eastAsia"/>
          <w:sz w:val="22"/>
          <w:szCs w:val="22"/>
        </w:rPr>
        <w:t>： Java软件工程师</w:t>
      </w:r>
    </w:p>
    <w:p w:rsidR="00CA7A01" w:rsidRDefault="00E83423" w:rsidP="00204F0C">
      <w:pPr>
        <w:spacing w:line="320" w:lineRule="atLeast"/>
        <w:ind w:firstLineChars="200" w:firstLine="440"/>
        <w:rPr>
          <w:rFonts w:ascii="微软雅黑" w:eastAsia="微软雅黑" w:hAnsi="微软雅黑"/>
          <w:sz w:val="22"/>
          <w:szCs w:val="22"/>
        </w:rPr>
      </w:pPr>
      <w:r>
        <w:rPr>
          <w:rFonts w:ascii="微软雅黑" w:eastAsia="微软雅黑" w:hAnsi="微软雅黑" w:hint="eastAsia"/>
          <w:sz w:val="22"/>
          <w:szCs w:val="22"/>
        </w:rPr>
        <w:t>期望薪资</w:t>
      </w:r>
      <w:r w:rsidR="00204F0C">
        <w:rPr>
          <w:rFonts w:ascii="微软雅黑" w:eastAsia="微软雅黑" w:hAnsi="微软雅黑" w:hint="eastAsia"/>
          <w:sz w:val="22"/>
          <w:szCs w:val="22"/>
        </w:rPr>
        <w:t xml:space="preserve"> </w:t>
      </w:r>
      <w:r>
        <w:rPr>
          <w:rFonts w:ascii="微软雅黑" w:eastAsia="微软雅黑" w:hAnsi="微软雅黑" w:hint="eastAsia"/>
          <w:sz w:val="22"/>
          <w:szCs w:val="22"/>
        </w:rPr>
        <w:t>：</w:t>
      </w:r>
      <w:r w:rsidR="00204F0C">
        <w:rPr>
          <w:rFonts w:ascii="微软雅黑" w:eastAsia="微软雅黑" w:hAnsi="微软雅黑" w:hint="eastAsia"/>
          <w:sz w:val="22"/>
          <w:szCs w:val="22"/>
        </w:rPr>
        <w:t xml:space="preserve"> </w:t>
      </w:r>
      <w:r>
        <w:rPr>
          <w:rFonts w:ascii="微软雅黑" w:eastAsia="微软雅黑" w:hAnsi="微软雅黑" w:hint="eastAsia"/>
          <w:sz w:val="22"/>
          <w:szCs w:val="22"/>
        </w:rPr>
        <w:t>面议</w:t>
      </w:r>
    </w:p>
    <w:p w:rsidR="00CA7A01" w:rsidRDefault="00204F0C" w:rsidP="00204F0C">
      <w:pPr>
        <w:spacing w:line="320" w:lineRule="atLeast"/>
        <w:ind w:leftChars="50" w:left="120"/>
        <w:rPr>
          <w:rFonts w:ascii="微软雅黑" w:eastAsia="微软雅黑" w:hAnsi="微软雅黑"/>
          <w:sz w:val="22"/>
          <w:szCs w:val="22"/>
        </w:rPr>
      </w:pPr>
      <w:r>
        <w:rPr>
          <w:rFonts w:ascii="微软雅黑" w:eastAsia="微软雅黑" w:hAnsi="微软雅黑"/>
          <w:sz w:val="22"/>
          <w:szCs w:val="22"/>
        </w:rPr>
        <w:t>期望工作地区</w:t>
      </w:r>
      <w:r>
        <w:rPr>
          <w:rFonts w:ascii="微软雅黑" w:eastAsia="微软雅黑" w:hAnsi="微软雅黑" w:hint="eastAsia"/>
          <w:sz w:val="22"/>
          <w:szCs w:val="22"/>
        </w:rPr>
        <w:t xml:space="preserve">： </w:t>
      </w:r>
      <w:r>
        <w:rPr>
          <w:rFonts w:ascii="微软雅黑" w:eastAsia="微软雅黑" w:hAnsi="微软雅黑"/>
          <w:sz w:val="22"/>
          <w:szCs w:val="22"/>
        </w:rPr>
        <w:t>深圳</w:t>
      </w:r>
    </w:p>
    <w:p w:rsidR="00204F0C" w:rsidRDefault="00204F0C" w:rsidP="00204F0C">
      <w:pPr>
        <w:spacing w:line="320" w:lineRule="atLeast"/>
        <w:ind w:leftChars="50" w:left="120"/>
        <w:rPr>
          <w:rFonts w:ascii="微软雅黑" w:eastAsia="微软雅黑" w:hAnsi="微软雅黑"/>
          <w:sz w:val="22"/>
          <w:szCs w:val="22"/>
        </w:rPr>
      </w:pPr>
    </w:p>
    <w:tbl>
      <w:tblPr>
        <w:tblW w:w="10617" w:type="dxa"/>
        <w:tblInd w:w="108" w:type="dxa"/>
        <w:tblLayout w:type="fixed"/>
        <w:tblLook w:val="04A0" w:firstRow="1" w:lastRow="0" w:firstColumn="1" w:lastColumn="0" w:noHBand="0" w:noVBand="1"/>
      </w:tblPr>
      <w:tblGrid>
        <w:gridCol w:w="10617"/>
      </w:tblGrid>
      <w:tr w:rsidR="00CA7A01" w:rsidTr="0020721C">
        <w:tc>
          <w:tcPr>
            <w:tcW w:w="10617"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技术能力：</w:t>
            </w:r>
          </w:p>
        </w:tc>
      </w:tr>
      <w:tr w:rsidR="00CA7A01" w:rsidTr="0020721C">
        <w:trPr>
          <w:trHeight w:val="235"/>
        </w:trPr>
        <w:tc>
          <w:tcPr>
            <w:tcW w:w="10617" w:type="dxa"/>
            <w:tcMar>
              <w:top w:w="15" w:type="dxa"/>
              <w:left w:w="15" w:type="dxa"/>
              <w:bottom w:w="15" w:type="dxa"/>
              <w:right w:w="15" w:type="dxa"/>
            </w:tcMar>
            <w:vAlign w:val="center"/>
          </w:tcPr>
          <w:tbl>
            <w:tblPr>
              <w:tblW w:w="10798" w:type="dxa"/>
              <w:tblLayout w:type="fixed"/>
              <w:tblCellMar>
                <w:left w:w="0" w:type="dxa"/>
                <w:right w:w="0" w:type="dxa"/>
              </w:tblCellMar>
              <w:tblLook w:val="04A0" w:firstRow="1" w:lastRow="0" w:firstColumn="1" w:lastColumn="0" w:noHBand="0" w:noVBand="1"/>
            </w:tblPr>
            <w:tblGrid>
              <w:gridCol w:w="10798"/>
            </w:tblGrid>
            <w:tr w:rsidR="00CA7A01" w:rsidTr="0020721C">
              <w:tc>
                <w:tcPr>
                  <w:tcW w:w="10648" w:type="dxa"/>
                </w:tcPr>
                <w:p w:rsidR="00522F1C" w:rsidRDefault="00FC28C4" w:rsidP="007F777B">
                  <w:pPr>
                    <w:widowControl w:val="0"/>
                    <w:numPr>
                      <w:ilvl w:val="0"/>
                      <w:numId w:val="1"/>
                    </w:numPr>
                    <w:spacing w:line="400" w:lineRule="atLeast"/>
                    <w:rPr>
                      <w:rFonts w:ascii="微软雅黑" w:eastAsia="微软雅黑" w:hAnsi="微软雅黑" w:cs="微软雅黑"/>
                      <w:color w:val="333333"/>
                      <w:sz w:val="22"/>
                      <w:szCs w:val="22"/>
                      <w:shd w:val="clear" w:color="auto" w:fill="FFFFFF"/>
                    </w:rPr>
                  </w:pPr>
                  <w:r>
                    <w:rPr>
                      <w:rFonts w:ascii="微软雅黑" w:eastAsia="微软雅黑" w:hAnsi="微软雅黑" w:cs="微软雅黑" w:hint="eastAsia"/>
                      <w:color w:val="333333"/>
                      <w:sz w:val="22"/>
                      <w:szCs w:val="22"/>
                      <w:shd w:val="clear" w:color="auto" w:fill="FFFFFF"/>
                    </w:rPr>
                    <w:t>熟悉</w:t>
                  </w:r>
                  <w:r w:rsidR="00E83423">
                    <w:rPr>
                      <w:rFonts w:ascii="微软雅黑" w:eastAsia="微软雅黑" w:hAnsi="微软雅黑" w:cs="微软雅黑"/>
                      <w:color w:val="333333"/>
                      <w:sz w:val="22"/>
                      <w:szCs w:val="22"/>
                      <w:shd w:val="clear" w:color="auto" w:fill="FFFFFF"/>
                    </w:rPr>
                    <w:t>Java</w:t>
                  </w:r>
                  <w:r w:rsidR="007F777B">
                    <w:rPr>
                      <w:rFonts w:ascii="微软雅黑" w:eastAsia="微软雅黑" w:hAnsi="微软雅黑" w:cs="微软雅黑" w:hint="eastAsia"/>
                      <w:color w:val="333333"/>
                      <w:sz w:val="22"/>
                      <w:szCs w:val="22"/>
                      <w:shd w:val="clear" w:color="auto" w:fill="FFFFFF"/>
                    </w:rPr>
                    <w:t>语言</w:t>
                  </w:r>
                  <w:r w:rsidR="00E83423">
                    <w:rPr>
                      <w:rFonts w:ascii="微软雅黑" w:eastAsia="微软雅黑" w:hAnsi="微软雅黑" w:cs="微软雅黑"/>
                      <w:color w:val="333333"/>
                      <w:sz w:val="22"/>
                      <w:szCs w:val="22"/>
                      <w:shd w:val="clear" w:color="auto" w:fill="FFFFFF"/>
                    </w:rPr>
                    <w:t>，</w:t>
                  </w:r>
                  <w:r w:rsidR="007F777B">
                    <w:rPr>
                      <w:rFonts w:ascii="微软雅黑" w:eastAsia="微软雅黑" w:hAnsi="微软雅黑" w:cs="微软雅黑" w:hint="eastAsia"/>
                      <w:color w:val="333333"/>
                      <w:sz w:val="22"/>
                      <w:szCs w:val="22"/>
                      <w:shd w:val="clear" w:color="auto" w:fill="FFFFFF"/>
                    </w:rPr>
                    <w:t>有</w:t>
                  </w:r>
                  <w:r w:rsidR="007F777B">
                    <w:rPr>
                      <w:rFonts w:ascii="微软雅黑" w:eastAsia="微软雅黑" w:hAnsi="微软雅黑" w:cs="微软雅黑"/>
                      <w:color w:val="333333"/>
                      <w:sz w:val="22"/>
                      <w:szCs w:val="22"/>
                      <w:shd w:val="clear" w:color="auto" w:fill="FFFFFF"/>
                    </w:rPr>
                    <w:t>良好的编程</w:t>
                  </w:r>
                  <w:r w:rsidR="007F777B">
                    <w:rPr>
                      <w:rFonts w:ascii="微软雅黑" w:eastAsia="微软雅黑" w:hAnsi="微软雅黑" w:cs="微软雅黑" w:hint="eastAsia"/>
                      <w:color w:val="333333"/>
                      <w:sz w:val="22"/>
                      <w:szCs w:val="22"/>
                      <w:shd w:val="clear" w:color="auto" w:fill="FFFFFF"/>
                    </w:rPr>
                    <w:t>习惯</w:t>
                  </w:r>
                  <w:r w:rsidR="00522F1C">
                    <w:rPr>
                      <w:rFonts w:ascii="微软雅黑" w:eastAsia="微软雅黑" w:hAnsi="微软雅黑" w:cs="微软雅黑" w:hint="eastAsia"/>
                      <w:color w:val="333333"/>
                      <w:sz w:val="22"/>
                      <w:szCs w:val="22"/>
                      <w:shd w:val="clear" w:color="auto" w:fill="FFFFFF"/>
                    </w:rPr>
                    <w:t>；</w:t>
                  </w:r>
                </w:p>
                <w:p w:rsidR="007F777B" w:rsidRDefault="00522F1C" w:rsidP="00522F1C">
                  <w:pPr>
                    <w:widowControl w:val="0"/>
                    <w:spacing w:line="400" w:lineRule="atLeast"/>
                    <w:rPr>
                      <w:rFonts w:ascii="微软雅黑" w:eastAsia="微软雅黑" w:hAnsi="微软雅黑" w:cs="微软雅黑"/>
                      <w:color w:val="333333"/>
                      <w:sz w:val="22"/>
                      <w:szCs w:val="22"/>
                      <w:shd w:val="clear" w:color="auto" w:fill="FFFFFF"/>
                    </w:rPr>
                  </w:pPr>
                  <w:r>
                    <w:rPr>
                      <w:rFonts w:ascii="微软雅黑" w:eastAsia="微软雅黑" w:hAnsi="微软雅黑" w:cs="微软雅黑"/>
                      <w:color w:val="333333"/>
                      <w:sz w:val="22"/>
                      <w:szCs w:val="22"/>
                      <w:shd w:val="clear" w:color="auto" w:fill="FFFFFF"/>
                    </w:rPr>
                    <w:t>2</w:t>
                  </w:r>
                  <w:r>
                    <w:rPr>
                      <w:rFonts w:ascii="微软雅黑" w:eastAsia="微软雅黑" w:hAnsi="微软雅黑" w:cs="微软雅黑" w:hint="eastAsia"/>
                      <w:color w:val="333333"/>
                      <w:sz w:val="22"/>
                      <w:szCs w:val="22"/>
                      <w:shd w:val="clear" w:color="auto" w:fill="FFFFFF"/>
                    </w:rPr>
                    <w:t>.熟悉使用eclipse、idea等开发工具；</w:t>
                  </w:r>
                  <w:r>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color w:val="333333"/>
                      <w:sz w:val="22"/>
                      <w:szCs w:val="22"/>
                      <w:shd w:val="clear" w:color="auto" w:fill="FFFFFF"/>
                    </w:rPr>
                    <w:t>3</w:t>
                  </w:r>
                  <w:r w:rsidR="00E83423">
                    <w:rPr>
                      <w:rFonts w:ascii="微软雅黑" w:eastAsia="微软雅黑" w:hAnsi="微软雅黑" w:cs="微软雅黑" w:hint="eastAsia"/>
                      <w:color w:val="333333"/>
                      <w:sz w:val="22"/>
                      <w:szCs w:val="22"/>
                      <w:shd w:val="clear" w:color="auto" w:fill="FFFFFF"/>
                    </w:rPr>
                    <w:t xml:space="preserve">.熟悉使用 </w:t>
                  </w:r>
                  <w:r w:rsidR="007F777B">
                    <w:rPr>
                      <w:rFonts w:ascii="微软雅黑" w:eastAsia="微软雅黑" w:hAnsi="微软雅黑" w:cs="微软雅黑" w:hint="eastAsia"/>
                      <w:color w:val="333333"/>
                      <w:sz w:val="22"/>
                      <w:szCs w:val="22"/>
                      <w:shd w:val="clear" w:color="auto" w:fill="FFFFFF"/>
                    </w:rPr>
                    <w:t>Spring、</w:t>
                  </w:r>
                  <w:proofErr w:type="spellStart"/>
                  <w:r w:rsidR="007F777B">
                    <w:rPr>
                      <w:rFonts w:ascii="微软雅黑" w:eastAsia="微软雅黑" w:hAnsi="微软雅黑" w:cs="微软雅黑" w:hint="eastAsia"/>
                      <w:color w:val="333333"/>
                      <w:sz w:val="22"/>
                      <w:szCs w:val="22"/>
                      <w:shd w:val="clear" w:color="auto" w:fill="FFFFFF"/>
                    </w:rPr>
                    <w:t>SpringMVC</w:t>
                  </w:r>
                  <w:proofErr w:type="spellEnd"/>
                  <w:r w:rsidR="007F777B">
                    <w:rPr>
                      <w:rFonts w:ascii="微软雅黑" w:eastAsia="微软雅黑" w:hAnsi="微软雅黑" w:cs="微软雅黑" w:hint="eastAsia"/>
                      <w:color w:val="333333"/>
                      <w:sz w:val="22"/>
                      <w:szCs w:val="22"/>
                      <w:shd w:val="clear" w:color="auto" w:fill="FFFFFF"/>
                    </w:rPr>
                    <w:t>、</w:t>
                  </w:r>
                  <w:proofErr w:type="spellStart"/>
                  <w:r w:rsidR="00E83423">
                    <w:rPr>
                      <w:rFonts w:ascii="微软雅黑" w:eastAsia="微软雅黑" w:hAnsi="微软雅黑" w:cs="微软雅黑" w:hint="eastAsia"/>
                      <w:color w:val="333333"/>
                      <w:sz w:val="22"/>
                      <w:szCs w:val="22"/>
                      <w:shd w:val="clear" w:color="auto" w:fill="FFFFFF"/>
                    </w:rPr>
                    <w:t>MyBatis</w:t>
                  </w:r>
                  <w:proofErr w:type="spellEnd"/>
                  <w:r w:rsidR="007F777B">
                    <w:rPr>
                      <w:rFonts w:ascii="微软雅黑" w:eastAsia="微软雅黑" w:hAnsi="微软雅黑" w:cs="微软雅黑" w:hint="eastAsia"/>
                      <w:color w:val="333333"/>
                      <w:sz w:val="22"/>
                      <w:szCs w:val="22"/>
                      <w:shd w:val="clear" w:color="auto" w:fill="FFFFFF"/>
                    </w:rPr>
                    <w:t>、Struts2</w:t>
                  </w:r>
                  <w:r w:rsidR="007F777B">
                    <w:rPr>
                      <w:rFonts w:ascii="微软雅黑" w:eastAsia="微软雅黑" w:hAnsi="微软雅黑" w:cs="微软雅黑"/>
                      <w:color w:val="333333"/>
                      <w:sz w:val="22"/>
                      <w:szCs w:val="22"/>
                      <w:shd w:val="clear" w:color="auto" w:fill="FFFFFF"/>
                    </w:rPr>
                    <w:t xml:space="preserve"> </w:t>
                  </w:r>
                  <w:r w:rsidR="007F777B">
                    <w:rPr>
                      <w:rFonts w:ascii="微软雅黑" w:eastAsia="微软雅黑" w:hAnsi="微软雅黑" w:cs="微软雅黑" w:hint="eastAsia"/>
                      <w:color w:val="333333"/>
                      <w:sz w:val="22"/>
                      <w:szCs w:val="22"/>
                      <w:shd w:val="clear" w:color="auto" w:fill="FFFFFF"/>
                    </w:rPr>
                    <w:t>、Hibernate</w:t>
                  </w:r>
                  <w:r w:rsidR="00E83423">
                    <w:rPr>
                      <w:rFonts w:ascii="微软雅黑" w:eastAsia="微软雅黑" w:hAnsi="微软雅黑" w:cs="微软雅黑" w:hint="eastAsia"/>
                      <w:color w:val="333333"/>
                      <w:sz w:val="22"/>
                      <w:szCs w:val="22"/>
                      <w:shd w:val="clear" w:color="auto" w:fill="FFFFFF"/>
                    </w:rPr>
                    <w:t>等主流开源框架, 能够熟练运用组合框架来进行系统的开发</w:t>
                  </w:r>
                  <w:r w:rsidR="007F777B">
                    <w:rPr>
                      <w:rFonts w:ascii="微软雅黑" w:eastAsia="微软雅黑" w:hAnsi="微软雅黑" w:cs="微软雅黑" w:hint="eastAsia"/>
                      <w:color w:val="333333"/>
                      <w:sz w:val="22"/>
                      <w:szCs w:val="22"/>
                      <w:shd w:val="clear" w:color="auto" w:fill="FFFFFF"/>
                    </w:rPr>
                    <w:t>；</w:t>
                  </w:r>
                </w:p>
                <w:p w:rsidR="00CA7A01" w:rsidRDefault="00522F1C" w:rsidP="007F777B">
                  <w:pPr>
                    <w:widowControl w:val="0"/>
                    <w:spacing w:line="400" w:lineRule="atLeast"/>
                    <w:rPr>
                      <w:rFonts w:ascii="微软雅黑" w:eastAsia="微软雅黑" w:hAnsi="微软雅黑" w:cs="微软雅黑"/>
                      <w:color w:val="333333"/>
                      <w:sz w:val="22"/>
                      <w:szCs w:val="22"/>
                      <w:shd w:val="clear" w:color="auto" w:fill="FFFFFF"/>
                    </w:rPr>
                  </w:pPr>
                  <w:r>
                    <w:rPr>
                      <w:rFonts w:ascii="微软雅黑" w:eastAsia="微软雅黑" w:hAnsi="微软雅黑" w:cs="微软雅黑"/>
                      <w:color w:val="333333"/>
                      <w:sz w:val="22"/>
                      <w:szCs w:val="22"/>
                      <w:shd w:val="clear" w:color="auto" w:fill="FFFFFF"/>
                    </w:rPr>
                    <w:t>4</w:t>
                  </w:r>
                  <w:r w:rsidR="007F777B">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熟练</w:t>
                  </w:r>
                  <w:r w:rsidR="007F777B">
                    <w:rPr>
                      <w:rFonts w:ascii="微软雅黑" w:eastAsia="微软雅黑" w:hAnsi="微软雅黑" w:cs="微软雅黑" w:hint="eastAsia"/>
                      <w:color w:val="333333"/>
                      <w:sz w:val="22"/>
                      <w:szCs w:val="22"/>
                      <w:shd w:val="clear" w:color="auto" w:fill="FFFFFF"/>
                    </w:rPr>
                    <w:t>运用MySQL，Oracle等数据库的操作，熟悉SQL语法；</w:t>
                  </w:r>
                  <w:r w:rsidR="007F777B">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color w:val="333333"/>
                      <w:sz w:val="22"/>
                      <w:szCs w:val="22"/>
                      <w:shd w:val="clear" w:color="auto" w:fill="FFFFFF"/>
                    </w:rPr>
                    <w:t>5</w:t>
                  </w:r>
                  <w:r w:rsidR="00E83423">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熟练运用</w:t>
                  </w:r>
                  <w:r w:rsidR="00E83423">
                    <w:rPr>
                      <w:rFonts w:ascii="微软雅黑" w:eastAsia="微软雅黑" w:hAnsi="微软雅黑" w:cs="微软雅黑" w:hint="eastAsia"/>
                      <w:color w:val="333333"/>
                      <w:sz w:val="22"/>
                      <w:szCs w:val="22"/>
                      <w:shd w:val="clear" w:color="auto" w:fill="FFFFFF"/>
                    </w:rPr>
                    <w:t xml:space="preserve"> JSP</w:t>
                  </w:r>
                  <w:r>
                    <w:rPr>
                      <w:rFonts w:ascii="微软雅黑" w:eastAsia="微软雅黑" w:hAnsi="微软雅黑" w:cs="微软雅黑" w:hint="eastAsia"/>
                      <w:color w:val="333333"/>
                      <w:sz w:val="22"/>
                      <w:szCs w:val="22"/>
                      <w:shd w:val="clear" w:color="auto" w:fill="FFFFFF"/>
                    </w:rPr>
                    <w:t>、CSS</w:t>
                  </w:r>
                  <w:r w:rsidR="00E83423">
                    <w:rPr>
                      <w:rFonts w:ascii="微软雅黑" w:eastAsia="微软雅黑" w:hAnsi="微软雅黑" w:cs="微软雅黑" w:hint="eastAsia"/>
                      <w:color w:val="333333"/>
                      <w:sz w:val="22"/>
                      <w:szCs w:val="22"/>
                      <w:shd w:val="clear" w:color="auto" w:fill="FFFFFF"/>
                    </w:rPr>
                    <w:t xml:space="preserve"> </w:t>
                  </w:r>
                  <w:r>
                    <w:rPr>
                      <w:rFonts w:ascii="微软雅黑" w:eastAsia="微软雅黑" w:hAnsi="微软雅黑" w:cs="微软雅黑" w:hint="eastAsia"/>
                      <w:color w:val="333333"/>
                      <w:sz w:val="22"/>
                      <w:szCs w:val="22"/>
                      <w:shd w:val="clear" w:color="auto" w:fill="FFFFFF"/>
                    </w:rPr>
                    <w:t>、JS、jQuery、Ajax</w:t>
                  </w:r>
                  <w:r w:rsidR="00E83423">
                    <w:rPr>
                      <w:rFonts w:ascii="微软雅黑" w:eastAsia="微软雅黑" w:hAnsi="微软雅黑" w:cs="微软雅黑" w:hint="eastAsia"/>
                      <w:color w:val="333333"/>
                      <w:sz w:val="22"/>
                      <w:szCs w:val="22"/>
                      <w:shd w:val="clear" w:color="auto" w:fill="FFFFFF"/>
                    </w:rPr>
                    <w:t>、</w:t>
                  </w:r>
                  <w:r>
                    <w:rPr>
                      <w:rFonts w:ascii="微软雅黑" w:eastAsia="微软雅黑" w:hAnsi="微软雅黑" w:cs="微软雅黑" w:hint="eastAsia"/>
                      <w:color w:val="333333"/>
                      <w:sz w:val="22"/>
                      <w:szCs w:val="22"/>
                      <w:shd w:val="clear" w:color="auto" w:fill="FFFFFF"/>
                    </w:rPr>
                    <w:t>JDBC、</w:t>
                  </w:r>
                  <w:r w:rsidR="00E83423">
                    <w:rPr>
                      <w:rFonts w:ascii="微软雅黑" w:eastAsia="微软雅黑" w:hAnsi="微软雅黑" w:cs="微软雅黑" w:hint="eastAsia"/>
                      <w:color w:val="333333"/>
                      <w:sz w:val="22"/>
                      <w:szCs w:val="22"/>
                      <w:shd w:val="clear" w:color="auto" w:fill="FFFFFF"/>
                    </w:rPr>
                    <w:t>servlet等</w:t>
                  </w:r>
                  <w:r>
                    <w:rPr>
                      <w:rFonts w:ascii="微软雅黑" w:eastAsia="微软雅黑" w:hAnsi="微软雅黑" w:cs="微软雅黑" w:hint="eastAsia"/>
                      <w:color w:val="333333"/>
                      <w:sz w:val="22"/>
                      <w:szCs w:val="22"/>
                      <w:shd w:val="clear" w:color="auto" w:fill="FFFFFF"/>
                    </w:rPr>
                    <w:t>Web</w:t>
                  </w:r>
                  <w:r w:rsidR="00E83423">
                    <w:rPr>
                      <w:rFonts w:ascii="微软雅黑" w:eastAsia="微软雅黑" w:hAnsi="微软雅黑" w:cs="微软雅黑" w:hint="eastAsia"/>
                      <w:color w:val="333333"/>
                      <w:sz w:val="22"/>
                      <w:szCs w:val="22"/>
                      <w:shd w:val="clear" w:color="auto" w:fill="FFFFFF"/>
                    </w:rPr>
                    <w:t>技术</w:t>
                  </w:r>
                  <w:r>
                    <w:rPr>
                      <w:rFonts w:ascii="微软雅黑" w:eastAsia="微软雅黑" w:hAnsi="微软雅黑" w:cs="微软雅黑" w:hint="eastAsia"/>
                      <w:color w:val="333333"/>
                      <w:sz w:val="22"/>
                      <w:szCs w:val="22"/>
                      <w:shd w:val="clear" w:color="auto" w:fill="FFFFFF"/>
                    </w:rPr>
                    <w:t>；</w:t>
                  </w:r>
                  <w:r w:rsidR="007F777B">
                    <w:rPr>
                      <w:rFonts w:ascii="微软雅黑" w:eastAsia="微软雅黑" w:hAnsi="微软雅黑" w:cs="微软雅黑" w:hint="eastAsia"/>
                      <w:color w:val="333333"/>
                      <w:sz w:val="22"/>
                      <w:szCs w:val="22"/>
                      <w:shd w:val="clear" w:color="auto" w:fill="FFFFFF"/>
                    </w:rPr>
                    <w:br/>
                  </w:r>
                  <w:r>
                    <w:rPr>
                      <w:rFonts w:ascii="微软雅黑" w:eastAsia="微软雅黑" w:hAnsi="微软雅黑" w:cs="微软雅黑"/>
                      <w:color w:val="333333"/>
                      <w:sz w:val="22"/>
                      <w:szCs w:val="22"/>
                      <w:shd w:val="clear" w:color="auto" w:fill="FFFFFF"/>
                    </w:rPr>
                    <w:t>6</w:t>
                  </w:r>
                  <w:r w:rsidR="00E83423">
                    <w:rPr>
                      <w:rFonts w:ascii="微软雅黑" w:eastAsia="微软雅黑" w:hAnsi="微软雅黑" w:cs="微软雅黑" w:hint="eastAsia"/>
                      <w:color w:val="333333"/>
                      <w:sz w:val="22"/>
                      <w:szCs w:val="22"/>
                      <w:shd w:val="clear" w:color="auto" w:fill="FFFFFF"/>
                    </w:rPr>
                    <w:t>.熟练运用Tomcat</w:t>
                  </w:r>
                  <w:r w:rsidR="007F777B">
                    <w:rPr>
                      <w:rFonts w:ascii="微软雅黑" w:eastAsia="微软雅黑" w:hAnsi="微软雅黑" w:cs="微软雅黑" w:hint="eastAsia"/>
                      <w:color w:val="333333"/>
                      <w:sz w:val="22"/>
                      <w:szCs w:val="22"/>
                      <w:shd w:val="clear" w:color="auto" w:fill="FFFFFF"/>
                    </w:rPr>
                    <w:t>、</w:t>
                  </w:r>
                  <w:proofErr w:type="spellStart"/>
                  <w:r w:rsidR="007F777B">
                    <w:rPr>
                      <w:rFonts w:ascii="微软雅黑" w:eastAsia="微软雅黑" w:hAnsi="微软雅黑" w:cs="微软雅黑" w:hint="eastAsia"/>
                      <w:color w:val="333333"/>
                      <w:sz w:val="22"/>
                      <w:szCs w:val="22"/>
                      <w:shd w:val="clear" w:color="auto" w:fill="FFFFFF"/>
                    </w:rPr>
                    <w:t>Weblogic</w:t>
                  </w:r>
                  <w:proofErr w:type="spellEnd"/>
                  <w:r w:rsidR="00E83423">
                    <w:rPr>
                      <w:rFonts w:ascii="微软雅黑" w:eastAsia="微软雅黑" w:hAnsi="微软雅黑" w:cs="微软雅黑" w:hint="eastAsia"/>
                      <w:color w:val="333333"/>
                      <w:sz w:val="22"/>
                      <w:szCs w:val="22"/>
                      <w:shd w:val="clear" w:color="auto" w:fill="FFFFFF"/>
                    </w:rPr>
                    <w:t>等服务器进行项目的开发</w:t>
                  </w:r>
                  <w:r>
                    <w:rPr>
                      <w:rFonts w:ascii="微软雅黑" w:eastAsia="微软雅黑" w:hAnsi="微软雅黑" w:cs="微软雅黑" w:hint="eastAsia"/>
                      <w:color w:val="333333"/>
                      <w:sz w:val="22"/>
                      <w:szCs w:val="22"/>
                      <w:shd w:val="clear" w:color="auto" w:fill="FFFFFF"/>
                    </w:rPr>
                    <w:t>；</w:t>
                  </w:r>
                </w:p>
                <w:p w:rsidR="00CA7A01" w:rsidRDefault="00522F1C">
                  <w:pPr>
                    <w:widowControl w:val="0"/>
                    <w:spacing w:line="400" w:lineRule="atLeast"/>
                    <w:jc w:val="both"/>
                    <w:rPr>
                      <w:rFonts w:ascii="微软雅黑" w:eastAsia="微软雅黑" w:hAnsi="微软雅黑"/>
                      <w:sz w:val="22"/>
                      <w:szCs w:val="22"/>
                    </w:rPr>
                  </w:pPr>
                  <w:r>
                    <w:rPr>
                      <w:rFonts w:ascii="微软雅黑" w:eastAsia="微软雅黑" w:hAnsi="微软雅黑"/>
                      <w:sz w:val="22"/>
                      <w:szCs w:val="22"/>
                    </w:rPr>
                    <w:t>7</w:t>
                  </w:r>
                  <w:r w:rsidR="00E83423">
                    <w:rPr>
                      <w:rFonts w:ascii="微软雅黑" w:eastAsia="微软雅黑" w:hAnsi="微软雅黑" w:hint="eastAsia"/>
                      <w:sz w:val="22"/>
                      <w:szCs w:val="22"/>
                    </w:rPr>
                    <w:t>.熟悉基于http数据交互的接口技术；</w:t>
                  </w:r>
                  <w:r w:rsidR="003167CE">
                    <w:rPr>
                      <w:rFonts w:ascii="微软雅黑" w:eastAsia="微软雅黑" w:hAnsi="微软雅黑"/>
                      <w:sz w:val="22"/>
                      <w:szCs w:val="22"/>
                    </w:rPr>
                    <w:t xml:space="preserve"> </w:t>
                  </w:r>
                </w:p>
                <w:p w:rsidR="00CA7A01" w:rsidRDefault="00522F1C">
                  <w:pPr>
                    <w:widowControl w:val="0"/>
                    <w:spacing w:line="400" w:lineRule="atLeast"/>
                    <w:jc w:val="both"/>
                    <w:rPr>
                      <w:rFonts w:ascii="微软雅黑" w:eastAsia="微软雅黑" w:hAnsi="微软雅黑"/>
                      <w:sz w:val="22"/>
                      <w:szCs w:val="22"/>
                    </w:rPr>
                  </w:pPr>
                  <w:r>
                    <w:rPr>
                      <w:rFonts w:ascii="微软雅黑" w:eastAsia="微软雅黑" w:hAnsi="微软雅黑" w:hint="eastAsia"/>
                      <w:sz w:val="22"/>
                      <w:szCs w:val="22"/>
                    </w:rPr>
                    <w:t>8</w:t>
                  </w:r>
                  <w:r w:rsidR="00E83423">
                    <w:rPr>
                      <w:rFonts w:ascii="微软雅黑" w:eastAsia="微软雅黑" w:hAnsi="微软雅黑" w:hint="eastAsia"/>
                      <w:sz w:val="22"/>
                      <w:szCs w:val="22"/>
                    </w:rPr>
                    <w:t>.了解分布式系统，了解高并发多线程；</w:t>
                  </w:r>
                </w:p>
                <w:p w:rsidR="00522F1C" w:rsidRPr="00522F1C" w:rsidRDefault="00522F1C">
                  <w:pPr>
                    <w:widowControl w:val="0"/>
                    <w:spacing w:line="400" w:lineRule="atLeast"/>
                    <w:jc w:val="both"/>
                    <w:rPr>
                      <w:rFonts w:ascii="微软雅黑" w:eastAsia="微软雅黑" w:hAnsi="微软雅黑"/>
                      <w:sz w:val="22"/>
                      <w:szCs w:val="22"/>
                    </w:rPr>
                  </w:pPr>
                  <w:r>
                    <w:rPr>
                      <w:rFonts w:ascii="微软雅黑" w:eastAsia="微软雅黑" w:hAnsi="微软雅黑"/>
                      <w:sz w:val="22"/>
                      <w:szCs w:val="22"/>
                    </w:rPr>
                    <w:t>9</w:t>
                  </w:r>
                  <w:r>
                    <w:rPr>
                      <w:rFonts w:ascii="微软雅黑" w:eastAsia="微软雅黑" w:hAnsi="微软雅黑" w:hint="eastAsia"/>
                      <w:sz w:val="22"/>
                      <w:szCs w:val="22"/>
                    </w:rPr>
                    <w:t>.</w:t>
                  </w:r>
                  <w:r w:rsidRPr="00522F1C">
                    <w:rPr>
                      <w:rFonts w:ascii="微软雅黑" w:eastAsia="微软雅黑" w:hAnsi="微软雅黑"/>
                      <w:sz w:val="22"/>
                      <w:szCs w:val="22"/>
                    </w:rPr>
                    <w:t xml:space="preserve"> 熟悉Linux</w:t>
                  </w:r>
                  <w:r>
                    <w:rPr>
                      <w:rFonts w:ascii="微软雅黑" w:eastAsia="微软雅黑" w:hAnsi="微软雅黑" w:hint="eastAsia"/>
                      <w:sz w:val="22"/>
                      <w:szCs w:val="22"/>
                    </w:rPr>
                    <w:t>系统</w:t>
                  </w:r>
                  <w:r w:rsidRPr="00522F1C">
                    <w:rPr>
                      <w:rFonts w:ascii="微软雅黑" w:eastAsia="微软雅黑" w:hAnsi="微软雅黑"/>
                      <w:sz w:val="22"/>
                      <w:szCs w:val="22"/>
                    </w:rPr>
                    <w:t>基本操作</w:t>
                  </w:r>
                  <w:r w:rsidR="003167CE">
                    <w:rPr>
                      <w:rFonts w:ascii="微软雅黑" w:eastAsia="微软雅黑" w:hAnsi="微软雅黑" w:hint="eastAsia"/>
                      <w:sz w:val="22"/>
                      <w:szCs w:val="22"/>
                    </w:rPr>
                    <w:t>；</w:t>
                  </w:r>
                </w:p>
                <w:p w:rsidR="00522F1C" w:rsidRDefault="00522F1C">
                  <w:pPr>
                    <w:widowControl w:val="0"/>
                    <w:spacing w:line="400" w:lineRule="atLeast"/>
                    <w:jc w:val="both"/>
                    <w:rPr>
                      <w:rFonts w:ascii="微软雅黑" w:eastAsia="微软雅黑" w:hAnsi="微软雅黑"/>
                      <w:sz w:val="22"/>
                      <w:szCs w:val="22"/>
                    </w:rPr>
                  </w:pPr>
                  <w:r>
                    <w:rPr>
                      <w:rFonts w:ascii="微软雅黑" w:eastAsia="微软雅黑" w:hAnsi="微软雅黑" w:hint="eastAsia"/>
                      <w:sz w:val="22"/>
                      <w:szCs w:val="22"/>
                    </w:rPr>
                    <w:t>10.</w:t>
                  </w:r>
                  <w:r>
                    <w:t xml:space="preserve"> </w:t>
                  </w:r>
                  <w:r>
                    <w:rPr>
                      <w:rFonts w:hint="eastAsia"/>
                    </w:rPr>
                    <w:t>了</w:t>
                  </w:r>
                  <w:r w:rsidRPr="00522F1C">
                    <w:rPr>
                      <w:rFonts w:ascii="微软雅黑" w:eastAsia="微软雅黑" w:hAnsi="微软雅黑"/>
                      <w:sz w:val="22"/>
                      <w:szCs w:val="22"/>
                    </w:rPr>
                    <w:t>解GOF的23种设计模式、面向对象设计原则，并能够运用一些设计模式和面向对象设计原则来提高代码的可重用性，和减少代码之间的藕合度，以便日后更方便，快速的进行维护和更新</w:t>
                  </w:r>
                  <w:r w:rsidRPr="00522F1C">
                    <w:rPr>
                      <w:rFonts w:ascii="微软雅黑" w:eastAsia="微软雅黑" w:hAnsi="微软雅黑" w:hint="eastAsia"/>
                      <w:sz w:val="22"/>
                      <w:szCs w:val="22"/>
                    </w:rPr>
                    <w:t>;</w:t>
                  </w:r>
                </w:p>
              </w:tc>
            </w:tr>
            <w:tr w:rsidR="00CA7A01" w:rsidTr="0020721C">
              <w:trPr>
                <w:trHeight w:val="805"/>
              </w:trPr>
              <w:tc>
                <w:tcPr>
                  <w:tcW w:w="10648" w:type="dxa"/>
                </w:tcPr>
                <w:p w:rsidR="0020721C" w:rsidRDefault="0020721C">
                  <w:pPr>
                    <w:widowControl w:val="0"/>
                    <w:spacing w:line="400" w:lineRule="atLeast"/>
                    <w:jc w:val="both"/>
                    <w:rPr>
                      <w:rFonts w:ascii="微软雅黑" w:eastAsia="微软雅黑" w:hAnsi="微软雅黑"/>
                      <w:sz w:val="22"/>
                      <w:szCs w:val="22"/>
                    </w:rPr>
                  </w:pPr>
                </w:p>
                <w:p w:rsidR="00CA7A01" w:rsidRDefault="0020721C">
                  <w:pPr>
                    <w:widowControl w:val="0"/>
                    <w:spacing w:line="400" w:lineRule="atLeast"/>
                    <w:jc w:val="both"/>
                    <w:rPr>
                      <w:rFonts w:ascii="微软雅黑" w:eastAsia="微软雅黑" w:hAnsi="微软雅黑"/>
                      <w:sz w:val="22"/>
                      <w:szCs w:val="22"/>
                    </w:rPr>
                  </w:pPr>
                  <w:r>
                    <w:rPr>
                      <w:rFonts w:ascii="微软雅黑" w:eastAsia="微软雅黑" w:hAnsi="微软雅黑" w:hint="eastAsia"/>
                      <w:sz w:val="22"/>
                      <w:szCs w:val="22"/>
                    </w:rPr>
                    <w:t>2011.9~2014.6     沈阳工业大学      大专        计算机软件专业</w:t>
                  </w:r>
                </w:p>
              </w:tc>
            </w:tr>
          </w:tbl>
          <w:tbl>
            <w:tblPr>
              <w:tblpPr w:leftFromText="180" w:rightFromText="180" w:vertAnchor="text" w:horzAnchor="margin" w:tblpY="-367"/>
              <w:tblW w:w="10359" w:type="dxa"/>
              <w:tblLayout w:type="fixed"/>
              <w:tblLook w:val="04A0" w:firstRow="1" w:lastRow="0" w:firstColumn="1" w:lastColumn="0" w:noHBand="0" w:noVBand="1"/>
            </w:tblPr>
            <w:tblGrid>
              <w:gridCol w:w="10359"/>
            </w:tblGrid>
            <w:tr w:rsidR="0020721C" w:rsidTr="0020721C">
              <w:tc>
                <w:tcPr>
                  <w:tcW w:w="10359" w:type="dxa"/>
                  <w:shd w:val="clear" w:color="auto" w:fill="EDEDED"/>
                  <w:tcMar>
                    <w:top w:w="75" w:type="dxa"/>
                    <w:left w:w="150" w:type="dxa"/>
                    <w:bottom w:w="75" w:type="dxa"/>
                    <w:right w:w="0" w:type="dxa"/>
                  </w:tcMar>
                  <w:vAlign w:val="center"/>
                </w:tcPr>
                <w:p w:rsidR="0020721C" w:rsidRDefault="0020721C" w:rsidP="0020721C">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教育</w:t>
                  </w:r>
                  <w:r>
                    <w:rPr>
                      <w:rFonts w:ascii="微软雅黑" w:eastAsia="微软雅黑" w:hAnsi="微软雅黑"/>
                      <w:b/>
                      <w:bCs/>
                      <w:color w:val="000000" w:themeColor="text1"/>
                    </w:rPr>
                    <w:t>背景</w:t>
                  </w:r>
                  <w:r>
                    <w:rPr>
                      <w:rFonts w:ascii="微软雅黑" w:eastAsia="微软雅黑" w:hAnsi="微软雅黑" w:hint="eastAsia"/>
                      <w:b/>
                      <w:bCs/>
                      <w:color w:val="000000" w:themeColor="text1"/>
                    </w:rPr>
                    <w:t>：</w:t>
                  </w:r>
                </w:p>
              </w:tc>
            </w:tr>
          </w:tbl>
          <w:p w:rsidR="00CA7A01" w:rsidRDefault="00CA7A01">
            <w:pPr>
              <w:rPr>
                <w:rFonts w:ascii="Times New Roman" w:hAnsi="Times New Roman" w:cs="Times New Roman"/>
                <w:sz w:val="20"/>
                <w:szCs w:val="20"/>
              </w:rPr>
            </w:pPr>
          </w:p>
        </w:tc>
      </w:tr>
      <w:tr w:rsidR="00CA7A01" w:rsidTr="0020721C">
        <w:trPr>
          <w:trHeight w:val="235"/>
        </w:trPr>
        <w:tc>
          <w:tcPr>
            <w:tcW w:w="10617" w:type="dxa"/>
            <w:tcMar>
              <w:top w:w="15" w:type="dxa"/>
              <w:left w:w="15" w:type="dxa"/>
              <w:bottom w:w="15" w:type="dxa"/>
              <w:right w:w="15" w:type="dxa"/>
            </w:tcMar>
            <w:vAlign w:val="center"/>
          </w:tcPr>
          <w:tbl>
            <w:tblPr>
              <w:tblpPr w:leftFromText="180" w:rightFromText="180" w:vertAnchor="text" w:horzAnchor="page" w:tblpX="147" w:tblpY="367"/>
              <w:tblOverlap w:val="never"/>
              <w:tblW w:w="10807" w:type="dxa"/>
              <w:tblLayout w:type="fixed"/>
              <w:tblLook w:val="04A0" w:firstRow="1" w:lastRow="0" w:firstColumn="1" w:lastColumn="0" w:noHBand="0" w:noVBand="1"/>
            </w:tblPr>
            <w:tblGrid>
              <w:gridCol w:w="10807"/>
            </w:tblGrid>
            <w:tr w:rsidR="00CA7A01">
              <w:tc>
                <w:tcPr>
                  <w:tcW w:w="10807"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工作经历：</w:t>
                  </w:r>
                </w:p>
              </w:tc>
            </w:tr>
          </w:tbl>
          <w:p w:rsidR="00CA7A01" w:rsidRDefault="00CA7A01">
            <w:pPr>
              <w:spacing w:line="320" w:lineRule="atLeast"/>
              <w:rPr>
                <w:rFonts w:ascii="微软雅黑" w:eastAsia="微软雅黑" w:hAnsi="微软雅黑"/>
                <w:b/>
                <w:sz w:val="22"/>
                <w:szCs w:val="22"/>
              </w:rPr>
            </w:pPr>
          </w:p>
          <w:p w:rsidR="00CA7A01" w:rsidRDefault="00E83423">
            <w:pPr>
              <w:spacing w:line="320" w:lineRule="atLeast"/>
              <w:rPr>
                <w:rFonts w:ascii="微软雅黑" w:eastAsia="微软雅黑" w:hAnsi="微软雅黑"/>
                <w:sz w:val="22"/>
                <w:szCs w:val="22"/>
              </w:rPr>
            </w:pPr>
            <w:r>
              <w:rPr>
                <w:rFonts w:ascii="微软雅黑" w:eastAsia="微软雅黑" w:hAnsi="微软雅黑" w:hint="eastAsia"/>
                <w:sz w:val="22"/>
                <w:szCs w:val="22"/>
              </w:rPr>
              <w:t>职位名称：</w:t>
            </w:r>
            <w:r>
              <w:rPr>
                <w:rFonts w:ascii="微软雅黑" w:eastAsia="微软雅黑" w:hAnsi="微软雅黑" w:hint="eastAsia"/>
                <w:sz w:val="22"/>
                <w:szCs w:val="22"/>
              </w:rPr>
              <w:tab/>
              <w:t>Java开发工程师</w:t>
            </w:r>
            <w:r w:rsidR="003167CE">
              <w:rPr>
                <w:rFonts w:ascii="微软雅黑" w:eastAsia="微软雅黑" w:hAnsi="微软雅黑" w:hint="eastAsia"/>
                <w:sz w:val="22"/>
                <w:szCs w:val="22"/>
              </w:rPr>
              <w:t xml:space="preserve">   </w:t>
            </w:r>
          </w:p>
          <w:p w:rsidR="00CA7A01" w:rsidRDefault="00E83423">
            <w:pPr>
              <w:rPr>
                <w:rFonts w:ascii="微软雅黑" w:eastAsia="微软雅黑" w:hAnsi="微软雅黑"/>
                <w:sz w:val="22"/>
                <w:szCs w:val="22"/>
              </w:rPr>
            </w:pPr>
            <w:r>
              <w:rPr>
                <w:rFonts w:ascii="微软雅黑" w:eastAsia="微软雅黑" w:hAnsi="微软雅黑" w:hint="eastAsia"/>
                <w:sz w:val="22"/>
                <w:szCs w:val="22"/>
              </w:rPr>
              <w:lastRenderedPageBreak/>
              <w:t>工作描述：</w:t>
            </w:r>
            <w:r w:rsidR="003167CE">
              <w:rPr>
                <w:rFonts w:ascii="微软雅黑" w:eastAsia="微软雅黑" w:hAnsi="微软雅黑" w:hint="eastAsia"/>
                <w:sz w:val="22"/>
                <w:szCs w:val="22"/>
              </w:rPr>
              <w:t>2014.9</w:t>
            </w:r>
            <w:r>
              <w:rPr>
                <w:rFonts w:ascii="微软雅黑" w:eastAsia="微软雅黑" w:hAnsi="微软雅黑" w:hint="eastAsia"/>
                <w:sz w:val="22"/>
                <w:szCs w:val="22"/>
              </w:rPr>
              <w:t>-2017.6</w:t>
            </w:r>
            <w:r>
              <w:rPr>
                <w:rFonts w:ascii="微软雅黑" w:eastAsia="微软雅黑" w:hAnsi="微软雅黑" w:hint="eastAsia"/>
                <w:sz w:val="22"/>
                <w:szCs w:val="22"/>
              </w:rPr>
              <w:tab/>
              <w:t xml:space="preserve"> </w:t>
            </w:r>
            <w:proofErr w:type="gramStart"/>
            <w:r w:rsidR="003167CE">
              <w:rPr>
                <w:rFonts w:ascii="微软雅黑" w:eastAsia="微软雅黑" w:hAnsi="微软雅黑" w:hint="eastAsia"/>
                <w:sz w:val="22"/>
                <w:szCs w:val="22"/>
              </w:rPr>
              <w:t>网云易通</w:t>
            </w:r>
            <w:proofErr w:type="gramEnd"/>
            <w:r>
              <w:rPr>
                <w:rFonts w:ascii="微软雅黑" w:eastAsia="微软雅黑" w:hAnsi="微软雅黑" w:hint="eastAsia"/>
                <w:sz w:val="22"/>
                <w:szCs w:val="22"/>
              </w:rPr>
              <w:t xml:space="preserve">公司  </w:t>
            </w:r>
          </w:p>
          <w:p w:rsidR="003167CE" w:rsidRDefault="003167CE">
            <w:pPr>
              <w:rPr>
                <w:rFonts w:ascii="Times New Roman" w:hAnsi="Times New Roman" w:cs="Times New Roman"/>
                <w:sz w:val="20"/>
                <w:szCs w:val="20"/>
              </w:rPr>
            </w:pPr>
          </w:p>
        </w:tc>
      </w:tr>
      <w:tr w:rsidR="00CA7A01" w:rsidTr="0020721C">
        <w:trPr>
          <w:trHeight w:val="235"/>
        </w:trPr>
        <w:tc>
          <w:tcPr>
            <w:tcW w:w="10617" w:type="dxa"/>
            <w:tcMar>
              <w:top w:w="15" w:type="dxa"/>
              <w:left w:w="15" w:type="dxa"/>
              <w:bottom w:w="15" w:type="dxa"/>
              <w:right w:w="15" w:type="dxa"/>
            </w:tcMar>
            <w:vAlign w:val="center"/>
          </w:tcPr>
          <w:p w:rsidR="00CA7A01" w:rsidRDefault="00CA7A01">
            <w:pPr>
              <w:rPr>
                <w:rFonts w:ascii="微软雅黑" w:eastAsia="微软雅黑" w:hAnsi="微软雅黑"/>
                <w:sz w:val="22"/>
                <w:szCs w:val="22"/>
              </w:rPr>
            </w:pPr>
          </w:p>
        </w:tc>
      </w:tr>
      <w:tr w:rsidR="00CA7A01" w:rsidTr="0020721C">
        <w:tc>
          <w:tcPr>
            <w:tcW w:w="10617"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项目经验：</w:t>
            </w:r>
          </w:p>
        </w:tc>
      </w:tr>
    </w:tbl>
    <w:p w:rsidR="00CA7A01" w:rsidRDefault="00CA7A01">
      <w:pPr>
        <w:spacing w:line="320" w:lineRule="atLeast"/>
        <w:rPr>
          <w:rFonts w:ascii="微软雅黑" w:eastAsia="微软雅黑" w:hAnsi="微软雅黑"/>
          <w:b/>
          <w:sz w:val="22"/>
          <w:szCs w:val="22"/>
        </w:rPr>
      </w:pP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志捷API接口平台</w:t>
      </w:r>
    </w:p>
    <w:p w:rsidR="00CA7A01" w:rsidRDefault="00E83423">
      <w:pPr>
        <w:spacing w:line="320" w:lineRule="atLeast"/>
        <w:rPr>
          <w:rFonts w:ascii="微软雅黑" w:eastAsia="微软雅黑" w:hAnsi="微软雅黑"/>
          <w:sz w:val="22"/>
          <w:szCs w:val="22"/>
        </w:rPr>
      </w:pPr>
      <w:r>
        <w:rPr>
          <w:rFonts w:ascii="微软雅黑" w:eastAsia="微软雅黑" w:hAnsi="微软雅黑" w:hint="eastAsia"/>
          <w:b/>
          <w:sz w:val="22"/>
          <w:szCs w:val="22"/>
        </w:rPr>
        <w:t xml:space="preserve"> 项目架构：</w:t>
      </w:r>
      <w:proofErr w:type="spellStart"/>
      <w:r w:rsidR="004B1482">
        <w:rPr>
          <w:rFonts w:ascii="微软雅黑" w:eastAsia="微软雅黑" w:hAnsi="微软雅黑" w:hint="eastAsia"/>
          <w:sz w:val="22"/>
          <w:szCs w:val="22"/>
        </w:rPr>
        <w:t>Spring+SpringMVC+MyBati</w:t>
      </w:r>
      <w:r>
        <w:rPr>
          <w:rFonts w:ascii="微软雅黑" w:eastAsia="微软雅黑" w:hAnsi="微软雅黑" w:hint="eastAsia"/>
          <w:sz w:val="22"/>
          <w:szCs w:val="22"/>
        </w:rPr>
        <w:t>s+Maven</w:t>
      </w:r>
      <w:proofErr w:type="spellEnd"/>
    </w:p>
    <w:p w:rsidR="00CA7A01" w:rsidRDefault="00E83423">
      <w:pPr>
        <w:spacing w:line="320" w:lineRule="atLeast"/>
        <w:ind w:firstLineChars="50" w:firstLine="110"/>
        <w:rPr>
          <w:rFonts w:ascii="微软雅黑" w:eastAsia="微软雅黑" w:hAnsi="微软雅黑"/>
          <w:sz w:val="22"/>
          <w:szCs w:val="22"/>
        </w:rPr>
      </w:pPr>
      <w:r>
        <w:rPr>
          <w:rFonts w:ascii="微软雅黑" w:eastAsia="微软雅黑" w:hAnsi="微软雅黑" w:hint="eastAsia"/>
          <w:b/>
          <w:sz w:val="22"/>
          <w:szCs w:val="22"/>
        </w:rPr>
        <w:t>项目环境：</w:t>
      </w:r>
      <w:proofErr w:type="spellStart"/>
      <w:r>
        <w:rPr>
          <w:rFonts w:ascii="微软雅黑" w:eastAsia="微软雅黑" w:hAnsi="微软雅黑" w:hint="eastAsia"/>
          <w:sz w:val="22"/>
          <w:szCs w:val="22"/>
        </w:rPr>
        <w:t>MyEclipse+Tomcat+My</w:t>
      </w:r>
      <w:r>
        <w:rPr>
          <w:rFonts w:ascii="微软雅黑" w:eastAsia="微软雅黑" w:hAnsi="微软雅黑"/>
          <w:sz w:val="22"/>
          <w:szCs w:val="22"/>
        </w:rPr>
        <w:t>SQL</w:t>
      </w:r>
      <w:proofErr w:type="spellEnd"/>
      <w:r>
        <w:rPr>
          <w:rFonts w:ascii="微软雅黑" w:eastAsia="微软雅黑" w:hAnsi="微软雅黑"/>
          <w:sz w:val="22"/>
          <w:szCs w:val="22"/>
        </w:rPr>
        <w:t xml:space="preserve"> + SVN</w:t>
      </w:r>
    </w:p>
    <w:p w:rsidR="00CA7A01" w:rsidRDefault="00E83423">
      <w:pPr>
        <w:tabs>
          <w:tab w:val="left" w:pos="4560"/>
        </w:tabs>
        <w:spacing w:line="320" w:lineRule="atLeast"/>
        <w:ind w:firstLine="110"/>
        <w:rPr>
          <w:rFonts w:ascii="微软雅黑" w:eastAsia="微软雅黑" w:hAnsi="微软雅黑"/>
          <w:b/>
          <w:sz w:val="22"/>
          <w:szCs w:val="22"/>
        </w:rPr>
      </w:pPr>
      <w:r>
        <w:rPr>
          <w:rFonts w:ascii="微软雅黑" w:eastAsia="微软雅黑" w:hAnsi="微软雅黑" w:hint="eastAsia"/>
          <w:b/>
          <w:sz w:val="22"/>
          <w:szCs w:val="22"/>
        </w:rPr>
        <w:t>项目描述：</w:t>
      </w:r>
      <w:r>
        <w:rPr>
          <w:rFonts w:ascii="微软雅黑" w:eastAsia="微软雅黑" w:hAnsi="微软雅黑"/>
          <w:b/>
          <w:sz w:val="22"/>
          <w:szCs w:val="22"/>
        </w:rPr>
        <w:tab/>
      </w:r>
    </w:p>
    <w:p w:rsidR="00CA7A01" w:rsidRDefault="00E83423">
      <w:pPr>
        <w:spacing w:line="320" w:lineRule="atLeast"/>
        <w:rPr>
          <w:rFonts w:ascii="微软雅黑" w:eastAsia="微软雅黑" w:hAnsi="微软雅黑" w:cs="微软雅黑"/>
          <w:sz w:val="22"/>
          <w:szCs w:val="22"/>
        </w:rPr>
      </w:pPr>
      <w:r>
        <w:rPr>
          <w:rFonts w:ascii="微软雅黑" w:eastAsia="微软雅黑" w:hAnsi="微软雅黑" w:hint="eastAsia"/>
          <w:sz w:val="22"/>
          <w:szCs w:val="22"/>
        </w:rPr>
        <w:t xml:space="preserve"> </w:t>
      </w:r>
      <w:r>
        <w:br/>
      </w:r>
      <w:r>
        <w:rPr>
          <w:rFonts w:hint="eastAsia"/>
        </w:rPr>
        <w:tab/>
      </w:r>
      <w:r>
        <w:rPr>
          <w:rFonts w:ascii="微软雅黑" w:eastAsia="微软雅黑" w:hAnsi="微软雅黑" w:cs="微软雅黑" w:hint="eastAsia"/>
          <w:sz w:val="22"/>
          <w:szCs w:val="22"/>
        </w:rPr>
        <w:t>我司开发的</w:t>
      </w:r>
      <w:r>
        <w:rPr>
          <w:rFonts w:ascii="微软雅黑" w:eastAsia="微软雅黑" w:hAnsi="微软雅黑" w:cs="微软雅黑" w:hint="eastAsia"/>
          <w:color w:val="333333"/>
          <w:sz w:val="22"/>
          <w:szCs w:val="22"/>
          <w:shd w:val="clear" w:color="auto" w:fill="FFFFFF"/>
        </w:rPr>
        <w:t xml:space="preserve">一套为生活与办公提供各类API数据接口的平台，它以使用次数计费的方式，来为企业或个人提供相应的大数据应用服务，能够快速准确获得我们所需要的数据，让开发者从繁杂的数据抓取、整理中解放出来，专注于核心业务的开发，提升效率、开发周期，减少维护成本。 页面采用Html ,CSS, </w:t>
      </w:r>
      <w:proofErr w:type="spellStart"/>
      <w:r>
        <w:rPr>
          <w:rFonts w:ascii="微软雅黑" w:eastAsia="微软雅黑" w:hAnsi="微软雅黑" w:cs="微软雅黑" w:hint="eastAsia"/>
          <w:color w:val="333333"/>
          <w:sz w:val="22"/>
          <w:szCs w:val="22"/>
          <w:shd w:val="clear" w:color="auto" w:fill="FFFFFF"/>
        </w:rPr>
        <w:t>JQuery</w:t>
      </w:r>
      <w:proofErr w:type="spellEnd"/>
      <w:r>
        <w:rPr>
          <w:rFonts w:ascii="微软雅黑" w:eastAsia="微软雅黑" w:hAnsi="微软雅黑" w:cs="微软雅黑" w:hint="eastAsia"/>
          <w:color w:val="333333"/>
          <w:sz w:val="22"/>
          <w:szCs w:val="22"/>
          <w:shd w:val="clear" w:color="auto" w:fill="FFFFFF"/>
        </w:rPr>
        <w:t>，Ajax等技术，后台使用, Spring ,</w:t>
      </w:r>
      <w:proofErr w:type="spellStart"/>
      <w:r>
        <w:rPr>
          <w:rFonts w:ascii="微软雅黑" w:eastAsia="微软雅黑" w:hAnsi="微软雅黑" w:cs="微软雅黑" w:hint="eastAsia"/>
          <w:color w:val="333333"/>
          <w:sz w:val="22"/>
          <w:szCs w:val="22"/>
          <w:shd w:val="clear" w:color="auto" w:fill="FFFFFF"/>
        </w:rPr>
        <w:t>SpringMVC,MyBatis</w:t>
      </w:r>
      <w:proofErr w:type="spellEnd"/>
      <w:r>
        <w:rPr>
          <w:rFonts w:ascii="微软雅黑" w:eastAsia="微软雅黑" w:hAnsi="微软雅黑" w:cs="微软雅黑" w:hint="eastAsia"/>
          <w:color w:val="333333"/>
          <w:sz w:val="22"/>
          <w:szCs w:val="22"/>
          <w:shd w:val="clear" w:color="auto" w:fill="FFFFFF"/>
        </w:rPr>
        <w:t xml:space="preserve"> 的MVC架构，主要应用为</w:t>
      </w:r>
      <w:proofErr w:type="spellStart"/>
      <w:r>
        <w:rPr>
          <w:rFonts w:ascii="微软雅黑" w:eastAsia="微软雅黑" w:hAnsi="微软雅黑" w:cs="微软雅黑" w:hint="eastAsia"/>
          <w:color w:val="333333"/>
          <w:sz w:val="22"/>
          <w:szCs w:val="22"/>
          <w:shd w:val="clear" w:color="auto" w:fill="FFFFFF"/>
        </w:rPr>
        <w:t>MyBatis</w:t>
      </w:r>
      <w:proofErr w:type="spellEnd"/>
      <w:r>
        <w:rPr>
          <w:rFonts w:ascii="微软雅黑" w:eastAsia="微软雅黑" w:hAnsi="微软雅黑" w:cs="微软雅黑" w:hint="eastAsia"/>
          <w:color w:val="333333"/>
          <w:sz w:val="22"/>
          <w:szCs w:val="22"/>
          <w:shd w:val="clear" w:color="auto" w:fill="FFFFFF"/>
        </w:rPr>
        <w:t xml:space="preserve"> 的ORM，</w:t>
      </w:r>
      <w:proofErr w:type="spellStart"/>
      <w:r>
        <w:rPr>
          <w:rFonts w:ascii="微软雅黑" w:eastAsia="微软雅黑" w:hAnsi="微软雅黑" w:cs="微软雅黑" w:hint="eastAsia"/>
          <w:color w:val="333333"/>
          <w:sz w:val="22"/>
          <w:szCs w:val="22"/>
          <w:shd w:val="clear" w:color="auto" w:fill="FFFFFF"/>
        </w:rPr>
        <w:t>SpringMVC</w:t>
      </w:r>
      <w:proofErr w:type="spellEnd"/>
      <w:r>
        <w:rPr>
          <w:rFonts w:ascii="微软雅黑" w:eastAsia="微软雅黑" w:hAnsi="微软雅黑" w:cs="微软雅黑" w:hint="eastAsia"/>
          <w:color w:val="333333"/>
          <w:sz w:val="22"/>
          <w:szCs w:val="22"/>
          <w:shd w:val="clear" w:color="auto" w:fill="FFFFFF"/>
        </w:rPr>
        <w:t xml:space="preserve"> 的servlet, 拦截器，Spring的AOP等。</w:t>
      </w:r>
    </w:p>
    <w:p w:rsidR="00CA7A01" w:rsidRDefault="00CA7A01">
      <w:pPr>
        <w:spacing w:line="320" w:lineRule="atLeast"/>
        <w:rPr>
          <w:rFonts w:ascii="微软雅黑" w:eastAsia="微软雅黑" w:hAnsi="微软雅黑"/>
          <w:sz w:val="22"/>
          <w:szCs w:val="22"/>
        </w:rPr>
      </w:pP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功能</w:t>
      </w:r>
      <w:r>
        <w:rPr>
          <w:rFonts w:ascii="微软雅黑" w:eastAsia="微软雅黑" w:hAnsi="微软雅黑"/>
          <w:b/>
          <w:sz w:val="22"/>
          <w:szCs w:val="22"/>
        </w:rPr>
        <w:t>描述：</w:t>
      </w:r>
      <w:r>
        <w:rPr>
          <w:rFonts w:ascii="微软雅黑" w:eastAsia="微软雅黑" w:hAnsi="微软雅黑"/>
          <w:b/>
          <w:sz w:val="22"/>
          <w:szCs w:val="22"/>
        </w:rPr>
        <w:tab/>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hint="eastAsia"/>
          <w:sz w:val="22"/>
          <w:szCs w:val="22"/>
        </w:rPr>
        <w:t>平台</w:t>
      </w:r>
      <w:r>
        <w:rPr>
          <w:rFonts w:ascii="微软雅黑" w:eastAsia="微软雅黑" w:hAnsi="微软雅黑"/>
          <w:sz w:val="22"/>
          <w:szCs w:val="22"/>
        </w:rPr>
        <w:t>分为以下模块：</w:t>
      </w:r>
      <w:r>
        <w:rPr>
          <w:rFonts w:ascii="微软雅黑" w:eastAsia="微软雅黑" w:hAnsi="微软雅黑"/>
          <w:sz w:val="22"/>
          <w:szCs w:val="22"/>
        </w:rPr>
        <w:tab/>
      </w:r>
      <w:r>
        <w:rPr>
          <w:rFonts w:ascii="微软雅黑" w:eastAsia="微软雅黑" w:hAnsi="微软雅黑" w:hint="eastAsia"/>
          <w:sz w:val="22"/>
          <w:szCs w:val="22"/>
        </w:rPr>
        <w:tab/>
      </w:r>
      <w:r>
        <w:rPr>
          <w:rFonts w:ascii="微软雅黑" w:eastAsia="微软雅黑" w:hAnsi="微软雅黑"/>
          <w:sz w:val="22"/>
          <w:szCs w:val="22"/>
        </w:rPr>
        <w:t>1</w:t>
      </w:r>
      <w:r>
        <w:rPr>
          <w:rFonts w:ascii="微软雅黑" w:eastAsia="微软雅黑" w:hAnsi="微软雅黑" w:hint="eastAsia"/>
          <w:sz w:val="22"/>
          <w:szCs w:val="22"/>
        </w:rPr>
        <w:t>、后台</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后台用户管理、后台API产品管理、后台新闻管理、</w:t>
      </w:r>
    </w:p>
    <w:p w:rsidR="00CA7A01" w:rsidRDefault="00E83423">
      <w:pPr>
        <w:spacing w:line="320" w:lineRule="atLeast"/>
        <w:ind w:left="110" w:firstLineChars="2090" w:firstLine="4598"/>
        <w:rPr>
          <w:rFonts w:ascii="微软雅黑" w:eastAsia="微软雅黑" w:hAnsi="微软雅黑"/>
          <w:sz w:val="22"/>
          <w:szCs w:val="22"/>
        </w:rPr>
      </w:pPr>
      <w:r>
        <w:rPr>
          <w:rFonts w:ascii="微软雅黑" w:eastAsia="微软雅黑" w:hAnsi="微软雅黑" w:hint="eastAsia"/>
          <w:sz w:val="22"/>
          <w:szCs w:val="22"/>
        </w:rPr>
        <w:t>数据分析统计、运营报告和财务计算</w:t>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t>2</w:t>
      </w:r>
      <w:r>
        <w:rPr>
          <w:rFonts w:ascii="微软雅黑" w:eastAsia="微软雅黑" w:hAnsi="微软雅黑" w:hint="eastAsia"/>
          <w:sz w:val="22"/>
          <w:szCs w:val="22"/>
        </w:rPr>
        <w:t>、用户</w:t>
      </w:r>
      <w:r>
        <w:rPr>
          <w:rFonts w:ascii="微软雅黑" w:eastAsia="微软雅黑" w:hAnsi="微软雅黑"/>
          <w:sz w:val="22"/>
          <w:szCs w:val="22"/>
        </w:rPr>
        <w:t>模块</w:t>
      </w:r>
      <w:r>
        <w:rPr>
          <w:rFonts w:ascii="微软雅黑" w:eastAsia="微软雅黑" w:hAnsi="微软雅黑" w:hint="eastAsia"/>
          <w:sz w:val="22"/>
          <w:szCs w:val="22"/>
        </w:rPr>
        <w:t>：  登录、退出、注册、站内消息、个人资料修改、实名认证</w:t>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t>3</w:t>
      </w:r>
      <w:r>
        <w:rPr>
          <w:rFonts w:ascii="微软雅黑" w:eastAsia="微软雅黑" w:hAnsi="微软雅黑" w:hint="eastAsia"/>
          <w:sz w:val="22"/>
          <w:szCs w:val="22"/>
        </w:rPr>
        <w:t>、财务</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充值、优惠券、订单、开具发票</w:t>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hint="eastAsia"/>
          <w:sz w:val="22"/>
          <w:szCs w:val="22"/>
        </w:rPr>
        <w:t>4、个人API</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个人API管理、申请API、收藏API、子账号管理</w:t>
      </w:r>
    </w:p>
    <w:p w:rsidR="00CA7A01" w:rsidRDefault="00E83423">
      <w:pPr>
        <w:spacing w:line="320" w:lineRule="atLeast"/>
        <w:ind w:left="2520" w:firstLine="420"/>
        <w:rPr>
          <w:rFonts w:ascii="微软雅黑" w:eastAsia="微软雅黑" w:hAnsi="微软雅黑"/>
          <w:b/>
          <w:sz w:val="22"/>
          <w:szCs w:val="22"/>
        </w:rPr>
      </w:pPr>
      <w:r>
        <w:rPr>
          <w:rFonts w:ascii="微软雅黑" w:eastAsia="微软雅黑" w:hAnsi="微软雅黑" w:hint="eastAsia"/>
          <w:sz w:val="22"/>
          <w:szCs w:val="22"/>
        </w:rPr>
        <w:t>5、网站首页 : API分类展示、新闻展示、网站活动展示</w:t>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 xml:space="preserve">责任描述： </w:t>
      </w:r>
    </w:p>
    <w:p w:rsidR="00CA7A01" w:rsidRDefault="00E83423">
      <w:pPr>
        <w:pStyle w:val="1"/>
        <w:numPr>
          <w:ilvl w:val="0"/>
          <w:numId w:val="2"/>
        </w:numPr>
        <w:spacing w:line="320" w:lineRule="atLeast"/>
        <w:ind w:firstLineChars="0"/>
        <w:rPr>
          <w:rFonts w:ascii="微软雅黑" w:eastAsia="微软雅黑" w:hAnsi="微软雅黑"/>
          <w:sz w:val="22"/>
          <w:szCs w:val="22"/>
        </w:rPr>
      </w:pPr>
      <w:r>
        <w:rPr>
          <w:rFonts w:ascii="微软雅黑" w:eastAsia="微软雅黑" w:hAnsi="微软雅黑" w:hint="eastAsia"/>
          <w:sz w:val="22"/>
          <w:szCs w:val="22"/>
        </w:rPr>
        <w:t>参与需求分析和讨论；</w:t>
      </w:r>
    </w:p>
    <w:p w:rsidR="00CA7A01" w:rsidRDefault="00E83423">
      <w:pPr>
        <w:pStyle w:val="1"/>
        <w:numPr>
          <w:ilvl w:val="0"/>
          <w:numId w:val="2"/>
        </w:numPr>
        <w:spacing w:line="320" w:lineRule="atLeast"/>
        <w:ind w:firstLineChars="0"/>
        <w:rPr>
          <w:rFonts w:ascii="微软雅黑" w:eastAsia="微软雅黑" w:hAnsi="微软雅黑"/>
          <w:sz w:val="22"/>
          <w:szCs w:val="22"/>
        </w:rPr>
      </w:pPr>
      <w:r>
        <w:rPr>
          <w:rFonts w:ascii="微软雅黑" w:eastAsia="微软雅黑" w:hAnsi="微软雅黑" w:hint="eastAsia"/>
          <w:sz w:val="22"/>
          <w:szCs w:val="22"/>
        </w:rPr>
        <w:t>参与概要设计和详细设计的设计文档的编写；</w:t>
      </w:r>
    </w:p>
    <w:p w:rsidR="00CA7A01" w:rsidRDefault="00E83423">
      <w:pPr>
        <w:pStyle w:val="1"/>
        <w:numPr>
          <w:ilvl w:val="0"/>
          <w:numId w:val="2"/>
        </w:numPr>
        <w:spacing w:line="320" w:lineRule="atLeast"/>
        <w:ind w:firstLineChars="0"/>
        <w:rPr>
          <w:rFonts w:ascii="微软雅黑" w:eastAsia="微软雅黑" w:hAnsi="微软雅黑"/>
          <w:sz w:val="22"/>
          <w:szCs w:val="22"/>
        </w:rPr>
      </w:pPr>
      <w:r>
        <w:rPr>
          <w:rFonts w:ascii="微软雅黑" w:eastAsia="微软雅黑" w:hAnsi="微软雅黑" w:hint="eastAsia"/>
          <w:sz w:val="22"/>
          <w:szCs w:val="22"/>
        </w:rPr>
        <w:t>参与编码开发，单元测试，BUG修复；</w:t>
      </w:r>
    </w:p>
    <w:p w:rsidR="00CA7A01" w:rsidRDefault="00E83423">
      <w:pPr>
        <w:pStyle w:val="1"/>
        <w:numPr>
          <w:ilvl w:val="0"/>
          <w:numId w:val="2"/>
        </w:numPr>
        <w:spacing w:line="320" w:lineRule="atLeast"/>
        <w:ind w:firstLineChars="0"/>
        <w:rPr>
          <w:rFonts w:ascii="微软雅黑" w:eastAsia="微软雅黑" w:hAnsi="微软雅黑"/>
          <w:sz w:val="22"/>
          <w:szCs w:val="22"/>
        </w:rPr>
      </w:pPr>
      <w:r>
        <w:rPr>
          <w:rFonts w:ascii="微软雅黑" w:eastAsia="微软雅黑" w:hAnsi="微软雅黑" w:hint="eastAsia"/>
          <w:sz w:val="22"/>
          <w:szCs w:val="22"/>
        </w:rPr>
        <w:t>主要负责本项目的用户</w:t>
      </w:r>
      <w:r>
        <w:rPr>
          <w:rFonts w:ascii="微软雅黑" w:eastAsia="微软雅黑" w:hAnsi="微软雅黑"/>
          <w:sz w:val="22"/>
          <w:szCs w:val="22"/>
        </w:rPr>
        <w:t>模块</w:t>
      </w:r>
      <w:r>
        <w:rPr>
          <w:rFonts w:ascii="微软雅黑" w:eastAsia="微软雅黑" w:hAnsi="微软雅黑" w:hint="eastAsia"/>
          <w:sz w:val="22"/>
          <w:szCs w:val="22"/>
        </w:rPr>
        <w:t>的站内消息和实名认证、后台系统模块的用户管理，对登录的用户判断，用户填写实名认证信息，发送到后台系统审核，根据审核结果返回个人实名认证状态；根据网站活动，用户申请API记录给用户发送站内消息；后台用户管理，查询出所有的用户信息分页展示，系统管理员可对用户账号冻结，增删改等操作；</w:t>
      </w:r>
    </w:p>
    <w:p w:rsidR="00CA7A01" w:rsidRDefault="00CA7A01">
      <w:pPr>
        <w:spacing w:line="320" w:lineRule="atLeast"/>
        <w:rPr>
          <w:rFonts w:ascii="微软雅黑" w:eastAsia="微软雅黑" w:hAnsi="微软雅黑"/>
          <w:sz w:val="22"/>
          <w:szCs w:val="22"/>
        </w:rPr>
      </w:pP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利民理财P2P金融平台</w:t>
      </w:r>
    </w:p>
    <w:p w:rsidR="00CA7A01" w:rsidRDefault="00E83423">
      <w:pPr>
        <w:spacing w:line="320" w:lineRule="atLeast"/>
        <w:ind w:firstLineChars="50" w:firstLine="110"/>
        <w:rPr>
          <w:rFonts w:ascii="微软雅黑" w:eastAsia="微软雅黑" w:hAnsi="微软雅黑"/>
          <w:sz w:val="22"/>
          <w:szCs w:val="22"/>
        </w:rPr>
      </w:pPr>
      <w:r>
        <w:rPr>
          <w:rFonts w:ascii="微软雅黑" w:eastAsia="微软雅黑" w:hAnsi="微软雅黑" w:hint="eastAsia"/>
          <w:b/>
          <w:sz w:val="22"/>
          <w:szCs w:val="22"/>
        </w:rPr>
        <w:t>项目架构：</w:t>
      </w:r>
      <w:proofErr w:type="spellStart"/>
      <w:r>
        <w:rPr>
          <w:rFonts w:ascii="微软雅黑" w:eastAsia="微软雅黑" w:hAnsi="微软雅黑" w:hint="eastAsia"/>
          <w:sz w:val="22"/>
          <w:szCs w:val="22"/>
        </w:rPr>
        <w:t>Spring+SpringMVC+</w:t>
      </w:r>
      <w:r>
        <w:rPr>
          <w:rFonts w:ascii="微软雅黑" w:eastAsia="微软雅黑" w:hAnsi="微软雅黑" w:cs="微软雅黑" w:hint="eastAsia"/>
          <w:color w:val="333333"/>
          <w:sz w:val="22"/>
          <w:szCs w:val="22"/>
          <w:shd w:val="clear" w:color="auto" w:fill="FFFFFF"/>
        </w:rPr>
        <w:t>Hibernate</w:t>
      </w:r>
      <w:proofErr w:type="spellEnd"/>
      <w:r>
        <w:rPr>
          <w:rFonts w:ascii="微软雅黑" w:eastAsia="微软雅黑" w:hAnsi="微软雅黑" w:cs="微软雅黑" w:hint="eastAsia"/>
          <w:color w:val="333333"/>
          <w:sz w:val="22"/>
          <w:szCs w:val="22"/>
          <w:shd w:val="clear" w:color="auto" w:fill="FFFFFF"/>
        </w:rPr>
        <w:t xml:space="preserve"> </w:t>
      </w:r>
      <w:r>
        <w:rPr>
          <w:rFonts w:ascii="微软雅黑" w:eastAsia="微软雅黑" w:hAnsi="微软雅黑" w:hint="eastAsia"/>
          <w:sz w:val="22"/>
          <w:szCs w:val="22"/>
        </w:rPr>
        <w:t>+Maven</w:t>
      </w:r>
    </w:p>
    <w:p w:rsidR="00CA7A01" w:rsidRDefault="00E83423">
      <w:pPr>
        <w:spacing w:line="320" w:lineRule="atLeast"/>
        <w:ind w:firstLineChars="50" w:firstLine="110"/>
        <w:rPr>
          <w:rFonts w:ascii="微软雅黑" w:eastAsia="微软雅黑" w:hAnsi="微软雅黑"/>
          <w:sz w:val="22"/>
          <w:szCs w:val="22"/>
        </w:rPr>
      </w:pPr>
      <w:r>
        <w:rPr>
          <w:rFonts w:ascii="微软雅黑" w:eastAsia="微软雅黑" w:hAnsi="微软雅黑" w:hint="eastAsia"/>
          <w:b/>
          <w:sz w:val="22"/>
          <w:szCs w:val="22"/>
        </w:rPr>
        <w:t>项目环境：</w:t>
      </w:r>
      <w:proofErr w:type="spellStart"/>
      <w:r>
        <w:rPr>
          <w:rFonts w:ascii="微软雅黑" w:eastAsia="微软雅黑" w:hAnsi="微软雅黑" w:hint="eastAsia"/>
          <w:sz w:val="22"/>
          <w:szCs w:val="22"/>
        </w:rPr>
        <w:t>MyEclipse+Tomcat+redis</w:t>
      </w:r>
      <w:proofErr w:type="spellEnd"/>
      <w:r>
        <w:rPr>
          <w:rFonts w:ascii="微软雅黑" w:eastAsia="微软雅黑" w:hAnsi="微软雅黑" w:hint="eastAsia"/>
          <w:sz w:val="22"/>
          <w:szCs w:val="22"/>
        </w:rPr>
        <w:t>+</w:t>
      </w:r>
      <w:r>
        <w:rPr>
          <w:rFonts w:ascii="微软雅黑" w:eastAsia="微软雅黑" w:hAnsi="微软雅黑"/>
          <w:sz w:val="22"/>
          <w:szCs w:val="22"/>
        </w:rPr>
        <w:t xml:space="preserve"> </w:t>
      </w:r>
      <w:r>
        <w:rPr>
          <w:rFonts w:ascii="微软雅黑" w:eastAsia="微软雅黑" w:hAnsi="微软雅黑" w:hint="eastAsia"/>
          <w:sz w:val="22"/>
          <w:szCs w:val="22"/>
        </w:rPr>
        <w:t>MySQL</w:t>
      </w:r>
      <w:r>
        <w:rPr>
          <w:rFonts w:ascii="微软雅黑" w:eastAsia="微软雅黑" w:hAnsi="微软雅黑"/>
          <w:sz w:val="22"/>
          <w:szCs w:val="22"/>
        </w:rPr>
        <w:t xml:space="preserve"> + SVN</w:t>
      </w:r>
    </w:p>
    <w:p w:rsidR="00CA7A01" w:rsidRDefault="00E83423">
      <w:pPr>
        <w:tabs>
          <w:tab w:val="left" w:pos="4560"/>
        </w:tabs>
        <w:spacing w:line="320" w:lineRule="atLeast"/>
        <w:ind w:firstLine="110"/>
        <w:rPr>
          <w:rFonts w:ascii="微软雅黑" w:eastAsia="微软雅黑" w:hAnsi="微软雅黑"/>
          <w:b/>
          <w:sz w:val="22"/>
          <w:szCs w:val="22"/>
        </w:rPr>
      </w:pPr>
      <w:r>
        <w:rPr>
          <w:rFonts w:ascii="微软雅黑" w:eastAsia="微软雅黑" w:hAnsi="微软雅黑" w:hint="eastAsia"/>
          <w:b/>
          <w:sz w:val="22"/>
          <w:szCs w:val="22"/>
        </w:rPr>
        <w:t>项目描述：</w:t>
      </w:r>
      <w:r>
        <w:rPr>
          <w:rFonts w:ascii="微软雅黑" w:eastAsia="微软雅黑" w:hAnsi="微软雅黑"/>
          <w:b/>
          <w:sz w:val="22"/>
          <w:szCs w:val="22"/>
        </w:rPr>
        <w:tab/>
      </w:r>
    </w:p>
    <w:p w:rsidR="00CA7A01" w:rsidRDefault="00E83423">
      <w:pPr>
        <w:ind w:left="420" w:firstLine="420"/>
        <w:rPr>
          <w:rFonts w:ascii="微软雅黑" w:eastAsia="微软雅黑" w:hAnsi="微软雅黑"/>
          <w:sz w:val="22"/>
          <w:szCs w:val="22"/>
        </w:rPr>
      </w:pPr>
      <w:r>
        <w:rPr>
          <w:rFonts w:ascii="微软雅黑" w:eastAsia="微软雅黑" w:hAnsi="微软雅黑" w:hint="eastAsia"/>
          <w:sz w:val="22"/>
          <w:szCs w:val="22"/>
        </w:rPr>
        <w:t xml:space="preserve"> 我司开发的一个基于P2P的网上借贷、投资平台，</w:t>
      </w:r>
      <w:r>
        <w:rPr>
          <w:rFonts w:ascii="微软雅黑" w:eastAsia="微软雅黑" w:hAnsi="微软雅黑" w:cs="微软雅黑" w:hint="eastAsia"/>
        </w:rPr>
        <w:t>直</w:t>
      </w:r>
      <w:r>
        <w:rPr>
          <w:rFonts w:ascii="微软雅黑" w:eastAsia="微软雅黑" w:hAnsi="微软雅黑" w:cs="微软雅黑" w:hint="eastAsia"/>
          <w:sz w:val="22"/>
          <w:szCs w:val="22"/>
        </w:rPr>
        <w:t>接把人们联系起来，让投资者足不出户就可以进行投资和借款等理财项目，而且多多理财平台的产品类型多，投资门槛低，收益安全等特点，可以满足不同类型的投资者的需求。</w:t>
      </w:r>
      <w:r>
        <w:rPr>
          <w:rFonts w:ascii="微软雅黑" w:eastAsia="微软雅黑" w:hAnsi="微软雅黑" w:hint="eastAsia"/>
          <w:sz w:val="22"/>
          <w:szCs w:val="22"/>
        </w:rPr>
        <w:t>此平台</w:t>
      </w:r>
      <w:r>
        <w:rPr>
          <w:rFonts w:ascii="微软雅黑" w:eastAsia="微软雅黑" w:hAnsi="微软雅黑"/>
          <w:sz w:val="22"/>
          <w:szCs w:val="22"/>
        </w:rPr>
        <w:t>分为前台</w:t>
      </w:r>
      <w:r>
        <w:rPr>
          <w:rFonts w:ascii="微软雅黑" w:eastAsia="微软雅黑" w:hAnsi="微软雅黑" w:hint="eastAsia"/>
          <w:sz w:val="22"/>
          <w:szCs w:val="22"/>
        </w:rPr>
        <w:t>用户</w:t>
      </w:r>
      <w:r>
        <w:rPr>
          <w:rFonts w:ascii="微软雅黑" w:eastAsia="微软雅黑" w:hAnsi="微软雅黑"/>
          <w:sz w:val="22"/>
          <w:szCs w:val="22"/>
        </w:rPr>
        <w:t>使用</w:t>
      </w:r>
      <w:r>
        <w:rPr>
          <w:rFonts w:ascii="微软雅黑" w:eastAsia="微软雅黑" w:hAnsi="微软雅黑" w:hint="eastAsia"/>
          <w:sz w:val="22"/>
          <w:szCs w:val="22"/>
        </w:rPr>
        <w:t>的功能平台</w:t>
      </w:r>
      <w:r>
        <w:rPr>
          <w:rFonts w:ascii="微软雅黑" w:eastAsia="微软雅黑" w:hAnsi="微软雅黑"/>
          <w:sz w:val="22"/>
          <w:szCs w:val="22"/>
        </w:rPr>
        <w:t>，</w:t>
      </w:r>
      <w:r>
        <w:rPr>
          <w:rFonts w:ascii="微软雅黑" w:eastAsia="微软雅黑" w:hAnsi="微软雅黑" w:hint="eastAsia"/>
          <w:sz w:val="22"/>
          <w:szCs w:val="22"/>
        </w:rPr>
        <w:t>和</w:t>
      </w:r>
      <w:r>
        <w:rPr>
          <w:rFonts w:ascii="微软雅黑" w:eastAsia="微软雅黑" w:hAnsi="微软雅黑"/>
          <w:sz w:val="22"/>
          <w:szCs w:val="22"/>
        </w:rPr>
        <w:t>后台管理员所使用的</w:t>
      </w:r>
      <w:r>
        <w:rPr>
          <w:rFonts w:ascii="微软雅黑" w:eastAsia="微软雅黑" w:hAnsi="微软雅黑" w:hint="eastAsia"/>
          <w:sz w:val="22"/>
          <w:szCs w:val="22"/>
        </w:rPr>
        <w:t>系统</w:t>
      </w:r>
      <w:r>
        <w:rPr>
          <w:rFonts w:ascii="微软雅黑" w:eastAsia="微软雅黑" w:hAnsi="微软雅黑"/>
          <w:sz w:val="22"/>
          <w:szCs w:val="22"/>
        </w:rPr>
        <w:t>管理</w:t>
      </w:r>
      <w:r>
        <w:rPr>
          <w:rFonts w:ascii="微软雅黑" w:eastAsia="微软雅黑" w:hAnsi="微软雅黑" w:hint="eastAsia"/>
          <w:sz w:val="22"/>
          <w:szCs w:val="22"/>
        </w:rPr>
        <w:t>后台。</w:t>
      </w:r>
      <w:r>
        <w:rPr>
          <w:rFonts w:ascii="微软雅黑" w:eastAsia="微软雅黑" w:hAnsi="微软雅黑" w:hint="eastAsia"/>
          <w:sz w:val="22"/>
          <w:szCs w:val="22"/>
        </w:rPr>
        <w:lastRenderedPageBreak/>
        <w:t>本系统结构分为表现层、业务层、数据访问层、层次间依赖关系自下而上。其中表现层采用</w:t>
      </w:r>
      <w:proofErr w:type="spellStart"/>
      <w:r>
        <w:rPr>
          <w:rFonts w:ascii="微软雅黑" w:eastAsia="微软雅黑" w:hAnsi="微软雅黑" w:hint="eastAsia"/>
          <w:sz w:val="22"/>
          <w:szCs w:val="22"/>
        </w:rPr>
        <w:t>SpringMVC</w:t>
      </w:r>
      <w:proofErr w:type="spellEnd"/>
      <w:r>
        <w:rPr>
          <w:rFonts w:ascii="微软雅黑" w:eastAsia="微软雅黑" w:hAnsi="微软雅黑" w:hint="eastAsia"/>
          <w:sz w:val="22"/>
          <w:szCs w:val="22"/>
        </w:rPr>
        <w:t>开发·</w:t>
      </w: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功能</w:t>
      </w:r>
      <w:r>
        <w:rPr>
          <w:rFonts w:ascii="微软雅黑" w:eastAsia="微软雅黑" w:hAnsi="微软雅黑"/>
          <w:b/>
          <w:sz w:val="22"/>
          <w:szCs w:val="22"/>
        </w:rPr>
        <w:t>描述：</w:t>
      </w:r>
      <w:r>
        <w:rPr>
          <w:rFonts w:ascii="微软雅黑" w:eastAsia="微软雅黑" w:hAnsi="微软雅黑"/>
          <w:b/>
          <w:sz w:val="22"/>
          <w:szCs w:val="22"/>
        </w:rPr>
        <w:tab/>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hint="eastAsia"/>
          <w:sz w:val="22"/>
          <w:szCs w:val="22"/>
        </w:rPr>
        <w:t>平台</w:t>
      </w:r>
      <w:r>
        <w:rPr>
          <w:rFonts w:ascii="微软雅黑" w:eastAsia="微软雅黑" w:hAnsi="微软雅黑"/>
          <w:sz w:val="22"/>
          <w:szCs w:val="22"/>
        </w:rPr>
        <w:t>分为以下模块：</w:t>
      </w:r>
      <w:r>
        <w:rPr>
          <w:rFonts w:ascii="微软雅黑" w:eastAsia="微软雅黑" w:hAnsi="微软雅黑"/>
          <w:sz w:val="22"/>
          <w:szCs w:val="22"/>
        </w:rPr>
        <w:tab/>
      </w:r>
      <w:r>
        <w:rPr>
          <w:rFonts w:ascii="微软雅黑" w:eastAsia="微软雅黑" w:hAnsi="微软雅黑"/>
          <w:sz w:val="22"/>
          <w:szCs w:val="22"/>
        </w:rPr>
        <w:tab/>
        <w:t>1</w:t>
      </w:r>
      <w:r>
        <w:rPr>
          <w:rFonts w:ascii="微软雅黑" w:eastAsia="微软雅黑" w:hAnsi="微软雅黑" w:hint="eastAsia"/>
          <w:sz w:val="22"/>
          <w:szCs w:val="22"/>
        </w:rPr>
        <w:t>、系统</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系统审核、数据分析、运营报告和财务计算</w:t>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t>2</w:t>
      </w:r>
      <w:r>
        <w:rPr>
          <w:rFonts w:ascii="微软雅黑" w:eastAsia="微软雅黑" w:hAnsi="微软雅黑" w:hint="eastAsia"/>
          <w:sz w:val="22"/>
          <w:szCs w:val="22"/>
        </w:rPr>
        <w:t>、用户</w:t>
      </w:r>
      <w:r>
        <w:rPr>
          <w:rFonts w:ascii="微软雅黑" w:eastAsia="微软雅黑" w:hAnsi="微软雅黑"/>
          <w:sz w:val="22"/>
          <w:szCs w:val="22"/>
        </w:rPr>
        <w:t>模块</w:t>
      </w:r>
      <w:r>
        <w:rPr>
          <w:rFonts w:ascii="微软雅黑" w:eastAsia="微软雅黑" w:hAnsi="微软雅黑" w:hint="eastAsia"/>
          <w:sz w:val="22"/>
          <w:szCs w:val="22"/>
        </w:rPr>
        <w:t>：  登录、退出、注册、站内信息、个人资料管理</w:t>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t>3</w:t>
      </w:r>
      <w:r>
        <w:rPr>
          <w:rFonts w:ascii="微软雅黑" w:eastAsia="微软雅黑" w:hAnsi="微软雅黑" w:hint="eastAsia"/>
          <w:sz w:val="22"/>
          <w:szCs w:val="22"/>
        </w:rPr>
        <w:t>、资产</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充值、提现、交易记录、体验宝</w:t>
      </w:r>
    </w:p>
    <w:p w:rsidR="00CA7A01" w:rsidRDefault="00E83423">
      <w:pPr>
        <w:spacing w:line="320" w:lineRule="atLeast"/>
        <w:ind w:left="110" w:firstLineChars="190" w:firstLine="418"/>
        <w:rPr>
          <w:rFonts w:ascii="微软雅黑" w:eastAsia="微软雅黑" w:hAnsi="微软雅黑"/>
          <w:b/>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hint="eastAsia"/>
          <w:sz w:val="22"/>
          <w:szCs w:val="22"/>
        </w:rPr>
        <w:t>4、理财</w:t>
      </w:r>
      <w:r>
        <w:rPr>
          <w:rFonts w:ascii="微软雅黑" w:eastAsia="微软雅黑" w:hAnsi="微软雅黑"/>
          <w:sz w:val="22"/>
          <w:szCs w:val="22"/>
        </w:rPr>
        <w:t>模块：</w:t>
      </w:r>
      <w:r>
        <w:rPr>
          <w:rFonts w:ascii="微软雅黑" w:eastAsia="微软雅黑" w:hAnsi="微软雅黑"/>
          <w:sz w:val="22"/>
          <w:szCs w:val="22"/>
        </w:rPr>
        <w:tab/>
      </w:r>
      <w:r>
        <w:rPr>
          <w:rFonts w:ascii="微软雅黑" w:eastAsia="微软雅黑" w:hAnsi="微软雅黑" w:hint="eastAsia"/>
          <w:sz w:val="22"/>
          <w:szCs w:val="22"/>
        </w:rPr>
        <w:t>产品分区展示、借款申请、投标、满标、流标</w:t>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 xml:space="preserve">责任描述： </w:t>
      </w:r>
    </w:p>
    <w:p w:rsidR="00CA7A01" w:rsidRDefault="00E83423">
      <w:pPr>
        <w:pStyle w:val="1"/>
        <w:spacing w:line="320" w:lineRule="atLeast"/>
        <w:ind w:left="420" w:firstLineChars="0" w:firstLine="0"/>
        <w:rPr>
          <w:rFonts w:ascii="微软雅黑" w:eastAsia="微软雅黑" w:hAnsi="微软雅黑"/>
          <w:sz w:val="22"/>
          <w:szCs w:val="22"/>
        </w:rPr>
      </w:pPr>
      <w:bookmarkStart w:id="0" w:name="OLE_LINK1"/>
      <w:r>
        <w:rPr>
          <w:rFonts w:ascii="微软雅黑" w:eastAsia="微软雅黑" w:hAnsi="微软雅黑" w:hint="eastAsia"/>
          <w:sz w:val="22"/>
          <w:szCs w:val="22"/>
        </w:rPr>
        <w:t xml:space="preserve">1. </w:t>
      </w:r>
      <w:r>
        <w:rPr>
          <w:rFonts w:ascii="微软雅黑" w:eastAsia="微软雅黑" w:hAnsi="微软雅黑" w:hint="eastAsia"/>
          <w:sz w:val="22"/>
          <w:szCs w:val="22"/>
        </w:rPr>
        <w:tab/>
        <w:t>参与需求分析和讨论；</w:t>
      </w:r>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2.</w:t>
      </w:r>
      <w:r>
        <w:rPr>
          <w:rFonts w:ascii="微软雅黑" w:eastAsia="微软雅黑" w:hAnsi="微软雅黑" w:hint="eastAsia"/>
          <w:sz w:val="22"/>
          <w:szCs w:val="22"/>
        </w:rPr>
        <w:tab/>
        <w:t>参与概要设计和详细设计的设计文档的编写；</w:t>
      </w:r>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3.</w:t>
      </w:r>
      <w:r>
        <w:rPr>
          <w:rFonts w:ascii="微软雅黑" w:eastAsia="微软雅黑" w:hAnsi="微软雅黑" w:hint="eastAsia"/>
          <w:sz w:val="22"/>
          <w:szCs w:val="22"/>
        </w:rPr>
        <w:tab/>
        <w:t>参与编码开发，单元测试，BUG修复；</w:t>
      </w:r>
      <w:bookmarkEnd w:id="0"/>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4.</w:t>
      </w:r>
      <w:r>
        <w:rPr>
          <w:rFonts w:ascii="微软雅黑" w:eastAsia="微软雅黑" w:hAnsi="微软雅黑" w:hint="eastAsia"/>
          <w:sz w:val="22"/>
          <w:szCs w:val="22"/>
        </w:rPr>
        <w:tab/>
        <w:t>主要负责本项目的理财</w:t>
      </w:r>
      <w:r>
        <w:rPr>
          <w:rFonts w:ascii="微软雅黑" w:eastAsia="微软雅黑" w:hAnsi="微软雅黑"/>
          <w:sz w:val="22"/>
          <w:szCs w:val="22"/>
        </w:rPr>
        <w:t>模块</w:t>
      </w:r>
      <w:r>
        <w:rPr>
          <w:rFonts w:ascii="微软雅黑" w:eastAsia="微软雅黑" w:hAnsi="微软雅黑" w:hint="eastAsia"/>
          <w:sz w:val="22"/>
          <w:szCs w:val="22"/>
        </w:rPr>
        <w:t>，对流标产品进行判断，并使用定时器处理流标产品，实现产品的投标，修改个人资产、增加投资记录和交易记录、增加站内消息，实现产品的满标处理，修改个人资产，新增投资人的投资收益记录、借贷人的借贷还款记录。</w:t>
      </w:r>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5.</w:t>
      </w:r>
      <w:r>
        <w:rPr>
          <w:rFonts w:ascii="微软雅黑" w:eastAsia="微软雅黑" w:hAnsi="微软雅黑" w:hint="eastAsia"/>
          <w:sz w:val="22"/>
          <w:szCs w:val="22"/>
        </w:rPr>
        <w:tab/>
        <w:t>使用spring任务调度定时发送短信，以及投资人回款和借贷人扣款的定时任务；</w:t>
      </w:r>
    </w:p>
    <w:p w:rsidR="00CA7A01" w:rsidRDefault="00CA7A01">
      <w:pPr>
        <w:pStyle w:val="1"/>
        <w:spacing w:line="320" w:lineRule="atLeast"/>
        <w:ind w:firstLineChars="0" w:firstLine="0"/>
        <w:rPr>
          <w:rFonts w:ascii="微软雅黑" w:eastAsia="微软雅黑" w:hAnsi="微软雅黑"/>
          <w:sz w:val="22"/>
          <w:szCs w:val="22"/>
        </w:rPr>
      </w:pP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健康</w:t>
      </w:r>
      <w:proofErr w:type="gramStart"/>
      <w:r>
        <w:rPr>
          <w:rFonts w:ascii="微软雅黑" w:eastAsia="微软雅黑" w:hAnsi="微软雅黑" w:hint="eastAsia"/>
          <w:b/>
          <w:sz w:val="22"/>
          <w:szCs w:val="22"/>
        </w:rPr>
        <w:t>通医院</w:t>
      </w:r>
      <w:proofErr w:type="gramEnd"/>
      <w:r>
        <w:rPr>
          <w:rFonts w:ascii="微软雅黑" w:eastAsia="微软雅黑" w:hAnsi="微软雅黑" w:hint="eastAsia"/>
          <w:b/>
          <w:sz w:val="22"/>
          <w:szCs w:val="22"/>
        </w:rPr>
        <w:t>预约挂号平台</w:t>
      </w:r>
    </w:p>
    <w:p w:rsidR="00CA7A01" w:rsidRDefault="00E83423">
      <w:pPr>
        <w:spacing w:line="320" w:lineRule="atLeast"/>
        <w:ind w:firstLineChars="50" w:firstLine="110"/>
        <w:rPr>
          <w:rFonts w:ascii="微软雅黑" w:eastAsia="微软雅黑" w:hAnsi="微软雅黑"/>
          <w:sz w:val="22"/>
          <w:szCs w:val="22"/>
        </w:rPr>
      </w:pPr>
      <w:r>
        <w:rPr>
          <w:rFonts w:ascii="微软雅黑" w:eastAsia="微软雅黑" w:hAnsi="微软雅黑" w:hint="eastAsia"/>
          <w:b/>
          <w:sz w:val="22"/>
          <w:szCs w:val="22"/>
        </w:rPr>
        <w:t>项目架构：</w:t>
      </w:r>
      <w:proofErr w:type="spellStart"/>
      <w:r>
        <w:rPr>
          <w:rFonts w:ascii="微软雅黑" w:eastAsia="微软雅黑" w:hAnsi="微软雅黑" w:hint="eastAsia"/>
          <w:sz w:val="22"/>
          <w:szCs w:val="22"/>
        </w:rPr>
        <w:t>Spring+SpringMVC+MyBaits+Maven</w:t>
      </w:r>
      <w:proofErr w:type="spellEnd"/>
    </w:p>
    <w:p w:rsidR="00CA7A01" w:rsidRDefault="00E83423">
      <w:pPr>
        <w:spacing w:line="320" w:lineRule="atLeast"/>
        <w:ind w:firstLineChars="50" w:firstLine="110"/>
        <w:rPr>
          <w:rFonts w:ascii="微软雅黑" w:eastAsia="微软雅黑" w:hAnsi="微软雅黑"/>
          <w:sz w:val="22"/>
          <w:szCs w:val="22"/>
        </w:rPr>
      </w:pPr>
      <w:r>
        <w:rPr>
          <w:rFonts w:ascii="微软雅黑" w:eastAsia="微软雅黑" w:hAnsi="微软雅黑" w:hint="eastAsia"/>
          <w:b/>
          <w:sz w:val="22"/>
          <w:szCs w:val="22"/>
        </w:rPr>
        <w:t>项目环境：</w:t>
      </w:r>
      <w:proofErr w:type="spellStart"/>
      <w:r>
        <w:rPr>
          <w:rFonts w:ascii="微软雅黑" w:eastAsia="微软雅黑" w:hAnsi="微软雅黑" w:hint="eastAsia"/>
          <w:sz w:val="22"/>
          <w:szCs w:val="22"/>
        </w:rPr>
        <w:t>MyEclipse+Tomcat+</w:t>
      </w:r>
      <w:r>
        <w:rPr>
          <w:rFonts w:ascii="微软雅黑" w:eastAsia="微软雅黑" w:hAnsi="微软雅黑"/>
          <w:sz w:val="22"/>
          <w:szCs w:val="22"/>
        </w:rPr>
        <w:t>Oracle</w:t>
      </w:r>
      <w:proofErr w:type="spellEnd"/>
      <w:r>
        <w:rPr>
          <w:rFonts w:ascii="微软雅黑" w:eastAsia="微软雅黑" w:hAnsi="微软雅黑"/>
          <w:sz w:val="22"/>
          <w:szCs w:val="22"/>
        </w:rPr>
        <w:t xml:space="preserve"> + SVN</w:t>
      </w:r>
    </w:p>
    <w:p w:rsidR="00CA7A01" w:rsidRDefault="00E83423">
      <w:pPr>
        <w:tabs>
          <w:tab w:val="left" w:pos="4560"/>
        </w:tabs>
        <w:spacing w:line="320" w:lineRule="atLeast"/>
        <w:ind w:firstLine="110"/>
        <w:rPr>
          <w:rFonts w:ascii="微软雅黑" w:eastAsia="微软雅黑" w:hAnsi="微软雅黑"/>
          <w:b/>
          <w:sz w:val="22"/>
          <w:szCs w:val="22"/>
        </w:rPr>
      </w:pPr>
      <w:r>
        <w:rPr>
          <w:rFonts w:ascii="微软雅黑" w:eastAsia="微软雅黑" w:hAnsi="微软雅黑" w:hint="eastAsia"/>
          <w:b/>
          <w:sz w:val="22"/>
          <w:szCs w:val="22"/>
        </w:rPr>
        <w:t>项目描述：</w:t>
      </w:r>
      <w:r>
        <w:rPr>
          <w:rFonts w:ascii="微软雅黑" w:eastAsia="微软雅黑" w:hAnsi="微软雅黑"/>
          <w:b/>
          <w:sz w:val="22"/>
          <w:szCs w:val="22"/>
        </w:rPr>
        <w:tab/>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hint="eastAsia"/>
          <w:sz w:val="22"/>
          <w:szCs w:val="22"/>
        </w:rPr>
        <w:t xml:space="preserve"> 我司开发的一个基于医院网上预约挂号平台，针对传统的手工预约挂号工作方式效率低下，病人</w:t>
      </w:r>
      <w:proofErr w:type="gramStart"/>
      <w:r>
        <w:rPr>
          <w:rFonts w:ascii="微软雅黑" w:eastAsia="微软雅黑" w:hAnsi="微软雅黑" w:hint="eastAsia"/>
          <w:sz w:val="22"/>
          <w:szCs w:val="22"/>
        </w:rPr>
        <w:t>挂号难</w:t>
      </w:r>
      <w:proofErr w:type="gramEnd"/>
      <w:r>
        <w:rPr>
          <w:rFonts w:ascii="微软雅黑" w:eastAsia="微软雅黑" w:hAnsi="微软雅黑" w:hint="eastAsia"/>
          <w:sz w:val="22"/>
          <w:szCs w:val="22"/>
        </w:rPr>
        <w:t>的问题，像这种医院网络预约挂号系统就应运而生，我们所做的这个平台就是这么一个类型的项目。这个系统的设计实施为</w:t>
      </w:r>
      <w:proofErr w:type="gramStart"/>
      <w:r>
        <w:rPr>
          <w:rFonts w:ascii="微软雅黑" w:eastAsia="微软雅黑" w:hAnsi="微软雅黑" w:hint="eastAsia"/>
          <w:sz w:val="22"/>
          <w:szCs w:val="22"/>
        </w:rPr>
        <w:t>为</w:t>
      </w:r>
      <w:proofErr w:type="gramEnd"/>
      <w:r>
        <w:rPr>
          <w:rFonts w:ascii="微软雅黑" w:eastAsia="微软雅黑" w:hAnsi="微软雅黑" w:hint="eastAsia"/>
          <w:sz w:val="22"/>
          <w:szCs w:val="22"/>
        </w:rPr>
        <w:t>医院预约挂号系统的运行作基础，为医院预约挂号管理工作提供良好的条件，使医院预约挂号管理更高效，更科学。</w:t>
      </w:r>
    </w:p>
    <w:p w:rsidR="00CA7A01" w:rsidRDefault="00CA7A01">
      <w:pPr>
        <w:spacing w:line="320" w:lineRule="atLeast"/>
        <w:rPr>
          <w:rFonts w:ascii="微软雅黑" w:eastAsia="微软雅黑" w:hAnsi="微软雅黑"/>
          <w:sz w:val="22"/>
          <w:szCs w:val="22"/>
        </w:rPr>
      </w:pP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功能</w:t>
      </w:r>
      <w:r>
        <w:rPr>
          <w:rFonts w:ascii="微软雅黑" w:eastAsia="微软雅黑" w:hAnsi="微软雅黑"/>
          <w:b/>
          <w:sz w:val="22"/>
          <w:szCs w:val="22"/>
        </w:rPr>
        <w:t>描述：</w:t>
      </w:r>
      <w:r>
        <w:rPr>
          <w:rFonts w:ascii="微软雅黑" w:eastAsia="微软雅黑" w:hAnsi="微软雅黑"/>
          <w:b/>
          <w:sz w:val="22"/>
          <w:szCs w:val="22"/>
        </w:rPr>
        <w:tab/>
      </w:r>
    </w:p>
    <w:p w:rsidR="00CA7A01" w:rsidRDefault="00E83423">
      <w:pPr>
        <w:spacing w:line="320" w:lineRule="atLeast"/>
        <w:ind w:left="110" w:firstLineChars="190" w:firstLine="418"/>
        <w:rPr>
          <w:rFonts w:ascii="微软雅黑" w:eastAsia="微软雅黑" w:hAnsi="微软雅黑"/>
          <w:sz w:val="22"/>
          <w:szCs w:val="22"/>
        </w:rPr>
      </w:pPr>
      <w:r>
        <w:rPr>
          <w:rFonts w:ascii="微软雅黑" w:eastAsia="微软雅黑" w:hAnsi="微软雅黑" w:hint="eastAsia"/>
          <w:sz w:val="22"/>
          <w:szCs w:val="22"/>
        </w:rPr>
        <w:t>本项目的基本业务流程是，主要是通过各种条件的查询，来找到合适的医生，进行预约挂号电话咨询，图文咨询这些操作,查询主要分为三大模块：找科室，找医生，找医院.找科室里有三大类条件进行搜索和一个刷选，有通过科室的一个种类，具体的</w:t>
      </w:r>
      <w:proofErr w:type="gramStart"/>
      <w:r>
        <w:rPr>
          <w:rFonts w:ascii="微软雅黑" w:eastAsia="微软雅黑" w:hAnsi="微软雅黑" w:hint="eastAsia"/>
          <w:sz w:val="22"/>
          <w:szCs w:val="22"/>
        </w:rPr>
        <w:t>一</w:t>
      </w:r>
      <w:proofErr w:type="gramEnd"/>
      <w:r>
        <w:rPr>
          <w:rFonts w:ascii="微软雅黑" w:eastAsia="微软雅黑" w:hAnsi="微软雅黑" w:hint="eastAsia"/>
          <w:sz w:val="22"/>
          <w:szCs w:val="22"/>
        </w:rPr>
        <w:t>个子科室，还有科室的一个级别。</w:t>
      </w:r>
    </w:p>
    <w:p w:rsidR="00CA7A01" w:rsidRDefault="00E83423">
      <w:pPr>
        <w:spacing w:line="320" w:lineRule="atLeast"/>
        <w:ind w:left="110" w:firstLineChars="190" w:firstLine="418"/>
        <w:rPr>
          <w:rFonts w:ascii="微软雅黑" w:eastAsia="微软雅黑" w:hAnsi="微软雅黑"/>
          <w:b/>
          <w:sz w:val="22"/>
          <w:szCs w:val="22"/>
        </w:rPr>
      </w:pP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r>
        <w:rPr>
          <w:rFonts w:ascii="微软雅黑" w:eastAsia="微软雅黑" w:hAnsi="微软雅黑"/>
          <w:sz w:val="22"/>
          <w:szCs w:val="22"/>
        </w:rPr>
        <w:tab/>
      </w:r>
    </w:p>
    <w:p w:rsidR="00CA7A01" w:rsidRDefault="00E83423">
      <w:pPr>
        <w:spacing w:line="320" w:lineRule="atLeast"/>
        <w:ind w:firstLineChars="50" w:firstLine="110"/>
        <w:rPr>
          <w:rFonts w:ascii="微软雅黑" w:eastAsia="微软雅黑" w:hAnsi="微软雅黑"/>
          <w:b/>
          <w:sz w:val="22"/>
          <w:szCs w:val="22"/>
        </w:rPr>
      </w:pPr>
      <w:r>
        <w:rPr>
          <w:rFonts w:ascii="微软雅黑" w:eastAsia="微软雅黑" w:hAnsi="微软雅黑" w:hint="eastAsia"/>
          <w:b/>
          <w:sz w:val="22"/>
          <w:szCs w:val="22"/>
        </w:rPr>
        <w:t xml:space="preserve">责任描述： </w:t>
      </w:r>
      <w:bookmarkStart w:id="1" w:name="_GoBack"/>
      <w:bookmarkEnd w:id="1"/>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 xml:space="preserve">1. </w:t>
      </w:r>
      <w:r>
        <w:rPr>
          <w:rFonts w:ascii="微软雅黑" w:eastAsia="微软雅黑" w:hAnsi="微软雅黑" w:hint="eastAsia"/>
          <w:sz w:val="22"/>
          <w:szCs w:val="22"/>
        </w:rPr>
        <w:tab/>
        <w:t>参与需求分析和讨论；</w:t>
      </w:r>
    </w:p>
    <w:p w:rsidR="00CA7A01" w:rsidRDefault="00E83423">
      <w:pPr>
        <w:pStyle w:val="1"/>
        <w:spacing w:line="320" w:lineRule="atLeast"/>
        <w:ind w:left="420" w:firstLineChars="0" w:firstLine="0"/>
        <w:rPr>
          <w:rFonts w:ascii="微软雅黑" w:eastAsia="微软雅黑" w:hAnsi="微软雅黑"/>
          <w:sz w:val="22"/>
          <w:szCs w:val="22"/>
        </w:rPr>
      </w:pPr>
      <w:r>
        <w:rPr>
          <w:rFonts w:ascii="微软雅黑" w:eastAsia="微软雅黑" w:hAnsi="微软雅黑" w:hint="eastAsia"/>
          <w:sz w:val="22"/>
          <w:szCs w:val="22"/>
        </w:rPr>
        <w:t>2.</w:t>
      </w:r>
      <w:r>
        <w:rPr>
          <w:rFonts w:ascii="微软雅黑" w:eastAsia="微软雅黑" w:hAnsi="微软雅黑" w:hint="eastAsia"/>
          <w:sz w:val="22"/>
          <w:szCs w:val="22"/>
        </w:rPr>
        <w:tab/>
        <w:t>参与概要设计和详细设计的设计文档的编写；</w:t>
      </w:r>
    </w:p>
    <w:p w:rsidR="00CA7A01" w:rsidRDefault="00E83423">
      <w:pPr>
        <w:spacing w:line="320" w:lineRule="atLeast"/>
        <w:ind w:firstLine="420"/>
        <w:rPr>
          <w:rFonts w:ascii="微软雅黑" w:eastAsia="微软雅黑" w:hAnsi="微软雅黑"/>
          <w:b/>
          <w:sz w:val="22"/>
          <w:szCs w:val="22"/>
        </w:rPr>
      </w:pPr>
      <w:r>
        <w:rPr>
          <w:rFonts w:ascii="微软雅黑" w:eastAsia="微软雅黑" w:hAnsi="微软雅黑" w:hint="eastAsia"/>
          <w:sz w:val="22"/>
          <w:szCs w:val="22"/>
        </w:rPr>
        <w:t>3.</w:t>
      </w:r>
      <w:r>
        <w:rPr>
          <w:rFonts w:ascii="微软雅黑" w:eastAsia="微软雅黑" w:hAnsi="微软雅黑" w:hint="eastAsia"/>
          <w:sz w:val="22"/>
          <w:szCs w:val="22"/>
        </w:rPr>
        <w:tab/>
        <w:t>参与编码开发，单元测试，BUG修复；</w:t>
      </w:r>
    </w:p>
    <w:p w:rsidR="00CA7A01" w:rsidRDefault="00E83423">
      <w:pPr>
        <w:spacing w:line="320" w:lineRule="atLeast"/>
        <w:ind w:firstLine="420"/>
        <w:rPr>
          <w:rFonts w:ascii="微软雅黑" w:eastAsia="微软雅黑" w:hAnsi="微软雅黑"/>
          <w:bCs/>
          <w:sz w:val="22"/>
          <w:szCs w:val="22"/>
        </w:rPr>
      </w:pPr>
      <w:r>
        <w:rPr>
          <w:rFonts w:ascii="微软雅黑" w:eastAsia="微软雅黑" w:hAnsi="微软雅黑" w:hint="eastAsia"/>
          <w:bCs/>
          <w:sz w:val="22"/>
          <w:szCs w:val="22"/>
        </w:rPr>
        <w:t>4.</w:t>
      </w:r>
      <w:r>
        <w:rPr>
          <w:rFonts w:ascii="微软雅黑" w:eastAsia="微软雅黑" w:hAnsi="微软雅黑" w:hint="eastAsia"/>
          <w:bCs/>
          <w:sz w:val="22"/>
          <w:szCs w:val="22"/>
        </w:rPr>
        <w:tab/>
        <w:t>主要负责这个项目中科室查询，用户的登录注册，忘记密码，和电话咨询等功能的实现。</w:t>
      </w:r>
    </w:p>
    <w:p w:rsidR="00CA7A01" w:rsidRDefault="00CA7A01">
      <w:pPr>
        <w:spacing w:line="320" w:lineRule="atLeast"/>
        <w:ind w:firstLine="420"/>
        <w:rPr>
          <w:rFonts w:ascii="微软雅黑" w:eastAsia="微软雅黑" w:hAnsi="微软雅黑"/>
          <w:bCs/>
          <w:sz w:val="22"/>
          <w:szCs w:val="22"/>
        </w:rPr>
      </w:pPr>
    </w:p>
    <w:p w:rsidR="00CA7A01" w:rsidRDefault="00CA7A01">
      <w:pPr>
        <w:spacing w:line="320" w:lineRule="atLeast"/>
        <w:ind w:left="420" w:firstLine="420"/>
        <w:rPr>
          <w:rFonts w:ascii="微软雅黑" w:eastAsia="微软雅黑" w:hAnsi="微软雅黑"/>
          <w:b/>
          <w:sz w:val="22"/>
          <w:szCs w:val="22"/>
        </w:rPr>
      </w:pPr>
    </w:p>
    <w:p w:rsidR="00CA7A01" w:rsidRDefault="00CA7A01">
      <w:pPr>
        <w:spacing w:line="320" w:lineRule="atLeast"/>
        <w:ind w:left="420" w:firstLine="420"/>
        <w:rPr>
          <w:rFonts w:ascii="微软雅黑" w:eastAsia="微软雅黑" w:hAnsi="微软雅黑"/>
          <w:sz w:val="22"/>
          <w:szCs w:val="22"/>
        </w:rPr>
      </w:pPr>
    </w:p>
    <w:tbl>
      <w:tblPr>
        <w:tblW w:w="10359" w:type="dxa"/>
        <w:tblInd w:w="108" w:type="dxa"/>
        <w:tblLayout w:type="fixed"/>
        <w:tblLook w:val="04A0" w:firstRow="1" w:lastRow="0" w:firstColumn="1" w:lastColumn="0" w:noHBand="0" w:noVBand="1"/>
      </w:tblPr>
      <w:tblGrid>
        <w:gridCol w:w="10359"/>
      </w:tblGrid>
      <w:tr w:rsidR="00CA7A01">
        <w:tc>
          <w:tcPr>
            <w:tcW w:w="10359" w:type="dxa"/>
            <w:shd w:val="clear" w:color="auto" w:fill="EDEDED"/>
            <w:tcMar>
              <w:top w:w="75" w:type="dxa"/>
              <w:left w:w="150" w:type="dxa"/>
              <w:bottom w:w="75" w:type="dxa"/>
              <w:right w:w="0" w:type="dxa"/>
            </w:tcMar>
            <w:vAlign w:val="center"/>
          </w:tcPr>
          <w:p w:rsidR="00CA7A01" w:rsidRDefault="00E83423">
            <w:pPr>
              <w:spacing w:line="360" w:lineRule="atLeast"/>
              <w:rPr>
                <w:rFonts w:ascii="Arial" w:hAnsi="Arial" w:cs="Arial"/>
                <w:b/>
                <w:bCs/>
                <w:color w:val="000000"/>
                <w:sz w:val="18"/>
                <w:szCs w:val="18"/>
              </w:rPr>
            </w:pPr>
            <w:r>
              <w:rPr>
                <w:rFonts w:ascii="微软雅黑" w:eastAsia="微软雅黑" w:hAnsi="微软雅黑" w:hint="eastAsia"/>
                <w:b/>
                <w:bCs/>
                <w:color w:val="000000" w:themeColor="text1"/>
              </w:rPr>
              <w:t>自我评价</w:t>
            </w:r>
          </w:p>
        </w:tc>
      </w:tr>
    </w:tbl>
    <w:p w:rsidR="00CA7A01" w:rsidRPr="003167CE" w:rsidRDefault="003167CE" w:rsidP="003167CE">
      <w:pPr>
        <w:pStyle w:val="1"/>
        <w:spacing w:line="320" w:lineRule="atLeast"/>
        <w:ind w:left="644" w:firstLineChars="0" w:firstLine="0"/>
        <w:rPr>
          <w:rFonts w:ascii="微软雅黑" w:eastAsia="微软雅黑" w:hAnsi="微软雅黑" w:cs="微软雅黑" w:hint="eastAsia"/>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t>性格开朗</w:t>
      </w:r>
      <w:r w:rsidR="004B1482">
        <w:rPr>
          <w:rFonts w:ascii="微软雅黑" w:eastAsia="微软雅黑" w:hAnsi="微软雅黑" w:cs="微软雅黑" w:hint="eastAsia"/>
          <w:color w:val="333333"/>
          <w:sz w:val="21"/>
          <w:szCs w:val="21"/>
          <w:shd w:val="clear" w:color="auto" w:fill="FFFFFF"/>
        </w:rPr>
        <w:t>易相处，</w:t>
      </w:r>
      <w:r>
        <w:rPr>
          <w:rFonts w:ascii="微软雅黑" w:eastAsia="微软雅黑" w:hAnsi="微软雅黑" w:cs="微软雅黑"/>
          <w:color w:val="333333"/>
          <w:sz w:val="21"/>
          <w:szCs w:val="21"/>
          <w:shd w:val="clear" w:color="auto" w:fill="FFFFFF"/>
        </w:rPr>
        <w:t>责任心强</w:t>
      </w:r>
      <w:r>
        <w:rPr>
          <w:rFonts w:ascii="微软雅黑" w:eastAsia="微软雅黑" w:hAnsi="微软雅黑" w:cs="微软雅黑" w:hint="eastAsia"/>
          <w:color w:val="333333"/>
          <w:sz w:val="21"/>
          <w:szCs w:val="21"/>
          <w:shd w:val="clear" w:color="auto" w:fill="FFFFFF"/>
        </w:rPr>
        <w:t>，</w:t>
      </w:r>
      <w:r w:rsidR="004B1482">
        <w:rPr>
          <w:rFonts w:ascii="微软雅黑" w:eastAsia="微软雅黑" w:hAnsi="微软雅黑" w:cs="微软雅黑" w:hint="eastAsia"/>
          <w:color w:val="333333"/>
          <w:sz w:val="21"/>
          <w:szCs w:val="21"/>
          <w:shd w:val="clear" w:color="auto" w:fill="FFFFFF"/>
        </w:rPr>
        <w:t>适应性强，</w:t>
      </w:r>
      <w:r>
        <w:rPr>
          <w:rFonts w:ascii="微软雅黑" w:eastAsia="微软雅黑" w:hAnsi="微软雅黑" w:cs="微软雅黑" w:hint="eastAsia"/>
          <w:color w:val="333333"/>
          <w:sz w:val="21"/>
          <w:szCs w:val="21"/>
          <w:shd w:val="clear" w:color="auto" w:fill="FFFFFF"/>
        </w:rPr>
        <w:t>喜欢挑战，喜欢集体活动。</w:t>
      </w:r>
    </w:p>
    <w:sectPr w:rsidR="00CA7A01" w:rsidRPr="003167CE">
      <w:pgSz w:w="11907" w:h="16839"/>
      <w:pgMar w:top="720" w:right="720" w:bottom="720" w:left="72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7214"/>
    <w:multiLevelType w:val="multilevel"/>
    <w:tmpl w:val="1E7E721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931014E"/>
    <w:multiLevelType w:val="singleLevel"/>
    <w:tmpl w:val="5931014E"/>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04147B"/>
    <w:rsid w:val="00002C7B"/>
    <w:rsid w:val="00014174"/>
    <w:rsid w:val="000413B1"/>
    <w:rsid w:val="0004147B"/>
    <w:rsid w:val="000500D1"/>
    <w:rsid w:val="00064762"/>
    <w:rsid w:val="0006492B"/>
    <w:rsid w:val="00064EC0"/>
    <w:rsid w:val="00072251"/>
    <w:rsid w:val="00091757"/>
    <w:rsid w:val="000931A3"/>
    <w:rsid w:val="000A2029"/>
    <w:rsid w:val="000F508B"/>
    <w:rsid w:val="000F782E"/>
    <w:rsid w:val="00106486"/>
    <w:rsid w:val="00143BDC"/>
    <w:rsid w:val="00161062"/>
    <w:rsid w:val="00175336"/>
    <w:rsid w:val="00175383"/>
    <w:rsid w:val="001B45EF"/>
    <w:rsid w:val="001C4CD8"/>
    <w:rsid w:val="001D46F3"/>
    <w:rsid w:val="001E0412"/>
    <w:rsid w:val="001E138A"/>
    <w:rsid w:val="001F49DC"/>
    <w:rsid w:val="00204F0C"/>
    <w:rsid w:val="0020721C"/>
    <w:rsid w:val="00265EBD"/>
    <w:rsid w:val="00276479"/>
    <w:rsid w:val="0029446B"/>
    <w:rsid w:val="002A1A42"/>
    <w:rsid w:val="002B26CD"/>
    <w:rsid w:val="002C3DE5"/>
    <w:rsid w:val="002F7E7B"/>
    <w:rsid w:val="0031603C"/>
    <w:rsid w:val="003167CE"/>
    <w:rsid w:val="00335C2E"/>
    <w:rsid w:val="00360F38"/>
    <w:rsid w:val="003612CB"/>
    <w:rsid w:val="00362014"/>
    <w:rsid w:val="003A1ACD"/>
    <w:rsid w:val="003F7627"/>
    <w:rsid w:val="00407685"/>
    <w:rsid w:val="004134A0"/>
    <w:rsid w:val="0044407F"/>
    <w:rsid w:val="004650C5"/>
    <w:rsid w:val="00485B6E"/>
    <w:rsid w:val="00493242"/>
    <w:rsid w:val="004A538B"/>
    <w:rsid w:val="004B1482"/>
    <w:rsid w:val="004C339F"/>
    <w:rsid w:val="004C4D8F"/>
    <w:rsid w:val="004F471B"/>
    <w:rsid w:val="00522F1C"/>
    <w:rsid w:val="005250F2"/>
    <w:rsid w:val="005827D3"/>
    <w:rsid w:val="00593312"/>
    <w:rsid w:val="005A29DA"/>
    <w:rsid w:val="005C1EDB"/>
    <w:rsid w:val="005C4E86"/>
    <w:rsid w:val="005D7712"/>
    <w:rsid w:val="005E099E"/>
    <w:rsid w:val="005E7729"/>
    <w:rsid w:val="005F2B0A"/>
    <w:rsid w:val="005F3F0B"/>
    <w:rsid w:val="00601887"/>
    <w:rsid w:val="006068F5"/>
    <w:rsid w:val="00630034"/>
    <w:rsid w:val="00633E19"/>
    <w:rsid w:val="00640BB1"/>
    <w:rsid w:val="00640C45"/>
    <w:rsid w:val="006437FF"/>
    <w:rsid w:val="006500F4"/>
    <w:rsid w:val="00670A60"/>
    <w:rsid w:val="00683B05"/>
    <w:rsid w:val="006B2D3A"/>
    <w:rsid w:val="006F0008"/>
    <w:rsid w:val="007031BD"/>
    <w:rsid w:val="00704EA0"/>
    <w:rsid w:val="00734D6C"/>
    <w:rsid w:val="00746195"/>
    <w:rsid w:val="007515D6"/>
    <w:rsid w:val="00792FD6"/>
    <w:rsid w:val="007941CC"/>
    <w:rsid w:val="007C24D2"/>
    <w:rsid w:val="007F777B"/>
    <w:rsid w:val="00816002"/>
    <w:rsid w:val="00817DCE"/>
    <w:rsid w:val="00854625"/>
    <w:rsid w:val="0086105E"/>
    <w:rsid w:val="008752EA"/>
    <w:rsid w:val="008C0A81"/>
    <w:rsid w:val="008C6CCE"/>
    <w:rsid w:val="008E38DE"/>
    <w:rsid w:val="00917666"/>
    <w:rsid w:val="00923E67"/>
    <w:rsid w:val="00932F21"/>
    <w:rsid w:val="00946B37"/>
    <w:rsid w:val="00965814"/>
    <w:rsid w:val="00982251"/>
    <w:rsid w:val="0099495B"/>
    <w:rsid w:val="009C45E7"/>
    <w:rsid w:val="009D4990"/>
    <w:rsid w:val="00A1197D"/>
    <w:rsid w:val="00A1402B"/>
    <w:rsid w:val="00A31AD3"/>
    <w:rsid w:val="00A33188"/>
    <w:rsid w:val="00A416D8"/>
    <w:rsid w:val="00A46AF0"/>
    <w:rsid w:val="00A47FCC"/>
    <w:rsid w:val="00A56ECA"/>
    <w:rsid w:val="00A604C9"/>
    <w:rsid w:val="00AB0E67"/>
    <w:rsid w:val="00AB14BA"/>
    <w:rsid w:val="00AD6F82"/>
    <w:rsid w:val="00AE74E4"/>
    <w:rsid w:val="00B129D6"/>
    <w:rsid w:val="00B1529C"/>
    <w:rsid w:val="00B33A9E"/>
    <w:rsid w:val="00B67D8A"/>
    <w:rsid w:val="00BA4146"/>
    <w:rsid w:val="00BA7374"/>
    <w:rsid w:val="00BB594C"/>
    <w:rsid w:val="00BB63B5"/>
    <w:rsid w:val="00C041B9"/>
    <w:rsid w:val="00C16C17"/>
    <w:rsid w:val="00C229A1"/>
    <w:rsid w:val="00C40E69"/>
    <w:rsid w:val="00C55391"/>
    <w:rsid w:val="00C91C12"/>
    <w:rsid w:val="00CA7A01"/>
    <w:rsid w:val="00CC58EB"/>
    <w:rsid w:val="00D01341"/>
    <w:rsid w:val="00D163D4"/>
    <w:rsid w:val="00D35E6A"/>
    <w:rsid w:val="00D971B7"/>
    <w:rsid w:val="00DD14F2"/>
    <w:rsid w:val="00E00033"/>
    <w:rsid w:val="00E04F09"/>
    <w:rsid w:val="00E10343"/>
    <w:rsid w:val="00E21857"/>
    <w:rsid w:val="00E306B3"/>
    <w:rsid w:val="00E51136"/>
    <w:rsid w:val="00E708D0"/>
    <w:rsid w:val="00E724E7"/>
    <w:rsid w:val="00E83423"/>
    <w:rsid w:val="00EA4A09"/>
    <w:rsid w:val="00ED3D55"/>
    <w:rsid w:val="00EE5C3C"/>
    <w:rsid w:val="00F05F3C"/>
    <w:rsid w:val="00F2622D"/>
    <w:rsid w:val="00F368AA"/>
    <w:rsid w:val="00F804F2"/>
    <w:rsid w:val="00F91D10"/>
    <w:rsid w:val="00F952B3"/>
    <w:rsid w:val="00FC1DB6"/>
    <w:rsid w:val="00FC28C4"/>
    <w:rsid w:val="00FD1D63"/>
    <w:rsid w:val="00FD49F8"/>
    <w:rsid w:val="024E4F09"/>
    <w:rsid w:val="03874484"/>
    <w:rsid w:val="03BC1541"/>
    <w:rsid w:val="03E44C9F"/>
    <w:rsid w:val="04E34623"/>
    <w:rsid w:val="04EC3F51"/>
    <w:rsid w:val="04FC5D67"/>
    <w:rsid w:val="05772B1C"/>
    <w:rsid w:val="058732B4"/>
    <w:rsid w:val="05B15ADD"/>
    <w:rsid w:val="05D27BAC"/>
    <w:rsid w:val="06DD43E3"/>
    <w:rsid w:val="0787751B"/>
    <w:rsid w:val="07C018BC"/>
    <w:rsid w:val="07DF055F"/>
    <w:rsid w:val="082254F0"/>
    <w:rsid w:val="08421431"/>
    <w:rsid w:val="08686165"/>
    <w:rsid w:val="08C10B0C"/>
    <w:rsid w:val="09032F7F"/>
    <w:rsid w:val="091477E1"/>
    <w:rsid w:val="09F1140F"/>
    <w:rsid w:val="0AB714FA"/>
    <w:rsid w:val="0B8E631B"/>
    <w:rsid w:val="0BFA700B"/>
    <w:rsid w:val="0CAC55D5"/>
    <w:rsid w:val="0E8125CC"/>
    <w:rsid w:val="0EED276F"/>
    <w:rsid w:val="0F6569D6"/>
    <w:rsid w:val="0F825FA8"/>
    <w:rsid w:val="101834A1"/>
    <w:rsid w:val="105655B5"/>
    <w:rsid w:val="107F22DF"/>
    <w:rsid w:val="11651165"/>
    <w:rsid w:val="11761E71"/>
    <w:rsid w:val="11B215C0"/>
    <w:rsid w:val="11BE5ADD"/>
    <w:rsid w:val="12E03964"/>
    <w:rsid w:val="12F77325"/>
    <w:rsid w:val="14DB5959"/>
    <w:rsid w:val="15C45142"/>
    <w:rsid w:val="16406C45"/>
    <w:rsid w:val="1718537C"/>
    <w:rsid w:val="18014A43"/>
    <w:rsid w:val="18044A87"/>
    <w:rsid w:val="18F724AE"/>
    <w:rsid w:val="193D61A1"/>
    <w:rsid w:val="19CF5C6F"/>
    <w:rsid w:val="1A5303FC"/>
    <w:rsid w:val="1B4200A0"/>
    <w:rsid w:val="1B5D78E9"/>
    <w:rsid w:val="1C186EAF"/>
    <w:rsid w:val="1C280D3F"/>
    <w:rsid w:val="1C4B28F7"/>
    <w:rsid w:val="1CF93573"/>
    <w:rsid w:val="1D2A2BB7"/>
    <w:rsid w:val="1D2D0F65"/>
    <w:rsid w:val="1D40291A"/>
    <w:rsid w:val="1D7C261D"/>
    <w:rsid w:val="1E4B6BF5"/>
    <w:rsid w:val="1EC85468"/>
    <w:rsid w:val="1F5B3AEE"/>
    <w:rsid w:val="1F6E7580"/>
    <w:rsid w:val="1FA72715"/>
    <w:rsid w:val="201A052C"/>
    <w:rsid w:val="205569F5"/>
    <w:rsid w:val="21901301"/>
    <w:rsid w:val="21B35C5B"/>
    <w:rsid w:val="22370C15"/>
    <w:rsid w:val="22493B62"/>
    <w:rsid w:val="22DA7AF5"/>
    <w:rsid w:val="22F3713C"/>
    <w:rsid w:val="2377344D"/>
    <w:rsid w:val="23ED64D9"/>
    <w:rsid w:val="240D592F"/>
    <w:rsid w:val="24657596"/>
    <w:rsid w:val="24B75C07"/>
    <w:rsid w:val="258B18D9"/>
    <w:rsid w:val="269C4CB8"/>
    <w:rsid w:val="27581526"/>
    <w:rsid w:val="28E03307"/>
    <w:rsid w:val="290412CF"/>
    <w:rsid w:val="29385C02"/>
    <w:rsid w:val="2A1F6A6B"/>
    <w:rsid w:val="2A4375D8"/>
    <w:rsid w:val="2BA36397"/>
    <w:rsid w:val="2BD46986"/>
    <w:rsid w:val="2BE67F21"/>
    <w:rsid w:val="2D0F40CC"/>
    <w:rsid w:val="2D266FD7"/>
    <w:rsid w:val="2D5C1D1C"/>
    <w:rsid w:val="2F3F1B0F"/>
    <w:rsid w:val="2F93701A"/>
    <w:rsid w:val="3034737D"/>
    <w:rsid w:val="30E939B8"/>
    <w:rsid w:val="3234508E"/>
    <w:rsid w:val="32384CA5"/>
    <w:rsid w:val="325A4288"/>
    <w:rsid w:val="32926DD4"/>
    <w:rsid w:val="34D97BBB"/>
    <w:rsid w:val="34DF0B31"/>
    <w:rsid w:val="355532E7"/>
    <w:rsid w:val="359A4B2D"/>
    <w:rsid w:val="364B16E9"/>
    <w:rsid w:val="366078AF"/>
    <w:rsid w:val="371F47A5"/>
    <w:rsid w:val="374A51A4"/>
    <w:rsid w:val="37987409"/>
    <w:rsid w:val="37E2587D"/>
    <w:rsid w:val="380377DD"/>
    <w:rsid w:val="3806797F"/>
    <w:rsid w:val="38680538"/>
    <w:rsid w:val="38CE0BB2"/>
    <w:rsid w:val="39450B68"/>
    <w:rsid w:val="397A00EF"/>
    <w:rsid w:val="399C1F7A"/>
    <w:rsid w:val="39DC33CF"/>
    <w:rsid w:val="3A515913"/>
    <w:rsid w:val="3BDA5F9C"/>
    <w:rsid w:val="3DCD0B9B"/>
    <w:rsid w:val="3E372C02"/>
    <w:rsid w:val="3E8F5A6B"/>
    <w:rsid w:val="3E94774D"/>
    <w:rsid w:val="3F40292B"/>
    <w:rsid w:val="3FF11CAB"/>
    <w:rsid w:val="41E84D06"/>
    <w:rsid w:val="42BB4750"/>
    <w:rsid w:val="43A23ED3"/>
    <w:rsid w:val="43BB5D50"/>
    <w:rsid w:val="447604EE"/>
    <w:rsid w:val="44E14A59"/>
    <w:rsid w:val="450F354E"/>
    <w:rsid w:val="45110354"/>
    <w:rsid w:val="46E35B6E"/>
    <w:rsid w:val="472F53B7"/>
    <w:rsid w:val="480578A9"/>
    <w:rsid w:val="482E05D8"/>
    <w:rsid w:val="493B5891"/>
    <w:rsid w:val="493D76DA"/>
    <w:rsid w:val="4BE52B6C"/>
    <w:rsid w:val="4C33233E"/>
    <w:rsid w:val="4C735A14"/>
    <w:rsid w:val="4CE35C27"/>
    <w:rsid w:val="4DEE383C"/>
    <w:rsid w:val="4F0508C5"/>
    <w:rsid w:val="4F647767"/>
    <w:rsid w:val="4FFD02A9"/>
    <w:rsid w:val="50273AAB"/>
    <w:rsid w:val="503D3263"/>
    <w:rsid w:val="508A608E"/>
    <w:rsid w:val="50AA08BC"/>
    <w:rsid w:val="50FA671F"/>
    <w:rsid w:val="528836C4"/>
    <w:rsid w:val="535F685D"/>
    <w:rsid w:val="537B1A81"/>
    <w:rsid w:val="540C65A0"/>
    <w:rsid w:val="54465543"/>
    <w:rsid w:val="54F9004E"/>
    <w:rsid w:val="55396660"/>
    <w:rsid w:val="55DD11B2"/>
    <w:rsid w:val="56671A2A"/>
    <w:rsid w:val="572D449F"/>
    <w:rsid w:val="574A7717"/>
    <w:rsid w:val="57C25849"/>
    <w:rsid w:val="57D723A2"/>
    <w:rsid w:val="5800500B"/>
    <w:rsid w:val="58405433"/>
    <w:rsid w:val="586515BE"/>
    <w:rsid w:val="58BF32A8"/>
    <w:rsid w:val="58D40BBD"/>
    <w:rsid w:val="58EC3DCA"/>
    <w:rsid w:val="58EF7B4C"/>
    <w:rsid w:val="59341A42"/>
    <w:rsid w:val="59924B7B"/>
    <w:rsid w:val="59CC4B7B"/>
    <w:rsid w:val="5A260514"/>
    <w:rsid w:val="5A367F8E"/>
    <w:rsid w:val="5A5C1BEA"/>
    <w:rsid w:val="5AA54393"/>
    <w:rsid w:val="5AF51E5C"/>
    <w:rsid w:val="5B416280"/>
    <w:rsid w:val="5B4E12F5"/>
    <w:rsid w:val="5B641EEE"/>
    <w:rsid w:val="5B6F34CB"/>
    <w:rsid w:val="5C3855A0"/>
    <w:rsid w:val="5C3D4CD1"/>
    <w:rsid w:val="5CB538ED"/>
    <w:rsid w:val="5CCD1577"/>
    <w:rsid w:val="5CEE6FB9"/>
    <w:rsid w:val="5D0D33D6"/>
    <w:rsid w:val="5F713960"/>
    <w:rsid w:val="614F1927"/>
    <w:rsid w:val="61523DA2"/>
    <w:rsid w:val="61A17B71"/>
    <w:rsid w:val="61AB2136"/>
    <w:rsid w:val="631D04A2"/>
    <w:rsid w:val="64906DE2"/>
    <w:rsid w:val="65440C32"/>
    <w:rsid w:val="65573D9B"/>
    <w:rsid w:val="668029F5"/>
    <w:rsid w:val="669D1AA2"/>
    <w:rsid w:val="678E1724"/>
    <w:rsid w:val="6797127B"/>
    <w:rsid w:val="68FE202D"/>
    <w:rsid w:val="69043417"/>
    <w:rsid w:val="69BE28AB"/>
    <w:rsid w:val="6ACB2A3B"/>
    <w:rsid w:val="6C6C62C2"/>
    <w:rsid w:val="6CA72892"/>
    <w:rsid w:val="6D01141F"/>
    <w:rsid w:val="6D517C75"/>
    <w:rsid w:val="6D786FE5"/>
    <w:rsid w:val="6DA30A63"/>
    <w:rsid w:val="6E540BFD"/>
    <w:rsid w:val="6E852507"/>
    <w:rsid w:val="6EA41EDF"/>
    <w:rsid w:val="6F945112"/>
    <w:rsid w:val="70383E02"/>
    <w:rsid w:val="714640C8"/>
    <w:rsid w:val="723845BB"/>
    <w:rsid w:val="726956BF"/>
    <w:rsid w:val="72D2245F"/>
    <w:rsid w:val="72E42421"/>
    <w:rsid w:val="72E6788D"/>
    <w:rsid w:val="73762783"/>
    <w:rsid w:val="74276980"/>
    <w:rsid w:val="745867F3"/>
    <w:rsid w:val="748121BF"/>
    <w:rsid w:val="75727307"/>
    <w:rsid w:val="75C01671"/>
    <w:rsid w:val="76624FC0"/>
    <w:rsid w:val="766D530A"/>
    <w:rsid w:val="7674229D"/>
    <w:rsid w:val="77222358"/>
    <w:rsid w:val="77C75832"/>
    <w:rsid w:val="7888014E"/>
    <w:rsid w:val="78B63A6B"/>
    <w:rsid w:val="790D1A19"/>
    <w:rsid w:val="791357AC"/>
    <w:rsid w:val="79FC0D54"/>
    <w:rsid w:val="7A1F42B3"/>
    <w:rsid w:val="7A846197"/>
    <w:rsid w:val="7B757A31"/>
    <w:rsid w:val="7BF1453B"/>
    <w:rsid w:val="7C0B0A6D"/>
    <w:rsid w:val="7CA71C58"/>
    <w:rsid w:val="7CF0704F"/>
    <w:rsid w:val="7DC12CD9"/>
    <w:rsid w:val="7DFB294D"/>
    <w:rsid w:val="7E100B91"/>
    <w:rsid w:val="7F380BA8"/>
    <w:rsid w:val="7F704B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9208"/>
  <w15:docId w15:val="{89348FC8-61BC-42F1-B136-D8C7CE6E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hAnsi="宋体" w:cs="宋体"/>
      <w:sz w:val="24"/>
      <w:szCs w:val="24"/>
    </w:rPr>
  </w:style>
  <w:style w:type="paragraph" w:styleId="2">
    <w:name w:val="heading 2"/>
    <w:basedOn w:val="a"/>
    <w:next w:val="a"/>
    <w:link w:val="20"/>
    <w:qFormat/>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3167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20">
    <w:name w:val="标题 2 字符"/>
    <w:basedOn w:val="a0"/>
    <w:link w:val="2"/>
    <w:qFormat/>
    <w:rPr>
      <w:rFonts w:ascii="宋体" w:eastAsia="宋体" w:hAnsi="宋体" w:cs="宋体"/>
      <w:b/>
      <w:bCs/>
      <w:kern w:val="0"/>
      <w:sz w:val="36"/>
      <w:szCs w:val="36"/>
    </w:rPr>
  </w:style>
  <w:style w:type="paragraph" w:customStyle="1" w:styleId="1">
    <w:name w:val="列出段落1"/>
    <w:basedOn w:val="a"/>
    <w:uiPriority w:val="99"/>
    <w:qFormat/>
    <w:pPr>
      <w:ind w:firstLineChars="200" w:firstLine="420"/>
    </w:pPr>
  </w:style>
  <w:style w:type="character" w:customStyle="1" w:styleId="a6">
    <w:name w:val="页眉 字符"/>
    <w:basedOn w:val="a0"/>
    <w:link w:val="a5"/>
    <w:uiPriority w:val="99"/>
    <w:qFormat/>
    <w:rPr>
      <w:rFonts w:ascii="宋体" w:eastAsia="宋体" w:hAnsi="宋体" w:cs="宋体"/>
      <w:kern w:val="0"/>
      <w:sz w:val="18"/>
      <w:szCs w:val="18"/>
    </w:rPr>
  </w:style>
  <w:style w:type="character" w:customStyle="1" w:styleId="a4">
    <w:name w:val="页脚 字符"/>
    <w:basedOn w:val="a0"/>
    <w:link w:val="a3"/>
    <w:uiPriority w:val="99"/>
    <w:qFormat/>
    <w:rPr>
      <w:rFonts w:ascii="宋体" w:eastAsia="宋体" w:hAnsi="宋体" w:cs="宋体"/>
      <w:kern w:val="0"/>
      <w:sz w:val="18"/>
      <w:szCs w:val="18"/>
    </w:rPr>
  </w:style>
  <w:style w:type="character" w:customStyle="1" w:styleId="a8">
    <w:name w:val="无"/>
    <w:qFormat/>
  </w:style>
  <w:style w:type="character" w:customStyle="1" w:styleId="30">
    <w:name w:val="标题 3 字符"/>
    <w:basedOn w:val="a0"/>
    <w:link w:val="3"/>
    <w:uiPriority w:val="9"/>
    <w:semiHidden/>
    <w:rsid w:val="003167CE"/>
    <w:rPr>
      <w:rFonts w:ascii="宋体" w:hAnsi="宋体"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3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202E4-4997-46B6-97AD-081F9EAA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399</Words>
  <Characters>2277</Characters>
  <Application>Microsoft Office Word</Application>
  <DocSecurity>0</DocSecurity>
  <Lines>18</Lines>
  <Paragraphs>5</Paragraphs>
  <ScaleCrop>false</ScaleCrop>
  <Company>Microsoft</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meave</dc:creator>
  <cp:lastModifiedBy>me</cp:lastModifiedBy>
  <cp:revision>43</cp:revision>
  <dcterms:created xsi:type="dcterms:W3CDTF">2017-04-27T14:52:00Z</dcterms:created>
  <dcterms:modified xsi:type="dcterms:W3CDTF">2017-11-07T14:25:00Z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