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628C13" w14:textId="6093414F" w:rsidR="00CC6AC9" w:rsidRDefault="00C430AA" w:rsidP="00F44AE8">
      <w:pPr>
        <w:pStyle w:val="Title"/>
      </w:pPr>
      <w:r w:rsidRPr="00F14F06">
        <w:rPr>
          <w:rFonts w:ascii="Calibri" w:hAnsi="Calibri" w:cs="Calibri"/>
          <w:noProof/>
          <w:sz w:val="16"/>
          <w:szCs w:val="16"/>
          <w:lang w:eastAsia="en-GB"/>
        </w:rPr>
        <w:drawing>
          <wp:anchor distT="0" distB="0" distL="114300" distR="114300" simplePos="0" relativeHeight="251659264" behindDoc="1" locked="0" layoutInCell="1" allowOverlap="1" wp14:anchorId="4BD13A26" wp14:editId="18444E25">
            <wp:simplePos x="0" y="0"/>
            <wp:positionH relativeFrom="margin">
              <wp:posOffset>-400050</wp:posOffset>
            </wp:positionH>
            <wp:positionV relativeFrom="margin">
              <wp:posOffset>-310515</wp:posOffset>
            </wp:positionV>
            <wp:extent cx="812110" cy="812110"/>
            <wp:effectExtent l="0" t="0" r="7620" b="7620"/>
            <wp:wrapTight wrapText="bothSides">
              <wp:wrapPolygon edited="0">
                <wp:start x="0" y="0"/>
                <wp:lineTo x="0" y="21296"/>
                <wp:lineTo x="21296" y="21296"/>
                <wp:lineTo x="2129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D_icon_pin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2110" cy="812110"/>
                    </a:xfrm>
                    <a:prstGeom prst="rect">
                      <a:avLst/>
                    </a:prstGeom>
                  </pic:spPr>
                </pic:pic>
              </a:graphicData>
            </a:graphic>
            <wp14:sizeRelH relativeFrom="margin">
              <wp14:pctWidth>0</wp14:pctWidth>
            </wp14:sizeRelH>
            <wp14:sizeRelV relativeFrom="margin">
              <wp14:pctHeight>0</wp14:pctHeight>
            </wp14:sizeRelV>
          </wp:anchor>
        </w:drawing>
      </w:r>
      <w:r w:rsidR="007C17B4" w:rsidRPr="00F14F06">
        <w:t>Condatis Training Worksheet</w:t>
      </w:r>
    </w:p>
    <w:p w14:paraId="0C3D5EA0" w14:textId="5349AE9F" w:rsidR="00F44AE8" w:rsidRDefault="000B5315">
      <w:pPr>
        <w:rPr>
          <w:sz w:val="24"/>
        </w:rPr>
      </w:pPr>
      <w:r>
        <w:rPr>
          <w:sz w:val="24"/>
        </w:rPr>
        <w:t>Institut Pertanian Bogor</w:t>
      </w:r>
      <w:r w:rsidR="00A85130">
        <w:rPr>
          <w:sz w:val="24"/>
        </w:rPr>
        <w:t>,</w:t>
      </w:r>
      <w:r>
        <w:rPr>
          <w:sz w:val="24"/>
        </w:rPr>
        <w:t xml:space="preserve"> Java</w:t>
      </w:r>
      <w:r w:rsidR="00A85130">
        <w:rPr>
          <w:sz w:val="24"/>
        </w:rPr>
        <w:t xml:space="preserve"> </w:t>
      </w:r>
      <w:r w:rsidR="00A85130">
        <w:rPr>
          <w:rFonts w:cstheme="minorHAnsi"/>
          <w:sz w:val="24"/>
        </w:rPr>
        <w:t>●</w:t>
      </w:r>
      <w:r w:rsidR="000A7816">
        <w:rPr>
          <w:sz w:val="24"/>
        </w:rPr>
        <w:t xml:space="preserve"> </w:t>
      </w:r>
      <w:r>
        <w:rPr>
          <w:sz w:val="24"/>
        </w:rPr>
        <w:t>2</w:t>
      </w:r>
      <w:r w:rsidR="00A85130">
        <w:rPr>
          <w:sz w:val="24"/>
        </w:rPr>
        <w:t>8</w:t>
      </w:r>
      <w:r w:rsidR="000A7816" w:rsidRPr="000A7816">
        <w:rPr>
          <w:sz w:val="24"/>
          <w:vertAlign w:val="superscript"/>
        </w:rPr>
        <w:t>th</w:t>
      </w:r>
      <w:r w:rsidR="000A7816" w:rsidRPr="000A7816">
        <w:rPr>
          <w:sz w:val="24"/>
        </w:rPr>
        <w:t xml:space="preserve"> </w:t>
      </w:r>
      <w:r w:rsidR="00A85130">
        <w:rPr>
          <w:sz w:val="24"/>
        </w:rPr>
        <w:t>November</w:t>
      </w:r>
      <w:r w:rsidR="00F44AE8" w:rsidRPr="000A7816">
        <w:rPr>
          <w:sz w:val="24"/>
        </w:rPr>
        <w:t xml:space="preserve"> 2018</w:t>
      </w:r>
    </w:p>
    <w:p w14:paraId="16A488E6" w14:textId="660778B1" w:rsidR="007C17B4" w:rsidRPr="00F14F06" w:rsidRDefault="007C17B4">
      <w:r w:rsidRPr="00F14F06">
        <w:t>This worksheet</w:t>
      </w:r>
      <w:r w:rsidR="00236797">
        <w:t xml:space="preserve"> </w:t>
      </w:r>
      <w:r w:rsidRPr="00F14F06">
        <w:t xml:space="preserve">is designed to guide you through performing an analysis in Condatis, </w:t>
      </w:r>
      <w:r w:rsidR="000A7816">
        <w:t>in combination with the slides</w:t>
      </w:r>
      <w:r w:rsidR="00A85130">
        <w:t xml:space="preserve"> (available to download)</w:t>
      </w:r>
      <w:r w:rsidR="000A7816">
        <w:t xml:space="preserve"> and presentation</w:t>
      </w:r>
      <w:r w:rsidR="00A20FFC">
        <w:t xml:space="preserve"> during this training session</w:t>
      </w:r>
      <w:r w:rsidRPr="00F14F06">
        <w:t>.</w:t>
      </w:r>
      <w:r w:rsidR="00AC4C99" w:rsidRPr="00F14F06">
        <w:t xml:space="preserve"> As with any modelling exercise, it is vital that you understand </w:t>
      </w:r>
      <w:r w:rsidR="00AC4C99" w:rsidRPr="00F14F06">
        <w:rPr>
          <w:i/>
        </w:rPr>
        <w:t>why</w:t>
      </w:r>
      <w:r w:rsidR="00AC4C99" w:rsidRPr="00F14F06">
        <w:t xml:space="preserve"> you are performing the chosen analysis, exactly what input data is needed and what outputs you are expecting, so that you can identify </w:t>
      </w:r>
      <w:r w:rsidR="0067019D">
        <w:t>whether</w:t>
      </w:r>
      <w:r w:rsidR="00AC4C99" w:rsidRPr="00F14F06">
        <w:t xml:space="preserve"> the process has run properly and make the most effective use of the results in spatial conservation prioritization. </w:t>
      </w:r>
    </w:p>
    <w:sdt>
      <w:sdtPr>
        <w:rPr>
          <w:rFonts w:asciiTheme="minorHAnsi" w:eastAsiaTheme="minorHAnsi" w:hAnsiTheme="minorHAnsi" w:cstheme="minorBidi"/>
          <w:color w:val="auto"/>
          <w:sz w:val="22"/>
          <w:szCs w:val="22"/>
          <w:lang w:val="en-GB"/>
        </w:rPr>
        <w:id w:val="-137490761"/>
        <w:docPartObj>
          <w:docPartGallery w:val="Table of Contents"/>
          <w:docPartUnique/>
        </w:docPartObj>
      </w:sdtPr>
      <w:sdtEndPr>
        <w:rPr>
          <w:b/>
          <w:bCs/>
          <w:noProof/>
        </w:rPr>
      </w:sdtEndPr>
      <w:sdtContent>
        <w:p w14:paraId="4124AAC8" w14:textId="77777777" w:rsidR="00CF07EB" w:rsidRPr="00F14F06" w:rsidRDefault="00CF07EB">
          <w:pPr>
            <w:pStyle w:val="TOCHeading"/>
          </w:pPr>
          <w:r w:rsidRPr="00F14F06">
            <w:t>Contents</w:t>
          </w:r>
        </w:p>
        <w:p w14:paraId="23D12616" w14:textId="5162CA20" w:rsidR="00EF2E6F" w:rsidRDefault="00CF07EB">
          <w:pPr>
            <w:pStyle w:val="TOC1"/>
            <w:tabs>
              <w:tab w:val="left" w:pos="440"/>
              <w:tab w:val="right" w:leader="dot" w:pos="9016"/>
            </w:tabs>
            <w:rPr>
              <w:rFonts w:eastAsiaTheme="minorEastAsia"/>
              <w:noProof/>
              <w:lang w:eastAsia="en-GB"/>
            </w:rPr>
          </w:pPr>
          <w:r w:rsidRPr="00F14F06">
            <w:fldChar w:fldCharType="begin"/>
          </w:r>
          <w:r w:rsidRPr="00F14F06">
            <w:instrText xml:space="preserve"> TOC \o "1-3" \h \z \u </w:instrText>
          </w:r>
          <w:r w:rsidRPr="00F14F06">
            <w:fldChar w:fldCharType="separate"/>
          </w:r>
          <w:hyperlink w:anchor="_Toc525550086" w:history="1">
            <w:r w:rsidR="00EF2E6F" w:rsidRPr="00F161FA">
              <w:rPr>
                <w:rStyle w:val="Hyperlink"/>
                <w:noProof/>
              </w:rPr>
              <w:t>1.</w:t>
            </w:r>
            <w:r w:rsidR="00EF2E6F">
              <w:rPr>
                <w:rFonts w:eastAsiaTheme="minorEastAsia"/>
                <w:noProof/>
                <w:lang w:eastAsia="en-GB"/>
              </w:rPr>
              <w:tab/>
            </w:r>
            <w:r w:rsidR="00EF2E6F" w:rsidRPr="00F161FA">
              <w:rPr>
                <w:rStyle w:val="Hyperlink"/>
                <w:noProof/>
              </w:rPr>
              <w:t>Introduction to training</w:t>
            </w:r>
            <w:r w:rsidR="00EF2E6F">
              <w:rPr>
                <w:noProof/>
                <w:webHidden/>
              </w:rPr>
              <w:tab/>
            </w:r>
            <w:r w:rsidR="00EF2E6F">
              <w:rPr>
                <w:noProof/>
                <w:webHidden/>
              </w:rPr>
              <w:fldChar w:fldCharType="begin"/>
            </w:r>
            <w:r w:rsidR="00EF2E6F">
              <w:rPr>
                <w:noProof/>
                <w:webHidden/>
              </w:rPr>
              <w:instrText xml:space="preserve"> PAGEREF _Toc525550086 \h </w:instrText>
            </w:r>
            <w:r w:rsidR="00EF2E6F">
              <w:rPr>
                <w:noProof/>
                <w:webHidden/>
              </w:rPr>
            </w:r>
            <w:r w:rsidR="00EF2E6F">
              <w:rPr>
                <w:noProof/>
                <w:webHidden/>
              </w:rPr>
              <w:fldChar w:fldCharType="separate"/>
            </w:r>
            <w:r w:rsidR="00EF2E6F">
              <w:rPr>
                <w:noProof/>
                <w:webHidden/>
              </w:rPr>
              <w:t>1</w:t>
            </w:r>
            <w:r w:rsidR="00EF2E6F">
              <w:rPr>
                <w:noProof/>
                <w:webHidden/>
              </w:rPr>
              <w:fldChar w:fldCharType="end"/>
            </w:r>
          </w:hyperlink>
        </w:p>
        <w:p w14:paraId="29AEE645" w14:textId="442489A6" w:rsidR="00EF2E6F" w:rsidRDefault="000B5315">
          <w:pPr>
            <w:pStyle w:val="TOC1"/>
            <w:tabs>
              <w:tab w:val="left" w:pos="440"/>
              <w:tab w:val="right" w:leader="dot" w:pos="9016"/>
            </w:tabs>
            <w:rPr>
              <w:rFonts w:eastAsiaTheme="minorEastAsia"/>
              <w:noProof/>
              <w:lang w:eastAsia="en-GB"/>
            </w:rPr>
          </w:pPr>
          <w:hyperlink w:anchor="_Toc525550087" w:history="1">
            <w:r w:rsidR="00EF2E6F" w:rsidRPr="00F161FA">
              <w:rPr>
                <w:rStyle w:val="Hyperlink"/>
                <w:noProof/>
              </w:rPr>
              <w:t>2.</w:t>
            </w:r>
            <w:r w:rsidR="00EF2E6F">
              <w:rPr>
                <w:rFonts w:eastAsiaTheme="minorEastAsia"/>
                <w:noProof/>
                <w:lang w:eastAsia="en-GB"/>
              </w:rPr>
              <w:tab/>
            </w:r>
            <w:r w:rsidR="00EF2E6F" w:rsidRPr="00F161FA">
              <w:rPr>
                <w:rStyle w:val="Hyperlink"/>
                <w:noProof/>
              </w:rPr>
              <w:t>Reason for using Condatis</w:t>
            </w:r>
            <w:r w:rsidR="00EF2E6F">
              <w:rPr>
                <w:noProof/>
                <w:webHidden/>
              </w:rPr>
              <w:tab/>
            </w:r>
            <w:r w:rsidR="00EF2E6F">
              <w:rPr>
                <w:noProof/>
                <w:webHidden/>
              </w:rPr>
              <w:fldChar w:fldCharType="begin"/>
            </w:r>
            <w:r w:rsidR="00EF2E6F">
              <w:rPr>
                <w:noProof/>
                <w:webHidden/>
              </w:rPr>
              <w:instrText xml:space="preserve"> PAGEREF _Toc525550087 \h </w:instrText>
            </w:r>
            <w:r w:rsidR="00EF2E6F">
              <w:rPr>
                <w:noProof/>
                <w:webHidden/>
              </w:rPr>
            </w:r>
            <w:r w:rsidR="00EF2E6F">
              <w:rPr>
                <w:noProof/>
                <w:webHidden/>
              </w:rPr>
              <w:fldChar w:fldCharType="separate"/>
            </w:r>
            <w:r w:rsidR="00EF2E6F">
              <w:rPr>
                <w:noProof/>
                <w:webHidden/>
              </w:rPr>
              <w:t>2</w:t>
            </w:r>
            <w:r w:rsidR="00EF2E6F">
              <w:rPr>
                <w:noProof/>
                <w:webHidden/>
              </w:rPr>
              <w:fldChar w:fldCharType="end"/>
            </w:r>
          </w:hyperlink>
        </w:p>
        <w:p w14:paraId="35C4BB76" w14:textId="2F5260DD" w:rsidR="00EF2E6F" w:rsidRDefault="000B5315">
          <w:pPr>
            <w:pStyle w:val="TOC1"/>
            <w:tabs>
              <w:tab w:val="left" w:pos="440"/>
              <w:tab w:val="right" w:leader="dot" w:pos="9016"/>
            </w:tabs>
            <w:rPr>
              <w:rFonts w:eastAsiaTheme="minorEastAsia"/>
              <w:noProof/>
              <w:lang w:eastAsia="en-GB"/>
            </w:rPr>
          </w:pPr>
          <w:hyperlink w:anchor="_Toc525550088" w:history="1">
            <w:r w:rsidR="00EF2E6F" w:rsidRPr="00F161FA">
              <w:rPr>
                <w:rStyle w:val="Hyperlink"/>
                <w:noProof/>
              </w:rPr>
              <w:t>3.</w:t>
            </w:r>
            <w:r w:rsidR="00EF2E6F">
              <w:rPr>
                <w:rFonts w:eastAsiaTheme="minorEastAsia"/>
                <w:noProof/>
                <w:lang w:eastAsia="en-GB"/>
              </w:rPr>
              <w:tab/>
            </w:r>
            <w:r w:rsidR="00EF2E6F" w:rsidRPr="00F161FA">
              <w:rPr>
                <w:rStyle w:val="Hyperlink"/>
                <w:noProof/>
              </w:rPr>
              <w:t>Preparing data for Condatis</w:t>
            </w:r>
            <w:r w:rsidR="00EF2E6F">
              <w:rPr>
                <w:noProof/>
                <w:webHidden/>
              </w:rPr>
              <w:tab/>
            </w:r>
            <w:r w:rsidR="00EF2E6F">
              <w:rPr>
                <w:noProof/>
                <w:webHidden/>
              </w:rPr>
              <w:fldChar w:fldCharType="begin"/>
            </w:r>
            <w:r w:rsidR="00EF2E6F">
              <w:rPr>
                <w:noProof/>
                <w:webHidden/>
              </w:rPr>
              <w:instrText xml:space="preserve"> PAGEREF _Toc525550088 \h </w:instrText>
            </w:r>
            <w:r w:rsidR="00EF2E6F">
              <w:rPr>
                <w:noProof/>
                <w:webHidden/>
              </w:rPr>
            </w:r>
            <w:r w:rsidR="00EF2E6F">
              <w:rPr>
                <w:noProof/>
                <w:webHidden/>
              </w:rPr>
              <w:fldChar w:fldCharType="separate"/>
            </w:r>
            <w:r w:rsidR="00EF2E6F">
              <w:rPr>
                <w:noProof/>
                <w:webHidden/>
              </w:rPr>
              <w:t>4</w:t>
            </w:r>
            <w:r w:rsidR="00EF2E6F">
              <w:rPr>
                <w:noProof/>
                <w:webHidden/>
              </w:rPr>
              <w:fldChar w:fldCharType="end"/>
            </w:r>
          </w:hyperlink>
        </w:p>
        <w:p w14:paraId="575861E7" w14:textId="33BC0A84" w:rsidR="00EF2E6F" w:rsidRDefault="000B5315">
          <w:pPr>
            <w:pStyle w:val="TOC1"/>
            <w:tabs>
              <w:tab w:val="left" w:pos="440"/>
              <w:tab w:val="right" w:leader="dot" w:pos="9016"/>
            </w:tabs>
            <w:rPr>
              <w:rFonts w:eastAsiaTheme="minorEastAsia"/>
              <w:noProof/>
              <w:lang w:eastAsia="en-GB"/>
            </w:rPr>
          </w:pPr>
          <w:hyperlink w:anchor="_Toc525550089" w:history="1">
            <w:r w:rsidR="00EF2E6F" w:rsidRPr="00F161FA">
              <w:rPr>
                <w:rStyle w:val="Hyperlink"/>
                <w:noProof/>
              </w:rPr>
              <w:t>4.</w:t>
            </w:r>
            <w:r w:rsidR="00EF2E6F">
              <w:rPr>
                <w:rFonts w:eastAsiaTheme="minorEastAsia"/>
                <w:noProof/>
                <w:lang w:eastAsia="en-GB"/>
              </w:rPr>
              <w:tab/>
            </w:r>
            <w:r w:rsidR="00EF2E6F" w:rsidRPr="00F161FA">
              <w:rPr>
                <w:rStyle w:val="Hyperlink"/>
                <w:noProof/>
              </w:rPr>
              <w:t>GIS Layers provided</w:t>
            </w:r>
            <w:r w:rsidR="00EF2E6F">
              <w:rPr>
                <w:noProof/>
                <w:webHidden/>
              </w:rPr>
              <w:tab/>
            </w:r>
            <w:r w:rsidR="00EF2E6F">
              <w:rPr>
                <w:noProof/>
                <w:webHidden/>
              </w:rPr>
              <w:fldChar w:fldCharType="begin"/>
            </w:r>
            <w:r w:rsidR="00EF2E6F">
              <w:rPr>
                <w:noProof/>
                <w:webHidden/>
              </w:rPr>
              <w:instrText xml:space="preserve"> PAGEREF _Toc525550089 \h </w:instrText>
            </w:r>
            <w:r w:rsidR="00EF2E6F">
              <w:rPr>
                <w:noProof/>
                <w:webHidden/>
              </w:rPr>
            </w:r>
            <w:r w:rsidR="00EF2E6F">
              <w:rPr>
                <w:noProof/>
                <w:webHidden/>
              </w:rPr>
              <w:fldChar w:fldCharType="separate"/>
            </w:r>
            <w:r w:rsidR="00EF2E6F">
              <w:rPr>
                <w:noProof/>
                <w:webHidden/>
              </w:rPr>
              <w:t>5</w:t>
            </w:r>
            <w:r w:rsidR="00EF2E6F">
              <w:rPr>
                <w:noProof/>
                <w:webHidden/>
              </w:rPr>
              <w:fldChar w:fldCharType="end"/>
            </w:r>
          </w:hyperlink>
        </w:p>
        <w:p w14:paraId="74B0B20F" w14:textId="20C2D90F" w:rsidR="00EF2E6F" w:rsidRDefault="000B5315">
          <w:pPr>
            <w:pStyle w:val="TOC2"/>
            <w:tabs>
              <w:tab w:val="right" w:leader="dot" w:pos="9016"/>
            </w:tabs>
            <w:rPr>
              <w:rFonts w:eastAsiaTheme="minorEastAsia"/>
              <w:noProof/>
              <w:lang w:eastAsia="en-GB"/>
            </w:rPr>
          </w:pPr>
          <w:hyperlink w:anchor="_Toc525550090" w:history="1">
            <w:r w:rsidR="00EF2E6F" w:rsidRPr="00F161FA">
              <w:rPr>
                <w:rStyle w:val="Hyperlink"/>
                <w:noProof/>
              </w:rPr>
              <w:t xml:space="preserve">Condatis </w:t>
            </w:r>
            <w:r w:rsidR="00EF2E6F" w:rsidRPr="00F161FA">
              <w:rPr>
                <w:rStyle w:val="Hyperlink"/>
                <w:i/>
                <w:noProof/>
              </w:rPr>
              <w:t>Flow</w:t>
            </w:r>
            <w:r w:rsidR="00EF2E6F" w:rsidRPr="00F161FA">
              <w:rPr>
                <w:rStyle w:val="Hyperlink"/>
                <w:noProof/>
              </w:rPr>
              <w:t xml:space="preserve"> Inputs</w:t>
            </w:r>
            <w:r w:rsidR="00EF2E6F">
              <w:rPr>
                <w:noProof/>
                <w:webHidden/>
              </w:rPr>
              <w:tab/>
            </w:r>
            <w:r w:rsidR="00EF2E6F">
              <w:rPr>
                <w:noProof/>
                <w:webHidden/>
              </w:rPr>
              <w:fldChar w:fldCharType="begin"/>
            </w:r>
            <w:r w:rsidR="00EF2E6F">
              <w:rPr>
                <w:noProof/>
                <w:webHidden/>
              </w:rPr>
              <w:instrText xml:space="preserve"> PAGEREF _Toc525550090 \h </w:instrText>
            </w:r>
            <w:r w:rsidR="00EF2E6F">
              <w:rPr>
                <w:noProof/>
                <w:webHidden/>
              </w:rPr>
            </w:r>
            <w:r w:rsidR="00EF2E6F">
              <w:rPr>
                <w:noProof/>
                <w:webHidden/>
              </w:rPr>
              <w:fldChar w:fldCharType="separate"/>
            </w:r>
            <w:r w:rsidR="00EF2E6F">
              <w:rPr>
                <w:noProof/>
                <w:webHidden/>
              </w:rPr>
              <w:t>5</w:t>
            </w:r>
            <w:r w:rsidR="00EF2E6F">
              <w:rPr>
                <w:noProof/>
                <w:webHidden/>
              </w:rPr>
              <w:fldChar w:fldCharType="end"/>
            </w:r>
          </w:hyperlink>
        </w:p>
        <w:p w14:paraId="39ABCCCE" w14:textId="4749444D" w:rsidR="00EF2E6F" w:rsidRDefault="000B5315">
          <w:pPr>
            <w:pStyle w:val="TOC2"/>
            <w:tabs>
              <w:tab w:val="right" w:leader="dot" w:pos="9016"/>
            </w:tabs>
            <w:rPr>
              <w:rFonts w:eastAsiaTheme="minorEastAsia"/>
              <w:noProof/>
              <w:lang w:eastAsia="en-GB"/>
            </w:rPr>
          </w:pPr>
          <w:hyperlink w:anchor="_Toc525550091" w:history="1">
            <w:r w:rsidR="00EF2E6F" w:rsidRPr="00F161FA">
              <w:rPr>
                <w:rStyle w:val="Hyperlink"/>
                <w:noProof/>
              </w:rPr>
              <w:t xml:space="preserve">Condatis </w:t>
            </w:r>
            <w:r w:rsidR="00EF2E6F" w:rsidRPr="00F161FA">
              <w:rPr>
                <w:rStyle w:val="Hyperlink"/>
                <w:i/>
                <w:noProof/>
              </w:rPr>
              <w:t>Dropping</w:t>
            </w:r>
            <w:r w:rsidR="00EF2E6F" w:rsidRPr="00F161FA">
              <w:rPr>
                <w:rStyle w:val="Hyperlink"/>
                <w:noProof/>
              </w:rPr>
              <w:t xml:space="preserve"> Inputs</w:t>
            </w:r>
            <w:r w:rsidR="00EF2E6F">
              <w:rPr>
                <w:noProof/>
                <w:webHidden/>
              </w:rPr>
              <w:tab/>
            </w:r>
            <w:r w:rsidR="00EF2E6F">
              <w:rPr>
                <w:noProof/>
                <w:webHidden/>
              </w:rPr>
              <w:fldChar w:fldCharType="begin"/>
            </w:r>
            <w:r w:rsidR="00EF2E6F">
              <w:rPr>
                <w:noProof/>
                <w:webHidden/>
              </w:rPr>
              <w:instrText xml:space="preserve"> PAGEREF _Toc525550091 \h </w:instrText>
            </w:r>
            <w:r w:rsidR="00EF2E6F">
              <w:rPr>
                <w:noProof/>
                <w:webHidden/>
              </w:rPr>
            </w:r>
            <w:r w:rsidR="00EF2E6F">
              <w:rPr>
                <w:noProof/>
                <w:webHidden/>
              </w:rPr>
              <w:fldChar w:fldCharType="separate"/>
            </w:r>
            <w:r w:rsidR="00EF2E6F">
              <w:rPr>
                <w:noProof/>
                <w:webHidden/>
              </w:rPr>
              <w:t>5</w:t>
            </w:r>
            <w:r w:rsidR="00EF2E6F">
              <w:rPr>
                <w:noProof/>
                <w:webHidden/>
              </w:rPr>
              <w:fldChar w:fldCharType="end"/>
            </w:r>
          </w:hyperlink>
        </w:p>
        <w:p w14:paraId="0EDCCF49" w14:textId="62425194" w:rsidR="00EF2E6F" w:rsidRDefault="000B5315">
          <w:pPr>
            <w:pStyle w:val="TOC2"/>
            <w:tabs>
              <w:tab w:val="right" w:leader="dot" w:pos="9016"/>
            </w:tabs>
            <w:rPr>
              <w:rFonts w:eastAsiaTheme="minorEastAsia"/>
              <w:noProof/>
              <w:lang w:eastAsia="en-GB"/>
            </w:rPr>
          </w:pPr>
          <w:hyperlink w:anchor="_Toc525550092" w:history="1">
            <w:r w:rsidR="00EF2E6F" w:rsidRPr="00F161FA">
              <w:rPr>
                <w:rStyle w:val="Hyperlink"/>
                <w:noProof/>
              </w:rPr>
              <w:t>Condatis Outputs</w:t>
            </w:r>
            <w:r w:rsidR="00EF2E6F">
              <w:rPr>
                <w:noProof/>
                <w:webHidden/>
              </w:rPr>
              <w:tab/>
            </w:r>
            <w:r w:rsidR="00EF2E6F">
              <w:rPr>
                <w:noProof/>
                <w:webHidden/>
              </w:rPr>
              <w:fldChar w:fldCharType="begin"/>
            </w:r>
            <w:r w:rsidR="00EF2E6F">
              <w:rPr>
                <w:noProof/>
                <w:webHidden/>
              </w:rPr>
              <w:instrText xml:space="preserve"> PAGEREF _Toc525550092 \h </w:instrText>
            </w:r>
            <w:r w:rsidR="00EF2E6F">
              <w:rPr>
                <w:noProof/>
                <w:webHidden/>
              </w:rPr>
            </w:r>
            <w:r w:rsidR="00EF2E6F">
              <w:rPr>
                <w:noProof/>
                <w:webHidden/>
              </w:rPr>
              <w:fldChar w:fldCharType="separate"/>
            </w:r>
            <w:r w:rsidR="00EF2E6F">
              <w:rPr>
                <w:noProof/>
                <w:webHidden/>
              </w:rPr>
              <w:t>5</w:t>
            </w:r>
            <w:r w:rsidR="00EF2E6F">
              <w:rPr>
                <w:noProof/>
                <w:webHidden/>
              </w:rPr>
              <w:fldChar w:fldCharType="end"/>
            </w:r>
          </w:hyperlink>
        </w:p>
        <w:p w14:paraId="4808CBD5" w14:textId="367039DB" w:rsidR="00EF2E6F" w:rsidRDefault="000B5315">
          <w:pPr>
            <w:pStyle w:val="TOC1"/>
            <w:tabs>
              <w:tab w:val="left" w:pos="440"/>
              <w:tab w:val="right" w:leader="dot" w:pos="9016"/>
            </w:tabs>
            <w:rPr>
              <w:rFonts w:eastAsiaTheme="minorEastAsia"/>
              <w:noProof/>
              <w:lang w:eastAsia="en-GB"/>
            </w:rPr>
          </w:pPr>
          <w:hyperlink w:anchor="_Toc525550093" w:history="1">
            <w:r w:rsidR="00EF2E6F" w:rsidRPr="00F161FA">
              <w:rPr>
                <w:rStyle w:val="Hyperlink"/>
                <w:noProof/>
              </w:rPr>
              <w:t>5.</w:t>
            </w:r>
            <w:r w:rsidR="00EF2E6F">
              <w:rPr>
                <w:rFonts w:eastAsiaTheme="minorEastAsia"/>
                <w:noProof/>
                <w:lang w:eastAsia="en-GB"/>
              </w:rPr>
              <w:tab/>
            </w:r>
            <w:r w:rsidR="00EF2E6F" w:rsidRPr="00F161FA">
              <w:rPr>
                <w:rStyle w:val="Hyperlink"/>
                <w:noProof/>
              </w:rPr>
              <w:t>FLOW analysis example</w:t>
            </w:r>
            <w:r w:rsidR="00EF2E6F">
              <w:rPr>
                <w:noProof/>
                <w:webHidden/>
              </w:rPr>
              <w:tab/>
            </w:r>
            <w:r w:rsidR="00EF2E6F">
              <w:rPr>
                <w:noProof/>
                <w:webHidden/>
              </w:rPr>
              <w:fldChar w:fldCharType="begin"/>
            </w:r>
            <w:r w:rsidR="00EF2E6F">
              <w:rPr>
                <w:noProof/>
                <w:webHidden/>
              </w:rPr>
              <w:instrText xml:space="preserve"> PAGEREF _Toc525550093 \h </w:instrText>
            </w:r>
            <w:r w:rsidR="00EF2E6F">
              <w:rPr>
                <w:noProof/>
                <w:webHidden/>
              </w:rPr>
            </w:r>
            <w:r w:rsidR="00EF2E6F">
              <w:rPr>
                <w:noProof/>
                <w:webHidden/>
              </w:rPr>
              <w:fldChar w:fldCharType="separate"/>
            </w:r>
            <w:r w:rsidR="00EF2E6F">
              <w:rPr>
                <w:noProof/>
                <w:webHidden/>
              </w:rPr>
              <w:t>5</w:t>
            </w:r>
            <w:r w:rsidR="00EF2E6F">
              <w:rPr>
                <w:noProof/>
                <w:webHidden/>
              </w:rPr>
              <w:fldChar w:fldCharType="end"/>
            </w:r>
          </w:hyperlink>
        </w:p>
        <w:p w14:paraId="14807995" w14:textId="742022EA" w:rsidR="00EF2E6F" w:rsidRDefault="000B5315">
          <w:pPr>
            <w:pStyle w:val="TOC2"/>
            <w:tabs>
              <w:tab w:val="right" w:leader="dot" w:pos="9016"/>
            </w:tabs>
            <w:rPr>
              <w:rFonts w:eastAsiaTheme="minorEastAsia"/>
              <w:noProof/>
              <w:lang w:eastAsia="en-GB"/>
            </w:rPr>
          </w:pPr>
          <w:hyperlink w:anchor="_Toc525550094" w:history="1">
            <w:r w:rsidR="00EF2E6F" w:rsidRPr="00F161FA">
              <w:rPr>
                <w:rStyle w:val="Hyperlink"/>
                <w:noProof/>
              </w:rPr>
              <w:t>Results – FLOW</w:t>
            </w:r>
            <w:r w:rsidR="00EF2E6F">
              <w:rPr>
                <w:noProof/>
                <w:webHidden/>
              </w:rPr>
              <w:tab/>
            </w:r>
            <w:r w:rsidR="00EF2E6F">
              <w:rPr>
                <w:noProof/>
                <w:webHidden/>
              </w:rPr>
              <w:fldChar w:fldCharType="begin"/>
            </w:r>
            <w:r w:rsidR="00EF2E6F">
              <w:rPr>
                <w:noProof/>
                <w:webHidden/>
              </w:rPr>
              <w:instrText xml:space="preserve"> PAGEREF _Toc525550094 \h </w:instrText>
            </w:r>
            <w:r w:rsidR="00EF2E6F">
              <w:rPr>
                <w:noProof/>
                <w:webHidden/>
              </w:rPr>
            </w:r>
            <w:r w:rsidR="00EF2E6F">
              <w:rPr>
                <w:noProof/>
                <w:webHidden/>
              </w:rPr>
              <w:fldChar w:fldCharType="separate"/>
            </w:r>
            <w:r w:rsidR="00EF2E6F">
              <w:rPr>
                <w:noProof/>
                <w:webHidden/>
              </w:rPr>
              <w:t>5</w:t>
            </w:r>
            <w:r w:rsidR="00EF2E6F">
              <w:rPr>
                <w:noProof/>
                <w:webHidden/>
              </w:rPr>
              <w:fldChar w:fldCharType="end"/>
            </w:r>
          </w:hyperlink>
        </w:p>
        <w:p w14:paraId="1FC4FC62" w14:textId="1EF5A07C" w:rsidR="00EF2E6F" w:rsidRDefault="000B5315">
          <w:pPr>
            <w:pStyle w:val="TOC2"/>
            <w:tabs>
              <w:tab w:val="right" w:leader="dot" w:pos="9016"/>
            </w:tabs>
            <w:rPr>
              <w:rFonts w:eastAsiaTheme="minorEastAsia"/>
              <w:noProof/>
              <w:lang w:eastAsia="en-GB"/>
            </w:rPr>
          </w:pPr>
          <w:hyperlink w:anchor="_Toc525550095" w:history="1">
            <w:r w:rsidR="00EF2E6F" w:rsidRPr="00F161FA">
              <w:rPr>
                <w:rStyle w:val="Hyperlink"/>
                <w:noProof/>
              </w:rPr>
              <w:t xml:space="preserve">Conclusions from </w:t>
            </w:r>
            <w:r w:rsidR="00EF2E6F" w:rsidRPr="00F161FA">
              <w:rPr>
                <w:rStyle w:val="Hyperlink"/>
                <w:i/>
                <w:noProof/>
              </w:rPr>
              <w:t xml:space="preserve">Flow </w:t>
            </w:r>
            <w:r w:rsidR="00EF2E6F" w:rsidRPr="00F161FA">
              <w:rPr>
                <w:rStyle w:val="Hyperlink"/>
                <w:noProof/>
              </w:rPr>
              <w:t>analysis</w:t>
            </w:r>
            <w:r w:rsidR="00EF2E6F">
              <w:rPr>
                <w:noProof/>
                <w:webHidden/>
              </w:rPr>
              <w:tab/>
            </w:r>
            <w:r w:rsidR="00EF2E6F">
              <w:rPr>
                <w:noProof/>
                <w:webHidden/>
              </w:rPr>
              <w:fldChar w:fldCharType="begin"/>
            </w:r>
            <w:r w:rsidR="00EF2E6F">
              <w:rPr>
                <w:noProof/>
                <w:webHidden/>
              </w:rPr>
              <w:instrText xml:space="preserve"> PAGEREF _Toc525550095 \h </w:instrText>
            </w:r>
            <w:r w:rsidR="00EF2E6F">
              <w:rPr>
                <w:noProof/>
                <w:webHidden/>
              </w:rPr>
            </w:r>
            <w:r w:rsidR="00EF2E6F">
              <w:rPr>
                <w:noProof/>
                <w:webHidden/>
              </w:rPr>
              <w:fldChar w:fldCharType="separate"/>
            </w:r>
            <w:r w:rsidR="00EF2E6F">
              <w:rPr>
                <w:noProof/>
                <w:webHidden/>
              </w:rPr>
              <w:t>6</w:t>
            </w:r>
            <w:r w:rsidR="00EF2E6F">
              <w:rPr>
                <w:noProof/>
                <w:webHidden/>
              </w:rPr>
              <w:fldChar w:fldCharType="end"/>
            </w:r>
          </w:hyperlink>
        </w:p>
        <w:p w14:paraId="6312F85E" w14:textId="5019FFC4" w:rsidR="00EF2E6F" w:rsidRDefault="000B5315">
          <w:pPr>
            <w:pStyle w:val="TOC2"/>
            <w:tabs>
              <w:tab w:val="right" w:leader="dot" w:pos="9016"/>
            </w:tabs>
            <w:rPr>
              <w:rFonts w:eastAsiaTheme="minorEastAsia"/>
              <w:noProof/>
              <w:lang w:eastAsia="en-GB"/>
            </w:rPr>
          </w:pPr>
          <w:hyperlink w:anchor="_Toc525550096" w:history="1">
            <w:r w:rsidR="00EF2E6F" w:rsidRPr="00F161FA">
              <w:rPr>
                <w:rStyle w:val="Hyperlink"/>
                <w:noProof/>
              </w:rPr>
              <w:t>Data Presentation - FLOW</w:t>
            </w:r>
            <w:r w:rsidR="00EF2E6F">
              <w:rPr>
                <w:noProof/>
                <w:webHidden/>
              </w:rPr>
              <w:tab/>
            </w:r>
            <w:r w:rsidR="00EF2E6F">
              <w:rPr>
                <w:noProof/>
                <w:webHidden/>
              </w:rPr>
              <w:fldChar w:fldCharType="begin"/>
            </w:r>
            <w:r w:rsidR="00EF2E6F">
              <w:rPr>
                <w:noProof/>
                <w:webHidden/>
              </w:rPr>
              <w:instrText xml:space="preserve"> PAGEREF _Toc525550096 \h </w:instrText>
            </w:r>
            <w:r w:rsidR="00EF2E6F">
              <w:rPr>
                <w:noProof/>
                <w:webHidden/>
              </w:rPr>
            </w:r>
            <w:r w:rsidR="00EF2E6F">
              <w:rPr>
                <w:noProof/>
                <w:webHidden/>
              </w:rPr>
              <w:fldChar w:fldCharType="separate"/>
            </w:r>
            <w:r w:rsidR="00EF2E6F">
              <w:rPr>
                <w:noProof/>
                <w:webHidden/>
              </w:rPr>
              <w:t>6</w:t>
            </w:r>
            <w:r w:rsidR="00EF2E6F">
              <w:rPr>
                <w:noProof/>
                <w:webHidden/>
              </w:rPr>
              <w:fldChar w:fldCharType="end"/>
            </w:r>
          </w:hyperlink>
        </w:p>
        <w:p w14:paraId="69CF13E6" w14:textId="454A90CB" w:rsidR="00EF2E6F" w:rsidRDefault="000B5315">
          <w:pPr>
            <w:pStyle w:val="TOC1"/>
            <w:tabs>
              <w:tab w:val="left" w:pos="440"/>
              <w:tab w:val="right" w:leader="dot" w:pos="9016"/>
            </w:tabs>
            <w:rPr>
              <w:rFonts w:eastAsiaTheme="minorEastAsia"/>
              <w:noProof/>
              <w:lang w:eastAsia="en-GB"/>
            </w:rPr>
          </w:pPr>
          <w:hyperlink w:anchor="_Toc525550097" w:history="1">
            <w:r w:rsidR="00EF2E6F" w:rsidRPr="00F161FA">
              <w:rPr>
                <w:rStyle w:val="Hyperlink"/>
                <w:noProof/>
              </w:rPr>
              <w:t>6.</w:t>
            </w:r>
            <w:r w:rsidR="00EF2E6F">
              <w:rPr>
                <w:rFonts w:eastAsiaTheme="minorEastAsia"/>
                <w:noProof/>
                <w:lang w:eastAsia="en-GB"/>
              </w:rPr>
              <w:tab/>
            </w:r>
            <w:r w:rsidR="00EF2E6F" w:rsidRPr="00F161FA">
              <w:rPr>
                <w:rStyle w:val="Hyperlink"/>
                <w:noProof/>
              </w:rPr>
              <w:t>DROPPING analysis example</w:t>
            </w:r>
            <w:r w:rsidR="00EF2E6F">
              <w:rPr>
                <w:noProof/>
                <w:webHidden/>
              </w:rPr>
              <w:tab/>
            </w:r>
            <w:r w:rsidR="00EF2E6F">
              <w:rPr>
                <w:noProof/>
                <w:webHidden/>
              </w:rPr>
              <w:fldChar w:fldCharType="begin"/>
            </w:r>
            <w:r w:rsidR="00EF2E6F">
              <w:rPr>
                <w:noProof/>
                <w:webHidden/>
              </w:rPr>
              <w:instrText xml:space="preserve"> PAGEREF _Toc525550097 \h </w:instrText>
            </w:r>
            <w:r w:rsidR="00EF2E6F">
              <w:rPr>
                <w:noProof/>
                <w:webHidden/>
              </w:rPr>
            </w:r>
            <w:r w:rsidR="00EF2E6F">
              <w:rPr>
                <w:noProof/>
                <w:webHidden/>
              </w:rPr>
              <w:fldChar w:fldCharType="separate"/>
            </w:r>
            <w:r w:rsidR="00EF2E6F">
              <w:rPr>
                <w:noProof/>
                <w:webHidden/>
              </w:rPr>
              <w:t>6</w:t>
            </w:r>
            <w:r w:rsidR="00EF2E6F">
              <w:rPr>
                <w:noProof/>
                <w:webHidden/>
              </w:rPr>
              <w:fldChar w:fldCharType="end"/>
            </w:r>
          </w:hyperlink>
        </w:p>
        <w:p w14:paraId="483B5205" w14:textId="12A13258" w:rsidR="00EF2E6F" w:rsidRDefault="000B5315">
          <w:pPr>
            <w:pStyle w:val="TOC2"/>
            <w:tabs>
              <w:tab w:val="right" w:leader="dot" w:pos="9016"/>
            </w:tabs>
            <w:rPr>
              <w:rFonts w:eastAsiaTheme="minorEastAsia"/>
              <w:noProof/>
              <w:lang w:eastAsia="en-GB"/>
            </w:rPr>
          </w:pPr>
          <w:hyperlink w:anchor="_Toc525550098" w:history="1">
            <w:r w:rsidR="00EF2E6F" w:rsidRPr="00F161FA">
              <w:rPr>
                <w:rStyle w:val="Hyperlink"/>
                <w:noProof/>
              </w:rPr>
              <w:t>Results - DROPPING</w:t>
            </w:r>
            <w:r w:rsidR="00EF2E6F">
              <w:rPr>
                <w:noProof/>
                <w:webHidden/>
              </w:rPr>
              <w:tab/>
            </w:r>
            <w:r w:rsidR="00EF2E6F">
              <w:rPr>
                <w:noProof/>
                <w:webHidden/>
              </w:rPr>
              <w:fldChar w:fldCharType="begin"/>
            </w:r>
            <w:r w:rsidR="00EF2E6F">
              <w:rPr>
                <w:noProof/>
                <w:webHidden/>
              </w:rPr>
              <w:instrText xml:space="preserve"> PAGEREF _Toc525550098 \h </w:instrText>
            </w:r>
            <w:r w:rsidR="00EF2E6F">
              <w:rPr>
                <w:noProof/>
                <w:webHidden/>
              </w:rPr>
            </w:r>
            <w:r w:rsidR="00EF2E6F">
              <w:rPr>
                <w:noProof/>
                <w:webHidden/>
              </w:rPr>
              <w:fldChar w:fldCharType="separate"/>
            </w:r>
            <w:r w:rsidR="00EF2E6F">
              <w:rPr>
                <w:noProof/>
                <w:webHidden/>
              </w:rPr>
              <w:t>7</w:t>
            </w:r>
            <w:r w:rsidR="00EF2E6F">
              <w:rPr>
                <w:noProof/>
                <w:webHidden/>
              </w:rPr>
              <w:fldChar w:fldCharType="end"/>
            </w:r>
          </w:hyperlink>
        </w:p>
        <w:p w14:paraId="26C66023" w14:textId="768C0F92" w:rsidR="00EF2E6F" w:rsidRDefault="000B5315">
          <w:pPr>
            <w:pStyle w:val="TOC2"/>
            <w:tabs>
              <w:tab w:val="right" w:leader="dot" w:pos="9016"/>
            </w:tabs>
            <w:rPr>
              <w:rFonts w:eastAsiaTheme="minorEastAsia"/>
              <w:noProof/>
              <w:lang w:eastAsia="en-GB"/>
            </w:rPr>
          </w:pPr>
          <w:hyperlink w:anchor="_Toc525550099" w:history="1">
            <w:r w:rsidR="00EF2E6F" w:rsidRPr="00F161FA">
              <w:rPr>
                <w:rStyle w:val="Hyperlink"/>
                <w:noProof/>
              </w:rPr>
              <w:t xml:space="preserve">Conclusions from the </w:t>
            </w:r>
            <w:r w:rsidR="00EF2E6F" w:rsidRPr="00F161FA">
              <w:rPr>
                <w:rStyle w:val="Hyperlink"/>
                <w:i/>
                <w:noProof/>
              </w:rPr>
              <w:t xml:space="preserve">Dropping </w:t>
            </w:r>
            <w:r w:rsidR="00EF2E6F" w:rsidRPr="00F161FA">
              <w:rPr>
                <w:rStyle w:val="Hyperlink"/>
                <w:noProof/>
              </w:rPr>
              <w:t>analysis</w:t>
            </w:r>
            <w:r w:rsidR="00EF2E6F">
              <w:rPr>
                <w:noProof/>
                <w:webHidden/>
              </w:rPr>
              <w:tab/>
            </w:r>
            <w:r w:rsidR="00EF2E6F">
              <w:rPr>
                <w:noProof/>
                <w:webHidden/>
              </w:rPr>
              <w:fldChar w:fldCharType="begin"/>
            </w:r>
            <w:r w:rsidR="00EF2E6F">
              <w:rPr>
                <w:noProof/>
                <w:webHidden/>
              </w:rPr>
              <w:instrText xml:space="preserve"> PAGEREF _Toc525550099 \h </w:instrText>
            </w:r>
            <w:r w:rsidR="00EF2E6F">
              <w:rPr>
                <w:noProof/>
                <w:webHidden/>
              </w:rPr>
            </w:r>
            <w:r w:rsidR="00EF2E6F">
              <w:rPr>
                <w:noProof/>
                <w:webHidden/>
              </w:rPr>
              <w:fldChar w:fldCharType="separate"/>
            </w:r>
            <w:r w:rsidR="00EF2E6F">
              <w:rPr>
                <w:noProof/>
                <w:webHidden/>
              </w:rPr>
              <w:t>7</w:t>
            </w:r>
            <w:r w:rsidR="00EF2E6F">
              <w:rPr>
                <w:noProof/>
                <w:webHidden/>
              </w:rPr>
              <w:fldChar w:fldCharType="end"/>
            </w:r>
          </w:hyperlink>
        </w:p>
        <w:p w14:paraId="2362DBC9" w14:textId="3F81537C" w:rsidR="00EF2E6F" w:rsidRDefault="000B5315">
          <w:pPr>
            <w:pStyle w:val="TOC2"/>
            <w:tabs>
              <w:tab w:val="right" w:leader="dot" w:pos="9016"/>
            </w:tabs>
            <w:rPr>
              <w:rFonts w:eastAsiaTheme="minorEastAsia"/>
              <w:noProof/>
              <w:lang w:eastAsia="en-GB"/>
            </w:rPr>
          </w:pPr>
          <w:hyperlink w:anchor="_Toc525550100" w:history="1">
            <w:r w:rsidR="00EF2E6F" w:rsidRPr="00F161FA">
              <w:rPr>
                <w:rStyle w:val="Hyperlink"/>
                <w:noProof/>
              </w:rPr>
              <w:t>Data Presentation - DROPPING</w:t>
            </w:r>
            <w:r w:rsidR="00EF2E6F">
              <w:rPr>
                <w:noProof/>
                <w:webHidden/>
              </w:rPr>
              <w:tab/>
            </w:r>
            <w:r w:rsidR="00EF2E6F">
              <w:rPr>
                <w:noProof/>
                <w:webHidden/>
              </w:rPr>
              <w:fldChar w:fldCharType="begin"/>
            </w:r>
            <w:r w:rsidR="00EF2E6F">
              <w:rPr>
                <w:noProof/>
                <w:webHidden/>
              </w:rPr>
              <w:instrText xml:space="preserve"> PAGEREF _Toc525550100 \h </w:instrText>
            </w:r>
            <w:r w:rsidR="00EF2E6F">
              <w:rPr>
                <w:noProof/>
                <w:webHidden/>
              </w:rPr>
            </w:r>
            <w:r w:rsidR="00EF2E6F">
              <w:rPr>
                <w:noProof/>
                <w:webHidden/>
              </w:rPr>
              <w:fldChar w:fldCharType="separate"/>
            </w:r>
            <w:r w:rsidR="00EF2E6F">
              <w:rPr>
                <w:noProof/>
                <w:webHidden/>
              </w:rPr>
              <w:t>8</w:t>
            </w:r>
            <w:r w:rsidR="00EF2E6F">
              <w:rPr>
                <w:noProof/>
                <w:webHidden/>
              </w:rPr>
              <w:fldChar w:fldCharType="end"/>
            </w:r>
          </w:hyperlink>
        </w:p>
        <w:p w14:paraId="229662EC" w14:textId="5ACBB7FF" w:rsidR="00EF2E6F" w:rsidRDefault="000B5315">
          <w:pPr>
            <w:pStyle w:val="TOC1"/>
            <w:tabs>
              <w:tab w:val="left" w:pos="440"/>
              <w:tab w:val="right" w:leader="dot" w:pos="9016"/>
            </w:tabs>
            <w:rPr>
              <w:rFonts w:eastAsiaTheme="minorEastAsia"/>
              <w:noProof/>
              <w:lang w:eastAsia="en-GB"/>
            </w:rPr>
          </w:pPr>
          <w:hyperlink w:anchor="_Toc525550101" w:history="1">
            <w:r w:rsidR="00EF2E6F" w:rsidRPr="00F161FA">
              <w:rPr>
                <w:rStyle w:val="Hyperlink"/>
                <w:noProof/>
              </w:rPr>
              <w:t>7.</w:t>
            </w:r>
            <w:r w:rsidR="00EF2E6F">
              <w:rPr>
                <w:rFonts w:eastAsiaTheme="minorEastAsia"/>
                <w:noProof/>
                <w:lang w:eastAsia="en-GB"/>
              </w:rPr>
              <w:tab/>
            </w:r>
            <w:r w:rsidR="00EF2E6F" w:rsidRPr="00F161FA">
              <w:rPr>
                <w:rStyle w:val="Hyperlink"/>
                <w:noProof/>
              </w:rPr>
              <w:t>Feedback &amp; information</w:t>
            </w:r>
            <w:r w:rsidR="00EF2E6F">
              <w:rPr>
                <w:noProof/>
                <w:webHidden/>
              </w:rPr>
              <w:tab/>
            </w:r>
            <w:r w:rsidR="00EF2E6F">
              <w:rPr>
                <w:noProof/>
                <w:webHidden/>
              </w:rPr>
              <w:fldChar w:fldCharType="begin"/>
            </w:r>
            <w:r w:rsidR="00EF2E6F">
              <w:rPr>
                <w:noProof/>
                <w:webHidden/>
              </w:rPr>
              <w:instrText xml:space="preserve"> PAGEREF _Toc525550101 \h </w:instrText>
            </w:r>
            <w:r w:rsidR="00EF2E6F">
              <w:rPr>
                <w:noProof/>
                <w:webHidden/>
              </w:rPr>
            </w:r>
            <w:r w:rsidR="00EF2E6F">
              <w:rPr>
                <w:noProof/>
                <w:webHidden/>
              </w:rPr>
              <w:fldChar w:fldCharType="separate"/>
            </w:r>
            <w:r w:rsidR="00EF2E6F">
              <w:rPr>
                <w:noProof/>
                <w:webHidden/>
              </w:rPr>
              <w:t>8</w:t>
            </w:r>
            <w:r w:rsidR="00EF2E6F">
              <w:rPr>
                <w:noProof/>
                <w:webHidden/>
              </w:rPr>
              <w:fldChar w:fldCharType="end"/>
            </w:r>
          </w:hyperlink>
        </w:p>
        <w:p w14:paraId="7E5DB459" w14:textId="20F4958D" w:rsidR="00EF2E6F" w:rsidRDefault="000B5315">
          <w:pPr>
            <w:pStyle w:val="TOC1"/>
            <w:tabs>
              <w:tab w:val="left" w:pos="440"/>
              <w:tab w:val="right" w:leader="dot" w:pos="9016"/>
            </w:tabs>
            <w:rPr>
              <w:rFonts w:eastAsiaTheme="minorEastAsia"/>
              <w:noProof/>
              <w:lang w:eastAsia="en-GB"/>
            </w:rPr>
          </w:pPr>
          <w:hyperlink w:anchor="_Toc525550102" w:history="1">
            <w:r w:rsidR="00EF2E6F" w:rsidRPr="00F161FA">
              <w:rPr>
                <w:rStyle w:val="Hyperlink"/>
                <w:noProof/>
              </w:rPr>
              <w:t>8.</w:t>
            </w:r>
            <w:r w:rsidR="00EF2E6F">
              <w:rPr>
                <w:rFonts w:eastAsiaTheme="minorEastAsia"/>
                <w:noProof/>
                <w:lang w:eastAsia="en-GB"/>
              </w:rPr>
              <w:tab/>
            </w:r>
            <w:r w:rsidR="00EF2E6F" w:rsidRPr="00F161FA">
              <w:rPr>
                <w:rStyle w:val="Hyperlink"/>
                <w:noProof/>
              </w:rPr>
              <w:t>Copyright &amp; Citation</w:t>
            </w:r>
            <w:r w:rsidR="00EF2E6F">
              <w:rPr>
                <w:noProof/>
                <w:webHidden/>
              </w:rPr>
              <w:tab/>
            </w:r>
            <w:r w:rsidR="00EF2E6F">
              <w:rPr>
                <w:noProof/>
                <w:webHidden/>
              </w:rPr>
              <w:fldChar w:fldCharType="begin"/>
            </w:r>
            <w:r w:rsidR="00EF2E6F">
              <w:rPr>
                <w:noProof/>
                <w:webHidden/>
              </w:rPr>
              <w:instrText xml:space="preserve"> PAGEREF _Toc525550102 \h </w:instrText>
            </w:r>
            <w:r w:rsidR="00EF2E6F">
              <w:rPr>
                <w:noProof/>
                <w:webHidden/>
              </w:rPr>
            </w:r>
            <w:r w:rsidR="00EF2E6F">
              <w:rPr>
                <w:noProof/>
                <w:webHidden/>
              </w:rPr>
              <w:fldChar w:fldCharType="separate"/>
            </w:r>
            <w:r w:rsidR="00EF2E6F">
              <w:rPr>
                <w:noProof/>
                <w:webHidden/>
              </w:rPr>
              <w:t>8</w:t>
            </w:r>
            <w:r w:rsidR="00EF2E6F">
              <w:rPr>
                <w:noProof/>
                <w:webHidden/>
              </w:rPr>
              <w:fldChar w:fldCharType="end"/>
            </w:r>
          </w:hyperlink>
        </w:p>
        <w:p w14:paraId="6BB5D4FD" w14:textId="66429814" w:rsidR="00CF07EB" w:rsidRPr="00F14F06" w:rsidRDefault="00CF07EB" w:rsidP="00CF07EB">
          <w:pPr>
            <w:rPr>
              <w:b/>
              <w:bCs/>
              <w:noProof/>
            </w:rPr>
          </w:pPr>
          <w:r w:rsidRPr="00F14F06">
            <w:rPr>
              <w:b/>
              <w:bCs/>
              <w:noProof/>
            </w:rPr>
            <w:fldChar w:fldCharType="end"/>
          </w:r>
        </w:p>
      </w:sdtContent>
    </w:sdt>
    <w:p w14:paraId="50493682" w14:textId="7000DE1E" w:rsidR="00F625CE" w:rsidRPr="00F14F06" w:rsidRDefault="00F625CE" w:rsidP="00F625CE">
      <w:pPr>
        <w:pStyle w:val="Heading1"/>
        <w:numPr>
          <w:ilvl w:val="0"/>
          <w:numId w:val="4"/>
        </w:numPr>
      </w:pPr>
      <w:bookmarkStart w:id="0" w:name="_Toc515984685"/>
      <w:bookmarkStart w:id="1" w:name="_Toc525550086"/>
      <w:r w:rsidRPr="00F14F06">
        <w:t>Introduction to training</w:t>
      </w:r>
      <w:bookmarkEnd w:id="0"/>
      <w:bookmarkEnd w:id="1"/>
    </w:p>
    <w:p w14:paraId="23BD0068" w14:textId="14D81001" w:rsidR="00F625CE" w:rsidRPr="00F14F06" w:rsidRDefault="00F625CE" w:rsidP="00F625CE">
      <w:pPr>
        <w:spacing w:after="0"/>
      </w:pPr>
      <w:r w:rsidRPr="00F14F06">
        <w:t>Condatis</w:t>
      </w:r>
      <w:r w:rsidR="00236797">
        <w:t xml:space="preserve"> 1.0</w:t>
      </w:r>
      <w:r w:rsidRPr="00F14F06">
        <w:t xml:space="preserve"> can be accessed </w:t>
      </w:r>
      <w:hyperlink r:id="rId9" w:history="1">
        <w:r w:rsidRPr="00F14F06">
          <w:rPr>
            <w:rStyle w:val="Hyperlink"/>
          </w:rPr>
          <w:t>here</w:t>
        </w:r>
      </w:hyperlink>
      <w:r w:rsidR="00236797">
        <w:t xml:space="preserve">.  For more information on </w:t>
      </w:r>
      <w:r w:rsidRPr="00F14F06">
        <w:t xml:space="preserve">Condatis, its origin and the projects currently underway, please have a look </w:t>
      </w:r>
      <w:r w:rsidR="00111293" w:rsidRPr="00F14F06">
        <w:t>at</w:t>
      </w:r>
      <w:r w:rsidRPr="00F14F06">
        <w:t xml:space="preserve"> </w:t>
      </w:r>
      <w:hyperlink r:id="rId10" w:history="1">
        <w:r w:rsidRPr="00F14F06">
          <w:rPr>
            <w:rStyle w:val="Hyperlink"/>
          </w:rPr>
          <w:t>our website</w:t>
        </w:r>
      </w:hyperlink>
      <w:r w:rsidRPr="00F14F06">
        <w:t xml:space="preserve">.  </w:t>
      </w:r>
    </w:p>
    <w:p w14:paraId="24C54DD4" w14:textId="77777777" w:rsidR="00F625CE" w:rsidRPr="00F14F06" w:rsidRDefault="00F625CE" w:rsidP="00F625CE">
      <w:pPr>
        <w:spacing w:after="0"/>
      </w:pPr>
    </w:p>
    <w:p w14:paraId="404792C3" w14:textId="77777777" w:rsidR="00F625CE" w:rsidRPr="00F14F06" w:rsidRDefault="00F625CE" w:rsidP="00F625CE">
      <w:pPr>
        <w:spacing w:after="0"/>
        <w:rPr>
          <w:b/>
        </w:rPr>
      </w:pPr>
      <w:bookmarkStart w:id="2" w:name="_Toc515984686"/>
      <w:r w:rsidRPr="00F14F06">
        <w:rPr>
          <w:b/>
        </w:rPr>
        <w:t>Goals of training</w:t>
      </w:r>
      <w:bookmarkEnd w:id="2"/>
      <w:r w:rsidRPr="00F14F06">
        <w:rPr>
          <w:b/>
        </w:rPr>
        <w:t xml:space="preserve"> </w:t>
      </w:r>
    </w:p>
    <w:p w14:paraId="14D60707" w14:textId="22ACCB1B" w:rsidR="00F625CE" w:rsidRPr="00F14F06" w:rsidRDefault="00F625CE" w:rsidP="00F625CE">
      <w:pPr>
        <w:spacing w:after="0"/>
      </w:pPr>
      <w:r w:rsidRPr="00F14F06">
        <w:t xml:space="preserve">To provide </w:t>
      </w:r>
      <w:r w:rsidR="006E358C" w:rsidRPr="00F14F06">
        <w:t>you</w:t>
      </w:r>
      <w:r w:rsidRPr="00F14F06">
        <w:t xml:space="preserve"> with:</w:t>
      </w:r>
    </w:p>
    <w:p w14:paraId="71D85641" w14:textId="01066D8A" w:rsidR="00F625CE" w:rsidRPr="00F14F06" w:rsidRDefault="00F625CE" w:rsidP="00F625CE">
      <w:pPr>
        <w:pStyle w:val="ListParagraph"/>
        <w:numPr>
          <w:ilvl w:val="0"/>
          <w:numId w:val="1"/>
        </w:numPr>
        <w:spacing w:after="0"/>
        <w:rPr>
          <w:lang w:val="en-GB"/>
        </w:rPr>
      </w:pPr>
      <w:r w:rsidRPr="00F14F06">
        <w:rPr>
          <w:lang w:val="en-GB"/>
        </w:rPr>
        <w:t>A clear understanding of what analys</w:t>
      </w:r>
      <w:r w:rsidR="0067019D">
        <w:rPr>
          <w:lang w:val="en-GB"/>
        </w:rPr>
        <w:t>e</w:t>
      </w:r>
      <w:r w:rsidRPr="00F14F06">
        <w:rPr>
          <w:lang w:val="en-GB"/>
        </w:rPr>
        <w:t>s Condatis</w:t>
      </w:r>
      <w:r w:rsidR="00236797">
        <w:rPr>
          <w:lang w:val="en-GB"/>
        </w:rPr>
        <w:t xml:space="preserve"> </w:t>
      </w:r>
      <w:r w:rsidRPr="00F14F06">
        <w:rPr>
          <w:lang w:val="en-GB"/>
        </w:rPr>
        <w:t xml:space="preserve">can perform and when it is appropriate to use it; </w:t>
      </w:r>
    </w:p>
    <w:p w14:paraId="1371FD18" w14:textId="68E70437" w:rsidR="00F625CE" w:rsidRPr="00F14F06" w:rsidRDefault="00F625CE" w:rsidP="00F625CE">
      <w:pPr>
        <w:pStyle w:val="ListParagraph"/>
        <w:numPr>
          <w:ilvl w:val="0"/>
          <w:numId w:val="1"/>
        </w:numPr>
        <w:spacing w:after="0"/>
        <w:rPr>
          <w:lang w:val="en-GB"/>
        </w:rPr>
      </w:pPr>
      <w:r w:rsidRPr="00F14F06">
        <w:rPr>
          <w:lang w:val="en-GB"/>
        </w:rPr>
        <w:t xml:space="preserve">The knowledge to run </w:t>
      </w:r>
      <w:r w:rsidR="000203BE" w:rsidRPr="00F14F06">
        <w:rPr>
          <w:lang w:val="en-GB"/>
        </w:rPr>
        <w:t xml:space="preserve">your </w:t>
      </w:r>
      <w:r w:rsidRPr="00F14F06">
        <w:rPr>
          <w:lang w:val="en-GB"/>
        </w:rPr>
        <w:t>own co</w:t>
      </w:r>
      <w:r w:rsidR="002857C8">
        <w:rPr>
          <w:lang w:val="en-GB"/>
        </w:rPr>
        <w:t xml:space="preserve">nnectivity analysis through </w:t>
      </w:r>
      <w:r w:rsidRPr="00F14F06">
        <w:rPr>
          <w:lang w:val="en-GB"/>
        </w:rPr>
        <w:t>Condatis</w:t>
      </w:r>
      <w:r w:rsidR="002857C8">
        <w:rPr>
          <w:lang w:val="en-GB"/>
        </w:rPr>
        <w:t>;</w:t>
      </w:r>
    </w:p>
    <w:p w14:paraId="17073067" w14:textId="6DDDF78C" w:rsidR="00F625CE" w:rsidRPr="00F14F06" w:rsidRDefault="00F625CE" w:rsidP="00F625CE">
      <w:pPr>
        <w:pStyle w:val="ListParagraph"/>
        <w:numPr>
          <w:ilvl w:val="0"/>
          <w:numId w:val="1"/>
        </w:numPr>
        <w:spacing w:after="0"/>
        <w:rPr>
          <w:lang w:val="en-GB"/>
        </w:rPr>
      </w:pPr>
      <w:r w:rsidRPr="00F14F06">
        <w:rPr>
          <w:lang w:val="en-GB"/>
        </w:rPr>
        <w:t xml:space="preserve">The ability to produce graphical outputs from the </w:t>
      </w:r>
      <w:r w:rsidR="00236797">
        <w:rPr>
          <w:lang w:val="en-GB"/>
        </w:rPr>
        <w:t>results files</w:t>
      </w:r>
      <w:r w:rsidRPr="00F14F06">
        <w:rPr>
          <w:lang w:val="en-GB"/>
        </w:rPr>
        <w:t>; and,</w:t>
      </w:r>
    </w:p>
    <w:p w14:paraId="09D8991E" w14:textId="4797FCE2" w:rsidR="00F625CE" w:rsidRPr="00F14F06" w:rsidRDefault="00F625CE" w:rsidP="00F625CE">
      <w:pPr>
        <w:pStyle w:val="ListParagraph"/>
        <w:numPr>
          <w:ilvl w:val="0"/>
          <w:numId w:val="1"/>
        </w:numPr>
        <w:spacing w:after="0"/>
        <w:rPr>
          <w:lang w:val="en-GB"/>
        </w:rPr>
      </w:pPr>
      <w:r w:rsidRPr="00F14F06">
        <w:rPr>
          <w:lang w:val="en-GB"/>
        </w:rPr>
        <w:lastRenderedPageBreak/>
        <w:t xml:space="preserve">The ability to interpret the results of the analysis and </w:t>
      </w:r>
      <w:r w:rsidR="00236797">
        <w:rPr>
          <w:lang w:val="en-GB"/>
        </w:rPr>
        <w:t xml:space="preserve">consider how you might </w:t>
      </w:r>
      <w:r w:rsidRPr="00F14F06">
        <w:rPr>
          <w:lang w:val="en-GB"/>
        </w:rPr>
        <w:t>incorporate them into a report.</w:t>
      </w:r>
    </w:p>
    <w:p w14:paraId="77FE9569" w14:textId="1E19E749" w:rsidR="00A97CD1" w:rsidRPr="00F14F06" w:rsidRDefault="00A97CD1" w:rsidP="003324BE">
      <w:pPr>
        <w:spacing w:after="0"/>
      </w:pPr>
    </w:p>
    <w:p w14:paraId="33152B50" w14:textId="19835877" w:rsidR="003324BE" w:rsidRPr="00F14F06" w:rsidRDefault="003324BE" w:rsidP="003324BE">
      <w:pPr>
        <w:spacing w:after="0"/>
      </w:pPr>
      <w:bookmarkStart w:id="3" w:name="_Toc516071033"/>
      <w:r w:rsidRPr="00F14F06">
        <w:t>Resources required for training</w:t>
      </w:r>
      <w:bookmarkEnd w:id="3"/>
      <w:r w:rsidRPr="00F14F06">
        <w:t>:</w:t>
      </w:r>
    </w:p>
    <w:p w14:paraId="45524210" w14:textId="7059C577" w:rsidR="00CB5AF2" w:rsidRDefault="00CB5AF2" w:rsidP="00CB5AF2">
      <w:pPr>
        <w:pStyle w:val="ListParagraph"/>
        <w:numPr>
          <w:ilvl w:val="0"/>
          <w:numId w:val="7"/>
        </w:numPr>
        <w:spacing w:after="0"/>
        <w:rPr>
          <w:lang w:val="en-GB"/>
        </w:rPr>
      </w:pPr>
      <w:r>
        <w:rPr>
          <w:lang w:val="en-GB"/>
        </w:rPr>
        <w:t>A</w:t>
      </w:r>
      <w:r w:rsidRPr="00826946">
        <w:rPr>
          <w:lang w:val="en-GB"/>
        </w:rPr>
        <w:t xml:space="preserve"> laptop/desktop computer with access to the internet</w:t>
      </w:r>
      <w:r>
        <w:rPr>
          <w:lang w:val="en-GB"/>
        </w:rPr>
        <w:t>;</w:t>
      </w:r>
    </w:p>
    <w:p w14:paraId="7FBD44D0" w14:textId="0CDC31B6" w:rsidR="00CB5AF2" w:rsidRDefault="00CB5AF2" w:rsidP="00CB5AF2">
      <w:pPr>
        <w:pStyle w:val="ListParagraph"/>
        <w:numPr>
          <w:ilvl w:val="0"/>
          <w:numId w:val="7"/>
        </w:numPr>
        <w:spacing w:after="0"/>
        <w:rPr>
          <w:lang w:val="en-GB"/>
        </w:rPr>
      </w:pPr>
      <w:r>
        <w:rPr>
          <w:lang w:val="en-GB"/>
        </w:rPr>
        <w:t>Input data for each Condatis case study, downloadable from the website;</w:t>
      </w:r>
      <w:r w:rsidR="0081074E">
        <w:rPr>
          <w:lang w:val="en-GB"/>
        </w:rPr>
        <w:t xml:space="preserve"> and,</w:t>
      </w:r>
    </w:p>
    <w:p w14:paraId="4A8BBDC7" w14:textId="10B7437E" w:rsidR="00CB5AF2" w:rsidRDefault="00CB5AF2" w:rsidP="00CB5AF2">
      <w:pPr>
        <w:pStyle w:val="ListParagraph"/>
        <w:numPr>
          <w:ilvl w:val="0"/>
          <w:numId w:val="7"/>
        </w:numPr>
        <w:spacing w:after="0"/>
        <w:rPr>
          <w:lang w:val="en-GB"/>
        </w:rPr>
      </w:pPr>
      <w:r>
        <w:rPr>
          <w:lang w:val="en-GB"/>
        </w:rPr>
        <w:t xml:space="preserve">This </w:t>
      </w:r>
      <w:r w:rsidRPr="00325BB7">
        <w:rPr>
          <w:i/>
          <w:lang w:val="en-GB"/>
        </w:rPr>
        <w:t>Condatis Training Worksheet</w:t>
      </w:r>
      <w:r>
        <w:rPr>
          <w:lang w:val="en-GB"/>
        </w:rPr>
        <w:t xml:space="preserve"> and the presentation </w:t>
      </w:r>
      <w:r w:rsidR="0067019D">
        <w:rPr>
          <w:lang w:val="en-GB"/>
        </w:rPr>
        <w:t xml:space="preserve">slides </w:t>
      </w:r>
      <w:r>
        <w:rPr>
          <w:lang w:val="en-GB"/>
        </w:rPr>
        <w:t>that accompan</w:t>
      </w:r>
      <w:r w:rsidR="0067019D">
        <w:rPr>
          <w:lang w:val="en-GB"/>
        </w:rPr>
        <w:t>y</w:t>
      </w:r>
      <w:r>
        <w:rPr>
          <w:lang w:val="en-GB"/>
        </w:rPr>
        <w:t xml:space="preserve"> the training session</w:t>
      </w:r>
      <w:r w:rsidR="00F46148">
        <w:rPr>
          <w:lang w:val="en-GB"/>
        </w:rPr>
        <w:t xml:space="preserve"> (also downloadable)</w:t>
      </w:r>
      <w:r>
        <w:rPr>
          <w:lang w:val="en-GB"/>
        </w:rPr>
        <w:t>.</w:t>
      </w:r>
    </w:p>
    <w:p w14:paraId="40E16BBA" w14:textId="5938ACDC" w:rsidR="00180E46" w:rsidRDefault="00180E46" w:rsidP="00180E46">
      <w:pPr>
        <w:spacing w:after="0"/>
      </w:pPr>
    </w:p>
    <w:p w14:paraId="0137D419" w14:textId="6BF62C37" w:rsidR="00155579" w:rsidRPr="00180E46" w:rsidRDefault="00180E46" w:rsidP="00180E46">
      <w:pPr>
        <w:spacing w:after="0"/>
      </w:pPr>
      <w:r>
        <w:t xml:space="preserve">For further guidance on how to prepare the raster files for input into Condatis, please see the online </w:t>
      </w:r>
      <w:hyperlink r:id="rId11" w:history="1">
        <w:r w:rsidRPr="00E967F3">
          <w:rPr>
            <w:rStyle w:val="Hyperlink"/>
          </w:rPr>
          <w:t>Help Documentation</w:t>
        </w:r>
      </w:hyperlink>
      <w:r>
        <w:t xml:space="preserve">. </w:t>
      </w:r>
    </w:p>
    <w:p w14:paraId="39B8D5B0" w14:textId="6EC62AF3" w:rsidR="007613D8" w:rsidRPr="00F14F06" w:rsidRDefault="007613D8" w:rsidP="00F625CE">
      <w:pPr>
        <w:pStyle w:val="Heading1"/>
        <w:numPr>
          <w:ilvl w:val="0"/>
          <w:numId w:val="4"/>
        </w:numPr>
      </w:pPr>
      <w:bookmarkStart w:id="4" w:name="_Toc525550087"/>
      <w:r w:rsidRPr="00F14F06">
        <w:t>Reason for using Condatis</w:t>
      </w:r>
      <w:bookmarkEnd w:id="4"/>
    </w:p>
    <w:p w14:paraId="1138AD75" w14:textId="75AAFFC4" w:rsidR="00393978" w:rsidRDefault="00393978" w:rsidP="00393978">
      <w:r w:rsidRPr="00F14F06">
        <w:t xml:space="preserve">Below are some key questions to </w:t>
      </w:r>
      <w:r w:rsidRPr="00966A55">
        <w:t>answer before you start your analysis in Condatis.</w:t>
      </w:r>
      <w:r w:rsidR="005B51DC" w:rsidRPr="00966A55">
        <w:t xml:space="preserve"> </w:t>
      </w:r>
      <w:r w:rsidR="00E1075C">
        <w:t>There are no right or wrong answers, but a clear picture of what you want to</w:t>
      </w:r>
      <w:r w:rsidR="00974527">
        <w:t xml:space="preserve"> achieve through using Condatis will help you to get the most out of the tool</w:t>
      </w:r>
      <w:r w:rsidR="008B4562">
        <w:t xml:space="preserve"> (further guidance is available in the online </w:t>
      </w:r>
      <w:hyperlink r:id="rId12" w:history="1">
        <w:r w:rsidR="008B4562" w:rsidRPr="00E967F3">
          <w:rPr>
            <w:rStyle w:val="Hyperlink"/>
          </w:rPr>
          <w:t>Help Documentation</w:t>
        </w:r>
      </w:hyperlink>
      <w:r w:rsidR="008B4562">
        <w:t>).</w:t>
      </w:r>
      <w:r w:rsidR="00974527">
        <w:t xml:space="preserve"> </w:t>
      </w:r>
      <w:r w:rsidR="005B51DC" w:rsidRPr="00966A55">
        <w:t>An example set of answers has been provided</w:t>
      </w:r>
      <w:r w:rsidR="00155579" w:rsidRPr="00966A55">
        <w:t xml:space="preserve"> for the two case studies used in this training session: (i) the </w:t>
      </w:r>
      <w:r w:rsidR="00155579" w:rsidRPr="00966A55">
        <w:rPr>
          <w:i/>
        </w:rPr>
        <w:t xml:space="preserve">Flow </w:t>
      </w:r>
      <w:r w:rsidR="00155579" w:rsidRPr="00966A55">
        <w:t xml:space="preserve">demonstration analysis, which explores the movement of </w:t>
      </w:r>
      <w:r w:rsidR="0081074E">
        <w:t>heathland</w:t>
      </w:r>
      <w:r w:rsidR="0067019D">
        <w:t xml:space="preserve"> specie</w:t>
      </w:r>
      <w:r w:rsidR="00966A55" w:rsidRPr="00966A55">
        <w:t>s from the south to the north of England</w:t>
      </w:r>
      <w:r w:rsidR="00155579" w:rsidRPr="00966A55">
        <w:t xml:space="preserve">, and (ii) </w:t>
      </w:r>
      <w:r w:rsidR="005B51DC" w:rsidRPr="00966A55">
        <w:t xml:space="preserve">the </w:t>
      </w:r>
      <w:r w:rsidR="005B51DC" w:rsidRPr="00966A55">
        <w:rPr>
          <w:i/>
        </w:rPr>
        <w:t>Dropping</w:t>
      </w:r>
      <w:r w:rsidR="005B51DC" w:rsidRPr="00966A55">
        <w:t xml:space="preserve"> </w:t>
      </w:r>
      <w:r w:rsidR="00155579" w:rsidRPr="00966A55">
        <w:t xml:space="preserve">demonstration </w:t>
      </w:r>
      <w:r w:rsidR="005B51DC" w:rsidRPr="00966A55">
        <w:t xml:space="preserve">analysis, which </w:t>
      </w:r>
      <w:r w:rsidR="00966A55" w:rsidRPr="00966A55">
        <w:t xml:space="preserve">forms part of a </w:t>
      </w:r>
      <w:r w:rsidR="005B51DC" w:rsidRPr="00966A55">
        <w:t>conservation</w:t>
      </w:r>
      <w:r w:rsidR="0072576E">
        <w:t xml:space="preserve"> prioritisation</w:t>
      </w:r>
      <w:r w:rsidR="005B51DC" w:rsidRPr="00966A55">
        <w:t xml:space="preserve"> planning</w:t>
      </w:r>
      <w:r w:rsidR="00966A55" w:rsidRPr="00966A55">
        <w:t xml:space="preserve"> exercise</w:t>
      </w:r>
      <w:r w:rsidR="005B51DC" w:rsidRPr="00966A55">
        <w:t xml:space="preserve"> in Sabah,</w:t>
      </w:r>
      <w:r w:rsidR="005B51DC">
        <w:t xml:space="preserve"> Malaysia</w:t>
      </w:r>
      <w:r w:rsidR="00084763">
        <w:t>, where a limited amount of resources have become available to increase the area of land under formal protection</w:t>
      </w:r>
      <w:r w:rsidR="005B51DC">
        <w:t>.</w:t>
      </w:r>
    </w:p>
    <w:p w14:paraId="5D915724" w14:textId="1AC2836B" w:rsidR="00155579" w:rsidRDefault="00155579" w:rsidP="00C21819">
      <w:pPr>
        <w:pStyle w:val="ListParagraph"/>
        <w:numPr>
          <w:ilvl w:val="0"/>
          <w:numId w:val="8"/>
        </w:numPr>
        <w:ind w:left="709"/>
      </w:pPr>
      <w:r w:rsidRPr="00155579">
        <w:rPr>
          <w:i/>
        </w:rPr>
        <w:t>Flow</w:t>
      </w:r>
      <w:r>
        <w:t xml:space="preserve"> analysis – England case study</w:t>
      </w:r>
    </w:p>
    <w:tbl>
      <w:tblPr>
        <w:tblStyle w:val="TableGrid"/>
        <w:tblW w:w="9026" w:type="dxa"/>
        <w:tblInd w:w="-5" w:type="dxa"/>
        <w:tblBorders>
          <w:left w:val="none" w:sz="0" w:space="0" w:color="auto"/>
          <w:right w:val="none" w:sz="0" w:space="0" w:color="auto"/>
          <w:insideV w:val="none" w:sz="0" w:space="0" w:color="auto"/>
        </w:tblBorders>
        <w:tblLook w:val="04A0" w:firstRow="1" w:lastRow="0" w:firstColumn="1" w:lastColumn="0" w:noHBand="0" w:noVBand="1"/>
      </w:tblPr>
      <w:tblGrid>
        <w:gridCol w:w="3549"/>
        <w:gridCol w:w="5477"/>
      </w:tblGrid>
      <w:tr w:rsidR="00DA2149" w:rsidRPr="00DA1DA1" w14:paraId="39F13267" w14:textId="77777777" w:rsidTr="00DA1DA1">
        <w:tc>
          <w:tcPr>
            <w:tcW w:w="3549" w:type="dxa"/>
            <w:tcBorders>
              <w:right w:val="single" w:sz="4" w:space="0" w:color="auto"/>
            </w:tcBorders>
            <w:shd w:val="clear" w:color="auto" w:fill="auto"/>
          </w:tcPr>
          <w:p w14:paraId="6983003B" w14:textId="19266129" w:rsidR="00DA2149" w:rsidRPr="00DA1DA1" w:rsidRDefault="00DA2149" w:rsidP="008F197B">
            <w:pPr>
              <w:rPr>
                <w:color w:val="2E74B5" w:themeColor="accent1" w:themeShade="BF"/>
              </w:rPr>
            </w:pPr>
            <w:r>
              <w:rPr>
                <w:color w:val="2E74B5" w:themeColor="accent1" w:themeShade="BF"/>
              </w:rPr>
              <w:t>Wh</w:t>
            </w:r>
            <w:r w:rsidR="001334D6">
              <w:rPr>
                <w:color w:val="2E74B5" w:themeColor="accent1" w:themeShade="BF"/>
              </w:rPr>
              <w:t xml:space="preserve">at </w:t>
            </w:r>
            <w:r w:rsidR="0000555C">
              <w:rPr>
                <w:color w:val="2E74B5" w:themeColor="accent1" w:themeShade="BF"/>
              </w:rPr>
              <w:t>kind of species are you interested in</w:t>
            </w:r>
            <w:r w:rsidR="007C5CAD">
              <w:rPr>
                <w:color w:val="2E74B5" w:themeColor="accent1" w:themeShade="BF"/>
              </w:rPr>
              <w:t xml:space="preserve">? </w:t>
            </w:r>
          </w:p>
        </w:tc>
        <w:tc>
          <w:tcPr>
            <w:tcW w:w="5477" w:type="dxa"/>
            <w:tcBorders>
              <w:left w:val="single" w:sz="4" w:space="0" w:color="auto"/>
            </w:tcBorders>
            <w:shd w:val="clear" w:color="auto" w:fill="auto"/>
          </w:tcPr>
          <w:p w14:paraId="61ACB6E4" w14:textId="706A1777" w:rsidR="00DA2149" w:rsidRPr="00DA1DA1" w:rsidRDefault="00DA2149" w:rsidP="007C5CAD">
            <w:pPr>
              <w:rPr>
                <w:i/>
              </w:rPr>
            </w:pPr>
            <w:r>
              <w:rPr>
                <w:i/>
              </w:rPr>
              <w:t>A heathland specialis</w:t>
            </w:r>
            <w:bookmarkStart w:id="5" w:name="_GoBack"/>
            <w:bookmarkEnd w:id="5"/>
            <w:r>
              <w:rPr>
                <w:i/>
              </w:rPr>
              <w:t xml:space="preserve">t species, </w:t>
            </w:r>
            <w:r w:rsidR="0007496F">
              <w:rPr>
                <w:i/>
              </w:rPr>
              <w:t xml:space="preserve">e.g. a </w:t>
            </w:r>
            <w:r w:rsidR="001334D6">
              <w:rPr>
                <w:i/>
              </w:rPr>
              <w:t>winged insect or non-migratory bird</w:t>
            </w:r>
            <w:r w:rsidR="0007496F">
              <w:rPr>
                <w:i/>
              </w:rPr>
              <w:t xml:space="preserve"> species of mid- (5km) to long-range (10km) dispersal ability</w:t>
            </w:r>
            <w:r w:rsidR="007C5CAD">
              <w:rPr>
                <w:i/>
              </w:rPr>
              <w:t>.</w:t>
            </w:r>
          </w:p>
        </w:tc>
      </w:tr>
      <w:tr w:rsidR="00FD61A9" w:rsidRPr="00DA1DA1" w14:paraId="29B4C14C" w14:textId="77777777" w:rsidTr="00DA1DA1">
        <w:tc>
          <w:tcPr>
            <w:tcW w:w="3549" w:type="dxa"/>
            <w:tcBorders>
              <w:right w:val="single" w:sz="4" w:space="0" w:color="auto"/>
            </w:tcBorders>
            <w:shd w:val="clear" w:color="auto" w:fill="auto"/>
          </w:tcPr>
          <w:p w14:paraId="388C461D" w14:textId="31132B90" w:rsidR="001A3E74" w:rsidRPr="00DA1DA1" w:rsidRDefault="001A3E74" w:rsidP="008F197B">
            <w:pPr>
              <w:rPr>
                <w:color w:val="2E74B5" w:themeColor="accent1" w:themeShade="BF"/>
              </w:rPr>
            </w:pPr>
            <w:r w:rsidRPr="00DA1DA1">
              <w:rPr>
                <w:color w:val="2E74B5" w:themeColor="accent1" w:themeShade="BF"/>
              </w:rPr>
              <w:t>Why do</w:t>
            </w:r>
            <w:r w:rsidR="00DA2149">
              <w:rPr>
                <w:color w:val="2E74B5" w:themeColor="accent1" w:themeShade="BF"/>
              </w:rPr>
              <w:t xml:space="preserve"> your</w:t>
            </w:r>
            <w:r w:rsidRPr="00DA1DA1">
              <w:rPr>
                <w:color w:val="2E74B5" w:themeColor="accent1" w:themeShade="BF"/>
              </w:rPr>
              <w:t xml:space="preserve"> species need to move between the focal source(s) and target(s)?</w:t>
            </w:r>
          </w:p>
        </w:tc>
        <w:tc>
          <w:tcPr>
            <w:tcW w:w="5477" w:type="dxa"/>
            <w:tcBorders>
              <w:left w:val="single" w:sz="4" w:space="0" w:color="auto"/>
            </w:tcBorders>
            <w:shd w:val="clear" w:color="auto" w:fill="auto"/>
          </w:tcPr>
          <w:p w14:paraId="786A8672" w14:textId="2288C063" w:rsidR="001A3E74" w:rsidRPr="00DA1DA1" w:rsidRDefault="00FD61A9" w:rsidP="00FD61A9">
            <w:pPr>
              <w:rPr>
                <w:i/>
              </w:rPr>
            </w:pPr>
            <w:r w:rsidRPr="00DA1DA1">
              <w:rPr>
                <w:i/>
              </w:rPr>
              <w:t xml:space="preserve">As the climate of the UK warms, species will </w:t>
            </w:r>
            <w:r w:rsidR="001334D6">
              <w:rPr>
                <w:i/>
              </w:rPr>
              <w:t>generally be pushed</w:t>
            </w:r>
            <w:r w:rsidR="001334D6" w:rsidRPr="00DA1DA1">
              <w:rPr>
                <w:i/>
              </w:rPr>
              <w:t xml:space="preserve"> </w:t>
            </w:r>
            <w:r w:rsidRPr="00DA1DA1">
              <w:rPr>
                <w:i/>
              </w:rPr>
              <w:t>to move northwards to track appropriate temperature</w:t>
            </w:r>
            <w:r w:rsidR="001334D6">
              <w:rPr>
                <w:i/>
              </w:rPr>
              <w:t>s. Specifically in England, we want to facilitate movement between</w:t>
            </w:r>
            <w:r w:rsidR="002857C8">
              <w:rPr>
                <w:i/>
              </w:rPr>
              <w:t xml:space="preserve"> </w:t>
            </w:r>
            <w:r w:rsidRPr="00DA1DA1">
              <w:rPr>
                <w:i/>
              </w:rPr>
              <w:t xml:space="preserve">the south coast </w:t>
            </w:r>
            <w:r w:rsidR="001334D6">
              <w:rPr>
                <w:i/>
              </w:rPr>
              <w:t xml:space="preserve">and </w:t>
            </w:r>
            <w:r w:rsidRPr="00DA1DA1">
              <w:rPr>
                <w:i/>
              </w:rPr>
              <w:t xml:space="preserve">to </w:t>
            </w:r>
            <w:r w:rsidR="001334D6">
              <w:rPr>
                <w:i/>
              </w:rPr>
              <w:t>or</w:t>
            </w:r>
            <w:r w:rsidR="002857C8">
              <w:rPr>
                <w:i/>
              </w:rPr>
              <w:t xml:space="preserve"> </w:t>
            </w:r>
            <w:r w:rsidRPr="00DA1DA1">
              <w:rPr>
                <w:i/>
              </w:rPr>
              <w:t xml:space="preserve">beyond the Scottish border. </w:t>
            </w:r>
          </w:p>
        </w:tc>
      </w:tr>
      <w:tr w:rsidR="00FD61A9" w:rsidRPr="00DA1DA1" w14:paraId="1C84C767" w14:textId="77777777" w:rsidTr="00DA1DA1">
        <w:tc>
          <w:tcPr>
            <w:tcW w:w="3549" w:type="dxa"/>
            <w:tcBorders>
              <w:right w:val="single" w:sz="4" w:space="0" w:color="auto"/>
            </w:tcBorders>
            <w:shd w:val="clear" w:color="auto" w:fill="auto"/>
          </w:tcPr>
          <w:p w14:paraId="16683A15" w14:textId="34D2A1F8" w:rsidR="001A3E74" w:rsidRPr="00DA1DA1" w:rsidRDefault="001A3E74" w:rsidP="008F197B">
            <w:pPr>
              <w:rPr>
                <w:color w:val="2E74B5" w:themeColor="accent1" w:themeShade="BF"/>
              </w:rPr>
            </w:pPr>
            <w:r w:rsidRPr="00DA1DA1">
              <w:rPr>
                <w:color w:val="2E74B5" w:themeColor="accent1" w:themeShade="BF"/>
              </w:rPr>
              <w:t>What constitutes habitat for those species within the landscape?</w:t>
            </w:r>
          </w:p>
        </w:tc>
        <w:tc>
          <w:tcPr>
            <w:tcW w:w="5477" w:type="dxa"/>
            <w:tcBorders>
              <w:left w:val="single" w:sz="4" w:space="0" w:color="auto"/>
            </w:tcBorders>
            <w:shd w:val="clear" w:color="auto" w:fill="auto"/>
          </w:tcPr>
          <w:p w14:paraId="3788F752" w14:textId="33038E27" w:rsidR="001A3E74" w:rsidRPr="00DA1DA1" w:rsidRDefault="00DA2149" w:rsidP="007472D9">
            <w:pPr>
              <w:rPr>
                <w:i/>
              </w:rPr>
            </w:pPr>
            <w:r>
              <w:rPr>
                <w:i/>
              </w:rPr>
              <w:t xml:space="preserve">Habitat classified as </w:t>
            </w:r>
            <w:r w:rsidR="001334D6">
              <w:rPr>
                <w:i/>
              </w:rPr>
              <w:t xml:space="preserve">one of 3 priority habitat types - </w:t>
            </w:r>
            <w:r w:rsidR="007472D9">
              <w:rPr>
                <w:i/>
              </w:rPr>
              <w:t xml:space="preserve"> Lowland</w:t>
            </w:r>
            <w:r w:rsidR="001334D6">
              <w:rPr>
                <w:i/>
              </w:rPr>
              <w:t xml:space="preserve"> heathland</w:t>
            </w:r>
            <w:r w:rsidR="007472D9">
              <w:rPr>
                <w:i/>
              </w:rPr>
              <w:t xml:space="preserve">, Upland </w:t>
            </w:r>
            <w:r w:rsidR="001334D6">
              <w:rPr>
                <w:i/>
              </w:rPr>
              <w:t xml:space="preserve">heathland </w:t>
            </w:r>
            <w:r w:rsidR="007472D9">
              <w:rPr>
                <w:i/>
              </w:rPr>
              <w:t xml:space="preserve">and </w:t>
            </w:r>
            <w:r w:rsidR="001334D6">
              <w:rPr>
                <w:i/>
              </w:rPr>
              <w:t>’</w:t>
            </w:r>
            <w:r w:rsidR="008A4D64">
              <w:rPr>
                <w:i/>
              </w:rPr>
              <w:t>M</w:t>
            </w:r>
            <w:r w:rsidR="001334D6">
              <w:rPr>
                <w:i/>
              </w:rPr>
              <w:t xml:space="preserve">ountain heath and willow scrub’ </w:t>
            </w:r>
            <w:r w:rsidR="008A4D64">
              <w:rPr>
                <w:i/>
              </w:rPr>
              <w:t xml:space="preserve"> - </w:t>
            </w:r>
            <w:r w:rsidR="001334D6">
              <w:rPr>
                <w:i/>
              </w:rPr>
              <w:t>in Natural England’s Priority Habitat Inventory</w:t>
            </w:r>
            <w:r w:rsidR="007472D9">
              <w:rPr>
                <w:i/>
              </w:rPr>
              <w:t>.</w:t>
            </w:r>
          </w:p>
        </w:tc>
      </w:tr>
      <w:tr w:rsidR="00974527" w:rsidRPr="00F14F06" w14:paraId="2046A9FD" w14:textId="77777777" w:rsidTr="00DA1DA1">
        <w:tc>
          <w:tcPr>
            <w:tcW w:w="3549" w:type="dxa"/>
            <w:tcBorders>
              <w:right w:val="single" w:sz="4" w:space="0" w:color="auto"/>
            </w:tcBorders>
            <w:shd w:val="clear" w:color="auto" w:fill="auto"/>
          </w:tcPr>
          <w:p w14:paraId="1180593F" w14:textId="7F550AFB" w:rsidR="00974527" w:rsidRPr="00DA1DA1" w:rsidRDefault="00974527" w:rsidP="008F197B">
            <w:pPr>
              <w:rPr>
                <w:color w:val="2E74B5" w:themeColor="accent1" w:themeShade="BF"/>
              </w:rPr>
            </w:pPr>
            <w:r>
              <w:rPr>
                <w:color w:val="2E74B5" w:themeColor="accent1" w:themeShade="BF"/>
              </w:rPr>
              <w:t>Are you performing a prioritisation exercise, i.e. w</w:t>
            </w:r>
            <w:r w:rsidRPr="00C60E6F">
              <w:rPr>
                <w:color w:val="2E74B5" w:themeColor="accent1" w:themeShade="BF"/>
              </w:rPr>
              <w:t>ould you like to prioritise extra protection of existing habitat or restoration of degraded habitat?</w:t>
            </w:r>
            <w:r>
              <w:rPr>
                <w:color w:val="2E74B5" w:themeColor="accent1" w:themeShade="BF"/>
              </w:rPr>
              <w:t xml:space="preserve"> [No = perform </w:t>
            </w:r>
            <w:r w:rsidRPr="00974527">
              <w:rPr>
                <w:i/>
                <w:color w:val="2E74B5" w:themeColor="accent1" w:themeShade="BF"/>
              </w:rPr>
              <w:t>Flow</w:t>
            </w:r>
            <w:r>
              <w:rPr>
                <w:color w:val="2E74B5" w:themeColor="accent1" w:themeShade="BF"/>
              </w:rPr>
              <w:t xml:space="preserve"> only; Yes = perform </w:t>
            </w:r>
            <w:r w:rsidRPr="00974527">
              <w:rPr>
                <w:i/>
                <w:color w:val="2E74B5" w:themeColor="accent1" w:themeShade="BF"/>
              </w:rPr>
              <w:t>Dropping</w:t>
            </w:r>
            <w:r>
              <w:rPr>
                <w:color w:val="2E74B5" w:themeColor="accent1" w:themeShade="BF"/>
              </w:rPr>
              <w:t>]</w:t>
            </w:r>
            <w:r w:rsidRPr="00C60E6F">
              <w:rPr>
                <w:color w:val="2E74B5" w:themeColor="accent1" w:themeShade="BF"/>
              </w:rPr>
              <w:t xml:space="preserve">  </w:t>
            </w:r>
          </w:p>
        </w:tc>
        <w:tc>
          <w:tcPr>
            <w:tcW w:w="5477" w:type="dxa"/>
            <w:tcBorders>
              <w:left w:val="single" w:sz="4" w:space="0" w:color="auto"/>
            </w:tcBorders>
            <w:shd w:val="clear" w:color="auto" w:fill="auto"/>
          </w:tcPr>
          <w:p w14:paraId="03EC6E0D" w14:textId="13930155" w:rsidR="00974527" w:rsidRPr="00DA1DA1" w:rsidRDefault="00974527" w:rsidP="008F197B">
            <w:pPr>
              <w:rPr>
                <w:i/>
              </w:rPr>
            </w:pPr>
            <w:r>
              <w:rPr>
                <w:i/>
              </w:rPr>
              <w:t xml:space="preserve">No – we are purely interested in how species </w:t>
            </w:r>
            <w:r w:rsidR="001334D6">
              <w:rPr>
                <w:i/>
              </w:rPr>
              <w:t>may move</w:t>
            </w:r>
            <w:r>
              <w:rPr>
                <w:i/>
              </w:rPr>
              <w:t xml:space="preserve"> through existing habitat, rather than in identifying the priority sites for further protection/restoration. </w:t>
            </w:r>
          </w:p>
        </w:tc>
      </w:tr>
      <w:tr w:rsidR="00FD61A9" w:rsidRPr="00F14F06" w14:paraId="660EB973" w14:textId="77777777" w:rsidTr="00DA1DA1">
        <w:tc>
          <w:tcPr>
            <w:tcW w:w="3549" w:type="dxa"/>
            <w:tcBorders>
              <w:right w:val="single" w:sz="4" w:space="0" w:color="auto"/>
            </w:tcBorders>
            <w:shd w:val="clear" w:color="auto" w:fill="auto"/>
          </w:tcPr>
          <w:p w14:paraId="5E75470F" w14:textId="77777777" w:rsidR="001A3E74" w:rsidRPr="00DA1DA1" w:rsidRDefault="001A3E74" w:rsidP="008F197B">
            <w:pPr>
              <w:rPr>
                <w:color w:val="2E74B5" w:themeColor="accent1" w:themeShade="BF"/>
              </w:rPr>
            </w:pPr>
            <w:r w:rsidRPr="00DA1DA1">
              <w:rPr>
                <w:color w:val="2E74B5" w:themeColor="accent1" w:themeShade="BF"/>
              </w:rPr>
              <w:t>Who will be interested in the results, i.e. target audience? Why?</w:t>
            </w:r>
          </w:p>
        </w:tc>
        <w:tc>
          <w:tcPr>
            <w:tcW w:w="5477" w:type="dxa"/>
            <w:tcBorders>
              <w:left w:val="single" w:sz="4" w:space="0" w:color="auto"/>
            </w:tcBorders>
            <w:shd w:val="clear" w:color="auto" w:fill="auto"/>
          </w:tcPr>
          <w:p w14:paraId="5433E616" w14:textId="580118E3" w:rsidR="001A3E74" w:rsidRPr="007B7135" w:rsidRDefault="00DA1DA1" w:rsidP="008F197B">
            <w:pPr>
              <w:rPr>
                <w:i/>
              </w:rPr>
            </w:pPr>
            <w:r w:rsidRPr="00DA1DA1">
              <w:rPr>
                <w:i/>
              </w:rPr>
              <w:t>English/UK conservation organisations – to guide efforts in habitat conservation</w:t>
            </w:r>
            <w:r w:rsidR="00B02EE1">
              <w:rPr>
                <w:i/>
              </w:rPr>
              <w:t xml:space="preserve"> by highlighting key routes through the landscape where habitat </w:t>
            </w:r>
            <w:r w:rsidR="001E7BBE">
              <w:rPr>
                <w:i/>
              </w:rPr>
              <w:t>is performing a connecting function that may not have been recognised before</w:t>
            </w:r>
            <w:r w:rsidRPr="00DA1DA1">
              <w:rPr>
                <w:i/>
              </w:rPr>
              <w:t>.</w:t>
            </w:r>
            <w:r w:rsidR="001E7BBE">
              <w:rPr>
                <w:i/>
              </w:rPr>
              <w:t xml:space="preserve"> This may help inter-regional co-operation on preserving links, and assist in operationalising policies such as the ‘nature recovery network’</w:t>
            </w:r>
          </w:p>
        </w:tc>
      </w:tr>
    </w:tbl>
    <w:p w14:paraId="60A0ECA2" w14:textId="1929B903" w:rsidR="00155579" w:rsidRDefault="00155579" w:rsidP="001A3E74">
      <w:pPr>
        <w:spacing w:after="0"/>
      </w:pPr>
    </w:p>
    <w:p w14:paraId="70AB69E0" w14:textId="05B221E5" w:rsidR="00A575F3" w:rsidRDefault="00A575F3" w:rsidP="001A3E74">
      <w:pPr>
        <w:spacing w:after="0"/>
      </w:pPr>
    </w:p>
    <w:p w14:paraId="0CDD8C61" w14:textId="3EE0A8C4" w:rsidR="00155579" w:rsidRDefault="00155579" w:rsidP="00C21819">
      <w:pPr>
        <w:pStyle w:val="ListParagraph"/>
        <w:numPr>
          <w:ilvl w:val="0"/>
          <w:numId w:val="8"/>
        </w:numPr>
        <w:ind w:left="709"/>
      </w:pPr>
      <w:r w:rsidRPr="00155579">
        <w:rPr>
          <w:i/>
        </w:rPr>
        <w:lastRenderedPageBreak/>
        <w:t>Dropping</w:t>
      </w:r>
      <w:r>
        <w:t xml:space="preserve"> analysis – Sabah case study</w:t>
      </w:r>
    </w:p>
    <w:tbl>
      <w:tblPr>
        <w:tblStyle w:val="TableGrid"/>
        <w:tblW w:w="9026" w:type="dxa"/>
        <w:tblInd w:w="-10" w:type="dxa"/>
        <w:tblBorders>
          <w:left w:val="none" w:sz="0" w:space="0" w:color="auto"/>
          <w:right w:val="none" w:sz="0" w:space="0" w:color="auto"/>
        </w:tblBorders>
        <w:tblLook w:val="04A0" w:firstRow="1" w:lastRow="0" w:firstColumn="1" w:lastColumn="0" w:noHBand="0" w:noVBand="1"/>
      </w:tblPr>
      <w:tblGrid>
        <w:gridCol w:w="4488"/>
        <w:gridCol w:w="4538"/>
      </w:tblGrid>
      <w:tr w:rsidR="006C2754" w:rsidRPr="00F14F06" w14:paraId="191EA7B8" w14:textId="77777777" w:rsidTr="001A3E74">
        <w:tc>
          <w:tcPr>
            <w:tcW w:w="0" w:type="auto"/>
          </w:tcPr>
          <w:p w14:paraId="520B80AB" w14:textId="4A73B926" w:rsidR="00DA2149" w:rsidRPr="00C60E6F" w:rsidRDefault="0000555C" w:rsidP="007C5CAD">
            <w:pPr>
              <w:rPr>
                <w:color w:val="2E74B5" w:themeColor="accent1" w:themeShade="BF"/>
              </w:rPr>
            </w:pPr>
            <w:r>
              <w:rPr>
                <w:color w:val="2E74B5" w:themeColor="accent1" w:themeShade="BF"/>
              </w:rPr>
              <w:t>What kind of species are you interested in?</w:t>
            </w:r>
          </w:p>
        </w:tc>
        <w:tc>
          <w:tcPr>
            <w:tcW w:w="0" w:type="auto"/>
          </w:tcPr>
          <w:p w14:paraId="1E540A5F" w14:textId="1F76726E" w:rsidR="00DA2149" w:rsidRPr="007B7135" w:rsidRDefault="007C5CAD" w:rsidP="007C5CAD">
            <w:pPr>
              <w:rPr>
                <w:i/>
              </w:rPr>
            </w:pPr>
            <w:r>
              <w:rPr>
                <w:i/>
              </w:rPr>
              <w:t xml:space="preserve">A tropical forest-dependent species with mid-range (4km) dispersal ability, e.g. a forest butterfly. </w:t>
            </w:r>
          </w:p>
        </w:tc>
      </w:tr>
      <w:tr w:rsidR="006C2754" w:rsidRPr="00F14F06" w14:paraId="0A43825B" w14:textId="77777777" w:rsidTr="001A3E74">
        <w:tc>
          <w:tcPr>
            <w:tcW w:w="0" w:type="auto"/>
          </w:tcPr>
          <w:p w14:paraId="39B054B5" w14:textId="5492CD3B" w:rsidR="001A3E74" w:rsidRPr="00C60E6F" w:rsidRDefault="001A3E74" w:rsidP="008F197B">
            <w:pPr>
              <w:rPr>
                <w:color w:val="2E74B5" w:themeColor="accent1" w:themeShade="BF"/>
              </w:rPr>
            </w:pPr>
            <w:r w:rsidRPr="00C60E6F">
              <w:rPr>
                <w:color w:val="2E74B5" w:themeColor="accent1" w:themeShade="BF"/>
              </w:rPr>
              <w:t>Why do</w:t>
            </w:r>
            <w:r w:rsidR="00DA2149">
              <w:rPr>
                <w:color w:val="2E74B5" w:themeColor="accent1" w:themeShade="BF"/>
              </w:rPr>
              <w:t xml:space="preserve"> your</w:t>
            </w:r>
            <w:r w:rsidRPr="00C60E6F">
              <w:rPr>
                <w:color w:val="2E74B5" w:themeColor="accent1" w:themeShade="BF"/>
              </w:rPr>
              <w:t xml:space="preserve"> species need to move between the focal source(s) and target(s)?</w:t>
            </w:r>
          </w:p>
        </w:tc>
        <w:tc>
          <w:tcPr>
            <w:tcW w:w="0" w:type="auto"/>
          </w:tcPr>
          <w:p w14:paraId="3CAE6AC9" w14:textId="67981D0E" w:rsidR="001A3E74" w:rsidRPr="007B7135" w:rsidRDefault="001A3E74" w:rsidP="00B02EE1">
            <w:pPr>
              <w:rPr>
                <w:i/>
              </w:rPr>
            </w:pPr>
            <w:r w:rsidRPr="007B7135">
              <w:rPr>
                <w:i/>
              </w:rPr>
              <w:t xml:space="preserve">To track climate change – temperatures that are now typical of lowland protected areas (PAs) in Sabah are predicted to occur at higher elevation in c.2080. For long-term resilience we think species will need to move from lowland </w:t>
            </w:r>
            <w:r w:rsidR="00B02EE1">
              <w:rPr>
                <w:i/>
              </w:rPr>
              <w:t>protected area</w:t>
            </w:r>
            <w:r w:rsidR="00B02EE1" w:rsidRPr="007B7135">
              <w:rPr>
                <w:i/>
              </w:rPr>
              <w:t xml:space="preserve">s </w:t>
            </w:r>
            <w:r w:rsidRPr="007B7135">
              <w:rPr>
                <w:i/>
              </w:rPr>
              <w:t>to Mount Kinabalu.</w:t>
            </w:r>
            <w:r w:rsidR="006C2754">
              <w:rPr>
                <w:i/>
              </w:rPr>
              <w:t xml:space="preserve"> Protected Area 2 (PA2) and PA4 are used as </w:t>
            </w:r>
            <w:r w:rsidR="001E7BBE">
              <w:rPr>
                <w:i/>
              </w:rPr>
              <w:t>exemplar lowland protected areas</w:t>
            </w:r>
            <w:r w:rsidR="006C2754">
              <w:rPr>
                <w:i/>
              </w:rPr>
              <w:t xml:space="preserve"> </w:t>
            </w:r>
            <w:r w:rsidR="001E7BBE">
              <w:rPr>
                <w:i/>
              </w:rPr>
              <w:t>from which species are expected to move out</w:t>
            </w:r>
            <w:r w:rsidR="006C2754">
              <w:rPr>
                <w:i/>
              </w:rPr>
              <w:t>.</w:t>
            </w:r>
          </w:p>
        </w:tc>
      </w:tr>
      <w:tr w:rsidR="006C2754" w:rsidRPr="00F14F06" w14:paraId="1E9DD62D" w14:textId="77777777" w:rsidTr="001A3E74">
        <w:tc>
          <w:tcPr>
            <w:tcW w:w="0" w:type="auto"/>
          </w:tcPr>
          <w:p w14:paraId="5AEC8EA9" w14:textId="77777777" w:rsidR="001A3E74" w:rsidRPr="00C60E6F" w:rsidRDefault="001A3E74" w:rsidP="008F197B">
            <w:pPr>
              <w:rPr>
                <w:color w:val="2E74B5" w:themeColor="accent1" w:themeShade="BF"/>
              </w:rPr>
            </w:pPr>
            <w:r w:rsidRPr="00C60E6F">
              <w:rPr>
                <w:color w:val="2E74B5" w:themeColor="accent1" w:themeShade="BF"/>
              </w:rPr>
              <w:t>What constitutes habitat for those species within the landscape?</w:t>
            </w:r>
          </w:p>
        </w:tc>
        <w:tc>
          <w:tcPr>
            <w:tcW w:w="0" w:type="auto"/>
          </w:tcPr>
          <w:p w14:paraId="4029CCAD" w14:textId="77777777" w:rsidR="001A3E74" w:rsidRPr="007B7135" w:rsidRDefault="001A3E74" w:rsidP="008F197B">
            <w:pPr>
              <w:rPr>
                <w:i/>
              </w:rPr>
            </w:pPr>
            <w:r w:rsidRPr="007B7135">
              <w:rPr>
                <w:i/>
              </w:rPr>
              <w:t xml:space="preserve">Rainforest – for this exercise we used freely available forest cover data from </w:t>
            </w:r>
            <w:hyperlink r:id="rId13" w:history="1">
              <w:r w:rsidRPr="007B7135">
                <w:rPr>
                  <w:rStyle w:val="Hyperlink"/>
                  <w:i/>
                </w:rPr>
                <w:t>Gaveau et al. (2016)</w:t>
              </w:r>
            </w:hyperlink>
            <w:r w:rsidRPr="007B7135">
              <w:rPr>
                <w:i/>
              </w:rPr>
              <w:t>.</w:t>
            </w:r>
          </w:p>
        </w:tc>
      </w:tr>
      <w:tr w:rsidR="006C2754" w:rsidRPr="00F14F06" w14:paraId="0082B1C4" w14:textId="77777777" w:rsidTr="001A3E74">
        <w:tc>
          <w:tcPr>
            <w:tcW w:w="0" w:type="auto"/>
          </w:tcPr>
          <w:p w14:paraId="282E4135" w14:textId="76232941" w:rsidR="001A3E74" w:rsidRPr="00C60E6F" w:rsidRDefault="00974527" w:rsidP="0072576E">
            <w:pPr>
              <w:rPr>
                <w:color w:val="2E74B5" w:themeColor="accent1" w:themeShade="BF"/>
              </w:rPr>
            </w:pPr>
            <w:r>
              <w:rPr>
                <w:color w:val="2E74B5" w:themeColor="accent1" w:themeShade="BF"/>
              </w:rPr>
              <w:t>Are you performing a prioritisation exercise, i.e. w</w:t>
            </w:r>
            <w:r w:rsidRPr="00C60E6F">
              <w:rPr>
                <w:color w:val="2E74B5" w:themeColor="accent1" w:themeShade="BF"/>
              </w:rPr>
              <w:t>ould you like to prioritise extra protection of existing habitat or restoration of degraded habitat?</w:t>
            </w:r>
            <w:r>
              <w:rPr>
                <w:color w:val="2E74B5" w:themeColor="accent1" w:themeShade="BF"/>
              </w:rPr>
              <w:t xml:space="preserve"> [No = perform </w:t>
            </w:r>
            <w:r w:rsidRPr="00974527">
              <w:rPr>
                <w:i/>
                <w:color w:val="2E74B5" w:themeColor="accent1" w:themeShade="BF"/>
              </w:rPr>
              <w:t>Flow</w:t>
            </w:r>
            <w:r>
              <w:rPr>
                <w:color w:val="2E74B5" w:themeColor="accent1" w:themeShade="BF"/>
              </w:rPr>
              <w:t xml:space="preserve"> only; Yes = perform </w:t>
            </w:r>
            <w:r w:rsidRPr="00974527">
              <w:rPr>
                <w:i/>
                <w:color w:val="2E74B5" w:themeColor="accent1" w:themeShade="BF"/>
              </w:rPr>
              <w:t>Dropping</w:t>
            </w:r>
            <w:r>
              <w:rPr>
                <w:color w:val="2E74B5" w:themeColor="accent1" w:themeShade="BF"/>
              </w:rPr>
              <w:t>]</w:t>
            </w:r>
            <w:r w:rsidRPr="00C60E6F">
              <w:rPr>
                <w:color w:val="2E74B5" w:themeColor="accent1" w:themeShade="BF"/>
              </w:rPr>
              <w:t xml:space="preserve">  </w:t>
            </w:r>
            <w:r w:rsidR="0000555C">
              <w:rPr>
                <w:color w:val="2E74B5" w:themeColor="accent1" w:themeShade="BF"/>
              </w:rPr>
              <w:t>If yes, how will you classify the landscape into baseline habitat (that you assume will not change in future) and the prioritisation layer (which may or may not be habitat in future)?</w:t>
            </w:r>
          </w:p>
        </w:tc>
        <w:tc>
          <w:tcPr>
            <w:tcW w:w="0" w:type="auto"/>
          </w:tcPr>
          <w:p w14:paraId="11886553" w14:textId="22DBADB1" w:rsidR="001A3E74" w:rsidRPr="007B7135" w:rsidRDefault="00974527" w:rsidP="008F197B">
            <w:pPr>
              <w:rPr>
                <w:i/>
              </w:rPr>
            </w:pPr>
            <w:r>
              <w:rPr>
                <w:i/>
              </w:rPr>
              <w:t>Yes - w</w:t>
            </w:r>
            <w:r w:rsidR="001A3E74" w:rsidRPr="007B7135">
              <w:rPr>
                <w:i/>
              </w:rPr>
              <w:t xml:space="preserve">e would like to prioritise extra protection of the forest which currently exists outside </w:t>
            </w:r>
            <w:r w:rsidR="0072576E">
              <w:rPr>
                <w:i/>
              </w:rPr>
              <w:t>protected areas (</w:t>
            </w:r>
            <w:r w:rsidR="001A3E74" w:rsidRPr="007B7135">
              <w:rPr>
                <w:i/>
              </w:rPr>
              <w:t>PAs</w:t>
            </w:r>
            <w:r w:rsidR="0072576E">
              <w:rPr>
                <w:i/>
              </w:rPr>
              <w:t>)</w:t>
            </w:r>
            <w:r w:rsidR="001A3E74" w:rsidRPr="007B7135">
              <w:rPr>
                <w:i/>
              </w:rPr>
              <w:t>, because this may be vulnerable to deforestation in future.</w:t>
            </w:r>
          </w:p>
          <w:p w14:paraId="38A3D72D" w14:textId="1D29C29C" w:rsidR="001A3E74" w:rsidRPr="007B7135" w:rsidRDefault="001A3E74" w:rsidP="0072576E">
            <w:pPr>
              <w:rPr>
                <w:i/>
              </w:rPr>
            </w:pPr>
            <w:r w:rsidRPr="007B7135">
              <w:rPr>
                <w:i/>
              </w:rPr>
              <w:t xml:space="preserve">Initially we will look at preserving </w:t>
            </w:r>
            <w:r w:rsidR="0072576E">
              <w:rPr>
                <w:i/>
              </w:rPr>
              <w:t xml:space="preserve">the most important habitat for connecting </w:t>
            </w:r>
            <w:r w:rsidRPr="007B7135">
              <w:rPr>
                <w:i/>
              </w:rPr>
              <w:t>two lowland PAs</w:t>
            </w:r>
            <w:r w:rsidR="0072576E">
              <w:rPr>
                <w:i/>
              </w:rPr>
              <w:t xml:space="preserve"> with Mount Kinabalu</w:t>
            </w:r>
            <w:r w:rsidRPr="007B7135">
              <w:rPr>
                <w:i/>
              </w:rPr>
              <w:t xml:space="preserve">, without having a specific </w:t>
            </w:r>
            <w:r w:rsidR="0072576E">
              <w:rPr>
                <w:i/>
              </w:rPr>
              <w:t>limit on the land area available for extra protection</w:t>
            </w:r>
            <w:r w:rsidRPr="007B7135">
              <w:rPr>
                <w:i/>
              </w:rPr>
              <w:t>.</w:t>
            </w:r>
            <w:r w:rsidR="0000555C">
              <w:rPr>
                <w:i/>
              </w:rPr>
              <w:t xml:space="preserve"> All protected forest will go into the baseline habitat layer, and all unprotected forest into the prioritisation layer.</w:t>
            </w:r>
          </w:p>
        </w:tc>
      </w:tr>
      <w:tr w:rsidR="006C2754" w:rsidRPr="00F14F06" w14:paraId="269E5330" w14:textId="77777777" w:rsidTr="001A3E74">
        <w:tc>
          <w:tcPr>
            <w:tcW w:w="0" w:type="auto"/>
          </w:tcPr>
          <w:p w14:paraId="30EA6C91" w14:textId="77777777" w:rsidR="001A3E74" w:rsidRPr="00C60E6F" w:rsidRDefault="001A3E74" w:rsidP="008F197B">
            <w:pPr>
              <w:rPr>
                <w:color w:val="2E74B5" w:themeColor="accent1" w:themeShade="BF"/>
              </w:rPr>
            </w:pPr>
            <w:r w:rsidRPr="00C60E6F">
              <w:rPr>
                <w:color w:val="2E74B5" w:themeColor="accent1" w:themeShade="BF"/>
              </w:rPr>
              <w:t>Who will be interested in the results, i.e. target audience? Why?</w:t>
            </w:r>
          </w:p>
        </w:tc>
        <w:tc>
          <w:tcPr>
            <w:tcW w:w="0" w:type="auto"/>
          </w:tcPr>
          <w:p w14:paraId="2C53D1A4" w14:textId="687738DC" w:rsidR="001A3E74" w:rsidRPr="007B7135" w:rsidRDefault="001A3E74" w:rsidP="00251AA2">
            <w:pPr>
              <w:rPr>
                <w:i/>
              </w:rPr>
            </w:pPr>
            <w:r w:rsidRPr="007B7135">
              <w:rPr>
                <w:i/>
              </w:rPr>
              <w:t xml:space="preserve">Conservation NGOs and government departments – to </w:t>
            </w:r>
            <w:r w:rsidR="00B02EE1">
              <w:rPr>
                <w:i/>
              </w:rPr>
              <w:t>inform where</w:t>
            </w:r>
            <w:r w:rsidRPr="007B7135">
              <w:rPr>
                <w:i/>
              </w:rPr>
              <w:t xml:space="preserve"> their efforts to avoid deforestation in future</w:t>
            </w:r>
            <w:r w:rsidR="00B02EE1">
              <w:rPr>
                <w:i/>
              </w:rPr>
              <w:t xml:space="preserve"> should be focussed</w:t>
            </w:r>
            <w:r w:rsidRPr="007B7135">
              <w:rPr>
                <w:i/>
              </w:rPr>
              <w:t>.</w:t>
            </w:r>
            <w:r w:rsidR="00B02EE1">
              <w:rPr>
                <w:i/>
              </w:rPr>
              <w:t xml:space="preserve"> In particular, to </w:t>
            </w:r>
            <w:r w:rsidR="00B02EE1" w:rsidRPr="00251AA2">
              <w:rPr>
                <w:i/>
              </w:rPr>
              <w:t xml:space="preserve">provide evidence </w:t>
            </w:r>
            <w:r w:rsidR="008B4562" w:rsidRPr="00251AA2">
              <w:rPr>
                <w:i/>
              </w:rPr>
              <w:t>for which unprotected areas of rainforest contribute the most to current connectivity and therefore would have the greatest connectivity “cost” if they were deforested, making them high priority for protection.</w:t>
            </w:r>
          </w:p>
        </w:tc>
      </w:tr>
    </w:tbl>
    <w:p w14:paraId="64F567EB" w14:textId="77777777" w:rsidR="001A3E74" w:rsidRDefault="001A3E74" w:rsidP="001A3E74">
      <w:pPr>
        <w:spacing w:after="0"/>
      </w:pPr>
    </w:p>
    <w:p w14:paraId="27C41809" w14:textId="7F366609" w:rsidR="001A3E74" w:rsidRDefault="001A3E74" w:rsidP="001A3E74">
      <w:r>
        <w:t>There is space below should you wish to fill-in your own answers.</w:t>
      </w:r>
    </w:p>
    <w:tbl>
      <w:tblPr>
        <w:tblStyle w:val="TableGrid"/>
        <w:tblW w:w="5000" w:type="pct"/>
        <w:tblBorders>
          <w:left w:val="none" w:sz="0" w:space="0" w:color="auto"/>
          <w:right w:val="none" w:sz="0" w:space="0" w:color="auto"/>
          <w:insideV w:val="none" w:sz="0" w:space="0" w:color="auto"/>
        </w:tblBorders>
        <w:tblLook w:val="04A0" w:firstRow="1" w:lastRow="0" w:firstColumn="1" w:lastColumn="0" w:noHBand="0" w:noVBand="1"/>
      </w:tblPr>
      <w:tblGrid>
        <w:gridCol w:w="4536"/>
        <w:gridCol w:w="4490"/>
      </w:tblGrid>
      <w:tr w:rsidR="00DA2149" w:rsidRPr="00F14F06" w14:paraId="1464912A" w14:textId="77777777" w:rsidTr="00F123BC">
        <w:tc>
          <w:tcPr>
            <w:tcW w:w="2513" w:type="pct"/>
            <w:tcBorders>
              <w:right w:val="single" w:sz="4" w:space="0" w:color="auto"/>
            </w:tcBorders>
          </w:tcPr>
          <w:p w14:paraId="3D43EA82" w14:textId="0A165874" w:rsidR="00DA2149" w:rsidRPr="00C60E6F" w:rsidRDefault="0000555C" w:rsidP="008F197B">
            <w:pPr>
              <w:rPr>
                <w:color w:val="2E74B5" w:themeColor="accent1" w:themeShade="BF"/>
              </w:rPr>
            </w:pPr>
            <w:r>
              <w:rPr>
                <w:color w:val="2E74B5" w:themeColor="accent1" w:themeShade="BF"/>
              </w:rPr>
              <w:t>What kind of species are you interested in?</w:t>
            </w:r>
          </w:p>
        </w:tc>
        <w:tc>
          <w:tcPr>
            <w:tcW w:w="2487" w:type="pct"/>
            <w:tcBorders>
              <w:left w:val="single" w:sz="4" w:space="0" w:color="auto"/>
            </w:tcBorders>
          </w:tcPr>
          <w:p w14:paraId="3261A76A" w14:textId="77777777" w:rsidR="00DA2149" w:rsidRDefault="00DA2149" w:rsidP="008F197B">
            <w:pPr>
              <w:rPr>
                <w:i/>
              </w:rPr>
            </w:pPr>
          </w:p>
          <w:p w14:paraId="4DA587FC" w14:textId="77777777" w:rsidR="00A575F3" w:rsidRDefault="00A575F3" w:rsidP="008F197B">
            <w:pPr>
              <w:rPr>
                <w:i/>
              </w:rPr>
            </w:pPr>
          </w:p>
          <w:p w14:paraId="0C051C58" w14:textId="77777777" w:rsidR="00A575F3" w:rsidRDefault="00A575F3" w:rsidP="008F197B">
            <w:pPr>
              <w:rPr>
                <w:i/>
              </w:rPr>
            </w:pPr>
          </w:p>
          <w:p w14:paraId="718848FA" w14:textId="0B59B86E" w:rsidR="00A575F3" w:rsidRDefault="00A575F3" w:rsidP="008F197B">
            <w:pPr>
              <w:rPr>
                <w:i/>
              </w:rPr>
            </w:pPr>
          </w:p>
        </w:tc>
      </w:tr>
      <w:tr w:rsidR="001A3E74" w:rsidRPr="00F14F06" w14:paraId="0471BAEC" w14:textId="77777777" w:rsidTr="00F123BC">
        <w:tc>
          <w:tcPr>
            <w:tcW w:w="2513" w:type="pct"/>
            <w:tcBorders>
              <w:right w:val="single" w:sz="4" w:space="0" w:color="auto"/>
            </w:tcBorders>
          </w:tcPr>
          <w:p w14:paraId="25A0F065" w14:textId="2A714FCD" w:rsidR="001A3E74" w:rsidRPr="00C60E6F" w:rsidRDefault="001A3E74" w:rsidP="008F197B">
            <w:pPr>
              <w:rPr>
                <w:color w:val="2E74B5" w:themeColor="accent1" w:themeShade="BF"/>
              </w:rPr>
            </w:pPr>
            <w:r w:rsidRPr="00C60E6F">
              <w:rPr>
                <w:color w:val="2E74B5" w:themeColor="accent1" w:themeShade="BF"/>
              </w:rPr>
              <w:t>Why do</w:t>
            </w:r>
            <w:r w:rsidR="00DA2149">
              <w:rPr>
                <w:color w:val="2E74B5" w:themeColor="accent1" w:themeShade="BF"/>
              </w:rPr>
              <w:t xml:space="preserve"> your</w:t>
            </w:r>
            <w:r w:rsidRPr="00C60E6F">
              <w:rPr>
                <w:color w:val="2E74B5" w:themeColor="accent1" w:themeShade="BF"/>
              </w:rPr>
              <w:t xml:space="preserve"> species need to move between the focal source(s) and target(s)?</w:t>
            </w:r>
          </w:p>
        </w:tc>
        <w:tc>
          <w:tcPr>
            <w:tcW w:w="2487" w:type="pct"/>
            <w:tcBorders>
              <w:left w:val="single" w:sz="4" w:space="0" w:color="auto"/>
            </w:tcBorders>
          </w:tcPr>
          <w:p w14:paraId="0121D3DE" w14:textId="0F166AF6" w:rsidR="001A3E74" w:rsidRDefault="001A3E74" w:rsidP="008F197B">
            <w:pPr>
              <w:rPr>
                <w:i/>
              </w:rPr>
            </w:pPr>
          </w:p>
          <w:p w14:paraId="6A12207A" w14:textId="6C31EF82" w:rsidR="00A575F3" w:rsidRDefault="00A575F3" w:rsidP="008F197B">
            <w:pPr>
              <w:rPr>
                <w:i/>
              </w:rPr>
            </w:pPr>
          </w:p>
          <w:p w14:paraId="52BE32C8" w14:textId="2AF5AD65" w:rsidR="00A575F3" w:rsidRDefault="00A575F3" w:rsidP="008F197B">
            <w:pPr>
              <w:rPr>
                <w:i/>
              </w:rPr>
            </w:pPr>
          </w:p>
          <w:p w14:paraId="2E09D216" w14:textId="77777777" w:rsidR="00A575F3" w:rsidRDefault="00A575F3" w:rsidP="008F197B">
            <w:pPr>
              <w:rPr>
                <w:i/>
              </w:rPr>
            </w:pPr>
          </w:p>
          <w:p w14:paraId="2A331322" w14:textId="38809319" w:rsidR="001A3E74" w:rsidRPr="007B7135" w:rsidRDefault="001A3E74" w:rsidP="008F197B">
            <w:pPr>
              <w:rPr>
                <w:i/>
              </w:rPr>
            </w:pPr>
          </w:p>
        </w:tc>
      </w:tr>
      <w:tr w:rsidR="001A3E74" w:rsidRPr="00F14F06" w14:paraId="79092FA3" w14:textId="77777777" w:rsidTr="00F123BC">
        <w:tc>
          <w:tcPr>
            <w:tcW w:w="2513" w:type="pct"/>
            <w:tcBorders>
              <w:right w:val="single" w:sz="4" w:space="0" w:color="auto"/>
            </w:tcBorders>
          </w:tcPr>
          <w:p w14:paraId="1A1CB2B9" w14:textId="77777777" w:rsidR="001A3E74" w:rsidRPr="00C60E6F" w:rsidRDefault="001A3E74" w:rsidP="008F197B">
            <w:pPr>
              <w:rPr>
                <w:color w:val="2E74B5" w:themeColor="accent1" w:themeShade="BF"/>
              </w:rPr>
            </w:pPr>
            <w:r w:rsidRPr="00C60E6F">
              <w:rPr>
                <w:color w:val="2E74B5" w:themeColor="accent1" w:themeShade="BF"/>
              </w:rPr>
              <w:t>What constitutes habitat for those species within the landscape?</w:t>
            </w:r>
          </w:p>
        </w:tc>
        <w:tc>
          <w:tcPr>
            <w:tcW w:w="2487" w:type="pct"/>
            <w:tcBorders>
              <w:left w:val="single" w:sz="4" w:space="0" w:color="auto"/>
            </w:tcBorders>
          </w:tcPr>
          <w:p w14:paraId="2B6B81D9" w14:textId="7982C00B" w:rsidR="001A3E74" w:rsidRDefault="001A3E74" w:rsidP="008F197B">
            <w:pPr>
              <w:rPr>
                <w:i/>
              </w:rPr>
            </w:pPr>
          </w:p>
          <w:p w14:paraId="280E53C5" w14:textId="7C7BB07D" w:rsidR="00A575F3" w:rsidRDefault="00A575F3" w:rsidP="008F197B">
            <w:pPr>
              <w:rPr>
                <w:i/>
              </w:rPr>
            </w:pPr>
          </w:p>
          <w:p w14:paraId="302EA013" w14:textId="08B1EBAA" w:rsidR="00A575F3" w:rsidRDefault="00A575F3" w:rsidP="008F197B">
            <w:pPr>
              <w:rPr>
                <w:i/>
              </w:rPr>
            </w:pPr>
          </w:p>
          <w:p w14:paraId="5A012584" w14:textId="0EE0E642" w:rsidR="001A3E74" w:rsidRPr="007B7135" w:rsidRDefault="001A3E74" w:rsidP="008F197B">
            <w:pPr>
              <w:rPr>
                <w:i/>
              </w:rPr>
            </w:pPr>
          </w:p>
        </w:tc>
      </w:tr>
      <w:tr w:rsidR="001A3E74" w:rsidRPr="00F14F06" w14:paraId="44598241" w14:textId="77777777" w:rsidTr="00F123BC">
        <w:tc>
          <w:tcPr>
            <w:tcW w:w="2513" w:type="pct"/>
            <w:tcBorders>
              <w:right w:val="single" w:sz="4" w:space="0" w:color="auto"/>
            </w:tcBorders>
          </w:tcPr>
          <w:p w14:paraId="707575A0" w14:textId="65D99685" w:rsidR="001A3E74" w:rsidRPr="00C60E6F" w:rsidRDefault="00974527" w:rsidP="008F197B">
            <w:pPr>
              <w:rPr>
                <w:color w:val="2E74B5" w:themeColor="accent1" w:themeShade="BF"/>
              </w:rPr>
            </w:pPr>
            <w:r>
              <w:rPr>
                <w:color w:val="2E74B5" w:themeColor="accent1" w:themeShade="BF"/>
              </w:rPr>
              <w:lastRenderedPageBreak/>
              <w:t>Are you performing a prioritisation exercise, i.e. w</w:t>
            </w:r>
            <w:r w:rsidRPr="00C60E6F">
              <w:rPr>
                <w:color w:val="2E74B5" w:themeColor="accent1" w:themeShade="BF"/>
              </w:rPr>
              <w:t>ould you like to prioritise extra protection of existing habitat or restoration of degraded habitat?</w:t>
            </w:r>
            <w:r>
              <w:rPr>
                <w:color w:val="2E74B5" w:themeColor="accent1" w:themeShade="BF"/>
              </w:rPr>
              <w:t xml:space="preserve"> [No = perform </w:t>
            </w:r>
            <w:r w:rsidRPr="00974527">
              <w:rPr>
                <w:i/>
                <w:color w:val="2E74B5" w:themeColor="accent1" w:themeShade="BF"/>
              </w:rPr>
              <w:t>Flow</w:t>
            </w:r>
            <w:r>
              <w:rPr>
                <w:color w:val="2E74B5" w:themeColor="accent1" w:themeShade="BF"/>
              </w:rPr>
              <w:t xml:space="preserve"> only; Yes = perform </w:t>
            </w:r>
            <w:r w:rsidRPr="00974527">
              <w:rPr>
                <w:i/>
                <w:color w:val="2E74B5" w:themeColor="accent1" w:themeShade="BF"/>
              </w:rPr>
              <w:t>Dropping</w:t>
            </w:r>
            <w:r>
              <w:rPr>
                <w:color w:val="2E74B5" w:themeColor="accent1" w:themeShade="BF"/>
              </w:rPr>
              <w:t>]</w:t>
            </w:r>
            <w:r w:rsidR="0000555C">
              <w:rPr>
                <w:color w:val="2E74B5" w:themeColor="accent1" w:themeShade="BF"/>
              </w:rPr>
              <w:t xml:space="preserve"> If yes, how will you classify the landscape into baseline habitat (that you assume will not change in future) and the prioritisation layer (which may or may not be habitat in future)?</w:t>
            </w:r>
          </w:p>
        </w:tc>
        <w:tc>
          <w:tcPr>
            <w:tcW w:w="2487" w:type="pct"/>
            <w:tcBorders>
              <w:left w:val="single" w:sz="4" w:space="0" w:color="auto"/>
            </w:tcBorders>
          </w:tcPr>
          <w:p w14:paraId="12E2ED21" w14:textId="77777777" w:rsidR="001A3E74" w:rsidRDefault="001A3E74" w:rsidP="008F197B">
            <w:pPr>
              <w:rPr>
                <w:i/>
              </w:rPr>
            </w:pPr>
          </w:p>
          <w:p w14:paraId="0705539D" w14:textId="77777777" w:rsidR="001A3E74" w:rsidRDefault="001A3E74" w:rsidP="008F197B">
            <w:pPr>
              <w:rPr>
                <w:i/>
              </w:rPr>
            </w:pPr>
          </w:p>
          <w:p w14:paraId="23167996" w14:textId="77777777" w:rsidR="001A3E74" w:rsidRDefault="001A3E74" w:rsidP="008F197B">
            <w:pPr>
              <w:rPr>
                <w:i/>
              </w:rPr>
            </w:pPr>
          </w:p>
          <w:p w14:paraId="4121AF93" w14:textId="0AC42D9C" w:rsidR="001A3E74" w:rsidRPr="007B7135" w:rsidRDefault="001A3E74" w:rsidP="008F197B">
            <w:pPr>
              <w:rPr>
                <w:i/>
              </w:rPr>
            </w:pPr>
          </w:p>
        </w:tc>
      </w:tr>
      <w:tr w:rsidR="001A3E74" w:rsidRPr="00F14F06" w14:paraId="2E9586BB" w14:textId="77777777" w:rsidTr="00F123BC">
        <w:tc>
          <w:tcPr>
            <w:tcW w:w="2513" w:type="pct"/>
            <w:tcBorders>
              <w:right w:val="single" w:sz="4" w:space="0" w:color="auto"/>
            </w:tcBorders>
          </w:tcPr>
          <w:p w14:paraId="38E6C803" w14:textId="77777777" w:rsidR="001A3E74" w:rsidRPr="00C60E6F" w:rsidRDefault="001A3E74" w:rsidP="008F197B">
            <w:pPr>
              <w:rPr>
                <w:color w:val="2E74B5" w:themeColor="accent1" w:themeShade="BF"/>
              </w:rPr>
            </w:pPr>
            <w:r w:rsidRPr="00C60E6F">
              <w:rPr>
                <w:color w:val="2E74B5" w:themeColor="accent1" w:themeShade="BF"/>
              </w:rPr>
              <w:t>Who will be interested in the results, i.e. target audience? Why?</w:t>
            </w:r>
          </w:p>
        </w:tc>
        <w:tc>
          <w:tcPr>
            <w:tcW w:w="2487" w:type="pct"/>
            <w:tcBorders>
              <w:left w:val="single" w:sz="4" w:space="0" w:color="auto"/>
            </w:tcBorders>
          </w:tcPr>
          <w:p w14:paraId="33370E6C" w14:textId="77777777" w:rsidR="001A3E74" w:rsidRDefault="001A3E74" w:rsidP="008F197B">
            <w:pPr>
              <w:rPr>
                <w:i/>
              </w:rPr>
            </w:pPr>
          </w:p>
          <w:p w14:paraId="36DDEDB6" w14:textId="77777777" w:rsidR="001A3E74" w:rsidRDefault="001A3E74" w:rsidP="008F197B">
            <w:pPr>
              <w:rPr>
                <w:i/>
              </w:rPr>
            </w:pPr>
          </w:p>
          <w:p w14:paraId="23042337" w14:textId="77777777" w:rsidR="001A3E74" w:rsidRDefault="001A3E74" w:rsidP="008F197B">
            <w:pPr>
              <w:rPr>
                <w:i/>
              </w:rPr>
            </w:pPr>
          </w:p>
          <w:p w14:paraId="0893F11C" w14:textId="03AD1B7C" w:rsidR="001A3E74" w:rsidRPr="007B7135" w:rsidRDefault="001A3E74" w:rsidP="008F197B">
            <w:pPr>
              <w:rPr>
                <w:i/>
              </w:rPr>
            </w:pPr>
          </w:p>
        </w:tc>
      </w:tr>
    </w:tbl>
    <w:p w14:paraId="49CFD1F5" w14:textId="3B60709F" w:rsidR="007C17B4" w:rsidRPr="00F14F06" w:rsidRDefault="007C17B4" w:rsidP="001A3E74">
      <w:pPr>
        <w:pStyle w:val="Heading1"/>
        <w:numPr>
          <w:ilvl w:val="0"/>
          <w:numId w:val="4"/>
        </w:numPr>
      </w:pPr>
      <w:bookmarkStart w:id="6" w:name="_Toc525550088"/>
      <w:r w:rsidRPr="00F14F06">
        <w:t>Preparing data for Condatis</w:t>
      </w:r>
      <w:bookmarkEnd w:id="6"/>
    </w:p>
    <w:p w14:paraId="1C5870C5" w14:textId="622550FA" w:rsidR="00117CB9" w:rsidRPr="00BC54DB" w:rsidRDefault="00AC4C99" w:rsidP="00117CB9">
      <w:r w:rsidRPr="00F14F06">
        <w:t>The data layers/values that are required for running a Condatis analysis are shown</w:t>
      </w:r>
      <w:r w:rsidR="00D74143" w:rsidRPr="00F14F06">
        <w:t xml:space="preserve"> below</w:t>
      </w:r>
      <w:r w:rsidRPr="00F14F06">
        <w:t>, along with a brief description of how to create each input.</w:t>
      </w:r>
      <w:r w:rsidR="00A21A9F" w:rsidRPr="00F14F06">
        <w:t xml:space="preserve"> </w:t>
      </w:r>
      <w:r w:rsidR="004E6528">
        <w:t xml:space="preserve">The </w:t>
      </w:r>
      <w:r w:rsidR="004E6528" w:rsidRPr="005C1060">
        <w:rPr>
          <w:i/>
        </w:rPr>
        <w:t>Flow</w:t>
      </w:r>
      <w:r w:rsidR="004E6528">
        <w:t xml:space="preserve"> analysis is the most basic type for analysing a single landscape configuration (see the first exercise below). The</w:t>
      </w:r>
      <w:r w:rsidR="00117CB9">
        <w:t xml:space="preserve"> </w:t>
      </w:r>
      <w:r w:rsidR="00117CB9" w:rsidRPr="00A66F04">
        <w:rPr>
          <w:i/>
        </w:rPr>
        <w:t>Dropping</w:t>
      </w:r>
      <w:r w:rsidR="00117CB9">
        <w:t xml:space="preserve"> analysis</w:t>
      </w:r>
      <w:r w:rsidR="004E6528">
        <w:t xml:space="preserve"> takes some additional inputs and gives some additional outputs (see second exercise below), as well as giving flow outputs for the baseline landscape and the maximal landscape (with all baseline and proposed habitat)</w:t>
      </w:r>
      <w:r w:rsidR="00117CB9">
        <w:t xml:space="preserve">. </w:t>
      </w:r>
      <w:r w:rsidR="00A21A9F" w:rsidRPr="00F14F06">
        <w:t xml:space="preserve">Raster layers </w:t>
      </w:r>
      <w:r w:rsidR="008A4D64">
        <w:t xml:space="preserve">(starred in the table below) </w:t>
      </w:r>
      <w:r w:rsidR="00A21A9F" w:rsidRPr="00F14F06">
        <w:t>can be created in QGIS</w:t>
      </w:r>
      <w:r w:rsidR="0066481A" w:rsidRPr="00F14F06">
        <w:t>,</w:t>
      </w:r>
      <w:r w:rsidR="00A21A9F" w:rsidRPr="00F14F06">
        <w:t xml:space="preserve"> ArcGIS</w:t>
      </w:r>
      <w:r w:rsidR="0066481A" w:rsidRPr="00F14F06">
        <w:t>, R or other packages</w:t>
      </w:r>
      <w:r w:rsidR="00A21A9F" w:rsidRPr="00F14F06">
        <w:t>.</w:t>
      </w:r>
      <w:r w:rsidR="000706AB">
        <w:t xml:space="preserve"> (For more information on the data types and guidance on preparing raster files, see the online </w:t>
      </w:r>
      <w:hyperlink r:id="rId14" w:history="1">
        <w:r w:rsidR="000706AB" w:rsidRPr="00957DFE">
          <w:rPr>
            <w:rStyle w:val="Hyperlink"/>
          </w:rPr>
          <w:t>Help Documentation</w:t>
        </w:r>
      </w:hyperlink>
      <w:r w:rsidR="000706AB">
        <w:t>.)</w:t>
      </w:r>
      <w:r w:rsidR="00117CB9" w:rsidRPr="00BC54DB">
        <w:t xml:space="preserve"> </w:t>
      </w:r>
    </w:p>
    <w:tbl>
      <w:tblPr>
        <w:tblStyle w:val="PlainTable3"/>
        <w:tblW w:w="0" w:type="auto"/>
        <w:tblLook w:val="04A0" w:firstRow="1" w:lastRow="0" w:firstColumn="1" w:lastColumn="0" w:noHBand="0" w:noVBand="1"/>
      </w:tblPr>
      <w:tblGrid>
        <w:gridCol w:w="2694"/>
        <w:gridCol w:w="6322"/>
      </w:tblGrid>
      <w:tr w:rsidR="008405DF" w:rsidRPr="00F14F06" w14:paraId="34B96242" w14:textId="77777777" w:rsidTr="00D741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4" w:type="dxa"/>
            <w:tcBorders>
              <w:top w:val="single" w:sz="4" w:space="0" w:color="auto"/>
            </w:tcBorders>
          </w:tcPr>
          <w:p w14:paraId="28FDCE05" w14:textId="77777777" w:rsidR="008405DF" w:rsidRPr="00F14F06" w:rsidRDefault="008405DF" w:rsidP="00CC6AC9">
            <w:pPr>
              <w:rPr>
                <w:caps w:val="0"/>
              </w:rPr>
            </w:pPr>
            <w:r w:rsidRPr="00F14F06">
              <w:t>Data layer</w:t>
            </w:r>
            <w:r w:rsidRPr="00F14F06">
              <w:rPr>
                <w:caps w:val="0"/>
              </w:rPr>
              <w:t>/PARAMETER</w:t>
            </w:r>
          </w:p>
        </w:tc>
        <w:tc>
          <w:tcPr>
            <w:tcW w:w="6322" w:type="dxa"/>
            <w:tcBorders>
              <w:top w:val="single" w:sz="4" w:space="0" w:color="auto"/>
            </w:tcBorders>
          </w:tcPr>
          <w:p w14:paraId="2BD56611" w14:textId="72861423" w:rsidR="008405DF" w:rsidRPr="00F14F06" w:rsidRDefault="0066481A" w:rsidP="00CC6AC9">
            <w:pPr>
              <w:cnfStyle w:val="100000000000" w:firstRow="1" w:lastRow="0" w:firstColumn="0" w:lastColumn="0" w:oddVBand="0" w:evenVBand="0" w:oddHBand="0" w:evenHBand="0" w:firstRowFirstColumn="0" w:firstRowLastColumn="0" w:lastRowFirstColumn="0" w:lastRowLastColumn="0"/>
              <w:rPr>
                <w:caps w:val="0"/>
              </w:rPr>
            </w:pPr>
            <w:r w:rsidRPr="00F14F06">
              <w:t>Explanation</w:t>
            </w:r>
          </w:p>
        </w:tc>
      </w:tr>
      <w:tr w:rsidR="00CA4FD5" w:rsidRPr="00F14F06" w14:paraId="30BACF9E" w14:textId="77777777" w:rsidTr="008F1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74F6AB67" w14:textId="77777777" w:rsidR="00CA4FD5" w:rsidRPr="00F14F06" w:rsidRDefault="00CA4FD5" w:rsidP="008F197B">
            <w:pPr>
              <w:rPr>
                <w:b w:val="0"/>
                <w:caps w:val="0"/>
              </w:rPr>
            </w:pPr>
            <w:r w:rsidRPr="00F14F06">
              <w:rPr>
                <w:b w:val="0"/>
                <w:caps w:val="0"/>
              </w:rPr>
              <w:t xml:space="preserve">Reproductive Rate </w:t>
            </w:r>
          </w:p>
        </w:tc>
        <w:tc>
          <w:tcPr>
            <w:tcW w:w="6322" w:type="dxa"/>
          </w:tcPr>
          <w:p w14:paraId="361A79AE" w14:textId="1ABE4305" w:rsidR="00CA4FD5" w:rsidRPr="003A3991" w:rsidRDefault="00CA4FD5" w:rsidP="008F197B">
            <w:pPr>
              <w:cnfStyle w:val="000000100000" w:firstRow="0" w:lastRow="0" w:firstColumn="0" w:lastColumn="0" w:oddVBand="0" w:evenVBand="0" w:oddHBand="1" w:evenHBand="0" w:firstRowFirstColumn="0" w:firstRowLastColumn="0" w:lastRowFirstColumn="0" w:lastRowLastColumn="0"/>
            </w:pPr>
            <w:r w:rsidRPr="00F14F06">
              <w:t>Derived from ground data/expert knowledge; measured in individuals per km</w:t>
            </w:r>
            <w:r w:rsidRPr="00F14F06">
              <w:rPr>
                <w:vertAlign w:val="superscript"/>
              </w:rPr>
              <w:t>2</w:t>
            </w:r>
            <w:r w:rsidR="003A3991">
              <w:t>.</w:t>
            </w:r>
          </w:p>
        </w:tc>
      </w:tr>
      <w:tr w:rsidR="00CA4FD5" w:rsidRPr="00F14F06" w14:paraId="5C601A79" w14:textId="77777777" w:rsidTr="008F197B">
        <w:tc>
          <w:tcPr>
            <w:cnfStyle w:val="001000000000" w:firstRow="0" w:lastRow="0" w:firstColumn="1" w:lastColumn="0" w:oddVBand="0" w:evenVBand="0" w:oddHBand="0" w:evenHBand="0" w:firstRowFirstColumn="0" w:firstRowLastColumn="0" w:lastRowFirstColumn="0" w:lastRowLastColumn="0"/>
            <w:tcW w:w="2694" w:type="dxa"/>
          </w:tcPr>
          <w:p w14:paraId="056B906D" w14:textId="77777777" w:rsidR="00CA4FD5" w:rsidRPr="00F14F06" w:rsidRDefault="00CA4FD5" w:rsidP="008F197B">
            <w:pPr>
              <w:rPr>
                <w:b w:val="0"/>
                <w:caps w:val="0"/>
              </w:rPr>
            </w:pPr>
            <w:r w:rsidRPr="00F14F06">
              <w:rPr>
                <w:b w:val="0"/>
                <w:caps w:val="0"/>
              </w:rPr>
              <w:t>Dispersal Distance</w:t>
            </w:r>
          </w:p>
        </w:tc>
        <w:tc>
          <w:tcPr>
            <w:tcW w:w="6322" w:type="dxa"/>
          </w:tcPr>
          <w:p w14:paraId="0A90497E" w14:textId="4CDEE148" w:rsidR="00CA4FD5" w:rsidRPr="00F14F06" w:rsidRDefault="00CA4FD5" w:rsidP="008F197B">
            <w:pPr>
              <w:cnfStyle w:val="000000000000" w:firstRow="0" w:lastRow="0" w:firstColumn="0" w:lastColumn="0" w:oddVBand="0" w:evenVBand="0" w:oddHBand="0" w:evenHBand="0" w:firstRowFirstColumn="0" w:firstRowLastColumn="0" w:lastRowFirstColumn="0" w:lastRowLastColumn="0"/>
            </w:pPr>
            <w:r w:rsidRPr="00F14F06">
              <w:t>Derived from ground data/expert knowledge; measured in km</w:t>
            </w:r>
            <w:r w:rsidR="003A3991">
              <w:t>.</w:t>
            </w:r>
          </w:p>
        </w:tc>
      </w:tr>
      <w:tr w:rsidR="00CA4FD5" w:rsidRPr="00F14F06" w14:paraId="2F0DAF8F" w14:textId="77777777" w:rsidTr="008F1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09C14F45" w14:textId="77777777" w:rsidR="00CA4FD5" w:rsidRPr="00F14F06" w:rsidRDefault="00CA4FD5" w:rsidP="008F197B">
            <w:pPr>
              <w:rPr>
                <w:b w:val="0"/>
                <w:caps w:val="0"/>
              </w:rPr>
            </w:pPr>
            <w:r w:rsidRPr="00F14F06">
              <w:rPr>
                <w:b w:val="0"/>
                <w:caps w:val="0"/>
              </w:rPr>
              <w:t>Habitat*</w:t>
            </w:r>
          </w:p>
        </w:tc>
        <w:tc>
          <w:tcPr>
            <w:tcW w:w="6322" w:type="dxa"/>
          </w:tcPr>
          <w:p w14:paraId="580ABD51" w14:textId="59948524" w:rsidR="00CA4FD5" w:rsidRPr="00F14F06" w:rsidRDefault="00CA4FD5" w:rsidP="008F197B">
            <w:pPr>
              <w:cnfStyle w:val="000000100000" w:firstRow="0" w:lastRow="0" w:firstColumn="0" w:lastColumn="0" w:oddVBand="0" w:evenVBand="0" w:oddHBand="1" w:evenHBand="0" w:firstRowFirstColumn="0" w:firstRowLastColumn="0" w:lastRowFirstColumn="0" w:lastRowLastColumn="0"/>
            </w:pPr>
            <w:r>
              <w:t>R</w:t>
            </w:r>
            <w:r w:rsidRPr="00F14F06">
              <w:t>aster</w:t>
            </w:r>
            <w:r>
              <w:t>, in geographical .tif format,</w:t>
            </w:r>
            <w:r w:rsidRPr="00F14F06">
              <w:t xml:space="preserve"> where cells have a value between 0 and 1, according to the quantity/quality of habitat within each cell</w:t>
            </w:r>
            <w:r w:rsidR="008A4D64">
              <w:t>, and geographical co-ordinates are measured in metres</w:t>
            </w:r>
            <w:r w:rsidR="003A3991">
              <w:t>.</w:t>
            </w:r>
          </w:p>
        </w:tc>
      </w:tr>
      <w:tr w:rsidR="008405DF" w:rsidRPr="00F14F06" w14:paraId="02155FA0" w14:textId="77777777" w:rsidTr="00D74143">
        <w:tc>
          <w:tcPr>
            <w:cnfStyle w:val="001000000000" w:firstRow="0" w:lastRow="0" w:firstColumn="1" w:lastColumn="0" w:oddVBand="0" w:evenVBand="0" w:oddHBand="0" w:evenHBand="0" w:firstRowFirstColumn="0" w:firstRowLastColumn="0" w:lastRowFirstColumn="0" w:lastRowLastColumn="0"/>
            <w:tcW w:w="2694" w:type="dxa"/>
          </w:tcPr>
          <w:p w14:paraId="46FB4DC6" w14:textId="6DBC73B1" w:rsidR="008405DF" w:rsidRPr="00F14F06" w:rsidRDefault="008405DF" w:rsidP="00A21A9F">
            <w:pPr>
              <w:rPr>
                <w:b w:val="0"/>
                <w:caps w:val="0"/>
              </w:rPr>
            </w:pPr>
            <w:r w:rsidRPr="00F14F06">
              <w:rPr>
                <w:b w:val="0"/>
                <w:caps w:val="0"/>
              </w:rPr>
              <w:t>Source and Target</w:t>
            </w:r>
            <w:r w:rsidR="00A21A9F" w:rsidRPr="00F14F06">
              <w:rPr>
                <w:b w:val="0"/>
                <w:caps w:val="0"/>
              </w:rPr>
              <w:t>*</w:t>
            </w:r>
          </w:p>
        </w:tc>
        <w:tc>
          <w:tcPr>
            <w:tcW w:w="6322" w:type="dxa"/>
          </w:tcPr>
          <w:p w14:paraId="31E38FEE" w14:textId="67D8C50C" w:rsidR="008405DF" w:rsidRPr="00F14F06" w:rsidRDefault="000706AB" w:rsidP="00D74143">
            <w:pPr>
              <w:cnfStyle w:val="000000000000" w:firstRow="0" w:lastRow="0" w:firstColumn="0" w:lastColumn="0" w:oddVBand="0" w:evenVBand="0" w:oddHBand="0" w:evenHBand="0" w:firstRowFirstColumn="0" w:firstRowLastColumn="0" w:lastRowFirstColumn="0" w:lastRowLastColumn="0"/>
            </w:pPr>
            <w:r>
              <w:t>R</w:t>
            </w:r>
            <w:r w:rsidR="0066481A" w:rsidRPr="00F14F06">
              <w:t>aster</w:t>
            </w:r>
            <w:r w:rsidR="00144698">
              <w:t>, in geographical .tif format</w:t>
            </w:r>
            <w:r w:rsidR="00CA4FD5">
              <w:t xml:space="preserve"> of the same spatial resolution and coordinate system as the </w:t>
            </w:r>
            <w:r w:rsidR="00CA4FD5" w:rsidRPr="00CA4FD5">
              <w:rPr>
                <w:i/>
              </w:rPr>
              <w:t>Habitat</w:t>
            </w:r>
            <w:r w:rsidR="00CA4FD5">
              <w:t xml:space="preserve"> layer</w:t>
            </w:r>
            <w:r w:rsidR="00144698">
              <w:t>,</w:t>
            </w:r>
            <w:r w:rsidR="0066481A" w:rsidRPr="00F14F06">
              <w:t xml:space="preserve"> where s</w:t>
            </w:r>
            <w:r w:rsidR="00D74143" w:rsidRPr="00F14F06">
              <w:t>ource grid cells (pixels) are given a value of ‘1’; target cells ‘2’</w:t>
            </w:r>
            <w:r w:rsidR="003A3991">
              <w:t>.</w:t>
            </w:r>
          </w:p>
        </w:tc>
      </w:tr>
      <w:tr w:rsidR="008405DF" w:rsidRPr="00F14F06" w14:paraId="4DA583F6" w14:textId="77777777" w:rsidTr="00D74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31481433" w14:textId="77777777" w:rsidR="008405DF" w:rsidRPr="00F14F06" w:rsidRDefault="008405DF" w:rsidP="00CC6AC9">
            <w:pPr>
              <w:rPr>
                <w:b w:val="0"/>
                <w:caps w:val="0"/>
              </w:rPr>
            </w:pPr>
          </w:p>
        </w:tc>
        <w:tc>
          <w:tcPr>
            <w:tcW w:w="6322" w:type="dxa"/>
          </w:tcPr>
          <w:p w14:paraId="353BAE96" w14:textId="77777777" w:rsidR="008405DF" w:rsidRPr="00F14F06" w:rsidRDefault="008405DF" w:rsidP="00CC6AC9">
            <w:pPr>
              <w:cnfStyle w:val="000000100000" w:firstRow="0" w:lastRow="0" w:firstColumn="0" w:lastColumn="0" w:oddVBand="0" w:evenVBand="0" w:oddHBand="1" w:evenHBand="0" w:firstRowFirstColumn="0" w:firstRowLastColumn="0" w:lastRowFirstColumn="0" w:lastRowLastColumn="0"/>
            </w:pPr>
          </w:p>
        </w:tc>
      </w:tr>
      <w:tr w:rsidR="008405DF" w:rsidRPr="00F14F06" w14:paraId="1633B607" w14:textId="77777777" w:rsidTr="00D74143">
        <w:tc>
          <w:tcPr>
            <w:cnfStyle w:val="001000000000" w:firstRow="0" w:lastRow="0" w:firstColumn="1" w:lastColumn="0" w:oddVBand="0" w:evenVBand="0" w:oddHBand="0" w:evenHBand="0" w:firstRowFirstColumn="0" w:firstRowLastColumn="0" w:lastRowFirstColumn="0" w:lastRowLastColumn="0"/>
            <w:tcW w:w="2694" w:type="dxa"/>
          </w:tcPr>
          <w:p w14:paraId="61C45B8B" w14:textId="52B98F8C" w:rsidR="008405DF" w:rsidRPr="00F14F06" w:rsidRDefault="004E6528" w:rsidP="00CC6AC9">
            <w:pPr>
              <w:rPr>
                <w:caps w:val="0"/>
              </w:rPr>
            </w:pPr>
            <w:r>
              <w:rPr>
                <w:caps w:val="0"/>
              </w:rPr>
              <w:t>A</w:t>
            </w:r>
            <w:r w:rsidRPr="00F14F06">
              <w:rPr>
                <w:caps w:val="0"/>
              </w:rPr>
              <w:t xml:space="preserve"> </w:t>
            </w:r>
            <w:r w:rsidR="008405DF" w:rsidRPr="003A3991">
              <w:rPr>
                <w:i/>
                <w:caps w:val="0"/>
              </w:rPr>
              <w:t>Dropping</w:t>
            </w:r>
            <w:r w:rsidR="008405DF" w:rsidRPr="00F14F06">
              <w:rPr>
                <w:caps w:val="0"/>
              </w:rPr>
              <w:t xml:space="preserve"> analysis</w:t>
            </w:r>
            <w:r>
              <w:rPr>
                <w:caps w:val="0"/>
              </w:rPr>
              <w:t xml:space="preserve"> also needs</w:t>
            </w:r>
            <w:r w:rsidR="008405DF" w:rsidRPr="00F14F06">
              <w:rPr>
                <w:caps w:val="0"/>
              </w:rPr>
              <w:t>:</w:t>
            </w:r>
          </w:p>
        </w:tc>
        <w:tc>
          <w:tcPr>
            <w:tcW w:w="6322" w:type="dxa"/>
          </w:tcPr>
          <w:p w14:paraId="44F8C1E8" w14:textId="77777777" w:rsidR="008405DF" w:rsidRPr="00F14F06" w:rsidRDefault="008405DF" w:rsidP="00CC6AC9">
            <w:pPr>
              <w:cnfStyle w:val="000000000000" w:firstRow="0" w:lastRow="0" w:firstColumn="0" w:lastColumn="0" w:oddVBand="0" w:evenVBand="0" w:oddHBand="0" w:evenHBand="0" w:firstRowFirstColumn="0" w:firstRowLastColumn="0" w:lastRowFirstColumn="0" w:lastRowLastColumn="0"/>
            </w:pPr>
          </w:p>
        </w:tc>
      </w:tr>
      <w:tr w:rsidR="008405DF" w:rsidRPr="00F14F06" w14:paraId="7DA7CD6A" w14:textId="77777777" w:rsidTr="00D74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58DAEEBA" w14:textId="12A168BF" w:rsidR="008405DF" w:rsidRPr="00F14F06" w:rsidRDefault="00E44803" w:rsidP="00E44803">
            <w:pPr>
              <w:rPr>
                <w:b w:val="0"/>
                <w:caps w:val="0"/>
              </w:rPr>
            </w:pPr>
            <w:r>
              <w:rPr>
                <w:b w:val="0"/>
                <w:caps w:val="0"/>
              </w:rPr>
              <w:t>Prioritisation layer</w:t>
            </w:r>
            <w:r w:rsidR="00A21A9F" w:rsidRPr="00F14F06">
              <w:rPr>
                <w:b w:val="0"/>
                <w:caps w:val="0"/>
              </w:rPr>
              <w:t>*</w:t>
            </w:r>
            <w:r w:rsidR="008405DF" w:rsidRPr="00F14F06">
              <w:rPr>
                <w:b w:val="0"/>
                <w:caps w:val="0"/>
              </w:rPr>
              <w:t xml:space="preserve"> </w:t>
            </w:r>
          </w:p>
        </w:tc>
        <w:tc>
          <w:tcPr>
            <w:tcW w:w="6322" w:type="dxa"/>
          </w:tcPr>
          <w:p w14:paraId="62053AA6" w14:textId="1143AB06" w:rsidR="008405DF" w:rsidRPr="00F14F06" w:rsidRDefault="000706AB" w:rsidP="00CA4FD5">
            <w:pPr>
              <w:cnfStyle w:val="000000100000" w:firstRow="0" w:lastRow="0" w:firstColumn="0" w:lastColumn="0" w:oddVBand="0" w:evenVBand="0" w:oddHBand="1" w:evenHBand="0" w:firstRowFirstColumn="0" w:firstRowLastColumn="0" w:lastRowFirstColumn="0" w:lastRowLastColumn="0"/>
            </w:pPr>
            <w:r>
              <w:t>R</w:t>
            </w:r>
            <w:r w:rsidR="0066481A" w:rsidRPr="00F14F06">
              <w:t>aster similar to the</w:t>
            </w:r>
            <w:r w:rsidR="00D74143" w:rsidRPr="00F14F06">
              <w:t xml:space="preserve"> </w:t>
            </w:r>
            <w:r w:rsidR="00D74143" w:rsidRPr="00F14F06">
              <w:rPr>
                <w:i/>
              </w:rPr>
              <w:t>Habitat</w:t>
            </w:r>
            <w:r w:rsidR="00D74143" w:rsidRPr="00F14F06">
              <w:t xml:space="preserve"> layer</w:t>
            </w:r>
            <w:r w:rsidR="0066481A" w:rsidRPr="00F14F06">
              <w:t>, which can represent habitat that does not currently exist, but where restoration is possible</w:t>
            </w:r>
            <w:r w:rsidR="00CA4FD5">
              <w:t xml:space="preserve">, or </w:t>
            </w:r>
            <w:r w:rsidR="0066481A" w:rsidRPr="00F14F06">
              <w:t>unprotected habitat</w:t>
            </w:r>
            <w:r w:rsidR="005D061B" w:rsidRPr="00F14F06">
              <w:t xml:space="preserve"> that you may plan to conserve</w:t>
            </w:r>
            <w:r w:rsidR="0066481A" w:rsidRPr="00F14F06">
              <w:t>.</w:t>
            </w:r>
          </w:p>
        </w:tc>
      </w:tr>
      <w:tr w:rsidR="00144698" w:rsidRPr="00F14F06" w14:paraId="308034F5" w14:textId="77777777" w:rsidTr="00D74143">
        <w:tc>
          <w:tcPr>
            <w:cnfStyle w:val="001000000000" w:firstRow="0" w:lastRow="0" w:firstColumn="1" w:lastColumn="0" w:oddVBand="0" w:evenVBand="0" w:oddHBand="0" w:evenHBand="0" w:firstRowFirstColumn="0" w:firstRowLastColumn="0" w:lastRowFirstColumn="0" w:lastRowLastColumn="0"/>
            <w:tcW w:w="2694" w:type="dxa"/>
          </w:tcPr>
          <w:p w14:paraId="161BEB19" w14:textId="77184D3D" w:rsidR="00144698" w:rsidRDefault="00144698" w:rsidP="00144698">
            <w:pPr>
              <w:rPr>
                <w:b w:val="0"/>
                <w:caps w:val="0"/>
              </w:rPr>
            </w:pPr>
            <w:r>
              <w:rPr>
                <w:b w:val="0"/>
                <w:caps w:val="0"/>
              </w:rPr>
              <w:t>Stages</w:t>
            </w:r>
          </w:p>
        </w:tc>
        <w:tc>
          <w:tcPr>
            <w:tcW w:w="6322" w:type="dxa"/>
          </w:tcPr>
          <w:p w14:paraId="4816DF45" w14:textId="69FE37A9" w:rsidR="00144698" w:rsidRPr="00377478" w:rsidRDefault="00144698" w:rsidP="00144698">
            <w:pPr>
              <w:cnfStyle w:val="000000000000" w:firstRow="0" w:lastRow="0" w:firstColumn="0" w:lastColumn="0" w:oddVBand="0" w:evenVBand="0" w:oddHBand="0" w:evenHBand="0" w:firstRowFirstColumn="0" w:firstRowLastColumn="0" w:lastRowFirstColumn="0" w:lastRowLastColumn="0"/>
              <w:rPr>
                <w:highlight w:val="yellow"/>
              </w:rPr>
            </w:pPr>
            <w:r w:rsidRPr="003A3991">
              <w:t xml:space="preserve">Choose </w:t>
            </w:r>
            <w:r w:rsidR="004E6528">
              <w:t xml:space="preserve">how many analysis </w:t>
            </w:r>
            <w:r w:rsidRPr="003A3991">
              <w:t xml:space="preserve">stages is appropriate given the desired specificity of results (better with more </w:t>
            </w:r>
            <w:r w:rsidR="004E6528">
              <w:t>stages</w:t>
            </w:r>
            <w:r w:rsidRPr="003A3991">
              <w:t xml:space="preserve">) and time available for analysis (slower with more </w:t>
            </w:r>
            <w:r w:rsidR="004E6528">
              <w:t>stages</w:t>
            </w:r>
            <w:r w:rsidRPr="003A3991">
              <w:t>).</w:t>
            </w:r>
          </w:p>
        </w:tc>
      </w:tr>
      <w:tr w:rsidR="00144698" w:rsidRPr="00F14F06" w14:paraId="188453A5" w14:textId="77777777" w:rsidTr="00D74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Borders>
              <w:bottom w:val="single" w:sz="4" w:space="0" w:color="auto"/>
            </w:tcBorders>
          </w:tcPr>
          <w:p w14:paraId="298056EB" w14:textId="71147D75" w:rsidR="00144698" w:rsidRPr="00F14F06" w:rsidRDefault="00377478" w:rsidP="00377478">
            <w:pPr>
              <w:rPr>
                <w:b w:val="0"/>
                <w:caps w:val="0"/>
              </w:rPr>
            </w:pPr>
            <w:r>
              <w:rPr>
                <w:b w:val="0"/>
                <w:caps w:val="0"/>
              </w:rPr>
              <w:t>S</w:t>
            </w:r>
            <w:r w:rsidR="00144698" w:rsidRPr="00F14F06">
              <w:rPr>
                <w:b w:val="0"/>
                <w:caps w:val="0"/>
              </w:rPr>
              <w:t>tage</w:t>
            </w:r>
            <w:r>
              <w:rPr>
                <w:b w:val="0"/>
                <w:caps w:val="0"/>
              </w:rPr>
              <w:t xml:space="preserve"> type</w:t>
            </w:r>
            <w:r w:rsidR="00144698" w:rsidRPr="00F14F06">
              <w:rPr>
                <w:b w:val="0"/>
                <w:caps w:val="0"/>
              </w:rPr>
              <w:t xml:space="preserve"> </w:t>
            </w:r>
          </w:p>
        </w:tc>
        <w:tc>
          <w:tcPr>
            <w:tcW w:w="6322" w:type="dxa"/>
            <w:tcBorders>
              <w:bottom w:val="single" w:sz="4" w:space="0" w:color="auto"/>
            </w:tcBorders>
          </w:tcPr>
          <w:p w14:paraId="3B932F24" w14:textId="5EE43382" w:rsidR="00377478" w:rsidRPr="00377478" w:rsidRDefault="00377478" w:rsidP="00144698">
            <w:pPr>
              <w:cnfStyle w:val="000000100000" w:firstRow="0" w:lastRow="0" w:firstColumn="0" w:lastColumn="0" w:oddVBand="0" w:evenVBand="0" w:oddHBand="1" w:evenHBand="0" w:firstRowFirstColumn="0" w:firstRowLastColumn="0" w:lastRowFirstColumn="0" w:lastRowLastColumn="0"/>
              <w:rPr>
                <w:highlight w:val="yellow"/>
              </w:rPr>
            </w:pPr>
            <w:r>
              <w:rPr>
                <w:rFonts w:ascii="Calibri" w:hAnsi="Calibri" w:cs="Calibri"/>
              </w:rPr>
              <w:t xml:space="preserve">The two options are: (i) </w:t>
            </w:r>
            <w:r>
              <w:rPr>
                <w:rFonts w:ascii="Calibri" w:hAnsi="Calibri" w:cs="Calibri"/>
                <w:i/>
                <w:iCs/>
              </w:rPr>
              <w:t>Number based (equal number of cells dropped in each stage)</w:t>
            </w:r>
            <w:r>
              <w:rPr>
                <w:rFonts w:ascii="Calibri" w:hAnsi="Calibri" w:cs="Calibri"/>
              </w:rPr>
              <w:t xml:space="preserve">, or (ii) </w:t>
            </w:r>
            <w:r>
              <w:rPr>
                <w:rFonts w:ascii="Calibri" w:hAnsi="Calibri" w:cs="Calibri"/>
                <w:i/>
                <w:iCs/>
              </w:rPr>
              <w:t>Flow based (equal proportion of flow dropped in each stage)</w:t>
            </w:r>
            <w:r>
              <w:rPr>
                <w:rFonts w:ascii="Calibri" w:hAnsi="Calibri" w:cs="Calibri"/>
              </w:rPr>
              <w:t>. The number based output may be simpler, for ranking the landscape into broad bands, but the flow based output gives more detail in the high-flow areas, which we think may be more useful when you can only afford to protect/restore a very small proportion of the additional habitat.</w:t>
            </w:r>
          </w:p>
        </w:tc>
      </w:tr>
    </w:tbl>
    <w:p w14:paraId="6F4D650F" w14:textId="7BFC4585" w:rsidR="001E4528" w:rsidRPr="00F14F06" w:rsidRDefault="001E4528" w:rsidP="001E4528">
      <w:pPr>
        <w:pStyle w:val="Heading1"/>
        <w:numPr>
          <w:ilvl w:val="0"/>
          <w:numId w:val="4"/>
        </w:numPr>
      </w:pPr>
      <w:bookmarkStart w:id="7" w:name="_Toc525550089"/>
      <w:r w:rsidRPr="00F14F06">
        <w:lastRenderedPageBreak/>
        <w:t>GIS Layers</w:t>
      </w:r>
      <w:r w:rsidR="0054481A">
        <w:t xml:space="preserve"> provided</w:t>
      </w:r>
      <w:bookmarkEnd w:id="7"/>
    </w:p>
    <w:p w14:paraId="072AD349" w14:textId="54B5CC47" w:rsidR="001E4528" w:rsidRDefault="001E4528" w:rsidP="001E4528">
      <w:r w:rsidRPr="00F14F06">
        <w:t>The geospatial layers for th</w:t>
      </w:r>
      <w:r w:rsidR="00E527E3">
        <w:t xml:space="preserve">e </w:t>
      </w:r>
      <w:r w:rsidR="00E527E3" w:rsidRPr="00E527E3">
        <w:rPr>
          <w:i/>
        </w:rPr>
        <w:t>Flow</w:t>
      </w:r>
      <w:r w:rsidR="00E527E3">
        <w:t xml:space="preserve"> and </w:t>
      </w:r>
      <w:r w:rsidR="00E527E3" w:rsidRPr="00E527E3">
        <w:rPr>
          <w:i/>
        </w:rPr>
        <w:t>Dropping</w:t>
      </w:r>
      <w:r w:rsidRPr="00F14F06">
        <w:t xml:space="preserve"> demonstration analys</w:t>
      </w:r>
      <w:r w:rsidR="00E527E3">
        <w:t>e</w:t>
      </w:r>
      <w:r w:rsidRPr="00F14F06">
        <w:t xml:space="preserve">s are listed below and can be found within the </w:t>
      </w:r>
      <w:r w:rsidR="00117CB9">
        <w:rPr>
          <w:i/>
        </w:rPr>
        <w:t>CaseStudies</w:t>
      </w:r>
      <w:r w:rsidRPr="00F14F06">
        <w:rPr>
          <w:i/>
        </w:rPr>
        <w:t>.zip</w:t>
      </w:r>
      <w:r w:rsidRPr="00F14F06">
        <w:t xml:space="preserve"> package. </w:t>
      </w:r>
    </w:p>
    <w:p w14:paraId="54FC3B7D" w14:textId="3B1D3D38" w:rsidR="008442C1" w:rsidRDefault="008442C1" w:rsidP="008442C1">
      <w:pPr>
        <w:pStyle w:val="Heading2"/>
      </w:pPr>
      <w:bookmarkStart w:id="8" w:name="_Toc525550090"/>
      <w:r>
        <w:t xml:space="preserve">Condatis </w:t>
      </w:r>
      <w:r w:rsidRPr="008442C1">
        <w:rPr>
          <w:i/>
        </w:rPr>
        <w:t>Flow</w:t>
      </w:r>
      <w:r>
        <w:t xml:space="preserve"> Inputs</w:t>
      </w:r>
      <w:bookmarkEnd w:id="8"/>
    </w:p>
    <w:tbl>
      <w:tblPr>
        <w:tblStyle w:val="ListTable7Colorful-Accent1"/>
        <w:tblW w:w="9072" w:type="dxa"/>
        <w:tblLook w:val="04A0" w:firstRow="1" w:lastRow="0" w:firstColumn="1" w:lastColumn="0" w:noHBand="0" w:noVBand="1"/>
      </w:tblPr>
      <w:tblGrid>
        <w:gridCol w:w="2151"/>
        <w:gridCol w:w="2998"/>
        <w:gridCol w:w="3923"/>
      </w:tblGrid>
      <w:tr w:rsidR="00D6291F" w:rsidRPr="00083FD2" w14:paraId="015CA85E" w14:textId="77777777" w:rsidTr="00D629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51" w:type="dxa"/>
            <w:tcBorders>
              <w:top w:val="single" w:sz="4" w:space="0" w:color="5B9BD5" w:themeColor="accent1"/>
              <w:right w:val="single" w:sz="4" w:space="0" w:color="5B9BD5" w:themeColor="accent1"/>
            </w:tcBorders>
          </w:tcPr>
          <w:p w14:paraId="561E7839" w14:textId="77777777" w:rsidR="00D6291F" w:rsidRPr="00083FD2" w:rsidRDefault="00D6291F" w:rsidP="008F197B">
            <w:pPr>
              <w:rPr>
                <w:rFonts w:asciiTheme="minorHAnsi" w:hAnsiTheme="minorHAnsi" w:cstheme="minorHAnsi"/>
                <w:b/>
                <w:i w:val="0"/>
                <w:color w:val="auto"/>
                <w:sz w:val="22"/>
              </w:rPr>
            </w:pPr>
            <w:r w:rsidRPr="00083FD2">
              <w:rPr>
                <w:rFonts w:asciiTheme="minorHAnsi" w:hAnsiTheme="minorHAnsi" w:cstheme="minorHAnsi"/>
                <w:b/>
                <w:i w:val="0"/>
                <w:color w:val="auto"/>
                <w:sz w:val="22"/>
              </w:rPr>
              <w:t>Folder</w:t>
            </w:r>
          </w:p>
        </w:tc>
        <w:tc>
          <w:tcPr>
            <w:tcW w:w="2998" w:type="dxa"/>
            <w:tcBorders>
              <w:top w:val="single" w:sz="4" w:space="0" w:color="5B9BD5" w:themeColor="accent1"/>
              <w:left w:val="single" w:sz="4" w:space="0" w:color="5B9BD5" w:themeColor="accent1"/>
              <w:right w:val="single" w:sz="4" w:space="0" w:color="5B9BD5" w:themeColor="accent1"/>
            </w:tcBorders>
          </w:tcPr>
          <w:p w14:paraId="69F70D8D" w14:textId="77777777" w:rsidR="00D6291F" w:rsidRPr="00083FD2" w:rsidRDefault="00D6291F" w:rsidP="008F197B">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i w:val="0"/>
                <w:color w:val="auto"/>
                <w:sz w:val="22"/>
              </w:rPr>
            </w:pPr>
            <w:r w:rsidRPr="00083FD2">
              <w:rPr>
                <w:rFonts w:asciiTheme="minorHAnsi" w:hAnsiTheme="minorHAnsi" w:cstheme="minorHAnsi"/>
                <w:b/>
                <w:i w:val="0"/>
                <w:color w:val="auto"/>
                <w:sz w:val="22"/>
              </w:rPr>
              <w:t>File name (.tif unless stated)</w:t>
            </w:r>
          </w:p>
        </w:tc>
        <w:tc>
          <w:tcPr>
            <w:tcW w:w="3923" w:type="dxa"/>
            <w:tcBorders>
              <w:top w:val="single" w:sz="4" w:space="0" w:color="5B9BD5" w:themeColor="accent1"/>
              <w:left w:val="single" w:sz="4" w:space="0" w:color="5B9BD5" w:themeColor="accent1"/>
            </w:tcBorders>
          </w:tcPr>
          <w:p w14:paraId="45CFDB2D" w14:textId="77777777" w:rsidR="00D6291F" w:rsidRPr="00083FD2" w:rsidRDefault="00D6291F" w:rsidP="008F197B">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i w:val="0"/>
                <w:color w:val="auto"/>
                <w:sz w:val="22"/>
              </w:rPr>
            </w:pPr>
            <w:r w:rsidRPr="00083FD2">
              <w:rPr>
                <w:rFonts w:asciiTheme="minorHAnsi" w:hAnsiTheme="minorHAnsi" w:cstheme="minorHAnsi"/>
                <w:b/>
                <w:i w:val="0"/>
                <w:color w:val="auto"/>
                <w:sz w:val="22"/>
              </w:rPr>
              <w:t xml:space="preserve">Condatis input </w:t>
            </w:r>
          </w:p>
        </w:tc>
      </w:tr>
      <w:tr w:rsidR="00D6291F" w:rsidRPr="00B52DE5" w14:paraId="3410CF4B" w14:textId="77777777" w:rsidTr="00F12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tcBorders>
              <w:bottom w:val="single" w:sz="4" w:space="0" w:color="5B9BD5" w:themeColor="accent1"/>
            </w:tcBorders>
          </w:tcPr>
          <w:p w14:paraId="5AB3C9C1" w14:textId="1D575833" w:rsidR="00D6291F" w:rsidRPr="00083FD2" w:rsidRDefault="00D6291F" w:rsidP="00083FD2">
            <w:pPr>
              <w:rPr>
                <w:rFonts w:asciiTheme="minorHAnsi" w:hAnsiTheme="minorHAnsi" w:cstheme="minorHAnsi"/>
                <w:color w:val="auto"/>
                <w:sz w:val="22"/>
              </w:rPr>
            </w:pPr>
            <w:r w:rsidRPr="00083FD2">
              <w:rPr>
                <w:rFonts w:asciiTheme="minorHAnsi" w:hAnsiTheme="minorHAnsi" w:cstheme="minorHAnsi"/>
                <w:color w:val="auto"/>
                <w:sz w:val="22"/>
              </w:rPr>
              <w:t>SourceTarget</w:t>
            </w:r>
          </w:p>
        </w:tc>
        <w:tc>
          <w:tcPr>
            <w:tcW w:w="2998" w:type="dxa"/>
            <w:tcBorders>
              <w:bottom w:val="single" w:sz="4" w:space="0" w:color="5B9BD5" w:themeColor="accent1"/>
              <w:right w:val="single" w:sz="4" w:space="0" w:color="5B9BD5" w:themeColor="accent1"/>
            </w:tcBorders>
          </w:tcPr>
          <w:p w14:paraId="3A96C5DA" w14:textId="4C6E0860" w:rsidR="00D6291F" w:rsidRPr="00083FD2" w:rsidRDefault="00D6291F" w:rsidP="008F197B">
            <w:pPr>
              <w:cnfStyle w:val="000000100000" w:firstRow="0" w:lastRow="0" w:firstColumn="0" w:lastColumn="0" w:oddVBand="0" w:evenVBand="0" w:oddHBand="1" w:evenHBand="0" w:firstRowFirstColumn="0" w:firstRowLastColumn="0" w:lastRowFirstColumn="0" w:lastRowLastColumn="0"/>
              <w:rPr>
                <w:rFonts w:cstheme="minorHAnsi"/>
                <w:color w:val="auto"/>
              </w:rPr>
            </w:pPr>
            <w:r w:rsidRPr="00083FD2">
              <w:rPr>
                <w:rFonts w:cstheme="minorHAnsi"/>
                <w:color w:val="auto"/>
              </w:rPr>
              <w:t>Eng_SN</w:t>
            </w:r>
          </w:p>
        </w:tc>
        <w:tc>
          <w:tcPr>
            <w:tcW w:w="3923" w:type="dxa"/>
            <w:tcBorders>
              <w:left w:val="single" w:sz="4" w:space="0" w:color="5B9BD5" w:themeColor="accent1"/>
              <w:bottom w:val="single" w:sz="4" w:space="0" w:color="5B9BD5" w:themeColor="accent1"/>
            </w:tcBorders>
          </w:tcPr>
          <w:p w14:paraId="453103FA" w14:textId="77777777" w:rsidR="00D6291F" w:rsidRPr="00083FD2" w:rsidRDefault="00D6291F" w:rsidP="008F197B">
            <w:pPr>
              <w:cnfStyle w:val="000000100000" w:firstRow="0" w:lastRow="0" w:firstColumn="0" w:lastColumn="0" w:oddVBand="0" w:evenVBand="0" w:oddHBand="1" w:evenHBand="0" w:firstRowFirstColumn="0" w:firstRowLastColumn="0" w:lastRowFirstColumn="0" w:lastRowLastColumn="0"/>
              <w:rPr>
                <w:rFonts w:cstheme="minorHAnsi"/>
                <w:i/>
                <w:color w:val="auto"/>
              </w:rPr>
            </w:pPr>
            <w:r w:rsidRPr="00083FD2">
              <w:rPr>
                <w:rFonts w:cstheme="minorHAnsi"/>
                <w:i/>
                <w:color w:val="auto"/>
              </w:rPr>
              <w:t>Source and Target Layer</w:t>
            </w:r>
          </w:p>
        </w:tc>
      </w:tr>
      <w:tr w:rsidR="00D6291F" w:rsidRPr="00B52DE5" w14:paraId="7881F8AC" w14:textId="77777777" w:rsidTr="00F123BC">
        <w:tc>
          <w:tcPr>
            <w:cnfStyle w:val="001000000000" w:firstRow="0" w:lastRow="0" w:firstColumn="1" w:lastColumn="0" w:oddVBand="0" w:evenVBand="0" w:oddHBand="0" w:evenHBand="0" w:firstRowFirstColumn="0" w:firstRowLastColumn="0" w:lastRowFirstColumn="0" w:lastRowLastColumn="0"/>
            <w:tcW w:w="2151" w:type="dxa"/>
            <w:tcBorders>
              <w:top w:val="single" w:sz="4" w:space="0" w:color="5B9BD5" w:themeColor="accent1"/>
              <w:bottom w:val="single" w:sz="4" w:space="0" w:color="2E74B5"/>
            </w:tcBorders>
          </w:tcPr>
          <w:p w14:paraId="03ED30EA" w14:textId="77777777" w:rsidR="00D6291F" w:rsidRPr="00083FD2" w:rsidRDefault="00D6291F" w:rsidP="008F197B">
            <w:pPr>
              <w:rPr>
                <w:rFonts w:asciiTheme="minorHAnsi" w:hAnsiTheme="minorHAnsi" w:cstheme="minorHAnsi"/>
                <w:color w:val="auto"/>
                <w:sz w:val="22"/>
              </w:rPr>
            </w:pPr>
            <w:r w:rsidRPr="00083FD2">
              <w:rPr>
                <w:rFonts w:asciiTheme="minorHAnsi" w:hAnsiTheme="minorHAnsi" w:cstheme="minorHAnsi"/>
                <w:color w:val="auto"/>
                <w:sz w:val="22"/>
              </w:rPr>
              <w:t>Habitat</w:t>
            </w:r>
          </w:p>
        </w:tc>
        <w:tc>
          <w:tcPr>
            <w:tcW w:w="2998" w:type="dxa"/>
            <w:tcBorders>
              <w:top w:val="single" w:sz="4" w:space="0" w:color="5B9BD5" w:themeColor="accent1"/>
              <w:bottom w:val="single" w:sz="4" w:space="0" w:color="2E74B5"/>
              <w:right w:val="single" w:sz="4" w:space="0" w:color="5B9BD5" w:themeColor="accent1"/>
            </w:tcBorders>
          </w:tcPr>
          <w:p w14:paraId="3D7A2B1E" w14:textId="4B9257A7" w:rsidR="00D6291F" w:rsidRPr="00083FD2" w:rsidRDefault="00FE7471" w:rsidP="00FE7471">
            <w:pPr>
              <w:cnfStyle w:val="000000000000" w:firstRow="0" w:lastRow="0" w:firstColumn="0" w:lastColumn="0" w:oddVBand="0" w:evenVBand="0" w:oddHBand="0" w:evenHBand="0" w:firstRowFirstColumn="0" w:firstRowLastColumn="0" w:lastRowFirstColumn="0" w:lastRowLastColumn="0"/>
              <w:rPr>
                <w:rFonts w:cstheme="minorHAnsi"/>
                <w:color w:val="auto"/>
              </w:rPr>
            </w:pPr>
            <w:r w:rsidRPr="00FE7471">
              <w:rPr>
                <w:rFonts w:cstheme="minorHAnsi"/>
                <w:color w:val="auto"/>
              </w:rPr>
              <w:t>Heath</w:t>
            </w:r>
            <w:r w:rsidR="00D6291F" w:rsidRPr="00FE7471">
              <w:rPr>
                <w:rFonts w:cstheme="minorHAnsi"/>
                <w:color w:val="auto"/>
              </w:rPr>
              <w:t>Eng1km</w:t>
            </w:r>
          </w:p>
        </w:tc>
        <w:tc>
          <w:tcPr>
            <w:tcW w:w="3923" w:type="dxa"/>
            <w:tcBorders>
              <w:top w:val="single" w:sz="4" w:space="0" w:color="5B9BD5" w:themeColor="accent1"/>
              <w:left w:val="single" w:sz="4" w:space="0" w:color="5B9BD5" w:themeColor="accent1"/>
              <w:bottom w:val="single" w:sz="4" w:space="0" w:color="2E74B5"/>
            </w:tcBorders>
          </w:tcPr>
          <w:p w14:paraId="12D4FAE3" w14:textId="77777777" w:rsidR="00D6291F" w:rsidRPr="00083FD2" w:rsidRDefault="00D6291F" w:rsidP="008F197B">
            <w:pPr>
              <w:cnfStyle w:val="000000000000" w:firstRow="0" w:lastRow="0" w:firstColumn="0" w:lastColumn="0" w:oddVBand="0" w:evenVBand="0" w:oddHBand="0" w:evenHBand="0" w:firstRowFirstColumn="0" w:firstRowLastColumn="0" w:lastRowFirstColumn="0" w:lastRowLastColumn="0"/>
              <w:rPr>
                <w:rFonts w:cstheme="minorHAnsi"/>
                <w:color w:val="auto"/>
              </w:rPr>
            </w:pPr>
            <w:r w:rsidRPr="00083FD2">
              <w:rPr>
                <w:rFonts w:cstheme="minorHAnsi"/>
                <w:i/>
                <w:color w:val="auto"/>
              </w:rPr>
              <w:t>Habitat Layer</w:t>
            </w:r>
            <w:r w:rsidRPr="00083FD2">
              <w:rPr>
                <w:rFonts w:cstheme="minorHAnsi"/>
                <w:color w:val="auto"/>
              </w:rPr>
              <w:t xml:space="preserve"> – for Flow</w:t>
            </w:r>
          </w:p>
        </w:tc>
      </w:tr>
    </w:tbl>
    <w:p w14:paraId="6BC260F6" w14:textId="77777777" w:rsidR="00E527E3" w:rsidRPr="00E527E3" w:rsidRDefault="00E527E3" w:rsidP="006559DF">
      <w:pPr>
        <w:spacing w:after="0"/>
      </w:pPr>
    </w:p>
    <w:p w14:paraId="10F83B1D" w14:textId="03E0E8AB" w:rsidR="001E4528" w:rsidRDefault="001E4528" w:rsidP="001E4528">
      <w:pPr>
        <w:pStyle w:val="Heading2"/>
      </w:pPr>
      <w:bookmarkStart w:id="9" w:name="_Toc525550091"/>
      <w:r w:rsidRPr="00F14F06">
        <w:t>Condatis</w:t>
      </w:r>
      <w:r w:rsidR="008442C1">
        <w:t xml:space="preserve"> </w:t>
      </w:r>
      <w:r w:rsidR="008442C1" w:rsidRPr="008442C1">
        <w:rPr>
          <w:i/>
        </w:rPr>
        <w:t>Dropping</w:t>
      </w:r>
      <w:r w:rsidRPr="00F14F06">
        <w:t xml:space="preserve"> Inputs</w:t>
      </w:r>
      <w:bookmarkEnd w:id="9"/>
    </w:p>
    <w:tbl>
      <w:tblPr>
        <w:tblStyle w:val="ListTable7Colorful-Accent1"/>
        <w:tblW w:w="5000" w:type="pct"/>
        <w:tblLook w:val="04A0" w:firstRow="1" w:lastRow="0" w:firstColumn="1" w:lastColumn="0" w:noHBand="0" w:noVBand="1"/>
      </w:tblPr>
      <w:tblGrid>
        <w:gridCol w:w="2154"/>
        <w:gridCol w:w="3215"/>
        <w:gridCol w:w="3657"/>
      </w:tblGrid>
      <w:tr w:rsidR="00D6291F" w:rsidRPr="00083FD2" w14:paraId="58F4A36F" w14:textId="77777777" w:rsidTr="00F123B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93" w:type="pct"/>
            <w:tcBorders>
              <w:top w:val="single" w:sz="4" w:space="0" w:color="5B9BD5" w:themeColor="accent1"/>
              <w:right w:val="single" w:sz="4" w:space="0" w:color="5B9BD5" w:themeColor="accent1"/>
            </w:tcBorders>
          </w:tcPr>
          <w:p w14:paraId="0C8FE4AF" w14:textId="77777777" w:rsidR="00D6291F" w:rsidRPr="00083FD2" w:rsidRDefault="00D6291F" w:rsidP="008F197B">
            <w:pPr>
              <w:rPr>
                <w:rFonts w:asciiTheme="minorHAnsi" w:hAnsiTheme="minorHAnsi" w:cstheme="minorHAnsi"/>
                <w:b/>
                <w:i w:val="0"/>
                <w:color w:val="auto"/>
                <w:sz w:val="22"/>
              </w:rPr>
            </w:pPr>
            <w:r w:rsidRPr="00083FD2">
              <w:rPr>
                <w:rFonts w:asciiTheme="minorHAnsi" w:hAnsiTheme="minorHAnsi" w:cstheme="minorHAnsi"/>
                <w:b/>
                <w:i w:val="0"/>
                <w:color w:val="auto"/>
                <w:sz w:val="22"/>
              </w:rPr>
              <w:t>Folder</w:t>
            </w:r>
          </w:p>
        </w:tc>
        <w:tc>
          <w:tcPr>
            <w:tcW w:w="1781" w:type="pct"/>
            <w:tcBorders>
              <w:top w:val="single" w:sz="4" w:space="0" w:color="5B9BD5" w:themeColor="accent1"/>
              <w:left w:val="single" w:sz="4" w:space="0" w:color="5B9BD5" w:themeColor="accent1"/>
              <w:right w:val="single" w:sz="4" w:space="0" w:color="5B9BD5" w:themeColor="accent1"/>
            </w:tcBorders>
          </w:tcPr>
          <w:p w14:paraId="0744CB2C" w14:textId="77777777" w:rsidR="00D6291F" w:rsidRPr="00083FD2" w:rsidRDefault="00D6291F" w:rsidP="008F197B">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i w:val="0"/>
                <w:color w:val="auto"/>
                <w:sz w:val="22"/>
              </w:rPr>
            </w:pPr>
            <w:r w:rsidRPr="00083FD2">
              <w:rPr>
                <w:rFonts w:asciiTheme="minorHAnsi" w:hAnsiTheme="minorHAnsi" w:cstheme="minorHAnsi"/>
                <w:b/>
                <w:i w:val="0"/>
                <w:color w:val="auto"/>
                <w:sz w:val="22"/>
              </w:rPr>
              <w:t>File name (.tif unless stated)</w:t>
            </w:r>
          </w:p>
        </w:tc>
        <w:tc>
          <w:tcPr>
            <w:tcW w:w="2026" w:type="pct"/>
            <w:tcBorders>
              <w:top w:val="single" w:sz="4" w:space="0" w:color="5B9BD5" w:themeColor="accent1"/>
              <w:left w:val="single" w:sz="4" w:space="0" w:color="5B9BD5" w:themeColor="accent1"/>
            </w:tcBorders>
          </w:tcPr>
          <w:p w14:paraId="753306ED" w14:textId="77777777" w:rsidR="00D6291F" w:rsidRPr="00083FD2" w:rsidRDefault="00D6291F" w:rsidP="008F197B">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i w:val="0"/>
                <w:color w:val="auto"/>
                <w:sz w:val="22"/>
              </w:rPr>
            </w:pPr>
            <w:r w:rsidRPr="00083FD2">
              <w:rPr>
                <w:rFonts w:asciiTheme="minorHAnsi" w:hAnsiTheme="minorHAnsi" w:cstheme="minorHAnsi"/>
                <w:b/>
                <w:i w:val="0"/>
                <w:color w:val="auto"/>
                <w:sz w:val="22"/>
              </w:rPr>
              <w:t xml:space="preserve">Condatis input </w:t>
            </w:r>
          </w:p>
        </w:tc>
      </w:tr>
      <w:tr w:rsidR="00D6291F" w:rsidRPr="0071468B" w14:paraId="5446B36E" w14:textId="77777777" w:rsidTr="00F12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3" w:type="pct"/>
            <w:tcBorders>
              <w:bottom w:val="single" w:sz="4" w:space="0" w:color="5B9BD5" w:themeColor="accent1"/>
            </w:tcBorders>
          </w:tcPr>
          <w:p w14:paraId="3C2EB855" w14:textId="77777777" w:rsidR="00D6291F" w:rsidRPr="0071468B" w:rsidRDefault="00D6291F" w:rsidP="008F197B">
            <w:pPr>
              <w:rPr>
                <w:rFonts w:asciiTheme="minorHAnsi" w:hAnsiTheme="minorHAnsi" w:cstheme="minorHAnsi"/>
                <w:color w:val="auto"/>
                <w:sz w:val="22"/>
              </w:rPr>
            </w:pPr>
            <w:r w:rsidRPr="0071468B">
              <w:rPr>
                <w:rFonts w:asciiTheme="minorHAnsi" w:hAnsiTheme="minorHAnsi" w:cstheme="minorHAnsi"/>
                <w:color w:val="auto"/>
                <w:sz w:val="22"/>
              </w:rPr>
              <w:t>SourceTargets*</w:t>
            </w:r>
          </w:p>
        </w:tc>
        <w:tc>
          <w:tcPr>
            <w:tcW w:w="1781" w:type="pct"/>
            <w:tcBorders>
              <w:bottom w:val="single" w:sz="4" w:space="0" w:color="5B9BD5" w:themeColor="accent1"/>
              <w:right w:val="single" w:sz="4" w:space="0" w:color="5B9BD5" w:themeColor="accent1"/>
            </w:tcBorders>
          </w:tcPr>
          <w:p w14:paraId="67627B01" w14:textId="77777777" w:rsidR="00D6291F" w:rsidRPr="0071468B" w:rsidRDefault="00D6291F" w:rsidP="008F197B">
            <w:pPr>
              <w:cnfStyle w:val="000000100000" w:firstRow="0" w:lastRow="0" w:firstColumn="0" w:lastColumn="0" w:oddVBand="0" w:evenVBand="0" w:oddHBand="1" w:evenHBand="0" w:firstRowFirstColumn="0" w:firstRowLastColumn="0" w:lastRowFirstColumn="0" w:lastRowLastColumn="0"/>
              <w:rPr>
                <w:rFonts w:cstheme="minorHAnsi"/>
                <w:color w:val="auto"/>
              </w:rPr>
            </w:pPr>
            <w:r w:rsidRPr="0071468B">
              <w:rPr>
                <w:rFonts w:cstheme="minorHAnsi"/>
                <w:color w:val="auto"/>
              </w:rPr>
              <w:t xml:space="preserve">SourceTarget2 </w:t>
            </w:r>
          </w:p>
          <w:p w14:paraId="4815C54E" w14:textId="77777777" w:rsidR="00D6291F" w:rsidRPr="0071468B" w:rsidRDefault="00D6291F" w:rsidP="008F197B">
            <w:pPr>
              <w:cnfStyle w:val="000000100000" w:firstRow="0" w:lastRow="0" w:firstColumn="0" w:lastColumn="0" w:oddVBand="0" w:evenVBand="0" w:oddHBand="1" w:evenHBand="0" w:firstRowFirstColumn="0" w:firstRowLastColumn="0" w:lastRowFirstColumn="0" w:lastRowLastColumn="0"/>
              <w:rPr>
                <w:rFonts w:cstheme="minorHAnsi"/>
                <w:color w:val="auto"/>
              </w:rPr>
            </w:pPr>
            <w:r w:rsidRPr="0071468B">
              <w:rPr>
                <w:rFonts w:cstheme="minorHAnsi"/>
                <w:color w:val="auto"/>
              </w:rPr>
              <w:t>SourceTarget4</w:t>
            </w:r>
          </w:p>
        </w:tc>
        <w:tc>
          <w:tcPr>
            <w:tcW w:w="2026" w:type="pct"/>
            <w:tcBorders>
              <w:left w:val="single" w:sz="4" w:space="0" w:color="5B9BD5" w:themeColor="accent1"/>
              <w:bottom w:val="single" w:sz="4" w:space="0" w:color="5B9BD5" w:themeColor="accent1"/>
            </w:tcBorders>
          </w:tcPr>
          <w:p w14:paraId="063F296A" w14:textId="3421E19C" w:rsidR="00D6291F" w:rsidRPr="0071468B" w:rsidRDefault="00D6291F" w:rsidP="008F197B">
            <w:pPr>
              <w:cnfStyle w:val="000000100000" w:firstRow="0" w:lastRow="0" w:firstColumn="0" w:lastColumn="0" w:oddVBand="0" w:evenVBand="0" w:oddHBand="1" w:evenHBand="0" w:firstRowFirstColumn="0" w:firstRowLastColumn="0" w:lastRowFirstColumn="0" w:lastRowLastColumn="0"/>
              <w:rPr>
                <w:rFonts w:cstheme="minorHAnsi"/>
                <w:i/>
                <w:color w:val="auto"/>
              </w:rPr>
            </w:pPr>
            <w:r w:rsidRPr="0071468B">
              <w:rPr>
                <w:rFonts w:cstheme="minorHAnsi"/>
                <w:i/>
                <w:color w:val="auto"/>
              </w:rPr>
              <w:t>Source and Target Layer</w:t>
            </w:r>
            <w:r w:rsidR="00A575F3">
              <w:rPr>
                <w:rFonts w:cstheme="minorHAnsi"/>
                <w:i/>
                <w:color w:val="auto"/>
              </w:rPr>
              <w:t>s</w:t>
            </w:r>
          </w:p>
        </w:tc>
      </w:tr>
      <w:tr w:rsidR="00D6291F" w:rsidRPr="0071468B" w14:paraId="57A2A27C" w14:textId="77777777" w:rsidTr="00F123BC">
        <w:tc>
          <w:tcPr>
            <w:cnfStyle w:val="001000000000" w:firstRow="0" w:lastRow="0" w:firstColumn="1" w:lastColumn="0" w:oddVBand="0" w:evenVBand="0" w:oddHBand="0" w:evenHBand="0" w:firstRowFirstColumn="0" w:firstRowLastColumn="0" w:lastRowFirstColumn="0" w:lastRowLastColumn="0"/>
            <w:tcW w:w="1193" w:type="pct"/>
            <w:tcBorders>
              <w:top w:val="single" w:sz="4" w:space="0" w:color="5B9BD5" w:themeColor="accent1"/>
            </w:tcBorders>
          </w:tcPr>
          <w:p w14:paraId="375E7201" w14:textId="77777777" w:rsidR="00D6291F" w:rsidRPr="0071468B" w:rsidRDefault="00D6291F" w:rsidP="008F197B">
            <w:pPr>
              <w:rPr>
                <w:rFonts w:asciiTheme="minorHAnsi" w:hAnsiTheme="minorHAnsi" w:cstheme="minorHAnsi"/>
                <w:color w:val="auto"/>
                <w:sz w:val="22"/>
              </w:rPr>
            </w:pPr>
            <w:r w:rsidRPr="0071468B">
              <w:rPr>
                <w:rFonts w:asciiTheme="minorHAnsi" w:hAnsiTheme="minorHAnsi" w:cstheme="minorHAnsi"/>
                <w:color w:val="auto"/>
                <w:sz w:val="22"/>
              </w:rPr>
              <w:t>Habitat</w:t>
            </w:r>
          </w:p>
        </w:tc>
        <w:tc>
          <w:tcPr>
            <w:tcW w:w="1781" w:type="pct"/>
            <w:tcBorders>
              <w:top w:val="single" w:sz="4" w:space="0" w:color="5B9BD5" w:themeColor="accent1"/>
              <w:right w:val="single" w:sz="4" w:space="0" w:color="5B9BD5" w:themeColor="accent1"/>
            </w:tcBorders>
          </w:tcPr>
          <w:p w14:paraId="3D48718C" w14:textId="3DF60AB7" w:rsidR="00D6291F" w:rsidRPr="0071468B" w:rsidRDefault="00F123BC" w:rsidP="008F197B">
            <w:pPr>
              <w:cnfStyle w:val="000000000000" w:firstRow="0" w:lastRow="0" w:firstColumn="0" w:lastColumn="0" w:oddVBand="0" w:evenVBand="0" w:oddHBand="0" w:evenHBand="0" w:firstRowFirstColumn="0" w:firstRowLastColumn="0" w:lastRowFirstColumn="0" w:lastRowLastColumn="0"/>
              <w:rPr>
                <w:rFonts w:cstheme="minorHAnsi"/>
                <w:color w:val="auto"/>
              </w:rPr>
            </w:pPr>
            <w:r w:rsidRPr="0071468B">
              <w:rPr>
                <w:rFonts w:cstheme="minorHAnsi"/>
                <w:color w:val="auto"/>
              </w:rPr>
              <w:t>Forestundrop</w:t>
            </w:r>
          </w:p>
        </w:tc>
        <w:tc>
          <w:tcPr>
            <w:tcW w:w="2026" w:type="pct"/>
            <w:tcBorders>
              <w:top w:val="single" w:sz="4" w:space="0" w:color="5B9BD5" w:themeColor="accent1"/>
              <w:left w:val="single" w:sz="4" w:space="0" w:color="5B9BD5" w:themeColor="accent1"/>
            </w:tcBorders>
          </w:tcPr>
          <w:p w14:paraId="1F38D1E4" w14:textId="66E29641" w:rsidR="00D6291F" w:rsidRPr="0071468B" w:rsidRDefault="00F123BC" w:rsidP="008F197B">
            <w:pPr>
              <w:cnfStyle w:val="000000000000" w:firstRow="0" w:lastRow="0" w:firstColumn="0" w:lastColumn="0" w:oddVBand="0" w:evenVBand="0" w:oddHBand="0" w:evenHBand="0" w:firstRowFirstColumn="0" w:firstRowLastColumn="0" w:lastRowFirstColumn="0" w:lastRowLastColumn="0"/>
              <w:rPr>
                <w:rFonts w:cstheme="minorHAnsi"/>
                <w:color w:val="auto"/>
              </w:rPr>
            </w:pPr>
            <w:r w:rsidRPr="0071468B">
              <w:rPr>
                <w:rFonts w:cstheme="minorHAnsi"/>
                <w:i/>
                <w:color w:val="auto"/>
              </w:rPr>
              <w:t>Habitat Layer</w:t>
            </w:r>
            <w:r w:rsidRPr="0071468B">
              <w:rPr>
                <w:rFonts w:cstheme="minorHAnsi"/>
                <w:color w:val="auto"/>
              </w:rPr>
              <w:t xml:space="preserve"> – for Dropping</w:t>
            </w:r>
          </w:p>
        </w:tc>
      </w:tr>
      <w:tr w:rsidR="00D6291F" w:rsidRPr="0071468B" w14:paraId="1DD56751" w14:textId="77777777" w:rsidTr="00F12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3" w:type="pct"/>
          </w:tcPr>
          <w:p w14:paraId="15406151" w14:textId="77777777" w:rsidR="00D6291F" w:rsidRPr="0071468B" w:rsidRDefault="00D6291F" w:rsidP="008F197B">
            <w:pPr>
              <w:rPr>
                <w:rFonts w:asciiTheme="minorHAnsi" w:hAnsiTheme="minorHAnsi" w:cstheme="minorHAnsi"/>
                <w:color w:val="auto"/>
                <w:sz w:val="22"/>
              </w:rPr>
            </w:pPr>
          </w:p>
        </w:tc>
        <w:tc>
          <w:tcPr>
            <w:tcW w:w="1781" w:type="pct"/>
            <w:tcBorders>
              <w:right w:val="single" w:sz="4" w:space="0" w:color="5B9BD5" w:themeColor="accent1"/>
            </w:tcBorders>
          </w:tcPr>
          <w:p w14:paraId="61E213FA" w14:textId="5B842692" w:rsidR="00D6291F" w:rsidRPr="0071468B" w:rsidRDefault="00F123BC" w:rsidP="008F197B">
            <w:pPr>
              <w:cnfStyle w:val="000000100000" w:firstRow="0" w:lastRow="0" w:firstColumn="0" w:lastColumn="0" w:oddVBand="0" w:evenVBand="0" w:oddHBand="1" w:evenHBand="0" w:firstRowFirstColumn="0" w:firstRowLastColumn="0" w:lastRowFirstColumn="0" w:lastRowLastColumn="0"/>
              <w:rPr>
                <w:rFonts w:cstheme="minorHAnsi"/>
                <w:color w:val="auto"/>
              </w:rPr>
            </w:pPr>
            <w:r w:rsidRPr="0071468B">
              <w:rPr>
                <w:rFonts w:cstheme="minorHAnsi"/>
                <w:color w:val="auto"/>
              </w:rPr>
              <w:t>Forestdrop</w:t>
            </w:r>
          </w:p>
        </w:tc>
        <w:tc>
          <w:tcPr>
            <w:tcW w:w="2026" w:type="pct"/>
            <w:tcBorders>
              <w:left w:val="single" w:sz="4" w:space="0" w:color="5B9BD5" w:themeColor="accent1"/>
            </w:tcBorders>
          </w:tcPr>
          <w:p w14:paraId="39253676" w14:textId="559B65A7" w:rsidR="00D6291F" w:rsidRPr="0071468B" w:rsidRDefault="00F123BC" w:rsidP="008F197B">
            <w:pPr>
              <w:cnfStyle w:val="000000100000" w:firstRow="0" w:lastRow="0" w:firstColumn="0" w:lastColumn="0" w:oddVBand="0" w:evenVBand="0" w:oddHBand="1" w:evenHBand="0" w:firstRowFirstColumn="0" w:firstRowLastColumn="0" w:lastRowFirstColumn="0" w:lastRowLastColumn="0"/>
              <w:rPr>
                <w:rFonts w:cstheme="minorHAnsi"/>
                <w:color w:val="auto"/>
              </w:rPr>
            </w:pPr>
            <w:r w:rsidRPr="0071468B">
              <w:rPr>
                <w:rFonts w:cstheme="minorHAnsi"/>
                <w:i/>
                <w:color w:val="auto"/>
              </w:rPr>
              <w:t>Prioritisation Layer</w:t>
            </w:r>
            <w:r w:rsidRPr="0071468B">
              <w:rPr>
                <w:rFonts w:cstheme="minorHAnsi"/>
                <w:color w:val="auto"/>
              </w:rPr>
              <w:t xml:space="preserve"> – for Dropping</w:t>
            </w:r>
          </w:p>
        </w:tc>
      </w:tr>
      <w:tr w:rsidR="00C96326" w:rsidRPr="0071468B" w14:paraId="7C9878F9" w14:textId="77777777" w:rsidTr="00F123BC">
        <w:tc>
          <w:tcPr>
            <w:cnfStyle w:val="001000000000" w:firstRow="0" w:lastRow="0" w:firstColumn="1" w:lastColumn="0" w:oddVBand="0" w:evenVBand="0" w:oddHBand="0" w:evenHBand="0" w:firstRowFirstColumn="0" w:firstRowLastColumn="0" w:lastRowFirstColumn="0" w:lastRowLastColumn="0"/>
            <w:tcW w:w="1193" w:type="pct"/>
            <w:tcBorders>
              <w:bottom w:val="single" w:sz="4" w:space="0" w:color="5B9BD5" w:themeColor="accent1"/>
            </w:tcBorders>
          </w:tcPr>
          <w:p w14:paraId="7079B0E0" w14:textId="77777777" w:rsidR="00C96326" w:rsidRPr="0071468B" w:rsidRDefault="00C96326" w:rsidP="008F197B">
            <w:pPr>
              <w:rPr>
                <w:rFonts w:cstheme="minorHAnsi"/>
              </w:rPr>
            </w:pPr>
          </w:p>
        </w:tc>
        <w:tc>
          <w:tcPr>
            <w:tcW w:w="1781" w:type="pct"/>
            <w:tcBorders>
              <w:bottom w:val="single" w:sz="4" w:space="0" w:color="5B9BD5" w:themeColor="accent1"/>
              <w:right w:val="single" w:sz="4" w:space="0" w:color="5B9BD5" w:themeColor="accent1"/>
            </w:tcBorders>
          </w:tcPr>
          <w:p w14:paraId="078362A3" w14:textId="1A0B87A1" w:rsidR="00C96326" w:rsidRPr="0071468B" w:rsidRDefault="00C96326" w:rsidP="008F197B">
            <w:pPr>
              <w:cnfStyle w:val="000000000000" w:firstRow="0" w:lastRow="0" w:firstColumn="0" w:lastColumn="0" w:oddVBand="0" w:evenVBand="0" w:oddHBand="0" w:evenHBand="0" w:firstRowFirstColumn="0" w:firstRowLastColumn="0" w:lastRowFirstColumn="0" w:lastRowLastColumn="0"/>
              <w:rPr>
                <w:rFonts w:cstheme="minorHAnsi"/>
              </w:rPr>
            </w:pPr>
            <w:r w:rsidRPr="0071468B">
              <w:rPr>
                <w:rFonts w:cstheme="minorHAnsi"/>
                <w:color w:val="auto"/>
              </w:rPr>
              <w:t>ForestEx1</w:t>
            </w:r>
          </w:p>
        </w:tc>
        <w:tc>
          <w:tcPr>
            <w:tcW w:w="2026" w:type="pct"/>
            <w:tcBorders>
              <w:left w:val="single" w:sz="4" w:space="0" w:color="5B9BD5" w:themeColor="accent1"/>
              <w:bottom w:val="single" w:sz="4" w:space="0" w:color="5B9BD5" w:themeColor="accent1"/>
            </w:tcBorders>
          </w:tcPr>
          <w:p w14:paraId="566BB1FF" w14:textId="37EE6E2D" w:rsidR="00C96326" w:rsidRPr="0071468B" w:rsidRDefault="00C96326" w:rsidP="008F197B">
            <w:pPr>
              <w:cnfStyle w:val="000000000000" w:firstRow="0" w:lastRow="0" w:firstColumn="0" w:lastColumn="0" w:oddVBand="0" w:evenVBand="0" w:oddHBand="0" w:evenHBand="0" w:firstRowFirstColumn="0" w:firstRowLastColumn="0" w:lastRowFirstColumn="0" w:lastRowLastColumn="0"/>
              <w:rPr>
                <w:rFonts w:cstheme="minorHAnsi"/>
                <w:i/>
              </w:rPr>
            </w:pPr>
            <w:r>
              <w:rPr>
                <w:rFonts w:cstheme="minorHAnsi"/>
                <w:i/>
                <w:color w:val="auto"/>
              </w:rPr>
              <w:t xml:space="preserve">Maximal </w:t>
            </w:r>
            <w:r w:rsidRPr="0071468B">
              <w:rPr>
                <w:rFonts w:cstheme="minorHAnsi"/>
                <w:i/>
                <w:color w:val="auto"/>
              </w:rPr>
              <w:t>Habitat Layer</w:t>
            </w:r>
            <w:r w:rsidRPr="0071468B">
              <w:rPr>
                <w:rFonts w:cstheme="minorHAnsi"/>
                <w:color w:val="auto"/>
              </w:rPr>
              <w:t xml:space="preserve"> – </w:t>
            </w:r>
            <w:r>
              <w:rPr>
                <w:rFonts w:cstheme="minorHAnsi"/>
                <w:color w:val="auto"/>
              </w:rPr>
              <w:t xml:space="preserve">could be used </w:t>
            </w:r>
            <w:r w:rsidRPr="0071468B">
              <w:rPr>
                <w:rFonts w:cstheme="minorHAnsi"/>
                <w:color w:val="auto"/>
              </w:rPr>
              <w:t>for Flow</w:t>
            </w:r>
            <w:r>
              <w:rPr>
                <w:rFonts w:cstheme="minorHAnsi"/>
                <w:color w:val="auto"/>
              </w:rPr>
              <w:t xml:space="preserve"> analysis if wanted</w:t>
            </w:r>
          </w:p>
        </w:tc>
      </w:tr>
      <w:tr w:rsidR="00D6291F" w:rsidRPr="0071468B" w14:paraId="394F6A78" w14:textId="77777777" w:rsidTr="00F12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3" w:type="pct"/>
            <w:tcBorders>
              <w:top w:val="single" w:sz="4" w:space="0" w:color="5B9BD5" w:themeColor="accent1"/>
            </w:tcBorders>
          </w:tcPr>
          <w:p w14:paraId="6CE8D4B9" w14:textId="77777777" w:rsidR="00D6291F" w:rsidRPr="0071468B" w:rsidRDefault="00D6291F" w:rsidP="008F197B">
            <w:pPr>
              <w:rPr>
                <w:rFonts w:asciiTheme="minorHAnsi" w:hAnsiTheme="minorHAnsi" w:cstheme="minorHAnsi"/>
                <w:color w:val="auto"/>
                <w:sz w:val="22"/>
              </w:rPr>
            </w:pPr>
            <w:r w:rsidRPr="0071468B">
              <w:rPr>
                <w:rFonts w:asciiTheme="minorHAnsi" w:hAnsiTheme="minorHAnsi" w:cstheme="minorHAnsi"/>
                <w:color w:val="auto"/>
                <w:sz w:val="22"/>
              </w:rPr>
              <w:t>Contextual_layers</w:t>
            </w:r>
          </w:p>
        </w:tc>
        <w:tc>
          <w:tcPr>
            <w:tcW w:w="1781" w:type="pct"/>
            <w:tcBorders>
              <w:top w:val="single" w:sz="4" w:space="0" w:color="5B9BD5" w:themeColor="accent1"/>
              <w:right w:val="single" w:sz="4" w:space="0" w:color="5B9BD5" w:themeColor="accent1"/>
            </w:tcBorders>
          </w:tcPr>
          <w:p w14:paraId="3B35B2FF" w14:textId="77777777" w:rsidR="00D6291F" w:rsidRPr="0071468B" w:rsidRDefault="00D6291F" w:rsidP="008F197B">
            <w:pPr>
              <w:cnfStyle w:val="000000100000" w:firstRow="0" w:lastRow="0" w:firstColumn="0" w:lastColumn="0" w:oddVBand="0" w:evenVBand="0" w:oddHBand="1" w:evenHBand="0" w:firstRowFirstColumn="0" w:firstRowLastColumn="0" w:lastRowFirstColumn="0" w:lastRowLastColumn="0"/>
              <w:rPr>
                <w:rFonts w:cstheme="minorHAnsi"/>
                <w:color w:val="auto"/>
              </w:rPr>
            </w:pPr>
            <w:r w:rsidRPr="0071468B">
              <w:rPr>
                <w:rFonts w:cstheme="minorHAnsi"/>
                <w:color w:val="auto"/>
              </w:rPr>
              <w:t>ProtectedAreas_Malaysia.kml</w:t>
            </w:r>
          </w:p>
        </w:tc>
        <w:tc>
          <w:tcPr>
            <w:tcW w:w="2026" w:type="pct"/>
            <w:tcBorders>
              <w:top w:val="single" w:sz="4" w:space="0" w:color="5B9BD5" w:themeColor="accent1"/>
              <w:left w:val="single" w:sz="4" w:space="0" w:color="5B9BD5" w:themeColor="accent1"/>
            </w:tcBorders>
          </w:tcPr>
          <w:p w14:paraId="1620A8CC" w14:textId="7C451438" w:rsidR="00D6291F" w:rsidRPr="0071468B" w:rsidRDefault="00D6291F" w:rsidP="008F197B">
            <w:pPr>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N/A – for results interpretation in GIS</w:t>
            </w:r>
          </w:p>
        </w:tc>
      </w:tr>
      <w:tr w:rsidR="00D6291F" w:rsidRPr="0071468B" w14:paraId="5F588CEE" w14:textId="77777777" w:rsidTr="00F123BC">
        <w:tc>
          <w:tcPr>
            <w:cnfStyle w:val="001000000000" w:firstRow="0" w:lastRow="0" w:firstColumn="1" w:lastColumn="0" w:oddVBand="0" w:evenVBand="0" w:oddHBand="0" w:evenHBand="0" w:firstRowFirstColumn="0" w:firstRowLastColumn="0" w:lastRowFirstColumn="0" w:lastRowLastColumn="0"/>
            <w:tcW w:w="1193" w:type="pct"/>
          </w:tcPr>
          <w:p w14:paraId="36B44035" w14:textId="77777777" w:rsidR="00D6291F" w:rsidRPr="0071468B" w:rsidRDefault="00D6291F" w:rsidP="008F197B">
            <w:pPr>
              <w:rPr>
                <w:rFonts w:asciiTheme="minorHAnsi" w:hAnsiTheme="minorHAnsi" w:cstheme="minorHAnsi"/>
                <w:color w:val="auto"/>
                <w:sz w:val="22"/>
              </w:rPr>
            </w:pPr>
          </w:p>
        </w:tc>
        <w:tc>
          <w:tcPr>
            <w:tcW w:w="1781" w:type="pct"/>
            <w:tcBorders>
              <w:right w:val="single" w:sz="4" w:space="0" w:color="5B9BD5" w:themeColor="accent1"/>
            </w:tcBorders>
          </w:tcPr>
          <w:p w14:paraId="3C0FF716" w14:textId="77777777" w:rsidR="00D6291F" w:rsidRPr="0071468B" w:rsidRDefault="00D6291F" w:rsidP="008F197B">
            <w:pPr>
              <w:cnfStyle w:val="000000000000" w:firstRow="0" w:lastRow="0" w:firstColumn="0" w:lastColumn="0" w:oddVBand="0" w:evenVBand="0" w:oddHBand="0" w:evenHBand="0" w:firstRowFirstColumn="0" w:firstRowLastColumn="0" w:lastRowFirstColumn="0" w:lastRowLastColumn="0"/>
              <w:rPr>
                <w:rFonts w:cstheme="minorHAnsi"/>
                <w:color w:val="auto"/>
              </w:rPr>
            </w:pPr>
            <w:r w:rsidRPr="0071468B">
              <w:rPr>
                <w:rFonts w:cstheme="minorHAnsi"/>
                <w:color w:val="auto"/>
              </w:rPr>
              <w:t>ForestBorneo30m</w:t>
            </w:r>
          </w:p>
        </w:tc>
        <w:tc>
          <w:tcPr>
            <w:tcW w:w="2026" w:type="pct"/>
            <w:tcBorders>
              <w:left w:val="single" w:sz="4" w:space="0" w:color="5B9BD5" w:themeColor="accent1"/>
            </w:tcBorders>
          </w:tcPr>
          <w:p w14:paraId="4B86EBEC" w14:textId="2370CD8E" w:rsidR="00D6291F" w:rsidRPr="0071468B" w:rsidRDefault="00D6291F" w:rsidP="008F197B">
            <w:pPr>
              <w:cnfStyle w:val="000000000000" w:firstRow="0" w:lastRow="0" w:firstColumn="0" w:lastColumn="0" w:oddVBand="0" w:evenVBand="0" w:oddHBand="0" w:evenHBand="0" w:firstRowFirstColumn="0" w:firstRowLastColumn="0" w:lastRowFirstColumn="0" w:lastRowLastColumn="0"/>
              <w:rPr>
                <w:rFonts w:cstheme="minorHAnsi"/>
                <w:color w:val="auto"/>
              </w:rPr>
            </w:pPr>
          </w:p>
        </w:tc>
      </w:tr>
      <w:tr w:rsidR="00F123BC" w:rsidRPr="0071468B" w14:paraId="3E07E599" w14:textId="77777777" w:rsidTr="00F12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3" w:type="pct"/>
          </w:tcPr>
          <w:p w14:paraId="05302E2B" w14:textId="77777777" w:rsidR="00F123BC" w:rsidRPr="0071468B" w:rsidRDefault="00F123BC" w:rsidP="00F123BC">
            <w:pPr>
              <w:rPr>
                <w:rFonts w:cstheme="minorHAnsi"/>
              </w:rPr>
            </w:pPr>
          </w:p>
        </w:tc>
        <w:tc>
          <w:tcPr>
            <w:tcW w:w="1781" w:type="pct"/>
            <w:tcBorders>
              <w:right w:val="single" w:sz="4" w:space="0" w:color="5B9BD5" w:themeColor="accent1"/>
            </w:tcBorders>
          </w:tcPr>
          <w:p w14:paraId="2467DA59" w14:textId="2950F291" w:rsidR="00F123BC" w:rsidRPr="0071468B" w:rsidRDefault="00F123BC" w:rsidP="00F123BC">
            <w:pPr>
              <w:cnfStyle w:val="000000100000" w:firstRow="0" w:lastRow="0" w:firstColumn="0" w:lastColumn="0" w:oddVBand="0" w:evenVBand="0" w:oddHBand="1" w:evenHBand="0" w:firstRowFirstColumn="0" w:firstRowLastColumn="0" w:lastRowFirstColumn="0" w:lastRowLastColumn="0"/>
              <w:rPr>
                <w:rFonts w:cstheme="minorHAnsi"/>
              </w:rPr>
            </w:pPr>
            <w:r w:rsidRPr="0071468B">
              <w:rPr>
                <w:rFonts w:cstheme="minorHAnsi"/>
                <w:color w:val="auto"/>
              </w:rPr>
              <w:t>AnnualMeanTemp</w:t>
            </w:r>
          </w:p>
        </w:tc>
        <w:tc>
          <w:tcPr>
            <w:tcW w:w="2026" w:type="pct"/>
            <w:tcBorders>
              <w:left w:val="single" w:sz="4" w:space="0" w:color="5B9BD5" w:themeColor="accent1"/>
            </w:tcBorders>
          </w:tcPr>
          <w:p w14:paraId="3F30610C" w14:textId="2B2C942D" w:rsidR="00F123BC" w:rsidRPr="0071468B" w:rsidRDefault="00F123BC" w:rsidP="00F123BC">
            <w:pPr>
              <w:cnfStyle w:val="000000100000" w:firstRow="0" w:lastRow="0" w:firstColumn="0" w:lastColumn="0" w:oddVBand="0" w:evenVBand="0" w:oddHBand="1" w:evenHBand="0" w:firstRowFirstColumn="0" w:firstRowLastColumn="0" w:lastRowFirstColumn="0" w:lastRowLastColumn="0"/>
              <w:rPr>
                <w:rFonts w:cstheme="minorHAnsi"/>
              </w:rPr>
            </w:pPr>
          </w:p>
        </w:tc>
      </w:tr>
      <w:tr w:rsidR="00F123BC" w:rsidRPr="0071468B" w14:paraId="17F25280" w14:textId="77777777" w:rsidTr="00F123BC">
        <w:tc>
          <w:tcPr>
            <w:cnfStyle w:val="001000000000" w:firstRow="0" w:lastRow="0" w:firstColumn="1" w:lastColumn="0" w:oddVBand="0" w:evenVBand="0" w:oddHBand="0" w:evenHBand="0" w:firstRowFirstColumn="0" w:firstRowLastColumn="0" w:lastRowFirstColumn="0" w:lastRowLastColumn="0"/>
            <w:tcW w:w="1193" w:type="pct"/>
            <w:tcBorders>
              <w:bottom w:val="single" w:sz="4" w:space="0" w:color="2E74B5"/>
            </w:tcBorders>
          </w:tcPr>
          <w:p w14:paraId="632365C5" w14:textId="77777777" w:rsidR="00F123BC" w:rsidRPr="0071468B" w:rsidRDefault="00F123BC" w:rsidP="00F123BC">
            <w:pPr>
              <w:rPr>
                <w:rFonts w:asciiTheme="minorHAnsi" w:hAnsiTheme="minorHAnsi" w:cstheme="minorHAnsi"/>
                <w:color w:val="auto"/>
                <w:sz w:val="22"/>
              </w:rPr>
            </w:pPr>
          </w:p>
        </w:tc>
        <w:tc>
          <w:tcPr>
            <w:tcW w:w="1781" w:type="pct"/>
            <w:tcBorders>
              <w:bottom w:val="single" w:sz="4" w:space="0" w:color="2E74B5"/>
              <w:right w:val="single" w:sz="4" w:space="0" w:color="5B9BD5" w:themeColor="accent1"/>
            </w:tcBorders>
          </w:tcPr>
          <w:p w14:paraId="60041234" w14:textId="21766FD5" w:rsidR="00F123BC" w:rsidRPr="0071468B" w:rsidRDefault="00F123BC" w:rsidP="00F123BC">
            <w:pPr>
              <w:cnfStyle w:val="000000000000" w:firstRow="0" w:lastRow="0" w:firstColumn="0" w:lastColumn="0" w:oddVBand="0" w:evenVBand="0" w:oddHBand="0" w:evenHBand="0" w:firstRowFirstColumn="0" w:firstRowLastColumn="0" w:lastRowFirstColumn="0" w:lastRowLastColumn="0"/>
              <w:rPr>
                <w:rFonts w:cstheme="minorHAnsi"/>
                <w:color w:val="auto"/>
              </w:rPr>
            </w:pPr>
            <w:r w:rsidRPr="0071468B">
              <w:rPr>
                <w:rFonts w:cstheme="minorHAnsi"/>
                <w:color w:val="auto"/>
              </w:rPr>
              <w:t>Altitude_Borneo_1km</w:t>
            </w:r>
          </w:p>
        </w:tc>
        <w:tc>
          <w:tcPr>
            <w:tcW w:w="2026" w:type="pct"/>
            <w:tcBorders>
              <w:left w:val="single" w:sz="4" w:space="0" w:color="5B9BD5" w:themeColor="accent1"/>
              <w:bottom w:val="single" w:sz="4" w:space="0" w:color="2E74B5"/>
            </w:tcBorders>
          </w:tcPr>
          <w:p w14:paraId="173B345A" w14:textId="009CA10A" w:rsidR="00F123BC" w:rsidRPr="0071468B" w:rsidRDefault="00F123BC" w:rsidP="00F123BC">
            <w:pPr>
              <w:jc w:val="center"/>
              <w:cnfStyle w:val="000000000000" w:firstRow="0" w:lastRow="0" w:firstColumn="0" w:lastColumn="0" w:oddVBand="0" w:evenVBand="0" w:oddHBand="0" w:evenHBand="0" w:firstRowFirstColumn="0" w:firstRowLastColumn="0" w:lastRowFirstColumn="0" w:lastRowLastColumn="0"/>
              <w:rPr>
                <w:rFonts w:cstheme="minorHAnsi"/>
                <w:color w:val="auto"/>
              </w:rPr>
            </w:pPr>
          </w:p>
        </w:tc>
      </w:tr>
    </w:tbl>
    <w:p w14:paraId="2BE9BF5F" w14:textId="77777777" w:rsidR="0081074E" w:rsidRDefault="0081074E" w:rsidP="0081074E"/>
    <w:p w14:paraId="59954A83" w14:textId="1D9D0587" w:rsidR="001E4528" w:rsidRPr="00F14F06" w:rsidRDefault="001E4528" w:rsidP="001E4528">
      <w:pPr>
        <w:pStyle w:val="Heading2"/>
      </w:pPr>
      <w:bookmarkStart w:id="10" w:name="_Toc525550092"/>
      <w:r w:rsidRPr="00F14F06">
        <w:t>Condatis Outputs</w:t>
      </w:r>
      <w:bookmarkEnd w:id="10"/>
    </w:p>
    <w:p w14:paraId="4F58569C" w14:textId="5AF2C332" w:rsidR="001E4528" w:rsidRPr="00F14F06" w:rsidRDefault="001E4528" w:rsidP="001E4528">
      <w:pPr>
        <w:spacing w:after="0"/>
      </w:pPr>
      <w:r w:rsidRPr="00F14F06">
        <w:t>The following</w:t>
      </w:r>
      <w:r w:rsidR="00197E63">
        <w:t xml:space="preserve"> output</w:t>
      </w:r>
      <w:r w:rsidRPr="00F14F06">
        <w:t xml:space="preserve"> files can be used to check your</w:t>
      </w:r>
      <w:r w:rsidR="00197E63">
        <w:t xml:space="preserve"> own</w:t>
      </w:r>
      <w:r w:rsidRPr="00F14F06">
        <w:t xml:space="preserve"> Condatis outputs:</w:t>
      </w:r>
    </w:p>
    <w:p w14:paraId="0AFF8268" w14:textId="3F16D48E" w:rsidR="001E4528" w:rsidRPr="00F14F06" w:rsidRDefault="001E4528" w:rsidP="001E4528">
      <w:pPr>
        <w:pStyle w:val="ListParagraph"/>
        <w:numPr>
          <w:ilvl w:val="0"/>
          <w:numId w:val="5"/>
        </w:numPr>
        <w:spacing w:after="0"/>
      </w:pPr>
      <w:r w:rsidRPr="00F14F06">
        <w:rPr>
          <w:i/>
        </w:rPr>
        <w:t>Outputs-FLOW</w:t>
      </w:r>
      <w:r w:rsidR="0071468B">
        <w:t xml:space="preserve"> folder for both case studies</w:t>
      </w:r>
    </w:p>
    <w:p w14:paraId="073A7A32" w14:textId="043C2A72" w:rsidR="001E4528" w:rsidRPr="00F14F06" w:rsidRDefault="001E4528" w:rsidP="001E4528">
      <w:pPr>
        <w:pStyle w:val="ListParagraph"/>
        <w:numPr>
          <w:ilvl w:val="0"/>
          <w:numId w:val="5"/>
        </w:numPr>
        <w:spacing w:after="0"/>
      </w:pPr>
      <w:r w:rsidRPr="00F14F06">
        <w:rPr>
          <w:i/>
        </w:rPr>
        <w:t>Outputs-DROPPING</w:t>
      </w:r>
      <w:r w:rsidRPr="00F14F06">
        <w:t xml:space="preserve"> folder for PAs 2 and 4</w:t>
      </w:r>
      <w:r w:rsidR="0071468B">
        <w:t xml:space="preserve"> for the Sabah case study only</w:t>
      </w:r>
    </w:p>
    <w:p w14:paraId="63DBE0DE" w14:textId="5488BB52" w:rsidR="00AC4C99" w:rsidRPr="00F14F06" w:rsidRDefault="00E43966" w:rsidP="00A97CD1">
      <w:pPr>
        <w:pStyle w:val="Heading1"/>
        <w:numPr>
          <w:ilvl w:val="0"/>
          <w:numId w:val="4"/>
        </w:numPr>
      </w:pPr>
      <w:bookmarkStart w:id="11" w:name="_Toc525550093"/>
      <w:r w:rsidRPr="00F14F06">
        <w:t>FLOW</w:t>
      </w:r>
      <w:r w:rsidR="0054481A">
        <w:t xml:space="preserve"> analysis example</w:t>
      </w:r>
      <w:bookmarkEnd w:id="11"/>
    </w:p>
    <w:p w14:paraId="054EA1DC" w14:textId="6E34012D" w:rsidR="00AC4C99" w:rsidRPr="00F14F06" w:rsidRDefault="0054481A" w:rsidP="00AC4C99">
      <w:r>
        <w:t xml:space="preserve">See section 2 for the rationale behind this example. Follow the </w:t>
      </w:r>
      <w:r w:rsidR="008B4562" w:rsidRPr="008B4562">
        <w:rPr>
          <w:i/>
        </w:rPr>
        <w:t>Condatis Case Studies for F</w:t>
      </w:r>
      <w:r w:rsidR="008B4562">
        <w:rPr>
          <w:i/>
        </w:rPr>
        <w:t>LOW</w:t>
      </w:r>
      <w:r w:rsidR="008B4562" w:rsidRPr="008B4562">
        <w:rPr>
          <w:i/>
        </w:rPr>
        <w:t xml:space="preserve"> and D</w:t>
      </w:r>
      <w:r w:rsidR="008B4562">
        <w:rPr>
          <w:i/>
        </w:rPr>
        <w:t>ROPPING</w:t>
      </w:r>
      <w:r w:rsidR="008B4562" w:rsidRPr="008B4562">
        <w:rPr>
          <w:i/>
        </w:rPr>
        <w:t xml:space="preserve"> analyses</w:t>
      </w:r>
      <w:r w:rsidR="008B4562">
        <w:t xml:space="preserve"> slides </w:t>
      </w:r>
      <w:r>
        <w:t>to log into Condatis and try this analysis for yourself. If desired, r</w:t>
      </w:r>
      <w:r w:rsidR="008720F6" w:rsidRPr="00F14F06">
        <w:t xml:space="preserve">ecord </w:t>
      </w:r>
      <w:r w:rsidR="00AC4C99" w:rsidRPr="00F14F06">
        <w:t xml:space="preserve">the names of the files and parameters that </w:t>
      </w:r>
      <w:r>
        <w:t>you are using</w:t>
      </w:r>
      <w:r w:rsidR="00AC4C99" w:rsidRPr="00F14F06">
        <w:t>.</w:t>
      </w:r>
    </w:p>
    <w:tbl>
      <w:tblPr>
        <w:tblStyle w:val="PlainTable3"/>
        <w:tblW w:w="0" w:type="auto"/>
        <w:tblLook w:val="04A0" w:firstRow="1" w:lastRow="0" w:firstColumn="1" w:lastColumn="0" w:noHBand="0" w:noVBand="1"/>
      </w:tblPr>
      <w:tblGrid>
        <w:gridCol w:w="3828"/>
        <w:gridCol w:w="5188"/>
      </w:tblGrid>
      <w:tr w:rsidR="00AC4C99" w:rsidRPr="00F14F06" w14:paraId="75423BBF" w14:textId="77777777" w:rsidTr="00A21A9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28" w:type="dxa"/>
            <w:tcBorders>
              <w:top w:val="single" w:sz="4" w:space="0" w:color="auto"/>
            </w:tcBorders>
          </w:tcPr>
          <w:p w14:paraId="34A4160B" w14:textId="77777777" w:rsidR="00AC4C99" w:rsidRPr="00F14F06" w:rsidRDefault="00AC4C99" w:rsidP="00CC6AC9">
            <w:pPr>
              <w:rPr>
                <w:caps w:val="0"/>
              </w:rPr>
            </w:pPr>
            <w:r w:rsidRPr="00F14F06">
              <w:t>Data layer</w:t>
            </w:r>
            <w:r w:rsidRPr="00F14F06">
              <w:rPr>
                <w:caps w:val="0"/>
              </w:rPr>
              <w:t>/PARAMETER</w:t>
            </w:r>
          </w:p>
        </w:tc>
        <w:tc>
          <w:tcPr>
            <w:tcW w:w="5188" w:type="dxa"/>
            <w:tcBorders>
              <w:top w:val="single" w:sz="4" w:space="0" w:color="auto"/>
            </w:tcBorders>
          </w:tcPr>
          <w:p w14:paraId="15EE626A" w14:textId="77777777" w:rsidR="00AC4C99" w:rsidRPr="00F14F06" w:rsidRDefault="00AC4C99" w:rsidP="00CC6AC9">
            <w:pPr>
              <w:cnfStyle w:val="100000000000" w:firstRow="1" w:lastRow="0" w:firstColumn="0" w:lastColumn="0" w:oddVBand="0" w:evenVBand="0" w:oddHBand="0" w:evenHBand="0" w:firstRowFirstColumn="0" w:firstRowLastColumn="0" w:lastRowFirstColumn="0" w:lastRowLastColumn="0"/>
              <w:rPr>
                <w:caps w:val="0"/>
              </w:rPr>
            </w:pPr>
            <w:r w:rsidRPr="00F14F06">
              <w:t>File name/VALUE</w:t>
            </w:r>
          </w:p>
        </w:tc>
      </w:tr>
      <w:tr w:rsidR="00AC4C99" w:rsidRPr="00F14F06" w14:paraId="38791B3A" w14:textId="77777777" w:rsidTr="00A21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08FAF3EB" w14:textId="41CA0C31" w:rsidR="00AC4C99" w:rsidRPr="00F14F06" w:rsidRDefault="00AC4C99" w:rsidP="00CC6AC9">
            <w:pPr>
              <w:rPr>
                <w:b w:val="0"/>
                <w:caps w:val="0"/>
              </w:rPr>
            </w:pPr>
            <w:r w:rsidRPr="00F14F06">
              <w:rPr>
                <w:b w:val="0"/>
                <w:caps w:val="0"/>
              </w:rPr>
              <w:t>Source and Target</w:t>
            </w:r>
            <w:r w:rsidR="005004DA" w:rsidRPr="00F14F06">
              <w:rPr>
                <w:b w:val="0"/>
                <w:caps w:val="0"/>
              </w:rPr>
              <w:t xml:space="preserve"> </w:t>
            </w:r>
          </w:p>
        </w:tc>
        <w:tc>
          <w:tcPr>
            <w:tcW w:w="5188" w:type="dxa"/>
          </w:tcPr>
          <w:p w14:paraId="1E6C36A5" w14:textId="02B2C28D" w:rsidR="00AC4C99" w:rsidRPr="00F14F06" w:rsidRDefault="00AC4C99" w:rsidP="00CC6AC9">
            <w:pPr>
              <w:cnfStyle w:val="000000100000" w:firstRow="0" w:lastRow="0" w:firstColumn="0" w:lastColumn="0" w:oddVBand="0" w:evenVBand="0" w:oddHBand="1" w:evenHBand="0" w:firstRowFirstColumn="0" w:firstRowLastColumn="0" w:lastRowFirstColumn="0" w:lastRowLastColumn="0"/>
            </w:pPr>
          </w:p>
        </w:tc>
      </w:tr>
      <w:tr w:rsidR="00AC4C99" w:rsidRPr="00F14F06" w14:paraId="268D277A" w14:textId="77777777" w:rsidTr="00A21A9F">
        <w:tc>
          <w:tcPr>
            <w:cnfStyle w:val="001000000000" w:firstRow="0" w:lastRow="0" w:firstColumn="1" w:lastColumn="0" w:oddVBand="0" w:evenVBand="0" w:oddHBand="0" w:evenHBand="0" w:firstRowFirstColumn="0" w:firstRowLastColumn="0" w:lastRowFirstColumn="0" w:lastRowLastColumn="0"/>
            <w:tcW w:w="3828" w:type="dxa"/>
          </w:tcPr>
          <w:p w14:paraId="19165E42" w14:textId="44B6AC18" w:rsidR="00AC4C99" w:rsidRPr="00F14F06" w:rsidRDefault="00AC4C99" w:rsidP="00CC6AC9">
            <w:pPr>
              <w:rPr>
                <w:b w:val="0"/>
                <w:caps w:val="0"/>
              </w:rPr>
            </w:pPr>
            <w:r w:rsidRPr="00F14F06">
              <w:rPr>
                <w:b w:val="0"/>
                <w:caps w:val="0"/>
              </w:rPr>
              <w:t>Habitat</w:t>
            </w:r>
          </w:p>
        </w:tc>
        <w:tc>
          <w:tcPr>
            <w:tcW w:w="5188" w:type="dxa"/>
          </w:tcPr>
          <w:p w14:paraId="0A2AC9D2" w14:textId="77777777" w:rsidR="00AC4C99" w:rsidRPr="00F14F06" w:rsidRDefault="00AC4C99" w:rsidP="00CC6AC9">
            <w:pPr>
              <w:cnfStyle w:val="000000000000" w:firstRow="0" w:lastRow="0" w:firstColumn="0" w:lastColumn="0" w:oddVBand="0" w:evenVBand="0" w:oddHBand="0" w:evenHBand="0" w:firstRowFirstColumn="0" w:firstRowLastColumn="0" w:lastRowFirstColumn="0" w:lastRowLastColumn="0"/>
            </w:pPr>
          </w:p>
        </w:tc>
      </w:tr>
      <w:tr w:rsidR="00AC4C99" w:rsidRPr="00F14F06" w14:paraId="2D9D7649" w14:textId="77777777" w:rsidTr="00A21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103030EA" w14:textId="77777777" w:rsidR="00AC4C99" w:rsidRPr="00F14F06" w:rsidRDefault="00AC4C99" w:rsidP="00CC6AC9">
            <w:pPr>
              <w:rPr>
                <w:b w:val="0"/>
                <w:caps w:val="0"/>
              </w:rPr>
            </w:pPr>
            <w:r w:rsidRPr="00F14F06">
              <w:rPr>
                <w:b w:val="0"/>
                <w:caps w:val="0"/>
              </w:rPr>
              <w:t>Reproductive Rate (individuals per km</w:t>
            </w:r>
            <w:r w:rsidRPr="00F14F06">
              <w:rPr>
                <w:b w:val="0"/>
                <w:caps w:val="0"/>
                <w:vertAlign w:val="superscript"/>
              </w:rPr>
              <w:t>2</w:t>
            </w:r>
            <w:r w:rsidRPr="00F14F06">
              <w:rPr>
                <w:b w:val="0"/>
                <w:caps w:val="0"/>
              </w:rPr>
              <w:t>)</w:t>
            </w:r>
          </w:p>
        </w:tc>
        <w:tc>
          <w:tcPr>
            <w:tcW w:w="5188" w:type="dxa"/>
          </w:tcPr>
          <w:p w14:paraId="23D14053" w14:textId="16580347" w:rsidR="00AC4C99" w:rsidRPr="00F14F06" w:rsidRDefault="00AC4C99" w:rsidP="00CC6AC9">
            <w:pPr>
              <w:cnfStyle w:val="000000100000" w:firstRow="0" w:lastRow="0" w:firstColumn="0" w:lastColumn="0" w:oddVBand="0" w:evenVBand="0" w:oddHBand="1" w:evenHBand="0" w:firstRowFirstColumn="0" w:firstRowLastColumn="0" w:lastRowFirstColumn="0" w:lastRowLastColumn="0"/>
            </w:pPr>
          </w:p>
        </w:tc>
      </w:tr>
      <w:tr w:rsidR="00AC4C99" w:rsidRPr="00F14F06" w14:paraId="0F02F83D" w14:textId="77777777" w:rsidTr="00E43966">
        <w:tc>
          <w:tcPr>
            <w:cnfStyle w:val="001000000000" w:firstRow="0" w:lastRow="0" w:firstColumn="1" w:lastColumn="0" w:oddVBand="0" w:evenVBand="0" w:oddHBand="0" w:evenHBand="0" w:firstRowFirstColumn="0" w:firstRowLastColumn="0" w:lastRowFirstColumn="0" w:lastRowLastColumn="0"/>
            <w:tcW w:w="3828" w:type="dxa"/>
            <w:tcBorders>
              <w:bottom w:val="single" w:sz="4" w:space="0" w:color="auto"/>
            </w:tcBorders>
          </w:tcPr>
          <w:p w14:paraId="0CCFA8F6" w14:textId="07F96699" w:rsidR="00AC4C99" w:rsidRPr="00F14F06" w:rsidRDefault="00AC4C99" w:rsidP="00CC6AC9">
            <w:pPr>
              <w:rPr>
                <w:b w:val="0"/>
                <w:caps w:val="0"/>
              </w:rPr>
            </w:pPr>
            <w:r w:rsidRPr="00F14F06">
              <w:rPr>
                <w:b w:val="0"/>
                <w:caps w:val="0"/>
              </w:rPr>
              <w:t>Dispersal Distance (km)</w:t>
            </w:r>
            <w:r w:rsidR="00236C5A">
              <w:rPr>
                <w:b w:val="0"/>
                <w:caps w:val="0"/>
              </w:rPr>
              <w:t>*</w:t>
            </w:r>
          </w:p>
        </w:tc>
        <w:tc>
          <w:tcPr>
            <w:tcW w:w="5188" w:type="dxa"/>
            <w:tcBorders>
              <w:bottom w:val="single" w:sz="4" w:space="0" w:color="auto"/>
            </w:tcBorders>
          </w:tcPr>
          <w:p w14:paraId="1591A210" w14:textId="57A5EA69" w:rsidR="00AC4C99" w:rsidRPr="00236C5A" w:rsidRDefault="00AC4C99" w:rsidP="00CC6AC9">
            <w:pPr>
              <w:cnfStyle w:val="000000000000" w:firstRow="0" w:lastRow="0" w:firstColumn="0" w:lastColumn="0" w:oddVBand="0" w:evenVBand="0" w:oddHBand="0" w:evenHBand="0" w:firstRowFirstColumn="0" w:firstRowLastColumn="0" w:lastRowFirstColumn="0" w:lastRowLastColumn="0"/>
              <w:rPr>
                <w:i/>
              </w:rPr>
            </w:pPr>
          </w:p>
        </w:tc>
      </w:tr>
    </w:tbl>
    <w:p w14:paraId="5B0E656A" w14:textId="24025C70" w:rsidR="00236C5A" w:rsidRDefault="00236C5A" w:rsidP="00236C5A">
      <w:pPr>
        <w:rPr>
          <w:i/>
        </w:rPr>
      </w:pPr>
      <w:r>
        <w:t>*</w:t>
      </w:r>
      <w:r w:rsidRPr="00236C5A">
        <w:rPr>
          <w:i/>
        </w:rPr>
        <w:t xml:space="preserve"> </w:t>
      </w:r>
      <w:r w:rsidR="0054481A">
        <w:rPr>
          <w:i/>
        </w:rPr>
        <w:t>Between yourself and your neighbour, t</w:t>
      </w:r>
      <w:r w:rsidRPr="00236C5A">
        <w:rPr>
          <w:i/>
        </w:rPr>
        <w:t xml:space="preserve">ry two theoretical dispersal distances, e.g. </w:t>
      </w:r>
      <w:r w:rsidR="006C2754">
        <w:rPr>
          <w:i/>
        </w:rPr>
        <w:t>5km/10km</w:t>
      </w:r>
      <w:r>
        <w:rPr>
          <w:i/>
        </w:rPr>
        <w:t>, so results can be compared</w:t>
      </w:r>
    </w:p>
    <w:p w14:paraId="1FEE2D45" w14:textId="2F549615" w:rsidR="00AC4C99" w:rsidRPr="00F14F06" w:rsidRDefault="00CF07EB" w:rsidP="00B95874">
      <w:pPr>
        <w:pStyle w:val="Heading2"/>
      </w:pPr>
      <w:bookmarkStart w:id="12" w:name="_Toc525550094"/>
      <w:r w:rsidRPr="00F14F06">
        <w:t>Results</w:t>
      </w:r>
      <w:r w:rsidR="00E43966" w:rsidRPr="00F14F06">
        <w:t xml:space="preserve"> </w:t>
      </w:r>
      <w:r w:rsidR="005004DA" w:rsidRPr="00F14F06">
        <w:t>–</w:t>
      </w:r>
      <w:r w:rsidR="00E43966" w:rsidRPr="00F14F06">
        <w:t xml:space="preserve"> FLOW</w:t>
      </w:r>
      <w:bookmarkEnd w:id="12"/>
    </w:p>
    <w:p w14:paraId="0F4B66B1" w14:textId="61C5E6BD" w:rsidR="00AC4C99" w:rsidRDefault="0054481A">
      <w:r>
        <w:t xml:space="preserve">Follow the </w:t>
      </w:r>
      <w:r w:rsidR="008B4562" w:rsidRPr="008B4562">
        <w:rPr>
          <w:i/>
        </w:rPr>
        <w:t>Condatis Case Studies</w:t>
      </w:r>
      <w:r w:rsidR="008B4562">
        <w:t xml:space="preserve"> slides as above, to guide you through</w:t>
      </w:r>
      <w:r>
        <w:t xml:space="preserve"> download</w:t>
      </w:r>
      <w:r w:rsidR="008B4562">
        <w:t>ing</w:t>
      </w:r>
      <w:r>
        <w:t xml:space="preserve"> your results. Look at them and compare with your neighbour. We will then discuss </w:t>
      </w:r>
      <w:r w:rsidR="00B95874">
        <w:t xml:space="preserve">how to </w:t>
      </w:r>
      <w:r>
        <w:t>interpret</w:t>
      </w:r>
      <w:r w:rsidR="00B95874">
        <w:t xml:space="preserve"> the key outputs</w:t>
      </w:r>
      <w:r>
        <w:t xml:space="preserve"> as a cla</w:t>
      </w:r>
      <w:r w:rsidR="00B95874">
        <w:t xml:space="preserve">ss. </w:t>
      </w:r>
      <w:r w:rsidR="00E1075C">
        <w:t>Record</w:t>
      </w:r>
      <w:r w:rsidR="00796E61" w:rsidRPr="006D6205">
        <w:t xml:space="preserve"> </w:t>
      </w:r>
      <w:r w:rsidR="00B95874">
        <w:t>notes below to help you remember where to find results and what to look for when interpreting them.</w:t>
      </w:r>
    </w:p>
    <w:p w14:paraId="5503F93F" w14:textId="18BD56DA" w:rsidR="00A575F3" w:rsidRDefault="00A575F3"/>
    <w:p w14:paraId="32B9B014" w14:textId="77777777" w:rsidR="00A575F3" w:rsidRPr="00F14F06" w:rsidRDefault="00A575F3"/>
    <w:tbl>
      <w:tblPr>
        <w:tblStyle w:val="PlainTable3"/>
        <w:tblW w:w="0" w:type="auto"/>
        <w:tblLook w:val="04A0" w:firstRow="1" w:lastRow="0" w:firstColumn="1" w:lastColumn="0" w:noHBand="0" w:noVBand="1"/>
      </w:tblPr>
      <w:tblGrid>
        <w:gridCol w:w="1885"/>
        <w:gridCol w:w="2510"/>
        <w:gridCol w:w="4631"/>
      </w:tblGrid>
      <w:tr w:rsidR="00B95874" w:rsidRPr="00F14F06" w14:paraId="7FD67609" w14:textId="77777777" w:rsidTr="00D52F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85" w:type="dxa"/>
            <w:tcBorders>
              <w:top w:val="single" w:sz="4" w:space="0" w:color="auto"/>
              <w:right w:val="single" w:sz="4" w:space="0" w:color="auto"/>
            </w:tcBorders>
          </w:tcPr>
          <w:p w14:paraId="230FA27A" w14:textId="28C853B2" w:rsidR="00D52FBD" w:rsidRPr="00F14F06" w:rsidRDefault="00D52FBD" w:rsidP="00C947E6">
            <w:pPr>
              <w:rPr>
                <w:caps w:val="0"/>
              </w:rPr>
            </w:pPr>
            <w:r w:rsidRPr="00F14F06">
              <w:lastRenderedPageBreak/>
              <w:t xml:space="preserve">OUTPUTS </w:t>
            </w:r>
          </w:p>
        </w:tc>
        <w:tc>
          <w:tcPr>
            <w:tcW w:w="2510" w:type="dxa"/>
            <w:tcBorders>
              <w:top w:val="single" w:sz="4" w:space="0" w:color="auto"/>
              <w:left w:val="single" w:sz="4" w:space="0" w:color="auto"/>
              <w:right w:val="single" w:sz="4" w:space="0" w:color="auto"/>
            </w:tcBorders>
          </w:tcPr>
          <w:p w14:paraId="07728972" w14:textId="34B56E15" w:rsidR="00D52FBD" w:rsidRPr="00F14F06" w:rsidRDefault="00A556FD" w:rsidP="00CC6AC9">
            <w:pPr>
              <w:cnfStyle w:val="100000000000" w:firstRow="1" w:lastRow="0" w:firstColumn="0" w:lastColumn="0" w:oddVBand="0" w:evenVBand="0" w:oddHBand="0" w:evenHBand="0" w:firstRowFirstColumn="0" w:firstRowLastColumn="0" w:lastRowFirstColumn="0" w:lastRowLastColumn="0"/>
            </w:pPr>
            <w:r w:rsidRPr="00F14F06">
              <w:t>where to find it</w:t>
            </w:r>
            <w:r w:rsidR="005D061B" w:rsidRPr="00F14F06">
              <w:t xml:space="preserve"> (File </w:t>
            </w:r>
            <w:r w:rsidR="00B95874">
              <w:t>and/or figure in html report</w:t>
            </w:r>
            <w:r w:rsidR="005D061B" w:rsidRPr="00F14F06">
              <w:t>)</w:t>
            </w:r>
          </w:p>
        </w:tc>
        <w:tc>
          <w:tcPr>
            <w:tcW w:w="4631" w:type="dxa"/>
            <w:tcBorders>
              <w:top w:val="single" w:sz="4" w:space="0" w:color="auto"/>
              <w:left w:val="single" w:sz="4" w:space="0" w:color="auto"/>
            </w:tcBorders>
          </w:tcPr>
          <w:p w14:paraId="29D8DE57" w14:textId="2405A408" w:rsidR="00D52FBD" w:rsidRPr="00F14F06" w:rsidRDefault="00D52FBD" w:rsidP="00CC6AC9">
            <w:pPr>
              <w:cnfStyle w:val="100000000000" w:firstRow="1" w:lastRow="0" w:firstColumn="0" w:lastColumn="0" w:oddVBand="0" w:evenVBand="0" w:oddHBand="0" w:evenHBand="0" w:firstRowFirstColumn="0" w:firstRowLastColumn="0" w:lastRowFirstColumn="0" w:lastRowLastColumn="0"/>
              <w:rPr>
                <w:caps w:val="0"/>
              </w:rPr>
            </w:pPr>
            <w:r w:rsidRPr="00F14F06">
              <w:t xml:space="preserve">interpretation </w:t>
            </w:r>
          </w:p>
        </w:tc>
      </w:tr>
      <w:tr w:rsidR="00B95874" w:rsidRPr="00F14F06" w14:paraId="3B82B62E" w14:textId="77777777" w:rsidTr="00E43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right w:val="single" w:sz="4" w:space="0" w:color="auto"/>
            </w:tcBorders>
          </w:tcPr>
          <w:p w14:paraId="0B00A6F5" w14:textId="77777777" w:rsidR="00FB11F1" w:rsidRDefault="00B95874" w:rsidP="006C2754">
            <w:pPr>
              <w:rPr>
                <w:bCs w:val="0"/>
              </w:rPr>
            </w:pPr>
            <w:r>
              <w:rPr>
                <w:b w:val="0"/>
                <w:caps w:val="0"/>
              </w:rPr>
              <w:t xml:space="preserve">Flow map </w:t>
            </w:r>
          </w:p>
          <w:p w14:paraId="4C1DFE7D" w14:textId="77777777" w:rsidR="005C1060" w:rsidRDefault="005C1060" w:rsidP="006C2754">
            <w:pPr>
              <w:rPr>
                <w:b w:val="0"/>
                <w:bCs w:val="0"/>
                <w:caps w:val="0"/>
              </w:rPr>
            </w:pPr>
          </w:p>
          <w:p w14:paraId="617B2D94" w14:textId="3311C777" w:rsidR="005C1060" w:rsidRPr="00FB11F1" w:rsidRDefault="005C1060" w:rsidP="006C2754"/>
        </w:tc>
        <w:tc>
          <w:tcPr>
            <w:tcW w:w="2510" w:type="dxa"/>
            <w:tcBorders>
              <w:left w:val="single" w:sz="4" w:space="0" w:color="auto"/>
              <w:right w:val="single" w:sz="4" w:space="0" w:color="auto"/>
            </w:tcBorders>
          </w:tcPr>
          <w:p w14:paraId="017821D9" w14:textId="77777777" w:rsidR="00D52FBD" w:rsidRPr="00F14F06" w:rsidRDefault="00D52FBD" w:rsidP="00CC6AC9">
            <w:pPr>
              <w:cnfStyle w:val="000000100000" w:firstRow="0" w:lastRow="0" w:firstColumn="0" w:lastColumn="0" w:oddVBand="0" w:evenVBand="0" w:oddHBand="1" w:evenHBand="0" w:firstRowFirstColumn="0" w:firstRowLastColumn="0" w:lastRowFirstColumn="0" w:lastRowLastColumn="0"/>
            </w:pPr>
          </w:p>
        </w:tc>
        <w:tc>
          <w:tcPr>
            <w:tcW w:w="4631" w:type="dxa"/>
            <w:tcBorders>
              <w:left w:val="single" w:sz="4" w:space="0" w:color="auto"/>
            </w:tcBorders>
          </w:tcPr>
          <w:p w14:paraId="4D907FC6" w14:textId="1DAA5AF5" w:rsidR="00E43966" w:rsidRPr="00FB11F1" w:rsidRDefault="00E43966" w:rsidP="002A1A6E">
            <w:pPr>
              <w:cnfStyle w:val="000000100000" w:firstRow="0" w:lastRow="0" w:firstColumn="0" w:lastColumn="0" w:oddVBand="0" w:evenVBand="0" w:oddHBand="1" w:evenHBand="0" w:firstRowFirstColumn="0" w:firstRowLastColumn="0" w:lastRowFirstColumn="0" w:lastRowLastColumn="0"/>
              <w:rPr>
                <w:highlight w:val="yellow"/>
              </w:rPr>
            </w:pPr>
          </w:p>
        </w:tc>
      </w:tr>
      <w:tr w:rsidR="00B95874" w:rsidRPr="00F14F06" w14:paraId="384F83BE" w14:textId="77777777" w:rsidTr="00F14F06">
        <w:tc>
          <w:tcPr>
            <w:cnfStyle w:val="001000000000" w:firstRow="0" w:lastRow="0" w:firstColumn="1" w:lastColumn="0" w:oddVBand="0" w:evenVBand="0" w:oddHBand="0" w:evenHBand="0" w:firstRowFirstColumn="0" w:firstRowLastColumn="0" w:lastRowFirstColumn="0" w:lastRowLastColumn="0"/>
            <w:tcW w:w="1885" w:type="dxa"/>
            <w:tcBorders>
              <w:right w:val="single" w:sz="4" w:space="0" w:color="auto"/>
            </w:tcBorders>
          </w:tcPr>
          <w:p w14:paraId="12A5968F" w14:textId="77777777" w:rsidR="00FB11F1" w:rsidRDefault="00B95874" w:rsidP="00FB11F1">
            <w:pPr>
              <w:rPr>
                <w:bCs w:val="0"/>
              </w:rPr>
            </w:pPr>
            <w:r>
              <w:rPr>
                <w:b w:val="0"/>
                <w:caps w:val="0"/>
              </w:rPr>
              <w:t>Progress map</w:t>
            </w:r>
          </w:p>
          <w:p w14:paraId="56BC582A" w14:textId="77777777" w:rsidR="005C1060" w:rsidRDefault="005C1060" w:rsidP="00FB11F1">
            <w:pPr>
              <w:rPr>
                <w:bCs w:val="0"/>
              </w:rPr>
            </w:pPr>
          </w:p>
          <w:p w14:paraId="2093E817" w14:textId="758DA9E9" w:rsidR="005C1060" w:rsidRPr="00F14F06" w:rsidRDefault="005C1060" w:rsidP="00FB11F1">
            <w:pPr>
              <w:rPr>
                <w:b w:val="0"/>
                <w:caps w:val="0"/>
              </w:rPr>
            </w:pPr>
          </w:p>
        </w:tc>
        <w:tc>
          <w:tcPr>
            <w:tcW w:w="2510" w:type="dxa"/>
            <w:tcBorders>
              <w:left w:val="single" w:sz="4" w:space="0" w:color="auto"/>
              <w:right w:val="single" w:sz="4" w:space="0" w:color="auto"/>
            </w:tcBorders>
          </w:tcPr>
          <w:p w14:paraId="2590BFE0" w14:textId="77777777" w:rsidR="00D52FBD" w:rsidRPr="00F14F06" w:rsidRDefault="00D52FBD" w:rsidP="00CC6AC9">
            <w:pPr>
              <w:cnfStyle w:val="000000000000" w:firstRow="0" w:lastRow="0" w:firstColumn="0" w:lastColumn="0" w:oddVBand="0" w:evenVBand="0" w:oddHBand="0" w:evenHBand="0" w:firstRowFirstColumn="0" w:firstRowLastColumn="0" w:lastRowFirstColumn="0" w:lastRowLastColumn="0"/>
            </w:pPr>
          </w:p>
        </w:tc>
        <w:tc>
          <w:tcPr>
            <w:tcW w:w="4631" w:type="dxa"/>
            <w:tcBorders>
              <w:left w:val="single" w:sz="4" w:space="0" w:color="auto"/>
            </w:tcBorders>
          </w:tcPr>
          <w:p w14:paraId="653B8AFA" w14:textId="7217FF4E" w:rsidR="00E43966" w:rsidRPr="00FB11F1" w:rsidRDefault="00E43966" w:rsidP="00CC6AC9">
            <w:pPr>
              <w:cnfStyle w:val="000000000000" w:firstRow="0" w:lastRow="0" w:firstColumn="0" w:lastColumn="0" w:oddVBand="0" w:evenVBand="0" w:oddHBand="0" w:evenHBand="0" w:firstRowFirstColumn="0" w:firstRowLastColumn="0" w:lastRowFirstColumn="0" w:lastRowLastColumn="0"/>
              <w:rPr>
                <w:highlight w:val="yellow"/>
              </w:rPr>
            </w:pPr>
          </w:p>
        </w:tc>
      </w:tr>
      <w:tr w:rsidR="00B95874" w:rsidRPr="00F44AE8" w14:paraId="3FACE505" w14:textId="77777777" w:rsidTr="00E43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bottom w:val="single" w:sz="4" w:space="0" w:color="auto"/>
              <w:right w:val="single" w:sz="4" w:space="0" w:color="auto"/>
            </w:tcBorders>
          </w:tcPr>
          <w:p w14:paraId="17171CDC" w14:textId="77777777" w:rsidR="00A556FD" w:rsidRDefault="00A556FD" w:rsidP="006C2754">
            <w:pPr>
              <w:rPr>
                <w:bCs w:val="0"/>
              </w:rPr>
            </w:pPr>
            <w:r w:rsidRPr="00F44AE8">
              <w:rPr>
                <w:b w:val="0"/>
                <w:caps w:val="0"/>
              </w:rPr>
              <w:t>Overall speed</w:t>
            </w:r>
            <w:r w:rsidR="00236C5A">
              <w:rPr>
                <w:b w:val="0"/>
                <w:caps w:val="0"/>
              </w:rPr>
              <w:t xml:space="preserve"> </w:t>
            </w:r>
          </w:p>
          <w:p w14:paraId="5A27D039" w14:textId="77777777" w:rsidR="005C1060" w:rsidRDefault="005C1060" w:rsidP="006C2754">
            <w:pPr>
              <w:rPr>
                <w:bCs w:val="0"/>
              </w:rPr>
            </w:pPr>
          </w:p>
          <w:p w14:paraId="751B305C" w14:textId="6CBAED20" w:rsidR="005C1060" w:rsidRPr="00F44AE8" w:rsidRDefault="005C1060" w:rsidP="006C2754">
            <w:pPr>
              <w:rPr>
                <w:b w:val="0"/>
                <w:caps w:val="0"/>
              </w:rPr>
            </w:pPr>
          </w:p>
        </w:tc>
        <w:tc>
          <w:tcPr>
            <w:tcW w:w="2510" w:type="dxa"/>
            <w:tcBorders>
              <w:left w:val="single" w:sz="4" w:space="0" w:color="auto"/>
              <w:bottom w:val="single" w:sz="4" w:space="0" w:color="auto"/>
              <w:right w:val="single" w:sz="4" w:space="0" w:color="auto"/>
            </w:tcBorders>
          </w:tcPr>
          <w:p w14:paraId="2F1B2ACA" w14:textId="77777777" w:rsidR="00A556FD" w:rsidRPr="00F44AE8" w:rsidRDefault="00A556FD" w:rsidP="00CC6AC9">
            <w:pPr>
              <w:cnfStyle w:val="000000100000" w:firstRow="0" w:lastRow="0" w:firstColumn="0" w:lastColumn="0" w:oddVBand="0" w:evenVBand="0" w:oddHBand="1" w:evenHBand="0" w:firstRowFirstColumn="0" w:firstRowLastColumn="0" w:lastRowFirstColumn="0" w:lastRowLastColumn="0"/>
            </w:pPr>
          </w:p>
        </w:tc>
        <w:tc>
          <w:tcPr>
            <w:tcW w:w="4631" w:type="dxa"/>
            <w:tcBorders>
              <w:left w:val="single" w:sz="4" w:space="0" w:color="auto"/>
              <w:bottom w:val="single" w:sz="4" w:space="0" w:color="auto"/>
            </w:tcBorders>
          </w:tcPr>
          <w:p w14:paraId="40455A7B" w14:textId="4B5FA183" w:rsidR="00A556FD" w:rsidRPr="00FB11F1" w:rsidRDefault="00A556FD" w:rsidP="00CC6AC9">
            <w:pPr>
              <w:cnfStyle w:val="000000100000" w:firstRow="0" w:lastRow="0" w:firstColumn="0" w:lastColumn="0" w:oddVBand="0" w:evenVBand="0" w:oddHBand="1" w:evenHBand="0" w:firstRowFirstColumn="0" w:firstRowLastColumn="0" w:lastRowFirstColumn="0" w:lastRowLastColumn="0"/>
              <w:rPr>
                <w:highlight w:val="yellow"/>
              </w:rPr>
            </w:pPr>
          </w:p>
        </w:tc>
      </w:tr>
    </w:tbl>
    <w:p w14:paraId="55207D5E" w14:textId="66BE6F36" w:rsidR="00E43966" w:rsidRPr="00F14F06" w:rsidRDefault="00E43966" w:rsidP="004F7294">
      <w:pPr>
        <w:rPr>
          <w:sz w:val="20"/>
        </w:rPr>
      </w:pPr>
    </w:p>
    <w:p w14:paraId="32BD5564" w14:textId="58916C4E" w:rsidR="005004DA" w:rsidRPr="00F14F06" w:rsidRDefault="00B95874" w:rsidP="005004DA">
      <w:pPr>
        <w:pStyle w:val="Heading2"/>
      </w:pPr>
      <w:bookmarkStart w:id="13" w:name="_Toc525550095"/>
      <w:r>
        <w:t>Conclusions from</w:t>
      </w:r>
      <w:r w:rsidR="006C5EBF">
        <w:t xml:space="preserve"> </w:t>
      </w:r>
      <w:r w:rsidR="006C5EBF" w:rsidRPr="006C5EBF">
        <w:rPr>
          <w:i/>
        </w:rPr>
        <w:t xml:space="preserve">Flow </w:t>
      </w:r>
      <w:r>
        <w:t>analysis</w:t>
      </w:r>
      <w:bookmarkEnd w:id="13"/>
    </w:p>
    <w:p w14:paraId="0A4134A2" w14:textId="7581C094" w:rsidR="00E17B52" w:rsidRPr="00F14F06" w:rsidRDefault="00B95874" w:rsidP="00E17B52">
      <w:r>
        <w:t>By p</w:t>
      </w:r>
      <w:r w:rsidRPr="006D6205">
        <w:t xml:space="preserve">erforming these two </w:t>
      </w:r>
      <w:r w:rsidRPr="006D6205">
        <w:rPr>
          <w:i/>
        </w:rPr>
        <w:t>Flow</w:t>
      </w:r>
      <w:r w:rsidRPr="006D6205">
        <w:t xml:space="preserve"> analyses </w:t>
      </w:r>
      <w:r>
        <w:t>you can</w:t>
      </w:r>
      <w:r w:rsidRPr="006D6205">
        <w:t xml:space="preserve"> observe how</w:t>
      </w:r>
      <w:r>
        <w:t xml:space="preserve"> the distance an individual can disperse affects the pattern of range shifting across the landscape between the source and the target habitat, as well as the overall speed.</w:t>
      </w:r>
      <w:r w:rsidDel="00B95874">
        <w:t xml:space="preserve"> </w:t>
      </w:r>
      <w:r w:rsidR="00E17B52" w:rsidRPr="00F14F06">
        <w:t>When you have</w:t>
      </w:r>
      <w:r w:rsidR="006C5EBF">
        <w:t xml:space="preserve"> looked at both sets of results, think </w:t>
      </w:r>
      <w:r w:rsidR="00E17B52" w:rsidRPr="00F14F06">
        <w:t xml:space="preserve">about </w:t>
      </w:r>
      <w:r w:rsidR="00C83C58">
        <w:t>their similarities and differences</w:t>
      </w:r>
      <w:r>
        <w:t>, and the conservation conclusions</w:t>
      </w:r>
      <w:r w:rsidR="00E17B52" w:rsidRPr="00F14F06">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4253"/>
        <w:gridCol w:w="4763"/>
      </w:tblGrid>
      <w:tr w:rsidR="005004DA" w:rsidRPr="00F14F06" w14:paraId="0A2A0314" w14:textId="77777777" w:rsidTr="006C5EBF">
        <w:tc>
          <w:tcPr>
            <w:tcW w:w="4253" w:type="dxa"/>
          </w:tcPr>
          <w:p w14:paraId="69427BE7" w14:textId="480AADDC" w:rsidR="005004DA" w:rsidRPr="004259AE" w:rsidRDefault="005004DA" w:rsidP="008B4562">
            <w:pPr>
              <w:rPr>
                <w:color w:val="2E74B5" w:themeColor="accent1" w:themeShade="BF"/>
              </w:rPr>
            </w:pPr>
            <w:r w:rsidRPr="004259AE">
              <w:rPr>
                <w:color w:val="2E74B5" w:themeColor="accent1" w:themeShade="BF"/>
              </w:rPr>
              <w:t xml:space="preserve">Which </w:t>
            </w:r>
            <w:r w:rsidR="006C5EBF" w:rsidRPr="004259AE">
              <w:rPr>
                <w:color w:val="2E74B5" w:themeColor="accent1" w:themeShade="BF"/>
              </w:rPr>
              <w:t xml:space="preserve">are the most important </w:t>
            </w:r>
            <w:r w:rsidR="008F197B" w:rsidRPr="004259AE">
              <w:rPr>
                <w:color w:val="2E74B5" w:themeColor="accent1" w:themeShade="BF"/>
              </w:rPr>
              <w:t xml:space="preserve">connectivity </w:t>
            </w:r>
            <w:r w:rsidR="006C5EBF" w:rsidRPr="004259AE">
              <w:rPr>
                <w:color w:val="2E74B5" w:themeColor="accent1" w:themeShade="BF"/>
              </w:rPr>
              <w:t>pathways for our species of interest</w:t>
            </w:r>
            <w:r w:rsidRPr="004259AE">
              <w:rPr>
                <w:color w:val="2E74B5" w:themeColor="accent1" w:themeShade="BF"/>
              </w:rPr>
              <w:t>?</w:t>
            </w:r>
            <w:r w:rsidR="006C5EBF" w:rsidRPr="004259AE">
              <w:rPr>
                <w:color w:val="2E74B5" w:themeColor="accent1" w:themeShade="BF"/>
              </w:rPr>
              <w:t xml:space="preserve"> </w:t>
            </w:r>
          </w:p>
        </w:tc>
        <w:tc>
          <w:tcPr>
            <w:tcW w:w="4763" w:type="dxa"/>
          </w:tcPr>
          <w:p w14:paraId="36984208" w14:textId="2B703A27" w:rsidR="005004DA" w:rsidRPr="00F14F06" w:rsidRDefault="005004DA" w:rsidP="00CC6AC9"/>
        </w:tc>
      </w:tr>
      <w:tr w:rsidR="005004DA" w:rsidRPr="00F14F06" w14:paraId="5C7A8948" w14:textId="77777777" w:rsidTr="006C5EBF">
        <w:tc>
          <w:tcPr>
            <w:tcW w:w="4253" w:type="dxa"/>
          </w:tcPr>
          <w:p w14:paraId="08C4C566" w14:textId="62CA3EFE" w:rsidR="005004DA" w:rsidRPr="004259AE" w:rsidRDefault="006553D0" w:rsidP="008B4562">
            <w:pPr>
              <w:rPr>
                <w:color w:val="2E74B5" w:themeColor="accent1" w:themeShade="BF"/>
              </w:rPr>
            </w:pPr>
            <w:r w:rsidRPr="004259AE">
              <w:rPr>
                <w:color w:val="2E74B5" w:themeColor="accent1" w:themeShade="BF"/>
              </w:rPr>
              <w:t xml:space="preserve"> Is the connectivity pattern affected by dispersal distance? In what ways?</w:t>
            </w:r>
          </w:p>
        </w:tc>
        <w:tc>
          <w:tcPr>
            <w:tcW w:w="4763" w:type="dxa"/>
          </w:tcPr>
          <w:p w14:paraId="40163B65" w14:textId="77777777" w:rsidR="005004DA" w:rsidRPr="00F14F06" w:rsidRDefault="005004DA" w:rsidP="00CC6AC9"/>
          <w:p w14:paraId="2FF170A0" w14:textId="77777777" w:rsidR="005004DA" w:rsidRPr="00F14F06" w:rsidRDefault="005004DA" w:rsidP="00CC6AC9"/>
        </w:tc>
      </w:tr>
    </w:tbl>
    <w:p w14:paraId="6F88BE55" w14:textId="77777777" w:rsidR="004259AE" w:rsidRDefault="004259AE"/>
    <w:p w14:paraId="386FD04D" w14:textId="2B04BB0D" w:rsidR="00922E53" w:rsidRPr="00F14F06" w:rsidRDefault="00922E53">
      <w:r w:rsidRPr="00F14F06">
        <w:t>Note down any considerations you have for improving future Condatis analyses.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2268"/>
        <w:gridCol w:w="6748"/>
      </w:tblGrid>
      <w:tr w:rsidR="00796E61" w:rsidRPr="00F14F06" w14:paraId="35E2019F" w14:textId="77777777" w:rsidTr="00A21A9F">
        <w:tc>
          <w:tcPr>
            <w:tcW w:w="2268" w:type="dxa"/>
          </w:tcPr>
          <w:p w14:paraId="3970FA26" w14:textId="31E157C8" w:rsidR="00796E61" w:rsidRPr="00F14F06" w:rsidRDefault="00796E61">
            <w:r w:rsidRPr="00F14F06">
              <w:t>Comments on any processes that did/did not work as expected:</w:t>
            </w:r>
          </w:p>
        </w:tc>
        <w:tc>
          <w:tcPr>
            <w:tcW w:w="6748" w:type="dxa"/>
          </w:tcPr>
          <w:p w14:paraId="3E394392" w14:textId="5342ED37" w:rsidR="00796E61" w:rsidRPr="00F14F06" w:rsidRDefault="00796E61"/>
        </w:tc>
      </w:tr>
      <w:tr w:rsidR="00393978" w:rsidRPr="00F14F06" w14:paraId="40A8D654" w14:textId="77777777" w:rsidTr="00A21A9F">
        <w:tc>
          <w:tcPr>
            <w:tcW w:w="2268" w:type="dxa"/>
          </w:tcPr>
          <w:p w14:paraId="30AA7694" w14:textId="23EB09C8" w:rsidR="00393978" w:rsidRPr="00F14F06" w:rsidRDefault="00393978">
            <w:r w:rsidRPr="00F14F06">
              <w:t>Will you re-run the analysis? Why?</w:t>
            </w:r>
          </w:p>
        </w:tc>
        <w:tc>
          <w:tcPr>
            <w:tcW w:w="6748" w:type="dxa"/>
          </w:tcPr>
          <w:p w14:paraId="00F27526" w14:textId="77777777" w:rsidR="00393978" w:rsidRPr="00F14F06" w:rsidRDefault="00393978"/>
          <w:p w14:paraId="3E3649C2" w14:textId="77777777" w:rsidR="00E43966" w:rsidRDefault="00E43966"/>
          <w:p w14:paraId="1693D6EC" w14:textId="19D291F6" w:rsidR="008239D1" w:rsidRPr="00F14F06" w:rsidRDefault="008239D1"/>
        </w:tc>
      </w:tr>
    </w:tbl>
    <w:p w14:paraId="3C2E3E26" w14:textId="77777777" w:rsidR="00A575F3" w:rsidRDefault="00A575F3" w:rsidP="00B95874">
      <w:pPr>
        <w:pStyle w:val="Heading2"/>
      </w:pPr>
    </w:p>
    <w:p w14:paraId="198A5081" w14:textId="26203216" w:rsidR="005D4700" w:rsidRPr="00F14F06" w:rsidRDefault="005D4700" w:rsidP="00B95874">
      <w:pPr>
        <w:pStyle w:val="Heading2"/>
      </w:pPr>
      <w:bookmarkStart w:id="14" w:name="_Toc525550096"/>
      <w:r w:rsidRPr="00F14F06">
        <w:t>Data Presentation</w:t>
      </w:r>
      <w:r w:rsidR="00E43966" w:rsidRPr="00F14F06">
        <w:t xml:space="preserve"> - FLOW</w:t>
      </w:r>
      <w:bookmarkEnd w:id="14"/>
    </w:p>
    <w:p w14:paraId="4F3D5CC4" w14:textId="3A679B7E" w:rsidR="005D4700" w:rsidRPr="00F14F06" w:rsidRDefault="005D4700" w:rsidP="005D4700">
      <w:r w:rsidRPr="00F14F06">
        <w:t xml:space="preserve">For </w:t>
      </w:r>
      <w:r w:rsidR="000C7A38" w:rsidRPr="00F14F06">
        <w:t xml:space="preserve">your chosen </w:t>
      </w:r>
      <w:r w:rsidRPr="00F14F06">
        <w:t xml:space="preserve">target audience, consider how you </w:t>
      </w:r>
      <w:r w:rsidR="00E17B52" w:rsidRPr="00F14F06">
        <w:t xml:space="preserve">would </w:t>
      </w:r>
      <w:r w:rsidRPr="00F14F06">
        <w:t>present the data</w:t>
      </w:r>
      <w:r w:rsidR="00E17B52" w:rsidRPr="00F14F06">
        <w:t xml:space="preserve"> to get across the most important results you found above</w:t>
      </w:r>
      <w:r w:rsidRPr="00F14F06">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2268"/>
        <w:gridCol w:w="6748"/>
      </w:tblGrid>
      <w:tr w:rsidR="005D4700" w:rsidRPr="00F14F06" w14:paraId="000F4704" w14:textId="77777777" w:rsidTr="00A21A9F">
        <w:tc>
          <w:tcPr>
            <w:tcW w:w="2268" w:type="dxa"/>
          </w:tcPr>
          <w:p w14:paraId="164C3980" w14:textId="00EFE0C5" w:rsidR="005D4700" w:rsidRPr="00F14F06" w:rsidRDefault="005D4700" w:rsidP="00CC6AC9">
            <w:r w:rsidRPr="00F14F06">
              <w:t>How will you present the data</w:t>
            </w:r>
            <w:r w:rsidR="001C43AB" w:rsidRPr="00F14F06">
              <w:t xml:space="preserve"> to your target audience</w:t>
            </w:r>
            <w:r w:rsidRPr="00F14F06">
              <w:t>?</w:t>
            </w:r>
          </w:p>
        </w:tc>
        <w:tc>
          <w:tcPr>
            <w:tcW w:w="6748" w:type="dxa"/>
          </w:tcPr>
          <w:p w14:paraId="054696AE" w14:textId="77777777" w:rsidR="005D4700" w:rsidRPr="00F14F06" w:rsidRDefault="005D4700" w:rsidP="00CC6AC9"/>
        </w:tc>
      </w:tr>
      <w:tr w:rsidR="004E31A1" w:rsidRPr="00F14F06" w14:paraId="044F60E9" w14:textId="77777777" w:rsidTr="00A21A9F">
        <w:tc>
          <w:tcPr>
            <w:tcW w:w="2268" w:type="dxa"/>
          </w:tcPr>
          <w:p w14:paraId="578DD89E" w14:textId="09FE1F8A" w:rsidR="004E31A1" w:rsidRPr="00F14F06" w:rsidRDefault="004E31A1" w:rsidP="00CC6AC9">
            <w:r w:rsidRPr="00F14F06">
              <w:t>What, if any further analysis is needed to answer your original research question</w:t>
            </w:r>
            <w:r w:rsidR="00BE2A19">
              <w:t>(</w:t>
            </w:r>
            <w:r w:rsidR="00E43966" w:rsidRPr="00F14F06">
              <w:t>s</w:t>
            </w:r>
            <w:r w:rsidR="00BE2A19">
              <w:t>)</w:t>
            </w:r>
            <w:r w:rsidRPr="00F14F06">
              <w:t>?</w:t>
            </w:r>
          </w:p>
        </w:tc>
        <w:tc>
          <w:tcPr>
            <w:tcW w:w="6748" w:type="dxa"/>
          </w:tcPr>
          <w:p w14:paraId="77BC0D19" w14:textId="6B9155D5" w:rsidR="004E31A1" w:rsidRPr="00F14F06" w:rsidRDefault="004E31A1" w:rsidP="00CC6AC9"/>
        </w:tc>
      </w:tr>
    </w:tbl>
    <w:p w14:paraId="726931A9" w14:textId="0CE5BFAF" w:rsidR="00E43966" w:rsidRDefault="00E43966" w:rsidP="00E43966">
      <w:pPr>
        <w:pStyle w:val="Heading1"/>
        <w:numPr>
          <w:ilvl w:val="0"/>
          <w:numId w:val="4"/>
        </w:numPr>
      </w:pPr>
      <w:bookmarkStart w:id="15" w:name="_Toc525550097"/>
      <w:r w:rsidRPr="00F14F06">
        <w:t>DROPPING</w:t>
      </w:r>
      <w:r w:rsidR="00B95874">
        <w:t xml:space="preserve"> analysis example</w:t>
      </w:r>
      <w:bookmarkEnd w:id="15"/>
    </w:p>
    <w:p w14:paraId="012A94C5" w14:textId="1502559F" w:rsidR="00E43966" w:rsidRPr="00F14F06" w:rsidRDefault="00B95874" w:rsidP="00E43966">
      <w:r>
        <w:t>See section 2 for the rationale behind this example. Follow the p</w:t>
      </w:r>
      <w:r w:rsidR="00F46148">
        <w:t>resentation</w:t>
      </w:r>
      <w:r>
        <w:t xml:space="preserve"> guidance to log into Condatis and try this analysis for yourself. If desired, r</w:t>
      </w:r>
      <w:r w:rsidRPr="00F14F06">
        <w:t xml:space="preserve">ecord the names of the files and parameters that </w:t>
      </w:r>
      <w:r>
        <w:t>you are using</w:t>
      </w:r>
      <w:r w:rsidRPr="00F14F06">
        <w:t>.</w:t>
      </w:r>
      <w:r>
        <w:t xml:space="preserve"> </w:t>
      </w:r>
    </w:p>
    <w:tbl>
      <w:tblPr>
        <w:tblStyle w:val="PlainTable3"/>
        <w:tblW w:w="0" w:type="auto"/>
        <w:tblLook w:val="04A0" w:firstRow="1" w:lastRow="0" w:firstColumn="1" w:lastColumn="0" w:noHBand="0" w:noVBand="1"/>
      </w:tblPr>
      <w:tblGrid>
        <w:gridCol w:w="3828"/>
        <w:gridCol w:w="5188"/>
      </w:tblGrid>
      <w:tr w:rsidR="00E43966" w:rsidRPr="00F14F06" w14:paraId="63E78340" w14:textId="77777777" w:rsidTr="00CC6AC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28" w:type="dxa"/>
            <w:tcBorders>
              <w:top w:val="single" w:sz="4" w:space="0" w:color="auto"/>
            </w:tcBorders>
          </w:tcPr>
          <w:p w14:paraId="5999F5FF" w14:textId="77777777" w:rsidR="00E43966" w:rsidRPr="00F14F06" w:rsidRDefault="00E43966" w:rsidP="00CC6AC9">
            <w:pPr>
              <w:rPr>
                <w:caps w:val="0"/>
              </w:rPr>
            </w:pPr>
            <w:r w:rsidRPr="00F14F06">
              <w:lastRenderedPageBreak/>
              <w:t>Data layer</w:t>
            </w:r>
            <w:r w:rsidRPr="00F14F06">
              <w:rPr>
                <w:caps w:val="0"/>
              </w:rPr>
              <w:t>/PARAMETER</w:t>
            </w:r>
          </w:p>
        </w:tc>
        <w:tc>
          <w:tcPr>
            <w:tcW w:w="5188" w:type="dxa"/>
            <w:tcBorders>
              <w:top w:val="single" w:sz="4" w:space="0" w:color="auto"/>
            </w:tcBorders>
          </w:tcPr>
          <w:p w14:paraId="027F2CD4" w14:textId="77777777" w:rsidR="00E43966" w:rsidRPr="00F14F06" w:rsidRDefault="00E43966" w:rsidP="00CC6AC9">
            <w:pPr>
              <w:cnfStyle w:val="100000000000" w:firstRow="1" w:lastRow="0" w:firstColumn="0" w:lastColumn="0" w:oddVBand="0" w:evenVBand="0" w:oddHBand="0" w:evenHBand="0" w:firstRowFirstColumn="0" w:firstRowLastColumn="0" w:lastRowFirstColumn="0" w:lastRowLastColumn="0"/>
              <w:rPr>
                <w:caps w:val="0"/>
              </w:rPr>
            </w:pPr>
            <w:r w:rsidRPr="00F14F06">
              <w:t>File name/VALUE</w:t>
            </w:r>
          </w:p>
        </w:tc>
      </w:tr>
      <w:tr w:rsidR="00E43966" w:rsidRPr="00F14F06" w14:paraId="15BB224E" w14:textId="77777777" w:rsidTr="00CC6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43A31DF8" w14:textId="77777777" w:rsidR="00E43966" w:rsidRPr="00F14F06" w:rsidRDefault="00E43966" w:rsidP="00CC6AC9">
            <w:pPr>
              <w:rPr>
                <w:b w:val="0"/>
                <w:caps w:val="0"/>
              </w:rPr>
            </w:pPr>
            <w:r w:rsidRPr="00F14F06">
              <w:rPr>
                <w:b w:val="0"/>
                <w:caps w:val="0"/>
              </w:rPr>
              <w:t>Source and Target</w:t>
            </w:r>
          </w:p>
        </w:tc>
        <w:tc>
          <w:tcPr>
            <w:tcW w:w="5188" w:type="dxa"/>
          </w:tcPr>
          <w:p w14:paraId="63C19D44" w14:textId="77777777" w:rsidR="00E43966" w:rsidRPr="00F14F06" w:rsidRDefault="00E43966" w:rsidP="00CC6AC9">
            <w:pPr>
              <w:cnfStyle w:val="000000100000" w:firstRow="0" w:lastRow="0" w:firstColumn="0" w:lastColumn="0" w:oddVBand="0" w:evenVBand="0" w:oddHBand="1" w:evenHBand="0" w:firstRowFirstColumn="0" w:firstRowLastColumn="0" w:lastRowFirstColumn="0" w:lastRowLastColumn="0"/>
            </w:pPr>
          </w:p>
        </w:tc>
      </w:tr>
      <w:tr w:rsidR="00E43966" w:rsidRPr="00F14F06" w14:paraId="1363ED43" w14:textId="77777777" w:rsidTr="00CC6AC9">
        <w:tc>
          <w:tcPr>
            <w:cnfStyle w:val="001000000000" w:firstRow="0" w:lastRow="0" w:firstColumn="1" w:lastColumn="0" w:oddVBand="0" w:evenVBand="0" w:oddHBand="0" w:evenHBand="0" w:firstRowFirstColumn="0" w:firstRowLastColumn="0" w:lastRowFirstColumn="0" w:lastRowLastColumn="0"/>
            <w:tcW w:w="3828" w:type="dxa"/>
          </w:tcPr>
          <w:p w14:paraId="471FD3B1" w14:textId="77777777" w:rsidR="00E43966" w:rsidRPr="00F14F06" w:rsidRDefault="00E43966" w:rsidP="00CC6AC9">
            <w:pPr>
              <w:rPr>
                <w:b w:val="0"/>
                <w:caps w:val="0"/>
              </w:rPr>
            </w:pPr>
            <w:r w:rsidRPr="00F14F06">
              <w:rPr>
                <w:b w:val="0"/>
                <w:caps w:val="0"/>
              </w:rPr>
              <w:t>Habitat</w:t>
            </w:r>
          </w:p>
        </w:tc>
        <w:tc>
          <w:tcPr>
            <w:tcW w:w="5188" w:type="dxa"/>
          </w:tcPr>
          <w:p w14:paraId="2B090079" w14:textId="77777777" w:rsidR="00E43966" w:rsidRPr="00F14F06" w:rsidRDefault="00E43966" w:rsidP="00CC6AC9">
            <w:pPr>
              <w:cnfStyle w:val="000000000000" w:firstRow="0" w:lastRow="0" w:firstColumn="0" w:lastColumn="0" w:oddVBand="0" w:evenVBand="0" w:oddHBand="0" w:evenHBand="0" w:firstRowFirstColumn="0" w:firstRowLastColumn="0" w:lastRowFirstColumn="0" w:lastRowLastColumn="0"/>
            </w:pPr>
          </w:p>
        </w:tc>
      </w:tr>
      <w:tr w:rsidR="00E43966" w:rsidRPr="00F14F06" w14:paraId="6D27BF52" w14:textId="77777777" w:rsidTr="00CC6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7B91EBDE" w14:textId="77777777" w:rsidR="00E43966" w:rsidRPr="00F14F06" w:rsidRDefault="00E43966" w:rsidP="00CC6AC9">
            <w:pPr>
              <w:rPr>
                <w:b w:val="0"/>
                <w:caps w:val="0"/>
              </w:rPr>
            </w:pPr>
            <w:r w:rsidRPr="00F14F06">
              <w:rPr>
                <w:b w:val="0"/>
                <w:caps w:val="0"/>
              </w:rPr>
              <w:t>Reproductive Rate (individuals per km</w:t>
            </w:r>
            <w:r w:rsidRPr="00F14F06">
              <w:rPr>
                <w:b w:val="0"/>
                <w:caps w:val="0"/>
                <w:vertAlign w:val="superscript"/>
              </w:rPr>
              <w:t>2</w:t>
            </w:r>
            <w:r w:rsidRPr="00F14F06">
              <w:rPr>
                <w:b w:val="0"/>
                <w:caps w:val="0"/>
              </w:rPr>
              <w:t>)</w:t>
            </w:r>
          </w:p>
        </w:tc>
        <w:tc>
          <w:tcPr>
            <w:tcW w:w="5188" w:type="dxa"/>
          </w:tcPr>
          <w:p w14:paraId="28129D42" w14:textId="77777777" w:rsidR="00E43966" w:rsidRPr="00F14F06" w:rsidRDefault="00E43966" w:rsidP="00CC6AC9">
            <w:pPr>
              <w:cnfStyle w:val="000000100000" w:firstRow="0" w:lastRow="0" w:firstColumn="0" w:lastColumn="0" w:oddVBand="0" w:evenVBand="0" w:oddHBand="1" w:evenHBand="0" w:firstRowFirstColumn="0" w:firstRowLastColumn="0" w:lastRowFirstColumn="0" w:lastRowLastColumn="0"/>
            </w:pPr>
          </w:p>
        </w:tc>
      </w:tr>
      <w:tr w:rsidR="00E43966" w:rsidRPr="00F14F06" w14:paraId="6BC0D125" w14:textId="77777777" w:rsidTr="00CC6AC9">
        <w:tc>
          <w:tcPr>
            <w:cnfStyle w:val="001000000000" w:firstRow="0" w:lastRow="0" w:firstColumn="1" w:lastColumn="0" w:oddVBand="0" w:evenVBand="0" w:oddHBand="0" w:evenHBand="0" w:firstRowFirstColumn="0" w:firstRowLastColumn="0" w:lastRowFirstColumn="0" w:lastRowLastColumn="0"/>
            <w:tcW w:w="3828" w:type="dxa"/>
          </w:tcPr>
          <w:p w14:paraId="28E39E88" w14:textId="77777777" w:rsidR="00E43966" w:rsidRPr="00F14F06" w:rsidRDefault="00E43966" w:rsidP="00CC6AC9">
            <w:pPr>
              <w:rPr>
                <w:b w:val="0"/>
                <w:caps w:val="0"/>
              </w:rPr>
            </w:pPr>
            <w:r w:rsidRPr="00F14F06">
              <w:rPr>
                <w:b w:val="0"/>
                <w:caps w:val="0"/>
              </w:rPr>
              <w:t>Dispersal Distance (km)</w:t>
            </w:r>
          </w:p>
        </w:tc>
        <w:tc>
          <w:tcPr>
            <w:tcW w:w="5188" w:type="dxa"/>
          </w:tcPr>
          <w:p w14:paraId="3F45970E" w14:textId="77777777" w:rsidR="00E43966" w:rsidRPr="00F14F06" w:rsidRDefault="00E43966" w:rsidP="00CC6AC9">
            <w:pPr>
              <w:cnfStyle w:val="000000000000" w:firstRow="0" w:lastRow="0" w:firstColumn="0" w:lastColumn="0" w:oddVBand="0" w:evenVBand="0" w:oddHBand="0" w:evenHBand="0" w:firstRowFirstColumn="0" w:firstRowLastColumn="0" w:lastRowFirstColumn="0" w:lastRowLastColumn="0"/>
            </w:pPr>
          </w:p>
        </w:tc>
      </w:tr>
      <w:tr w:rsidR="00E43966" w:rsidRPr="00F14F06" w14:paraId="75FDC1D1" w14:textId="77777777" w:rsidTr="006F0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Borders>
              <w:top w:val="dashed" w:sz="4" w:space="0" w:color="auto"/>
            </w:tcBorders>
          </w:tcPr>
          <w:p w14:paraId="5F246935" w14:textId="50429E6D" w:rsidR="00E43966" w:rsidRPr="00F14F06" w:rsidRDefault="006F0A61" w:rsidP="006F0A61">
            <w:pPr>
              <w:rPr>
                <w:b w:val="0"/>
                <w:caps w:val="0"/>
              </w:rPr>
            </w:pPr>
            <w:r>
              <w:rPr>
                <w:b w:val="0"/>
                <w:caps w:val="0"/>
              </w:rPr>
              <w:t>Prioritisation layer</w:t>
            </w:r>
          </w:p>
        </w:tc>
        <w:tc>
          <w:tcPr>
            <w:tcW w:w="5188" w:type="dxa"/>
            <w:tcBorders>
              <w:top w:val="dashed" w:sz="4" w:space="0" w:color="auto"/>
            </w:tcBorders>
          </w:tcPr>
          <w:p w14:paraId="12E4FE55" w14:textId="77777777" w:rsidR="00E43966" w:rsidRPr="00F14F06" w:rsidRDefault="00E43966" w:rsidP="00CC6AC9">
            <w:pPr>
              <w:cnfStyle w:val="000000100000" w:firstRow="0" w:lastRow="0" w:firstColumn="0" w:lastColumn="0" w:oddVBand="0" w:evenVBand="0" w:oddHBand="1" w:evenHBand="0" w:firstRowFirstColumn="0" w:firstRowLastColumn="0" w:lastRowFirstColumn="0" w:lastRowLastColumn="0"/>
            </w:pPr>
          </w:p>
        </w:tc>
      </w:tr>
      <w:tr w:rsidR="006F0A61" w:rsidRPr="006F0A61" w14:paraId="0C0F6B3F" w14:textId="77777777" w:rsidTr="006F0A61">
        <w:tc>
          <w:tcPr>
            <w:cnfStyle w:val="001000000000" w:firstRow="0" w:lastRow="0" w:firstColumn="1" w:lastColumn="0" w:oddVBand="0" w:evenVBand="0" w:oddHBand="0" w:evenHBand="0" w:firstRowFirstColumn="0" w:firstRowLastColumn="0" w:lastRowFirstColumn="0" w:lastRowLastColumn="0"/>
            <w:tcW w:w="3828" w:type="dxa"/>
            <w:tcBorders>
              <w:right w:val="single" w:sz="4" w:space="0" w:color="auto"/>
            </w:tcBorders>
          </w:tcPr>
          <w:p w14:paraId="1CCEB19A" w14:textId="62CF89CC" w:rsidR="006F0A61" w:rsidRPr="006F0A61" w:rsidRDefault="006F0A61" w:rsidP="00CC6AC9">
            <w:pPr>
              <w:rPr>
                <w:b w:val="0"/>
                <w:caps w:val="0"/>
              </w:rPr>
            </w:pPr>
            <w:r w:rsidRPr="006F0A61">
              <w:rPr>
                <w:b w:val="0"/>
                <w:caps w:val="0"/>
              </w:rPr>
              <w:t>Stage type</w:t>
            </w:r>
            <w:r w:rsidR="00EE0EBE">
              <w:rPr>
                <w:b w:val="0"/>
                <w:caps w:val="0"/>
              </w:rPr>
              <w:t xml:space="preserve"> </w:t>
            </w:r>
            <w:r w:rsidR="00EE0EBE">
              <w:rPr>
                <w:b w:val="0"/>
                <w:i/>
                <w:caps w:val="0"/>
              </w:rPr>
              <w:t>(circle choice)</w:t>
            </w:r>
          </w:p>
        </w:tc>
        <w:tc>
          <w:tcPr>
            <w:tcW w:w="5188" w:type="dxa"/>
            <w:tcBorders>
              <w:left w:val="single" w:sz="4" w:space="0" w:color="auto"/>
            </w:tcBorders>
          </w:tcPr>
          <w:p w14:paraId="049857CF" w14:textId="3BC3E511" w:rsidR="006F0A61" w:rsidRPr="006F0A61" w:rsidRDefault="006F0A61" w:rsidP="006F0A61">
            <w:pPr>
              <w:pStyle w:val="ListParagraph"/>
              <w:numPr>
                <w:ilvl w:val="0"/>
                <w:numId w:val="9"/>
              </w:numPr>
              <w:ind w:left="182" w:hanging="283"/>
              <w:cnfStyle w:val="000000000000" w:firstRow="0" w:lastRow="0" w:firstColumn="0" w:lastColumn="0" w:oddVBand="0" w:evenVBand="0" w:oddHBand="0" w:evenHBand="0" w:firstRowFirstColumn="0" w:firstRowLastColumn="0" w:lastRowFirstColumn="0" w:lastRowLastColumn="0"/>
              <w:rPr>
                <w:rFonts w:ascii="Calibri" w:hAnsi="Calibri" w:cs="Calibri"/>
                <w:i/>
                <w:iCs/>
              </w:rPr>
            </w:pPr>
            <w:r w:rsidRPr="006F0A61">
              <w:rPr>
                <w:rFonts w:ascii="Calibri" w:hAnsi="Calibri" w:cs="Calibri"/>
                <w:i/>
                <w:iCs/>
              </w:rPr>
              <w:t xml:space="preserve">Number based (equal </w:t>
            </w:r>
            <w:r>
              <w:rPr>
                <w:rFonts w:ascii="Calibri" w:hAnsi="Calibri" w:cs="Calibri"/>
                <w:i/>
                <w:iCs/>
              </w:rPr>
              <w:t>no.</w:t>
            </w:r>
            <w:r w:rsidRPr="006F0A61">
              <w:rPr>
                <w:rFonts w:ascii="Calibri" w:hAnsi="Calibri" w:cs="Calibri"/>
                <w:i/>
                <w:iCs/>
              </w:rPr>
              <w:t xml:space="preserve"> of cells dropped</w:t>
            </w:r>
            <w:r w:rsidR="00EE0EBE">
              <w:rPr>
                <w:rFonts w:ascii="Calibri" w:hAnsi="Calibri" w:cs="Calibri"/>
                <w:i/>
                <w:iCs/>
              </w:rPr>
              <w:t>/</w:t>
            </w:r>
            <w:r>
              <w:rPr>
                <w:rFonts w:ascii="Calibri" w:hAnsi="Calibri" w:cs="Calibri"/>
                <w:i/>
                <w:iCs/>
              </w:rPr>
              <w:t>stage</w:t>
            </w:r>
            <w:r w:rsidRPr="006F0A61">
              <w:rPr>
                <w:rFonts w:ascii="Calibri" w:hAnsi="Calibri" w:cs="Calibri"/>
                <w:i/>
                <w:iCs/>
              </w:rPr>
              <w:t>)</w:t>
            </w:r>
          </w:p>
          <w:p w14:paraId="408010C0" w14:textId="0B2E8BED" w:rsidR="006F0A61" w:rsidRPr="006F0A61" w:rsidRDefault="006F0A61" w:rsidP="006F0A61">
            <w:pPr>
              <w:pStyle w:val="ListParagraph"/>
              <w:numPr>
                <w:ilvl w:val="0"/>
                <w:numId w:val="9"/>
              </w:numPr>
              <w:ind w:left="182" w:hanging="283"/>
              <w:cnfStyle w:val="000000000000" w:firstRow="0" w:lastRow="0" w:firstColumn="0" w:lastColumn="0" w:oddVBand="0" w:evenVBand="0" w:oddHBand="0" w:evenHBand="0" w:firstRowFirstColumn="0" w:firstRowLastColumn="0" w:lastRowFirstColumn="0" w:lastRowLastColumn="0"/>
            </w:pPr>
            <w:r w:rsidRPr="006F0A61">
              <w:rPr>
                <w:rFonts w:ascii="Calibri" w:hAnsi="Calibri" w:cs="Calibri"/>
                <w:i/>
                <w:iCs/>
              </w:rPr>
              <w:t>Flow based (equal proportion of flow dropped</w:t>
            </w:r>
            <w:r>
              <w:rPr>
                <w:rFonts w:ascii="Calibri" w:hAnsi="Calibri" w:cs="Calibri"/>
                <w:i/>
                <w:iCs/>
              </w:rPr>
              <w:t>/</w:t>
            </w:r>
            <w:r w:rsidRPr="006F0A61">
              <w:rPr>
                <w:rFonts w:ascii="Calibri" w:hAnsi="Calibri" w:cs="Calibri"/>
                <w:i/>
                <w:iCs/>
              </w:rPr>
              <w:t>stage)</w:t>
            </w:r>
          </w:p>
        </w:tc>
      </w:tr>
      <w:tr w:rsidR="00E43966" w:rsidRPr="00F14F06" w14:paraId="6438B245" w14:textId="77777777" w:rsidTr="006F0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Borders>
              <w:bottom w:val="single" w:sz="4" w:space="0" w:color="auto"/>
            </w:tcBorders>
          </w:tcPr>
          <w:p w14:paraId="23015EF2" w14:textId="11E417D0" w:rsidR="00E43966" w:rsidRPr="00F14F06" w:rsidRDefault="00E43966" w:rsidP="006F0A61">
            <w:pPr>
              <w:rPr>
                <w:b w:val="0"/>
                <w:caps w:val="0"/>
              </w:rPr>
            </w:pPr>
            <w:r w:rsidRPr="00F14F06">
              <w:rPr>
                <w:b w:val="0"/>
                <w:caps w:val="0"/>
              </w:rPr>
              <w:t>Dropping St</w:t>
            </w:r>
            <w:r w:rsidR="006F0A61">
              <w:rPr>
                <w:b w:val="0"/>
                <w:caps w:val="0"/>
              </w:rPr>
              <w:t>ages</w:t>
            </w:r>
            <w:r w:rsidRPr="00F14F06">
              <w:rPr>
                <w:b w:val="0"/>
                <w:caps w:val="0"/>
              </w:rPr>
              <w:t xml:space="preserve"> </w:t>
            </w:r>
            <w:r w:rsidR="006F0A61">
              <w:rPr>
                <w:b w:val="0"/>
                <w:i/>
                <w:caps w:val="0"/>
              </w:rPr>
              <w:t>(circle choice)</w:t>
            </w:r>
          </w:p>
        </w:tc>
        <w:tc>
          <w:tcPr>
            <w:tcW w:w="5188" w:type="dxa"/>
            <w:tcBorders>
              <w:bottom w:val="single" w:sz="4" w:space="0" w:color="auto"/>
            </w:tcBorders>
          </w:tcPr>
          <w:p w14:paraId="6B4DEF48" w14:textId="0A950C39" w:rsidR="008F197B" w:rsidRDefault="00E43966" w:rsidP="0074603A">
            <w:pPr>
              <w:jc w:val="center"/>
              <w:cnfStyle w:val="000000100000" w:firstRow="0" w:lastRow="0" w:firstColumn="0" w:lastColumn="0" w:oddVBand="0" w:evenVBand="0" w:oddHBand="1" w:evenHBand="0" w:firstRowFirstColumn="0" w:firstRowLastColumn="0" w:lastRowFirstColumn="0" w:lastRowLastColumn="0"/>
            </w:pPr>
            <w:r w:rsidRPr="00F14F06">
              <w:t>Maximum (one cell dropped at a time)</w:t>
            </w:r>
          </w:p>
          <w:p w14:paraId="7303CC11" w14:textId="13029E02" w:rsidR="008F197B" w:rsidRDefault="00E43966" w:rsidP="0074603A">
            <w:pPr>
              <w:jc w:val="center"/>
              <w:cnfStyle w:val="000000100000" w:firstRow="0" w:lastRow="0" w:firstColumn="0" w:lastColumn="0" w:oddVBand="0" w:evenVBand="0" w:oddHBand="1" w:evenHBand="0" w:firstRowFirstColumn="0" w:firstRowLastColumn="0" w:lastRowFirstColumn="0" w:lastRowLastColumn="0"/>
            </w:pPr>
            <w:r w:rsidRPr="00F14F06">
              <w:t>1000</w:t>
            </w:r>
          </w:p>
          <w:p w14:paraId="75603077" w14:textId="66746826" w:rsidR="008F197B" w:rsidRDefault="00E43966" w:rsidP="0074603A">
            <w:pPr>
              <w:jc w:val="center"/>
              <w:cnfStyle w:val="000000100000" w:firstRow="0" w:lastRow="0" w:firstColumn="0" w:lastColumn="0" w:oddVBand="0" w:evenVBand="0" w:oddHBand="1" w:evenHBand="0" w:firstRowFirstColumn="0" w:firstRowLastColumn="0" w:lastRowFirstColumn="0" w:lastRowLastColumn="0"/>
            </w:pPr>
            <w:r w:rsidRPr="00F14F06">
              <w:t>100 (recommended)</w:t>
            </w:r>
          </w:p>
          <w:p w14:paraId="00ABD614" w14:textId="1ACC6734" w:rsidR="008F197B" w:rsidRDefault="00E43966" w:rsidP="0074603A">
            <w:pPr>
              <w:jc w:val="center"/>
              <w:cnfStyle w:val="000000100000" w:firstRow="0" w:lastRow="0" w:firstColumn="0" w:lastColumn="0" w:oddVBand="0" w:evenVBand="0" w:oddHBand="1" w:evenHBand="0" w:firstRowFirstColumn="0" w:firstRowLastColumn="0" w:lastRowFirstColumn="0" w:lastRowLastColumn="0"/>
            </w:pPr>
            <w:r w:rsidRPr="00F14F06">
              <w:t>50</w:t>
            </w:r>
          </w:p>
          <w:p w14:paraId="06A432AC" w14:textId="4C7EE982" w:rsidR="00E43966" w:rsidRPr="00F14F06" w:rsidRDefault="00E43966" w:rsidP="0074603A">
            <w:pPr>
              <w:jc w:val="center"/>
              <w:cnfStyle w:val="000000100000" w:firstRow="0" w:lastRow="0" w:firstColumn="0" w:lastColumn="0" w:oddVBand="0" w:evenVBand="0" w:oddHBand="1" w:evenHBand="0" w:firstRowFirstColumn="0" w:firstRowLastColumn="0" w:lastRowFirstColumn="0" w:lastRowLastColumn="0"/>
            </w:pPr>
            <w:r w:rsidRPr="00F14F06">
              <w:t>10 (rough guide)</w:t>
            </w:r>
          </w:p>
        </w:tc>
      </w:tr>
    </w:tbl>
    <w:p w14:paraId="2ECAB06F" w14:textId="77777777" w:rsidR="00A575F3" w:rsidRDefault="00A575F3" w:rsidP="00B95874">
      <w:pPr>
        <w:pStyle w:val="Heading2"/>
      </w:pPr>
    </w:p>
    <w:p w14:paraId="2D127622" w14:textId="5915A794" w:rsidR="00E43966" w:rsidRPr="00F14F06" w:rsidRDefault="00E43966" w:rsidP="00B95874">
      <w:pPr>
        <w:pStyle w:val="Heading2"/>
      </w:pPr>
      <w:bookmarkStart w:id="16" w:name="_Toc525550098"/>
      <w:r w:rsidRPr="00F14F06">
        <w:t>Results - DROPPING</w:t>
      </w:r>
      <w:bookmarkEnd w:id="16"/>
    </w:p>
    <w:p w14:paraId="0D0E7049" w14:textId="73090E2E" w:rsidR="00B95874" w:rsidRPr="00F14F06" w:rsidRDefault="00B95874" w:rsidP="00B95874">
      <w:r>
        <w:t>Follow the p</w:t>
      </w:r>
      <w:r w:rsidR="00F46148">
        <w:t>resentation</w:t>
      </w:r>
      <w:r>
        <w:t xml:space="preserve"> guidance to download your results. Look at them and compare with your neighbour. We will then discuss how to interpret the key outputs as a class. Record</w:t>
      </w:r>
      <w:r w:rsidRPr="006D6205">
        <w:t xml:space="preserve"> </w:t>
      </w:r>
      <w:r>
        <w:t>notes below to help you remember where to find results and what to look for when interpreting them.</w:t>
      </w:r>
    </w:p>
    <w:tbl>
      <w:tblPr>
        <w:tblStyle w:val="PlainTable3"/>
        <w:tblW w:w="0" w:type="auto"/>
        <w:tblLook w:val="04A0" w:firstRow="1" w:lastRow="0" w:firstColumn="1" w:lastColumn="0" w:noHBand="0" w:noVBand="1"/>
      </w:tblPr>
      <w:tblGrid>
        <w:gridCol w:w="1985"/>
        <w:gridCol w:w="2410"/>
        <w:gridCol w:w="4631"/>
      </w:tblGrid>
      <w:tr w:rsidR="00B95874" w:rsidRPr="00F14F06" w14:paraId="2371A27F" w14:textId="77777777" w:rsidTr="005C106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Borders>
              <w:top w:val="single" w:sz="4" w:space="0" w:color="auto"/>
              <w:right w:val="single" w:sz="4" w:space="0" w:color="auto"/>
            </w:tcBorders>
          </w:tcPr>
          <w:p w14:paraId="7DF65DF5" w14:textId="77777777" w:rsidR="00B95874" w:rsidRPr="00F14F06" w:rsidRDefault="00B95874" w:rsidP="00E276BB">
            <w:pPr>
              <w:rPr>
                <w:caps w:val="0"/>
              </w:rPr>
            </w:pPr>
            <w:r w:rsidRPr="00F14F06">
              <w:t xml:space="preserve">OUTPUTS </w:t>
            </w:r>
          </w:p>
        </w:tc>
        <w:tc>
          <w:tcPr>
            <w:tcW w:w="2410" w:type="dxa"/>
            <w:tcBorders>
              <w:top w:val="single" w:sz="4" w:space="0" w:color="auto"/>
              <w:left w:val="single" w:sz="4" w:space="0" w:color="auto"/>
              <w:right w:val="single" w:sz="4" w:space="0" w:color="auto"/>
            </w:tcBorders>
          </w:tcPr>
          <w:p w14:paraId="6F7F7E1B" w14:textId="77777777" w:rsidR="00B95874" w:rsidRPr="00F14F06" w:rsidRDefault="00B95874" w:rsidP="00E276BB">
            <w:pPr>
              <w:cnfStyle w:val="100000000000" w:firstRow="1" w:lastRow="0" w:firstColumn="0" w:lastColumn="0" w:oddVBand="0" w:evenVBand="0" w:oddHBand="0" w:evenHBand="0" w:firstRowFirstColumn="0" w:firstRowLastColumn="0" w:lastRowFirstColumn="0" w:lastRowLastColumn="0"/>
            </w:pPr>
            <w:r w:rsidRPr="00F14F06">
              <w:t xml:space="preserve">where to find it (File </w:t>
            </w:r>
            <w:r>
              <w:t>and/or figure in html report</w:t>
            </w:r>
            <w:r w:rsidRPr="00F14F06">
              <w:t>)</w:t>
            </w:r>
          </w:p>
        </w:tc>
        <w:tc>
          <w:tcPr>
            <w:tcW w:w="4631" w:type="dxa"/>
            <w:tcBorders>
              <w:top w:val="single" w:sz="4" w:space="0" w:color="auto"/>
              <w:left w:val="single" w:sz="4" w:space="0" w:color="auto"/>
            </w:tcBorders>
          </w:tcPr>
          <w:p w14:paraId="0915C6A0" w14:textId="77777777" w:rsidR="00B95874" w:rsidRPr="00F14F06" w:rsidRDefault="00B95874" w:rsidP="00E276BB">
            <w:pPr>
              <w:cnfStyle w:val="100000000000" w:firstRow="1" w:lastRow="0" w:firstColumn="0" w:lastColumn="0" w:oddVBand="0" w:evenVBand="0" w:oddHBand="0" w:evenHBand="0" w:firstRowFirstColumn="0" w:firstRowLastColumn="0" w:lastRowFirstColumn="0" w:lastRowLastColumn="0"/>
              <w:rPr>
                <w:caps w:val="0"/>
              </w:rPr>
            </w:pPr>
            <w:r w:rsidRPr="00F14F06">
              <w:t xml:space="preserve">interpretation </w:t>
            </w:r>
          </w:p>
        </w:tc>
      </w:tr>
      <w:tr w:rsidR="00B95874" w:rsidRPr="00F14F06" w14:paraId="57BCB35F" w14:textId="77777777" w:rsidTr="005C1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right w:val="single" w:sz="4" w:space="0" w:color="auto"/>
            </w:tcBorders>
          </w:tcPr>
          <w:p w14:paraId="73E71CC8" w14:textId="77777777" w:rsidR="00B95874" w:rsidRDefault="00B95874" w:rsidP="00B95874">
            <w:pPr>
              <w:rPr>
                <w:bCs w:val="0"/>
              </w:rPr>
            </w:pPr>
            <w:r w:rsidRPr="00671B84">
              <w:rPr>
                <w:b w:val="0"/>
                <w:caps w:val="0"/>
              </w:rPr>
              <w:t>Reduction in speed</w:t>
            </w:r>
            <w:r w:rsidR="005C1060">
              <w:rPr>
                <w:b w:val="0"/>
                <w:caps w:val="0"/>
              </w:rPr>
              <w:t xml:space="preserve"> </w:t>
            </w:r>
          </w:p>
          <w:p w14:paraId="5A88E1EC" w14:textId="77777777" w:rsidR="005C1060" w:rsidRDefault="005C1060" w:rsidP="00B95874">
            <w:pPr>
              <w:rPr>
                <w:b w:val="0"/>
                <w:bCs w:val="0"/>
                <w:caps w:val="0"/>
              </w:rPr>
            </w:pPr>
          </w:p>
          <w:p w14:paraId="5973A8B8" w14:textId="044808DE" w:rsidR="005C1060" w:rsidRPr="00FB11F1" w:rsidRDefault="005C1060" w:rsidP="00B95874"/>
        </w:tc>
        <w:tc>
          <w:tcPr>
            <w:tcW w:w="2410" w:type="dxa"/>
            <w:tcBorders>
              <w:left w:val="single" w:sz="4" w:space="0" w:color="auto"/>
              <w:right w:val="single" w:sz="4" w:space="0" w:color="auto"/>
            </w:tcBorders>
          </w:tcPr>
          <w:p w14:paraId="451C78BB" w14:textId="77777777" w:rsidR="00B95874" w:rsidRPr="00F14F06" w:rsidRDefault="00B95874" w:rsidP="00B95874">
            <w:pPr>
              <w:cnfStyle w:val="000000100000" w:firstRow="0" w:lastRow="0" w:firstColumn="0" w:lastColumn="0" w:oddVBand="0" w:evenVBand="0" w:oddHBand="1" w:evenHBand="0" w:firstRowFirstColumn="0" w:firstRowLastColumn="0" w:lastRowFirstColumn="0" w:lastRowLastColumn="0"/>
            </w:pPr>
          </w:p>
        </w:tc>
        <w:tc>
          <w:tcPr>
            <w:tcW w:w="4631" w:type="dxa"/>
            <w:tcBorders>
              <w:left w:val="single" w:sz="4" w:space="0" w:color="auto"/>
            </w:tcBorders>
          </w:tcPr>
          <w:p w14:paraId="70506843" w14:textId="0B73B925" w:rsidR="00B95874" w:rsidRPr="00FB11F1" w:rsidRDefault="00B95874" w:rsidP="00B95874">
            <w:pPr>
              <w:cnfStyle w:val="000000100000" w:firstRow="0" w:lastRow="0" w:firstColumn="0" w:lastColumn="0" w:oddVBand="0" w:evenVBand="0" w:oddHBand="1" w:evenHBand="0" w:firstRowFirstColumn="0" w:firstRowLastColumn="0" w:lastRowFirstColumn="0" w:lastRowLastColumn="0"/>
              <w:rPr>
                <w:highlight w:val="yellow"/>
              </w:rPr>
            </w:pPr>
          </w:p>
        </w:tc>
      </w:tr>
      <w:tr w:rsidR="00B95874" w:rsidRPr="00F14F06" w14:paraId="1706359F" w14:textId="77777777" w:rsidTr="005C1060">
        <w:tc>
          <w:tcPr>
            <w:cnfStyle w:val="001000000000" w:firstRow="0" w:lastRow="0" w:firstColumn="1" w:lastColumn="0" w:oddVBand="0" w:evenVBand="0" w:oddHBand="0" w:evenHBand="0" w:firstRowFirstColumn="0" w:firstRowLastColumn="0" w:lastRowFirstColumn="0" w:lastRowLastColumn="0"/>
            <w:tcW w:w="1985" w:type="dxa"/>
            <w:tcBorders>
              <w:right w:val="single" w:sz="4" w:space="0" w:color="auto"/>
            </w:tcBorders>
          </w:tcPr>
          <w:p w14:paraId="4F5459AE" w14:textId="77777777" w:rsidR="00B95874" w:rsidRDefault="00B95874" w:rsidP="00B95874">
            <w:pPr>
              <w:rPr>
                <w:bCs w:val="0"/>
              </w:rPr>
            </w:pPr>
            <w:r w:rsidRPr="00671B84">
              <w:rPr>
                <w:b w:val="0"/>
                <w:caps w:val="0"/>
              </w:rPr>
              <w:t>Trajectory of dropping</w:t>
            </w:r>
          </w:p>
          <w:p w14:paraId="7D3A260A" w14:textId="137A2118" w:rsidR="005C1060" w:rsidRPr="00F14F06" w:rsidRDefault="005C1060" w:rsidP="00B95874">
            <w:pPr>
              <w:rPr>
                <w:b w:val="0"/>
                <w:caps w:val="0"/>
              </w:rPr>
            </w:pPr>
          </w:p>
        </w:tc>
        <w:tc>
          <w:tcPr>
            <w:tcW w:w="2410" w:type="dxa"/>
            <w:tcBorders>
              <w:left w:val="single" w:sz="4" w:space="0" w:color="auto"/>
              <w:right w:val="single" w:sz="4" w:space="0" w:color="auto"/>
            </w:tcBorders>
          </w:tcPr>
          <w:p w14:paraId="273E1360" w14:textId="77777777" w:rsidR="00B95874" w:rsidRDefault="00B95874" w:rsidP="00B95874">
            <w:pPr>
              <w:cnfStyle w:val="000000000000" w:firstRow="0" w:lastRow="0" w:firstColumn="0" w:lastColumn="0" w:oddVBand="0" w:evenVBand="0" w:oddHBand="0" w:evenHBand="0" w:firstRowFirstColumn="0" w:firstRowLastColumn="0" w:lastRowFirstColumn="0" w:lastRowLastColumn="0"/>
            </w:pPr>
          </w:p>
          <w:p w14:paraId="3AD2485E" w14:textId="504FFA31" w:rsidR="005C1060" w:rsidRPr="00F14F06" w:rsidRDefault="005C1060" w:rsidP="00B95874">
            <w:pPr>
              <w:cnfStyle w:val="000000000000" w:firstRow="0" w:lastRow="0" w:firstColumn="0" w:lastColumn="0" w:oddVBand="0" w:evenVBand="0" w:oddHBand="0" w:evenHBand="0" w:firstRowFirstColumn="0" w:firstRowLastColumn="0" w:lastRowFirstColumn="0" w:lastRowLastColumn="0"/>
            </w:pPr>
          </w:p>
        </w:tc>
        <w:tc>
          <w:tcPr>
            <w:tcW w:w="4631" w:type="dxa"/>
            <w:tcBorders>
              <w:left w:val="single" w:sz="4" w:space="0" w:color="auto"/>
            </w:tcBorders>
          </w:tcPr>
          <w:p w14:paraId="302F0602" w14:textId="71928526" w:rsidR="00B95874" w:rsidRPr="00FB11F1" w:rsidRDefault="00B95874" w:rsidP="00B95874">
            <w:pPr>
              <w:cnfStyle w:val="000000000000" w:firstRow="0" w:lastRow="0" w:firstColumn="0" w:lastColumn="0" w:oddVBand="0" w:evenVBand="0" w:oddHBand="0" w:evenHBand="0" w:firstRowFirstColumn="0" w:firstRowLastColumn="0" w:lastRowFirstColumn="0" w:lastRowLastColumn="0"/>
              <w:rPr>
                <w:highlight w:val="yellow"/>
              </w:rPr>
            </w:pPr>
          </w:p>
        </w:tc>
      </w:tr>
      <w:tr w:rsidR="00B95874" w:rsidRPr="00F44AE8" w14:paraId="39AA3CAF" w14:textId="77777777" w:rsidTr="005C1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right w:val="single" w:sz="4" w:space="0" w:color="auto"/>
            </w:tcBorders>
          </w:tcPr>
          <w:p w14:paraId="33DCEF14" w14:textId="77777777" w:rsidR="00B95874" w:rsidRDefault="00B95874" w:rsidP="00B95874">
            <w:pPr>
              <w:rPr>
                <w:bCs w:val="0"/>
              </w:rPr>
            </w:pPr>
            <w:r w:rsidRPr="00671B84">
              <w:rPr>
                <w:b w:val="0"/>
                <w:caps w:val="0"/>
              </w:rPr>
              <w:t>Dropping Rank map</w:t>
            </w:r>
          </w:p>
          <w:p w14:paraId="6F132391" w14:textId="77777777" w:rsidR="005C1060" w:rsidRDefault="005C1060" w:rsidP="00B95874">
            <w:pPr>
              <w:rPr>
                <w:bCs w:val="0"/>
              </w:rPr>
            </w:pPr>
          </w:p>
          <w:p w14:paraId="6443E5C2" w14:textId="3DCCA643" w:rsidR="005C1060" w:rsidRPr="00F44AE8" w:rsidRDefault="005C1060" w:rsidP="00B95874">
            <w:pPr>
              <w:rPr>
                <w:b w:val="0"/>
                <w:caps w:val="0"/>
              </w:rPr>
            </w:pPr>
          </w:p>
        </w:tc>
        <w:tc>
          <w:tcPr>
            <w:tcW w:w="2410" w:type="dxa"/>
            <w:tcBorders>
              <w:left w:val="single" w:sz="4" w:space="0" w:color="auto"/>
              <w:right w:val="single" w:sz="4" w:space="0" w:color="auto"/>
            </w:tcBorders>
          </w:tcPr>
          <w:p w14:paraId="1BD22AE1" w14:textId="77777777" w:rsidR="00B95874" w:rsidRPr="00F44AE8" w:rsidRDefault="00B95874" w:rsidP="00B95874">
            <w:pPr>
              <w:cnfStyle w:val="000000100000" w:firstRow="0" w:lastRow="0" w:firstColumn="0" w:lastColumn="0" w:oddVBand="0" w:evenVBand="0" w:oddHBand="1" w:evenHBand="0" w:firstRowFirstColumn="0" w:firstRowLastColumn="0" w:lastRowFirstColumn="0" w:lastRowLastColumn="0"/>
            </w:pPr>
          </w:p>
        </w:tc>
        <w:tc>
          <w:tcPr>
            <w:tcW w:w="4631" w:type="dxa"/>
            <w:tcBorders>
              <w:left w:val="single" w:sz="4" w:space="0" w:color="auto"/>
            </w:tcBorders>
          </w:tcPr>
          <w:p w14:paraId="68C3C6B0" w14:textId="1D0AF24D" w:rsidR="00B95874" w:rsidRPr="00FB11F1" w:rsidRDefault="00B95874" w:rsidP="00B95874">
            <w:pPr>
              <w:cnfStyle w:val="000000100000" w:firstRow="0" w:lastRow="0" w:firstColumn="0" w:lastColumn="0" w:oddVBand="0" w:evenVBand="0" w:oddHBand="1" w:evenHBand="0" w:firstRowFirstColumn="0" w:firstRowLastColumn="0" w:lastRowFirstColumn="0" w:lastRowLastColumn="0"/>
              <w:rPr>
                <w:highlight w:val="yellow"/>
              </w:rPr>
            </w:pPr>
          </w:p>
        </w:tc>
      </w:tr>
      <w:tr w:rsidR="00B95874" w:rsidRPr="00F44AE8" w14:paraId="4670F48E" w14:textId="77777777" w:rsidTr="00A575F3">
        <w:tc>
          <w:tcPr>
            <w:cnfStyle w:val="001000000000" w:firstRow="0" w:lastRow="0" w:firstColumn="1" w:lastColumn="0" w:oddVBand="0" w:evenVBand="0" w:oddHBand="0" w:evenHBand="0" w:firstRowFirstColumn="0" w:firstRowLastColumn="0" w:lastRowFirstColumn="0" w:lastRowLastColumn="0"/>
            <w:tcW w:w="1985" w:type="dxa"/>
            <w:tcBorders>
              <w:right w:val="single" w:sz="4" w:space="0" w:color="auto"/>
            </w:tcBorders>
          </w:tcPr>
          <w:p w14:paraId="0EA24064" w14:textId="77777777" w:rsidR="00B95874" w:rsidRDefault="00B95874" w:rsidP="00B95874">
            <w:pPr>
              <w:rPr>
                <w:bCs w:val="0"/>
              </w:rPr>
            </w:pPr>
            <w:r w:rsidRPr="00671B84">
              <w:rPr>
                <w:b w:val="0"/>
                <w:caps w:val="0"/>
              </w:rPr>
              <w:t>Step Dropping Summary</w:t>
            </w:r>
          </w:p>
          <w:p w14:paraId="44ABF98A" w14:textId="4C48599A" w:rsidR="005C1060" w:rsidRPr="00F44AE8" w:rsidRDefault="005C1060" w:rsidP="00B95874">
            <w:pPr>
              <w:rPr>
                <w:b w:val="0"/>
                <w:caps w:val="0"/>
              </w:rPr>
            </w:pPr>
          </w:p>
        </w:tc>
        <w:tc>
          <w:tcPr>
            <w:tcW w:w="2410" w:type="dxa"/>
            <w:tcBorders>
              <w:left w:val="single" w:sz="4" w:space="0" w:color="auto"/>
              <w:right w:val="single" w:sz="4" w:space="0" w:color="auto"/>
            </w:tcBorders>
          </w:tcPr>
          <w:p w14:paraId="14910465" w14:textId="77777777" w:rsidR="00B95874" w:rsidRPr="00F44AE8" w:rsidRDefault="00B95874" w:rsidP="00B95874">
            <w:pPr>
              <w:cnfStyle w:val="000000000000" w:firstRow="0" w:lastRow="0" w:firstColumn="0" w:lastColumn="0" w:oddVBand="0" w:evenVBand="0" w:oddHBand="0" w:evenHBand="0" w:firstRowFirstColumn="0" w:firstRowLastColumn="0" w:lastRowFirstColumn="0" w:lastRowLastColumn="0"/>
            </w:pPr>
          </w:p>
        </w:tc>
        <w:tc>
          <w:tcPr>
            <w:tcW w:w="4631" w:type="dxa"/>
            <w:tcBorders>
              <w:left w:val="single" w:sz="4" w:space="0" w:color="auto"/>
            </w:tcBorders>
          </w:tcPr>
          <w:p w14:paraId="1A624154" w14:textId="77777777" w:rsidR="00B95874" w:rsidRPr="002A1A6E" w:rsidRDefault="00B95874" w:rsidP="00B95874">
            <w:pPr>
              <w:cnfStyle w:val="000000000000" w:firstRow="0" w:lastRow="0" w:firstColumn="0" w:lastColumn="0" w:oddVBand="0" w:evenVBand="0" w:oddHBand="0" w:evenHBand="0" w:firstRowFirstColumn="0" w:firstRowLastColumn="0" w:lastRowFirstColumn="0" w:lastRowLastColumn="0"/>
            </w:pPr>
          </w:p>
        </w:tc>
      </w:tr>
      <w:tr w:rsidR="00B95874" w:rsidRPr="00F44AE8" w14:paraId="44D553EF" w14:textId="77777777" w:rsidTr="00A575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bottom w:val="single" w:sz="4" w:space="0" w:color="2E74B5"/>
              <w:right w:val="single" w:sz="4" w:space="0" w:color="auto"/>
            </w:tcBorders>
          </w:tcPr>
          <w:p w14:paraId="16B32531" w14:textId="77777777" w:rsidR="00B95874" w:rsidRDefault="00B95874" w:rsidP="00B95874">
            <w:pPr>
              <w:rPr>
                <w:bCs w:val="0"/>
              </w:rPr>
            </w:pPr>
            <w:r w:rsidRPr="00671B84">
              <w:rPr>
                <w:b w:val="0"/>
                <w:caps w:val="0"/>
              </w:rPr>
              <w:t>Speed</w:t>
            </w:r>
            <w:r>
              <w:rPr>
                <w:b w:val="0"/>
                <w:caps w:val="0"/>
              </w:rPr>
              <w:t xml:space="preserve"> </w:t>
            </w:r>
            <w:r w:rsidRPr="00671B84">
              <w:rPr>
                <w:b w:val="0"/>
                <w:caps w:val="0"/>
              </w:rPr>
              <w:t>loss</w:t>
            </w:r>
            <w:r>
              <w:rPr>
                <w:b w:val="0"/>
                <w:caps w:val="0"/>
              </w:rPr>
              <w:t xml:space="preserve"> map</w:t>
            </w:r>
          </w:p>
          <w:p w14:paraId="1D30D37E" w14:textId="77777777" w:rsidR="005C1060" w:rsidRDefault="005C1060" w:rsidP="00B95874">
            <w:pPr>
              <w:rPr>
                <w:bCs w:val="0"/>
              </w:rPr>
            </w:pPr>
          </w:p>
          <w:p w14:paraId="6DEF1B98" w14:textId="71A68B09" w:rsidR="005C1060" w:rsidRPr="00F44AE8" w:rsidRDefault="005C1060" w:rsidP="00B95874">
            <w:pPr>
              <w:rPr>
                <w:b w:val="0"/>
                <w:caps w:val="0"/>
              </w:rPr>
            </w:pPr>
          </w:p>
        </w:tc>
        <w:tc>
          <w:tcPr>
            <w:tcW w:w="2410" w:type="dxa"/>
            <w:tcBorders>
              <w:left w:val="single" w:sz="4" w:space="0" w:color="auto"/>
              <w:bottom w:val="single" w:sz="4" w:space="0" w:color="2E74B5"/>
              <w:right w:val="single" w:sz="4" w:space="0" w:color="auto"/>
            </w:tcBorders>
          </w:tcPr>
          <w:p w14:paraId="09027801" w14:textId="77777777" w:rsidR="00B95874" w:rsidRPr="00F44AE8" w:rsidRDefault="00B95874" w:rsidP="00B95874">
            <w:pPr>
              <w:cnfStyle w:val="000000100000" w:firstRow="0" w:lastRow="0" w:firstColumn="0" w:lastColumn="0" w:oddVBand="0" w:evenVBand="0" w:oddHBand="1" w:evenHBand="0" w:firstRowFirstColumn="0" w:firstRowLastColumn="0" w:lastRowFirstColumn="0" w:lastRowLastColumn="0"/>
            </w:pPr>
          </w:p>
        </w:tc>
        <w:tc>
          <w:tcPr>
            <w:tcW w:w="4631" w:type="dxa"/>
            <w:tcBorders>
              <w:left w:val="single" w:sz="4" w:space="0" w:color="auto"/>
              <w:bottom w:val="single" w:sz="4" w:space="0" w:color="2E74B5"/>
            </w:tcBorders>
          </w:tcPr>
          <w:p w14:paraId="3EC2737D" w14:textId="77777777" w:rsidR="00B95874" w:rsidRPr="002A1A6E" w:rsidRDefault="00B95874" w:rsidP="00B95874">
            <w:pPr>
              <w:cnfStyle w:val="000000100000" w:firstRow="0" w:lastRow="0" w:firstColumn="0" w:lastColumn="0" w:oddVBand="0" w:evenVBand="0" w:oddHBand="1" w:evenHBand="0" w:firstRowFirstColumn="0" w:firstRowLastColumn="0" w:lastRowFirstColumn="0" w:lastRowLastColumn="0"/>
            </w:pPr>
          </w:p>
        </w:tc>
      </w:tr>
    </w:tbl>
    <w:p w14:paraId="52E6CAE2" w14:textId="77777777" w:rsidR="00B95874" w:rsidRPr="00F14F06" w:rsidRDefault="00B95874" w:rsidP="00B95874">
      <w:pPr>
        <w:rPr>
          <w:sz w:val="20"/>
        </w:rPr>
      </w:pPr>
    </w:p>
    <w:p w14:paraId="466EE501" w14:textId="55684287" w:rsidR="00671B84" w:rsidRPr="005C1060" w:rsidRDefault="00E00880" w:rsidP="005C1060">
      <w:r w:rsidRPr="006D6205">
        <w:t xml:space="preserve">Write down the names of the output figures from your Condatis analyses, as shown in the results html, and describe </w:t>
      </w:r>
      <w:r w:rsidR="000F62FB">
        <w:t>your initial interpretation</w:t>
      </w:r>
      <w:r w:rsidRPr="006D6205">
        <w:t xml:space="preserve"> of the results. Repeat this for the other </w:t>
      </w:r>
      <w:r w:rsidR="000F62FB">
        <w:rPr>
          <w:i/>
        </w:rPr>
        <w:t xml:space="preserve">Dropping </w:t>
      </w:r>
      <w:r w:rsidRPr="006D6205">
        <w:t xml:space="preserve">analysis, e.g. </w:t>
      </w:r>
      <w:r w:rsidR="00951B4C">
        <w:t>using PA4</w:t>
      </w:r>
      <w:r w:rsidR="008F197B">
        <w:t xml:space="preserve"> (protected area 4)</w:t>
      </w:r>
      <w:r w:rsidR="00951B4C">
        <w:t xml:space="preserve"> as the source instead of PA2</w:t>
      </w:r>
      <w:r w:rsidRPr="006D6205">
        <w:t xml:space="preserve">. </w:t>
      </w:r>
    </w:p>
    <w:p w14:paraId="63F8E0BB" w14:textId="66ED2CCD" w:rsidR="00E00880" w:rsidRPr="00F14F06" w:rsidRDefault="00B95874" w:rsidP="00E00880">
      <w:pPr>
        <w:pStyle w:val="Heading2"/>
      </w:pPr>
      <w:bookmarkStart w:id="17" w:name="_Toc525550099"/>
      <w:r>
        <w:t>Conclusions from the</w:t>
      </w:r>
      <w:r w:rsidR="00E00880">
        <w:t xml:space="preserve"> </w:t>
      </w:r>
      <w:r w:rsidR="00BE2A19">
        <w:rPr>
          <w:i/>
        </w:rPr>
        <w:t>Dropping</w:t>
      </w:r>
      <w:r w:rsidR="00E00880" w:rsidRPr="006C5EBF">
        <w:rPr>
          <w:i/>
        </w:rPr>
        <w:t xml:space="preserve"> </w:t>
      </w:r>
      <w:r>
        <w:t>analysis</w:t>
      </w:r>
      <w:bookmarkEnd w:id="17"/>
    </w:p>
    <w:p w14:paraId="27400DB7" w14:textId="35A2A19B" w:rsidR="00BE2A19" w:rsidRPr="00F14F06" w:rsidRDefault="00B95874" w:rsidP="00BE2A19">
      <w:r>
        <w:t>By p</w:t>
      </w:r>
      <w:r w:rsidRPr="006D6205">
        <w:t xml:space="preserve">erforming these two </w:t>
      </w:r>
      <w:r>
        <w:rPr>
          <w:i/>
        </w:rPr>
        <w:t>Dropping</w:t>
      </w:r>
      <w:r w:rsidRPr="006D6205">
        <w:t xml:space="preserve"> analyses </w:t>
      </w:r>
      <w:r>
        <w:t>you will be able t</w:t>
      </w:r>
      <w:r w:rsidRPr="006D6205">
        <w:t xml:space="preserve">o observe </w:t>
      </w:r>
      <w:r w:rsidR="002F3F6F">
        <w:t xml:space="preserve">where common </w:t>
      </w:r>
      <w:r>
        <w:t xml:space="preserve">connectivity routes from both </w:t>
      </w:r>
      <w:r w:rsidR="005C1060">
        <w:t xml:space="preserve">source </w:t>
      </w:r>
      <w:r>
        <w:t>protected areas (PA2 and PA</w:t>
      </w:r>
      <w:r w:rsidR="005C1060">
        <w:t xml:space="preserve">4) </w:t>
      </w:r>
      <w:r>
        <w:t xml:space="preserve">might be, and therefore the priority </w:t>
      </w:r>
      <w:r w:rsidRPr="00671B84">
        <w:t>habitats for conserving under a limited budget.</w:t>
      </w:r>
      <w:r>
        <w:t xml:space="preserve"> </w:t>
      </w:r>
      <w:r w:rsidR="00BE2A19">
        <w:t>D</w:t>
      </w:r>
      <w:r w:rsidR="00BE2A19" w:rsidRPr="00F14F06">
        <w:t xml:space="preserve">iscuss </w:t>
      </w:r>
      <w:r w:rsidR="00BE2A19">
        <w:t xml:space="preserve">your </w:t>
      </w:r>
      <w:r>
        <w:t>conservation conclusions and make notes below.</w:t>
      </w:r>
      <w:r w:rsidR="00BE2A19" w:rsidRPr="00F14F06">
        <w:t xml:space="preserve">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4253"/>
        <w:gridCol w:w="4763"/>
      </w:tblGrid>
      <w:tr w:rsidR="00E00880" w:rsidRPr="00F14F06" w14:paraId="58C09A5B" w14:textId="77777777" w:rsidTr="008F197B">
        <w:tc>
          <w:tcPr>
            <w:tcW w:w="4253" w:type="dxa"/>
          </w:tcPr>
          <w:p w14:paraId="0FABF61F" w14:textId="77777777" w:rsidR="00E00880" w:rsidRDefault="00AD0D73" w:rsidP="00BE2A19">
            <w:pPr>
              <w:rPr>
                <w:color w:val="2E74B5" w:themeColor="accent1" w:themeShade="BF"/>
              </w:rPr>
            </w:pPr>
            <w:r>
              <w:rPr>
                <w:color w:val="2E74B5" w:themeColor="accent1" w:themeShade="BF"/>
              </w:rPr>
              <w:t>Where is</w:t>
            </w:r>
            <w:r w:rsidR="00E00880" w:rsidRPr="006C5EBF">
              <w:rPr>
                <w:color w:val="2E74B5" w:themeColor="accent1" w:themeShade="BF"/>
              </w:rPr>
              <w:t xml:space="preserve"> the most important </w:t>
            </w:r>
            <w:r w:rsidR="00BE2A19">
              <w:rPr>
                <w:color w:val="2E74B5" w:themeColor="accent1" w:themeShade="BF"/>
              </w:rPr>
              <w:t>unprotected habitat for enabling populations to move from both source PAs to Mount Kinabalu?</w:t>
            </w:r>
            <w:r w:rsidR="00E00880" w:rsidRPr="006C5EBF">
              <w:rPr>
                <w:color w:val="2E74B5" w:themeColor="accent1" w:themeShade="BF"/>
              </w:rPr>
              <w:t xml:space="preserve"> </w:t>
            </w:r>
            <w:r w:rsidR="008A4D64">
              <w:rPr>
                <w:color w:val="2E74B5" w:themeColor="accent1" w:themeShade="BF"/>
              </w:rPr>
              <w:t xml:space="preserve"> </w:t>
            </w:r>
          </w:p>
          <w:p w14:paraId="6A51EDA5" w14:textId="34E9FD6C" w:rsidR="008A4D64" w:rsidRPr="006C5EBF" w:rsidRDefault="008A4D64" w:rsidP="00BE2A19">
            <w:pPr>
              <w:rPr>
                <w:color w:val="2E74B5" w:themeColor="accent1" w:themeShade="BF"/>
              </w:rPr>
            </w:pPr>
          </w:p>
        </w:tc>
        <w:tc>
          <w:tcPr>
            <w:tcW w:w="4763" w:type="dxa"/>
          </w:tcPr>
          <w:p w14:paraId="6416C641" w14:textId="47FE323D" w:rsidR="00E00880" w:rsidRPr="00F14F06" w:rsidRDefault="00E00880" w:rsidP="008F197B"/>
        </w:tc>
      </w:tr>
      <w:tr w:rsidR="00AD0D73" w:rsidRPr="00F14F06" w14:paraId="5FD49552" w14:textId="77777777" w:rsidTr="008F197B">
        <w:tc>
          <w:tcPr>
            <w:tcW w:w="4253" w:type="dxa"/>
          </w:tcPr>
          <w:p w14:paraId="70FCF765" w14:textId="6BC991A2" w:rsidR="00AD0D73" w:rsidRPr="006C5EBF" w:rsidDel="00AD0D73" w:rsidRDefault="00AD0D73" w:rsidP="00BE2A19">
            <w:pPr>
              <w:rPr>
                <w:color w:val="2E74B5" w:themeColor="accent1" w:themeShade="BF"/>
              </w:rPr>
            </w:pPr>
            <w:r>
              <w:rPr>
                <w:color w:val="2E74B5" w:themeColor="accent1" w:themeShade="BF"/>
              </w:rPr>
              <w:lastRenderedPageBreak/>
              <w:t>Could a high proportion of connectivity be preserved with a small proportion of the habitat?</w:t>
            </w:r>
          </w:p>
        </w:tc>
        <w:tc>
          <w:tcPr>
            <w:tcW w:w="4763" w:type="dxa"/>
          </w:tcPr>
          <w:p w14:paraId="33ABC5EB" w14:textId="77777777" w:rsidR="00AD0D73" w:rsidRDefault="00AD0D73" w:rsidP="008F197B"/>
        </w:tc>
      </w:tr>
      <w:tr w:rsidR="00E00880" w:rsidRPr="00F14F06" w14:paraId="0CFDA65B" w14:textId="77777777" w:rsidTr="008F197B">
        <w:tc>
          <w:tcPr>
            <w:tcW w:w="4253" w:type="dxa"/>
          </w:tcPr>
          <w:p w14:paraId="5394FAE3" w14:textId="77777777" w:rsidR="00E00880" w:rsidRDefault="00AD0D73" w:rsidP="004E6ABD">
            <w:pPr>
              <w:rPr>
                <w:rStyle w:val="CommentReference"/>
                <w:lang w:val="en-US"/>
              </w:rPr>
            </w:pPr>
            <w:r>
              <w:rPr>
                <w:color w:val="2E74B5" w:themeColor="accent1" w:themeShade="BF"/>
              </w:rPr>
              <w:t>Could one corridor be effective for both source PAs?</w:t>
            </w:r>
            <w:r w:rsidR="00BE2A19">
              <w:rPr>
                <w:rStyle w:val="CommentReference"/>
                <w:lang w:val="en-US"/>
              </w:rPr>
              <w:t xml:space="preserve"> </w:t>
            </w:r>
          </w:p>
          <w:p w14:paraId="6FEE80BA" w14:textId="530DCD97" w:rsidR="008A4D64" w:rsidRPr="006C5EBF" w:rsidRDefault="008A4D64" w:rsidP="004E6ABD">
            <w:pPr>
              <w:rPr>
                <w:color w:val="2E74B5" w:themeColor="accent1" w:themeShade="BF"/>
              </w:rPr>
            </w:pPr>
          </w:p>
        </w:tc>
        <w:tc>
          <w:tcPr>
            <w:tcW w:w="4763" w:type="dxa"/>
          </w:tcPr>
          <w:p w14:paraId="2BCD6073" w14:textId="77777777" w:rsidR="00E00880" w:rsidRPr="00F14F06" w:rsidRDefault="00E00880" w:rsidP="008F197B"/>
          <w:p w14:paraId="00F9DF71" w14:textId="77777777" w:rsidR="00E00880" w:rsidRPr="00F14F06" w:rsidRDefault="00E00880" w:rsidP="008F197B"/>
        </w:tc>
      </w:tr>
    </w:tbl>
    <w:p w14:paraId="02768F2B" w14:textId="77777777" w:rsidR="002C23D6" w:rsidRDefault="002C23D6" w:rsidP="00E00880"/>
    <w:p w14:paraId="2BEFC72C" w14:textId="60C17E44" w:rsidR="00E00880" w:rsidRPr="00F14F06" w:rsidRDefault="00E00880" w:rsidP="00E00880">
      <w:r w:rsidRPr="00F14F06">
        <w:t>Note down any considerations you have for improving future Condatis analyses.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2268"/>
        <w:gridCol w:w="6748"/>
      </w:tblGrid>
      <w:tr w:rsidR="00E00880" w:rsidRPr="00F14F06" w14:paraId="00498308" w14:textId="77777777" w:rsidTr="008F197B">
        <w:tc>
          <w:tcPr>
            <w:tcW w:w="2268" w:type="dxa"/>
          </w:tcPr>
          <w:p w14:paraId="28B89DA8" w14:textId="77777777" w:rsidR="00E00880" w:rsidRPr="00F14F06" w:rsidRDefault="00E00880" w:rsidP="008F197B">
            <w:r w:rsidRPr="00F14F06">
              <w:t>Comments on any processes that did/did not work as expected:</w:t>
            </w:r>
          </w:p>
        </w:tc>
        <w:tc>
          <w:tcPr>
            <w:tcW w:w="6748" w:type="dxa"/>
          </w:tcPr>
          <w:p w14:paraId="4D84F220" w14:textId="77777777" w:rsidR="00E00880" w:rsidRPr="00F14F06" w:rsidRDefault="00E00880" w:rsidP="008F197B"/>
        </w:tc>
      </w:tr>
      <w:tr w:rsidR="00E00880" w:rsidRPr="00F14F06" w14:paraId="233332CA" w14:textId="77777777" w:rsidTr="008F197B">
        <w:tc>
          <w:tcPr>
            <w:tcW w:w="2268" w:type="dxa"/>
          </w:tcPr>
          <w:p w14:paraId="1F346F5F" w14:textId="77777777" w:rsidR="00E00880" w:rsidRPr="00F14F06" w:rsidRDefault="00E00880" w:rsidP="008F197B">
            <w:r w:rsidRPr="00F14F06">
              <w:t>Will you re-run the analysis? Why?</w:t>
            </w:r>
          </w:p>
        </w:tc>
        <w:tc>
          <w:tcPr>
            <w:tcW w:w="6748" w:type="dxa"/>
          </w:tcPr>
          <w:p w14:paraId="39A16276" w14:textId="77777777" w:rsidR="00E00880" w:rsidRPr="00F14F06" w:rsidRDefault="00E00880" w:rsidP="008F197B"/>
          <w:p w14:paraId="7F4B0DA6" w14:textId="77777777" w:rsidR="00E00880" w:rsidRDefault="00E00880" w:rsidP="008F197B"/>
          <w:p w14:paraId="7D578FC3" w14:textId="77777777" w:rsidR="00E00880" w:rsidRPr="00F14F06" w:rsidRDefault="00E00880" w:rsidP="008F197B"/>
        </w:tc>
      </w:tr>
    </w:tbl>
    <w:p w14:paraId="22DD033E" w14:textId="77777777" w:rsidR="00A575F3" w:rsidRDefault="00A575F3" w:rsidP="00A575F3">
      <w:pPr>
        <w:pStyle w:val="Heading2"/>
      </w:pPr>
    </w:p>
    <w:p w14:paraId="2BF0E0B5" w14:textId="51F79A08" w:rsidR="00E43966" w:rsidRPr="00BE2A19" w:rsidRDefault="00E43966" w:rsidP="00A575F3">
      <w:pPr>
        <w:pStyle w:val="Heading2"/>
      </w:pPr>
      <w:bookmarkStart w:id="18" w:name="_Toc525550100"/>
      <w:r w:rsidRPr="00BE2A19">
        <w:t>Data Presentation</w:t>
      </w:r>
      <w:r w:rsidR="00BE2A19" w:rsidRPr="00BE2A19">
        <w:t xml:space="preserve"> - DROPPING</w:t>
      </w:r>
      <w:bookmarkEnd w:id="18"/>
    </w:p>
    <w:p w14:paraId="52E93BB2" w14:textId="69E55936" w:rsidR="00E43966" w:rsidRPr="00BE2A19" w:rsidRDefault="00E43966" w:rsidP="00E43966">
      <w:r w:rsidRPr="00BE2A19">
        <w:t xml:space="preserve">For </w:t>
      </w:r>
      <w:r w:rsidR="00695283" w:rsidRPr="00BE2A19">
        <w:t xml:space="preserve">your chosen </w:t>
      </w:r>
      <w:r w:rsidRPr="00BE2A19">
        <w:t xml:space="preserve">target audience, consider </w:t>
      </w:r>
      <w:r w:rsidR="003A3FAC" w:rsidRPr="00BE2A19">
        <w:t>how you would present the data to get across the most important results you found above.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2268"/>
        <w:gridCol w:w="6748"/>
      </w:tblGrid>
      <w:tr w:rsidR="00E43966" w:rsidRPr="00BE2A19" w14:paraId="1711BAAB" w14:textId="77777777" w:rsidTr="00CC6AC9">
        <w:tc>
          <w:tcPr>
            <w:tcW w:w="2268" w:type="dxa"/>
          </w:tcPr>
          <w:p w14:paraId="58A4017E" w14:textId="77777777" w:rsidR="00E43966" w:rsidRPr="00BE2A19" w:rsidRDefault="00E43966" w:rsidP="00CC6AC9">
            <w:r w:rsidRPr="00BE2A19">
              <w:t>How will you present the data to your target audience?</w:t>
            </w:r>
          </w:p>
        </w:tc>
        <w:tc>
          <w:tcPr>
            <w:tcW w:w="6748" w:type="dxa"/>
          </w:tcPr>
          <w:p w14:paraId="2D0C051B" w14:textId="77777777" w:rsidR="00E43966" w:rsidRPr="00BE2A19" w:rsidRDefault="00E43966" w:rsidP="00CC6AC9"/>
          <w:p w14:paraId="26DA12D8" w14:textId="0637FDB0" w:rsidR="00FF79AD" w:rsidRPr="00BE2A19" w:rsidRDefault="00FF79AD" w:rsidP="00CC6AC9"/>
        </w:tc>
      </w:tr>
      <w:tr w:rsidR="00E43966" w:rsidRPr="00F14F06" w14:paraId="3408CA76" w14:textId="77777777" w:rsidTr="00CC6AC9">
        <w:tc>
          <w:tcPr>
            <w:tcW w:w="2268" w:type="dxa"/>
          </w:tcPr>
          <w:p w14:paraId="1E32EF91" w14:textId="4591BA4F" w:rsidR="00E43966" w:rsidRPr="00F14F06" w:rsidRDefault="00E43966" w:rsidP="00CC6AC9">
            <w:r w:rsidRPr="00BE2A19">
              <w:t>What, if any further analysis is needed to answer your original research question</w:t>
            </w:r>
            <w:r w:rsidR="00BE2A19" w:rsidRPr="00BE2A19">
              <w:t>(s)</w:t>
            </w:r>
            <w:r w:rsidRPr="00BE2A19">
              <w:t>?</w:t>
            </w:r>
          </w:p>
        </w:tc>
        <w:tc>
          <w:tcPr>
            <w:tcW w:w="6748" w:type="dxa"/>
          </w:tcPr>
          <w:p w14:paraId="231D3F0E" w14:textId="77777777" w:rsidR="00E43966" w:rsidRPr="00F14F06" w:rsidRDefault="00E43966" w:rsidP="00CC6AC9"/>
        </w:tc>
      </w:tr>
    </w:tbl>
    <w:p w14:paraId="33CCFE63" w14:textId="77777777" w:rsidR="00C21819" w:rsidRPr="00C21819" w:rsidRDefault="00C21819" w:rsidP="0035319E">
      <w:pPr>
        <w:jc w:val="center"/>
        <w:rPr>
          <w:sz w:val="8"/>
        </w:rPr>
      </w:pPr>
      <w:bookmarkStart w:id="19" w:name="_Toc514242370"/>
    </w:p>
    <w:p w14:paraId="70C105FB" w14:textId="0E0D6AF5" w:rsidR="0035319E" w:rsidRDefault="0035319E" w:rsidP="0035319E">
      <w:pPr>
        <w:jc w:val="center"/>
      </w:pPr>
      <w:r>
        <w:rPr>
          <w:noProof/>
          <w:lang w:eastAsia="en-GB"/>
        </w:rPr>
        <w:drawing>
          <wp:inline distT="0" distB="0" distL="0" distR="0" wp14:anchorId="5CCC4DCF" wp14:editId="79B62EC1">
            <wp:extent cx="621102" cy="530338"/>
            <wp:effectExtent l="0" t="0" r="762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Point_thanks_K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51085" cy="555939"/>
                    </a:xfrm>
                    <a:prstGeom prst="rect">
                      <a:avLst/>
                    </a:prstGeom>
                  </pic:spPr>
                </pic:pic>
              </a:graphicData>
            </a:graphic>
          </wp:inline>
        </w:drawing>
      </w:r>
    </w:p>
    <w:p w14:paraId="6404F140" w14:textId="489E020A" w:rsidR="007613D8" w:rsidRPr="00F14F06" w:rsidRDefault="007613D8" w:rsidP="00F625CE">
      <w:pPr>
        <w:pStyle w:val="Heading1"/>
        <w:numPr>
          <w:ilvl w:val="0"/>
          <w:numId w:val="4"/>
        </w:numPr>
      </w:pPr>
      <w:bookmarkStart w:id="20" w:name="_Toc525550101"/>
      <w:r w:rsidRPr="00F14F06">
        <w:t>Feedback &amp; information</w:t>
      </w:r>
      <w:bookmarkEnd w:id="19"/>
      <w:bookmarkEnd w:id="20"/>
    </w:p>
    <w:p w14:paraId="6C49E750" w14:textId="2D7B1C67" w:rsidR="007613D8" w:rsidRPr="00EF2E6F" w:rsidRDefault="007613D8" w:rsidP="007613D8">
      <w:pPr>
        <w:spacing w:after="0"/>
        <w:rPr>
          <w:sz w:val="20"/>
        </w:rPr>
      </w:pPr>
      <w:r w:rsidRPr="00EF2E6F">
        <w:rPr>
          <w:sz w:val="20"/>
        </w:rPr>
        <w:t>Once you have completed the training, please provide us with advice on how we might improve the workshop in the future by filling out the Feedback Form</w:t>
      </w:r>
      <w:r w:rsidR="0017795F" w:rsidRPr="00EF2E6F">
        <w:rPr>
          <w:sz w:val="20"/>
        </w:rPr>
        <w:t>.</w:t>
      </w:r>
      <w:r w:rsidR="00EF2E6F">
        <w:rPr>
          <w:sz w:val="20"/>
        </w:rPr>
        <w:t xml:space="preserve">  </w:t>
      </w:r>
      <w:r w:rsidRPr="00EF2E6F">
        <w:rPr>
          <w:sz w:val="20"/>
        </w:rPr>
        <w:t xml:space="preserve">If you require further assistance in using Condatis or would like to be added to the Condatis Network mailing list, please email </w:t>
      </w:r>
      <w:hyperlink r:id="rId16" w:history="1">
        <w:r w:rsidRPr="00EF2E6F">
          <w:rPr>
            <w:rStyle w:val="Hyperlink"/>
            <w:sz w:val="20"/>
          </w:rPr>
          <w:t>contact@condatis.org.uk</w:t>
        </w:r>
      </w:hyperlink>
      <w:r w:rsidRPr="00EF2E6F">
        <w:rPr>
          <w:sz w:val="20"/>
        </w:rPr>
        <w:t xml:space="preserve">. </w:t>
      </w:r>
    </w:p>
    <w:p w14:paraId="6A3BC8DE" w14:textId="4F0D945C" w:rsidR="007613D8" w:rsidRPr="00EF2E6F" w:rsidRDefault="007613D8" w:rsidP="007613D8">
      <w:pPr>
        <w:spacing w:after="0"/>
        <w:rPr>
          <w:sz w:val="20"/>
        </w:rPr>
      </w:pPr>
    </w:p>
    <w:p w14:paraId="1295E091" w14:textId="4103F7F6" w:rsidR="007613D8" w:rsidRPr="00EF2E6F" w:rsidRDefault="00236797" w:rsidP="007613D8">
      <w:pPr>
        <w:spacing w:after="0"/>
        <w:rPr>
          <w:sz w:val="20"/>
        </w:rPr>
      </w:pPr>
      <w:r w:rsidRPr="00EF2E6F">
        <w:rPr>
          <w:sz w:val="20"/>
        </w:rPr>
        <w:t xml:space="preserve">This worksheet was developed by Lydia Cole, Jenny Hodgson and Kath Allen. </w:t>
      </w:r>
      <w:r w:rsidR="007613D8" w:rsidRPr="00EF2E6F">
        <w:rPr>
          <w:sz w:val="20"/>
        </w:rPr>
        <w:t xml:space="preserve">We would like to thank </w:t>
      </w:r>
      <w:hyperlink r:id="rId17" w:history="1">
        <w:r w:rsidR="007613D8" w:rsidRPr="00EF2E6F">
          <w:rPr>
            <w:rStyle w:val="Hyperlink"/>
            <w:sz w:val="20"/>
          </w:rPr>
          <w:t>NERC</w:t>
        </w:r>
      </w:hyperlink>
      <w:r w:rsidR="007613D8" w:rsidRPr="00EF2E6F">
        <w:rPr>
          <w:sz w:val="20"/>
        </w:rPr>
        <w:t xml:space="preserve"> for supporting this training</w:t>
      </w:r>
      <w:r w:rsidR="00957DFE" w:rsidRPr="00EF2E6F">
        <w:rPr>
          <w:sz w:val="20"/>
        </w:rPr>
        <w:t>, and</w:t>
      </w:r>
      <w:r w:rsidR="00295522" w:rsidRPr="00EF2E6F">
        <w:rPr>
          <w:sz w:val="20"/>
        </w:rPr>
        <w:t xml:space="preserve"> Drs Jamie Alison and </w:t>
      </w:r>
      <w:r w:rsidR="00957DFE" w:rsidRPr="00EF2E6F">
        <w:rPr>
          <w:sz w:val="20"/>
        </w:rPr>
        <w:t xml:space="preserve">Sarah Scriven for their help </w:t>
      </w:r>
      <w:r w:rsidR="00FD19CE" w:rsidRPr="00EF2E6F">
        <w:rPr>
          <w:sz w:val="20"/>
        </w:rPr>
        <w:t>with</w:t>
      </w:r>
      <w:r w:rsidR="00957DFE" w:rsidRPr="00EF2E6F">
        <w:rPr>
          <w:sz w:val="20"/>
        </w:rPr>
        <w:t xml:space="preserve"> providing the data for the</w:t>
      </w:r>
      <w:r w:rsidR="002D1151" w:rsidRPr="00EF2E6F">
        <w:rPr>
          <w:sz w:val="20"/>
        </w:rPr>
        <w:t>se</w:t>
      </w:r>
      <w:r w:rsidR="00957DFE" w:rsidRPr="00EF2E6F">
        <w:rPr>
          <w:sz w:val="20"/>
        </w:rPr>
        <w:t xml:space="preserve"> case studies</w:t>
      </w:r>
      <w:r w:rsidR="0020072C" w:rsidRPr="00EF2E6F">
        <w:rPr>
          <w:sz w:val="20"/>
        </w:rPr>
        <w:t>.</w:t>
      </w:r>
      <w:r w:rsidR="007613D8" w:rsidRPr="00EF2E6F">
        <w:rPr>
          <w:sz w:val="20"/>
        </w:rPr>
        <w:t xml:space="preserve"> </w:t>
      </w:r>
      <w:r w:rsidRPr="00EF2E6F">
        <w:rPr>
          <w:sz w:val="20"/>
        </w:rPr>
        <w:t xml:space="preserve"> </w:t>
      </w:r>
    </w:p>
    <w:p w14:paraId="32FDEB15" w14:textId="703631F7" w:rsidR="004E31A1" w:rsidRPr="00F14F06" w:rsidRDefault="004E31A1" w:rsidP="00F625CE">
      <w:pPr>
        <w:pStyle w:val="Heading1"/>
        <w:numPr>
          <w:ilvl w:val="0"/>
          <w:numId w:val="4"/>
        </w:numPr>
      </w:pPr>
      <w:bookmarkStart w:id="21" w:name="_Toc525550102"/>
      <w:r w:rsidRPr="00F14F06">
        <w:t>Copyright &amp; Citation</w:t>
      </w:r>
      <w:bookmarkEnd w:id="21"/>
    </w:p>
    <w:p w14:paraId="525FD672" w14:textId="49BCC5A9" w:rsidR="00A97CD1" w:rsidRPr="00EF2E6F" w:rsidRDefault="00A97CD1" w:rsidP="00A97CD1">
      <w:pPr>
        <w:spacing w:after="0"/>
        <w:rPr>
          <w:sz w:val="20"/>
        </w:rPr>
      </w:pPr>
      <w:r w:rsidRPr="00EF2E6F">
        <w:rPr>
          <w:rFonts w:eastAsia="Times New Roman" w:cstheme="minorHAnsi"/>
          <w:bCs/>
          <w:color w:val="302030"/>
          <w:sz w:val="20"/>
          <w:lang w:eastAsia="en-GB"/>
        </w:rPr>
        <w:t xml:space="preserve">The </w:t>
      </w:r>
      <w:r w:rsidR="00236797" w:rsidRPr="00EF2E6F">
        <w:rPr>
          <w:rFonts w:eastAsia="Times New Roman" w:cstheme="minorHAnsi"/>
          <w:bCs/>
          <w:color w:val="302030"/>
          <w:sz w:val="20"/>
          <w:lang w:eastAsia="en-GB"/>
        </w:rPr>
        <w:t xml:space="preserve">html file reporting the results of your </w:t>
      </w:r>
      <w:r w:rsidRPr="00EF2E6F">
        <w:rPr>
          <w:rFonts w:eastAsia="Times New Roman" w:cstheme="minorHAnsi"/>
          <w:bCs/>
          <w:color w:val="302030"/>
          <w:sz w:val="20"/>
          <w:lang w:eastAsia="en-GB"/>
        </w:rPr>
        <w:t xml:space="preserve">Condatis </w:t>
      </w:r>
      <w:r w:rsidR="00236797" w:rsidRPr="00EF2E6F">
        <w:rPr>
          <w:rFonts w:eastAsia="Times New Roman" w:cstheme="minorHAnsi"/>
          <w:bCs/>
          <w:color w:val="302030"/>
          <w:sz w:val="20"/>
          <w:lang w:eastAsia="en-GB"/>
        </w:rPr>
        <w:t>analysis</w:t>
      </w:r>
      <w:r w:rsidRPr="00EF2E6F">
        <w:rPr>
          <w:rFonts w:eastAsia="Times New Roman" w:cstheme="minorHAnsi"/>
          <w:bCs/>
          <w:color w:val="302030"/>
          <w:sz w:val="20"/>
          <w:lang w:eastAsia="en-GB"/>
        </w:rPr>
        <w:t xml:space="preserve"> has more information on copyright for the inputs and outputs from </w:t>
      </w:r>
      <w:r w:rsidR="00236797" w:rsidRPr="00EF2E6F">
        <w:rPr>
          <w:rFonts w:eastAsia="Times New Roman" w:cstheme="minorHAnsi"/>
          <w:bCs/>
          <w:color w:val="302030"/>
          <w:sz w:val="20"/>
          <w:lang w:eastAsia="en-GB"/>
        </w:rPr>
        <w:t>running a</w:t>
      </w:r>
      <w:r w:rsidRPr="00EF2E6F">
        <w:rPr>
          <w:rFonts w:eastAsia="Times New Roman" w:cstheme="minorHAnsi"/>
          <w:bCs/>
          <w:color w:val="302030"/>
          <w:sz w:val="20"/>
          <w:lang w:eastAsia="en-GB"/>
        </w:rPr>
        <w:t xml:space="preserve"> </w:t>
      </w:r>
      <w:r w:rsidR="00236797" w:rsidRPr="00EF2E6F">
        <w:rPr>
          <w:rFonts w:eastAsia="Times New Roman" w:cstheme="minorHAnsi"/>
          <w:bCs/>
          <w:color w:val="302030"/>
          <w:sz w:val="20"/>
          <w:lang w:eastAsia="en-GB"/>
        </w:rPr>
        <w:t>job</w:t>
      </w:r>
      <w:r w:rsidRPr="00EF2E6F">
        <w:rPr>
          <w:rFonts w:eastAsia="Times New Roman" w:cstheme="minorHAnsi"/>
          <w:bCs/>
          <w:color w:val="302030"/>
          <w:sz w:val="20"/>
          <w:lang w:eastAsia="en-GB"/>
        </w:rPr>
        <w:t>. It also contains information on how to cite the software; p</w:t>
      </w:r>
      <w:r w:rsidRPr="00EF2E6F">
        <w:rPr>
          <w:rFonts w:eastAsia="Times New Roman" w:cstheme="minorHAnsi"/>
          <w:color w:val="302030"/>
          <w:sz w:val="20"/>
          <w:lang w:eastAsia="en-GB"/>
        </w:rPr>
        <w:t>lease include a reference to Condatis in your work wherever it is appropriate</w:t>
      </w:r>
      <w:r w:rsidRPr="00EF2E6F">
        <w:rPr>
          <w:rFonts w:eastAsia="Times New Roman" w:cstheme="minorHAnsi"/>
          <w:bCs/>
          <w:color w:val="302030"/>
          <w:sz w:val="20"/>
          <w:lang w:eastAsia="en-GB"/>
        </w:rPr>
        <w:t xml:space="preserve">. We would appreciate it if you could let us know </w:t>
      </w:r>
      <w:r w:rsidRPr="00EF2E6F">
        <w:rPr>
          <w:rFonts w:eastAsia="Times New Roman" w:cstheme="minorHAnsi"/>
          <w:color w:val="302030"/>
          <w:sz w:val="20"/>
          <w:lang w:eastAsia="en-GB"/>
        </w:rPr>
        <w:t xml:space="preserve">how you are using Condatis so that we can report on its application in future grant applications and impact reporting. Please email us, and ideally send a copy of any publications to </w:t>
      </w:r>
      <w:hyperlink r:id="rId18" w:history="1">
        <w:r w:rsidRPr="00EF2E6F">
          <w:rPr>
            <w:rStyle w:val="Hyperlink"/>
            <w:rFonts w:eastAsia="Times New Roman" w:cstheme="minorHAnsi"/>
            <w:sz w:val="20"/>
            <w:lang w:eastAsia="en-GB"/>
          </w:rPr>
          <w:t>contact@condatis.org</w:t>
        </w:r>
      </w:hyperlink>
      <w:r w:rsidR="00236797" w:rsidRPr="00EF2E6F">
        <w:rPr>
          <w:rStyle w:val="Hyperlink"/>
          <w:rFonts w:eastAsia="Times New Roman" w:cstheme="minorHAnsi"/>
          <w:sz w:val="20"/>
          <w:lang w:eastAsia="en-GB"/>
        </w:rPr>
        <w:t>.uk</w:t>
      </w:r>
      <w:r w:rsidRPr="00EF2E6F">
        <w:rPr>
          <w:rFonts w:eastAsia="Times New Roman" w:cstheme="minorHAnsi"/>
          <w:color w:val="302030"/>
          <w:sz w:val="20"/>
          <w:lang w:eastAsia="en-GB"/>
        </w:rPr>
        <w:t xml:space="preserve">. </w:t>
      </w:r>
    </w:p>
    <w:p w14:paraId="64A7A49D" w14:textId="65F14EEB" w:rsidR="00124837" w:rsidRPr="00F14F06" w:rsidRDefault="00124837" w:rsidP="00124837">
      <w:pPr>
        <w:jc w:val="center"/>
      </w:pPr>
    </w:p>
    <w:p w14:paraId="3F9E53A4" w14:textId="4C3FDBCD" w:rsidR="00C430AA" w:rsidRPr="00C430AA" w:rsidRDefault="0035319E" w:rsidP="00C21819">
      <w:pPr>
        <w:tabs>
          <w:tab w:val="left" w:pos="4740"/>
        </w:tabs>
        <w:spacing w:after="0"/>
      </w:pPr>
      <w:r w:rsidRPr="00F14F06">
        <w:rPr>
          <w:noProof/>
          <w:lang w:eastAsia="en-GB"/>
        </w:rPr>
        <w:drawing>
          <wp:anchor distT="0" distB="0" distL="114300" distR="114300" simplePos="0" relativeHeight="251661312" behindDoc="0" locked="0" layoutInCell="1" allowOverlap="1" wp14:anchorId="50BE0382" wp14:editId="0A0D6E77">
            <wp:simplePos x="0" y="0"/>
            <wp:positionH relativeFrom="margin">
              <wp:posOffset>2653665</wp:posOffset>
            </wp:positionH>
            <wp:positionV relativeFrom="paragraph">
              <wp:posOffset>11430</wp:posOffset>
            </wp:positionV>
            <wp:extent cx="2179320" cy="60261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iverpool-logo.png"/>
                    <pic:cNvPicPr/>
                  </pic:nvPicPr>
                  <pic:blipFill rotWithShape="1">
                    <a:blip r:embed="rId19" cstate="print">
                      <a:extLst>
                        <a:ext uri="{28A0092B-C50C-407E-A947-70E740481C1C}">
                          <a14:useLocalDpi xmlns:a14="http://schemas.microsoft.com/office/drawing/2010/main" val="0"/>
                        </a:ext>
                      </a:extLst>
                    </a:blip>
                    <a:srcRect l="9129" t="22349" r="9862" b="22767"/>
                    <a:stretch/>
                  </pic:blipFill>
                  <pic:spPr bwMode="auto">
                    <a:xfrm>
                      <a:off x="0" y="0"/>
                      <a:ext cx="2179320" cy="6026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14F06">
        <w:rPr>
          <w:noProof/>
          <w:lang w:eastAsia="en-GB"/>
        </w:rPr>
        <w:drawing>
          <wp:anchor distT="0" distB="0" distL="114300" distR="114300" simplePos="0" relativeHeight="251662336" behindDoc="0" locked="0" layoutInCell="1" allowOverlap="1" wp14:anchorId="23463207" wp14:editId="57D3CBA3">
            <wp:simplePos x="0" y="0"/>
            <wp:positionH relativeFrom="margin">
              <wp:posOffset>1742440</wp:posOffset>
            </wp:positionH>
            <wp:positionV relativeFrom="paragraph">
              <wp:posOffset>8255</wp:posOffset>
            </wp:positionV>
            <wp:extent cx="828675" cy="576580"/>
            <wp:effectExtent l="0" t="0" r="9525" b="0"/>
            <wp:wrapNone/>
            <wp:docPr id="6" name="Picture 6" descr="http://fsf.nerc.ac.uk/img/nerc-logo-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sf.nerc.ac.uk/img/nerc-logo-large.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28675" cy="576580"/>
                    </a:xfrm>
                    <a:prstGeom prst="rect">
                      <a:avLst/>
                    </a:prstGeom>
                    <a:noFill/>
                    <a:ln>
                      <a:noFill/>
                    </a:ln>
                  </pic:spPr>
                </pic:pic>
              </a:graphicData>
            </a:graphic>
            <wp14:sizeRelH relativeFrom="page">
              <wp14:pctWidth>0</wp14:pctWidth>
            </wp14:sizeRelH>
            <wp14:sizeRelV relativeFrom="page">
              <wp14:pctHeight>0</wp14:pctHeight>
            </wp14:sizeRelV>
          </wp:anchor>
        </w:drawing>
      </w:r>
      <w:r w:rsidR="00E17FCD" w:rsidRPr="00F14F06">
        <w:rPr>
          <w:rFonts w:ascii="Calibri" w:hAnsi="Calibri" w:cs="Calibri"/>
          <w:sz w:val="20"/>
        </w:rPr>
        <w:t>T</w:t>
      </w:r>
      <w:r w:rsidR="00C430AA" w:rsidRPr="00F14F06">
        <w:rPr>
          <w:rFonts w:ascii="Calibri" w:hAnsi="Calibri" w:cs="Calibri"/>
          <w:sz w:val="20"/>
        </w:rPr>
        <w:t>his training</w:t>
      </w:r>
      <w:r w:rsidR="00E17FCD" w:rsidRPr="00F14F06">
        <w:rPr>
          <w:rFonts w:ascii="Calibri" w:hAnsi="Calibri" w:cs="Calibri"/>
          <w:sz w:val="20"/>
        </w:rPr>
        <w:t xml:space="preserve"> was supported by</w:t>
      </w:r>
      <w:r w:rsidR="00C430AA" w:rsidRPr="00F14F06">
        <w:rPr>
          <w:rFonts w:ascii="Calibri" w:hAnsi="Calibri" w:cs="Calibri"/>
          <w:sz w:val="20"/>
        </w:rPr>
        <w:t>:</w:t>
      </w:r>
      <w:r w:rsidR="00C430AA">
        <w:tab/>
      </w:r>
    </w:p>
    <w:sectPr w:rsidR="00C430AA" w:rsidRPr="00C430AA" w:rsidSect="00F4465A">
      <w:footerReference w:type="default" r:id="rId21"/>
      <w:headerReference w:type="first" r:id="rId22"/>
      <w:footerReference w:type="first" r:id="rId23"/>
      <w:pgSz w:w="11906" w:h="16838"/>
      <w:pgMar w:top="1134" w:right="1440" w:bottom="1440" w:left="1440" w:header="709" w:footer="709" w:gutter="0"/>
      <w:cols w:space="708"/>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B32DA5" w16cid:durableId="1F4E171D"/>
  <w16cid:commentId w16cid:paraId="0C55EF32" w16cid:durableId="1F4F8BE7"/>
  <w16cid:commentId w16cid:paraId="2F47957C" w16cid:durableId="1F4F7C6A"/>
  <w16cid:commentId w16cid:paraId="31C498AF" w16cid:durableId="1F4F9894"/>
  <w16cid:commentId w16cid:paraId="67EA912F" w16cid:durableId="1F4F93E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6E696F" w14:textId="77777777" w:rsidR="005C0A71" w:rsidRDefault="005C0A71" w:rsidP="00862759">
      <w:pPr>
        <w:spacing w:after="0" w:line="240" w:lineRule="auto"/>
      </w:pPr>
      <w:r>
        <w:separator/>
      </w:r>
    </w:p>
  </w:endnote>
  <w:endnote w:type="continuationSeparator" w:id="0">
    <w:p w14:paraId="44EF634D" w14:textId="77777777" w:rsidR="005C0A71" w:rsidRDefault="005C0A71" w:rsidP="00862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8"/>
      </w:rPr>
      <w:id w:val="120573648"/>
      <w:docPartObj>
        <w:docPartGallery w:val="Page Numbers (Bottom of Page)"/>
        <w:docPartUnique/>
      </w:docPartObj>
    </w:sdtPr>
    <w:sdtEndPr>
      <w:rPr>
        <w:noProof/>
      </w:rPr>
    </w:sdtEndPr>
    <w:sdtContent>
      <w:p w14:paraId="7E3DFF51" w14:textId="72D16D6B" w:rsidR="0000555C" w:rsidRPr="00862759" w:rsidRDefault="0000555C" w:rsidP="00862759">
        <w:pPr>
          <w:pStyle w:val="Footer"/>
          <w:jc w:val="right"/>
          <w:rPr>
            <w:sz w:val="18"/>
          </w:rPr>
        </w:pPr>
        <w:r w:rsidRPr="00862759">
          <w:rPr>
            <w:sz w:val="18"/>
          </w:rPr>
          <w:t xml:space="preserve">Page | </w:t>
        </w:r>
        <w:r w:rsidRPr="00862759">
          <w:rPr>
            <w:sz w:val="18"/>
          </w:rPr>
          <w:fldChar w:fldCharType="begin"/>
        </w:r>
        <w:r w:rsidRPr="00862759">
          <w:rPr>
            <w:sz w:val="18"/>
          </w:rPr>
          <w:instrText xml:space="preserve"> PAGE   \* MERGEFORMAT </w:instrText>
        </w:r>
        <w:r w:rsidRPr="00862759">
          <w:rPr>
            <w:sz w:val="18"/>
          </w:rPr>
          <w:fldChar w:fldCharType="separate"/>
        </w:r>
        <w:r w:rsidR="000B5315">
          <w:rPr>
            <w:noProof/>
            <w:sz w:val="18"/>
          </w:rPr>
          <w:t>2</w:t>
        </w:r>
        <w:r w:rsidRPr="00862759">
          <w:rPr>
            <w:noProof/>
            <w:sz w:val="18"/>
          </w:rPr>
          <w:fldChar w:fldCharType="end"/>
        </w:r>
      </w:p>
    </w:sdtContent>
  </w:sdt>
  <w:p w14:paraId="3977E483" w14:textId="77777777" w:rsidR="0000555C" w:rsidRDefault="000055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8"/>
      </w:rPr>
      <w:id w:val="-574206156"/>
      <w:docPartObj>
        <w:docPartGallery w:val="Page Numbers (Bottom of Page)"/>
        <w:docPartUnique/>
      </w:docPartObj>
    </w:sdtPr>
    <w:sdtEndPr>
      <w:rPr>
        <w:noProof/>
      </w:rPr>
    </w:sdtEndPr>
    <w:sdtContent>
      <w:p w14:paraId="374761D0" w14:textId="776349B1" w:rsidR="0000555C" w:rsidRPr="00493BC9" w:rsidRDefault="0000555C" w:rsidP="00493BC9">
        <w:pPr>
          <w:pStyle w:val="Footer"/>
          <w:jc w:val="right"/>
          <w:rPr>
            <w:sz w:val="18"/>
          </w:rPr>
        </w:pPr>
        <w:r w:rsidRPr="00493BC9">
          <w:rPr>
            <w:sz w:val="18"/>
          </w:rPr>
          <w:t xml:space="preserve">Page | </w:t>
        </w:r>
        <w:r w:rsidRPr="00493BC9">
          <w:rPr>
            <w:sz w:val="18"/>
          </w:rPr>
          <w:fldChar w:fldCharType="begin"/>
        </w:r>
        <w:r w:rsidRPr="00493BC9">
          <w:rPr>
            <w:sz w:val="18"/>
          </w:rPr>
          <w:instrText xml:space="preserve"> PAGE   \* MERGEFORMAT </w:instrText>
        </w:r>
        <w:r w:rsidRPr="00493BC9">
          <w:rPr>
            <w:sz w:val="18"/>
          </w:rPr>
          <w:fldChar w:fldCharType="separate"/>
        </w:r>
        <w:r w:rsidR="000B5315">
          <w:rPr>
            <w:noProof/>
            <w:sz w:val="18"/>
          </w:rPr>
          <w:t>1</w:t>
        </w:r>
        <w:r w:rsidRPr="00493BC9">
          <w:rPr>
            <w:noProof/>
            <w:sz w:val="18"/>
          </w:rPr>
          <w:fldChar w:fldCharType="end"/>
        </w:r>
      </w:p>
    </w:sdtContent>
  </w:sdt>
  <w:p w14:paraId="4982BADC" w14:textId="77777777" w:rsidR="0000555C" w:rsidRDefault="000055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5A25BA" w14:textId="77777777" w:rsidR="005C0A71" w:rsidRDefault="005C0A71" w:rsidP="00862759">
      <w:pPr>
        <w:spacing w:after="0" w:line="240" w:lineRule="auto"/>
      </w:pPr>
      <w:r>
        <w:separator/>
      </w:r>
    </w:p>
  </w:footnote>
  <w:footnote w:type="continuationSeparator" w:id="0">
    <w:p w14:paraId="41C98316" w14:textId="77777777" w:rsidR="005C0A71" w:rsidRDefault="005C0A71" w:rsidP="00862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96F056" w14:textId="1E7FD7E6" w:rsidR="0000555C" w:rsidRPr="00862759" w:rsidRDefault="0000555C" w:rsidP="00C430AA">
    <w:pPr>
      <w:pStyle w:val="Header"/>
      <w:shd w:val="clear" w:color="auto" w:fill="D5DCE4" w:themeFill="text2" w:themeFillTint="33"/>
      <w:rPr>
        <w:caps/>
        <w:color w:val="595959" w:themeColor="text1" w:themeTint="A6"/>
      </w:rPr>
    </w:pPr>
    <w:r>
      <w:rPr>
        <w:color w:val="912159"/>
      </w:rPr>
      <w:t xml:space="preserve">               </w:t>
    </w:r>
    <w:sdt>
      <w:sdtPr>
        <w:rPr>
          <w:color w:val="912159"/>
        </w:rPr>
        <w:alias w:val="Title"/>
        <w:tag w:val=""/>
        <w:id w:val="1723560638"/>
        <w:dataBinding w:prefixMappings="xmlns:ns0='http://purl.org/dc/elements/1.1/' xmlns:ns1='http://schemas.openxmlformats.org/package/2006/metadata/core-properties' " w:xpath="/ns1:coreProperties[1]/ns0:title[1]" w:storeItemID="{6C3C8BC8-F283-45AE-878A-BAB7291924A1}"/>
        <w:text/>
      </w:sdtPr>
      <w:sdtEndPr/>
      <w:sdtContent>
        <w:r w:rsidRPr="00C430AA">
          <w:rPr>
            <w:color w:val="912159"/>
          </w:rPr>
          <w:t>www.condatis.org.uk</w:t>
        </w:r>
        <w:r>
          <w:rPr>
            <w:color w:val="912159"/>
          </w:rPr>
          <w:t xml:space="preserve">                              </w:t>
        </w:r>
        <w:r w:rsidRPr="00C430AA">
          <w:rPr>
            <w:color w:val="912159"/>
          </w:rPr>
          <w:t>Name: ……………………….………………..  Date: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B4FEA"/>
    <w:multiLevelType w:val="hybridMultilevel"/>
    <w:tmpl w:val="45507A40"/>
    <w:lvl w:ilvl="0" w:tplc="2D9E51B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6C3E3D"/>
    <w:multiLevelType w:val="hybridMultilevel"/>
    <w:tmpl w:val="7ABA8F92"/>
    <w:lvl w:ilvl="0" w:tplc="3D30DAC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105C60"/>
    <w:multiLevelType w:val="hybridMultilevel"/>
    <w:tmpl w:val="E16438D2"/>
    <w:lvl w:ilvl="0" w:tplc="83B4FD6C">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66B20087"/>
    <w:multiLevelType w:val="hybridMultilevel"/>
    <w:tmpl w:val="8B9A1BC2"/>
    <w:lvl w:ilvl="0" w:tplc="8C4E0F90">
      <w:start w:val="1"/>
      <w:numFmt w:val="lowerRoman"/>
      <w:lvlText w:val="(%1)"/>
      <w:lvlJc w:val="left"/>
      <w:pPr>
        <w:ind w:left="1080" w:hanging="72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C5540C5"/>
    <w:multiLevelType w:val="hybridMultilevel"/>
    <w:tmpl w:val="39A6F40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6E9C3022"/>
    <w:multiLevelType w:val="hybridMultilevel"/>
    <w:tmpl w:val="A5E6FE4C"/>
    <w:lvl w:ilvl="0" w:tplc="0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1467C5"/>
    <w:multiLevelType w:val="hybridMultilevel"/>
    <w:tmpl w:val="6BB2F65A"/>
    <w:lvl w:ilvl="0" w:tplc="3D30DAC6">
      <w:numFmt w:val="bullet"/>
      <w:lvlText w:val="-"/>
      <w:lvlJc w:val="left"/>
      <w:pPr>
        <w:ind w:left="720" w:hanging="360"/>
      </w:pPr>
      <w:rPr>
        <w:rFonts w:ascii="Calibri" w:eastAsiaTheme="minorHAnsi" w:hAnsi="Calibri" w:cs="Calibr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CDD0756"/>
    <w:multiLevelType w:val="hybridMultilevel"/>
    <w:tmpl w:val="17AEF7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D4B6F94"/>
    <w:multiLevelType w:val="hybridMultilevel"/>
    <w:tmpl w:val="7D4E8EF4"/>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5"/>
  </w:num>
  <w:num w:numId="3">
    <w:abstractNumId w:val="2"/>
  </w:num>
  <w:num w:numId="4">
    <w:abstractNumId w:val="4"/>
  </w:num>
  <w:num w:numId="5">
    <w:abstractNumId w:val="7"/>
  </w:num>
  <w:num w:numId="6">
    <w:abstractNumId w:val="8"/>
  </w:num>
  <w:num w:numId="7">
    <w:abstractNumId w:val="6"/>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2"/>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805"/>
    <w:rsid w:val="0000555C"/>
    <w:rsid w:val="0001409F"/>
    <w:rsid w:val="000203BE"/>
    <w:rsid w:val="000230B5"/>
    <w:rsid w:val="000706AB"/>
    <w:rsid w:val="0007496F"/>
    <w:rsid w:val="00083FD2"/>
    <w:rsid w:val="00084763"/>
    <w:rsid w:val="000A7816"/>
    <w:rsid w:val="000B5315"/>
    <w:rsid w:val="000C0B19"/>
    <w:rsid w:val="000C7A38"/>
    <w:rsid w:val="000F62FB"/>
    <w:rsid w:val="00111293"/>
    <w:rsid w:val="00117CB9"/>
    <w:rsid w:val="00124837"/>
    <w:rsid w:val="001334D6"/>
    <w:rsid w:val="00134D94"/>
    <w:rsid w:val="00144698"/>
    <w:rsid w:val="00146E25"/>
    <w:rsid w:val="00155579"/>
    <w:rsid w:val="0017795F"/>
    <w:rsid w:val="00180E46"/>
    <w:rsid w:val="00197E63"/>
    <w:rsid w:val="001A02BE"/>
    <w:rsid w:val="001A3E74"/>
    <w:rsid w:val="001C15B8"/>
    <w:rsid w:val="001C43AB"/>
    <w:rsid w:val="001C4BF0"/>
    <w:rsid w:val="001C5C9A"/>
    <w:rsid w:val="001E427B"/>
    <w:rsid w:val="001E4528"/>
    <w:rsid w:val="001E7BBE"/>
    <w:rsid w:val="0020072C"/>
    <w:rsid w:val="0020227E"/>
    <w:rsid w:val="0020298D"/>
    <w:rsid w:val="00215475"/>
    <w:rsid w:val="00215B8D"/>
    <w:rsid w:val="00236797"/>
    <w:rsid w:val="00236C5A"/>
    <w:rsid w:val="002460A0"/>
    <w:rsid w:val="00251AA2"/>
    <w:rsid w:val="00274D2E"/>
    <w:rsid w:val="002857C8"/>
    <w:rsid w:val="00295522"/>
    <w:rsid w:val="002A1A6E"/>
    <w:rsid w:val="002C23D6"/>
    <w:rsid w:val="002C3404"/>
    <w:rsid w:val="002D1151"/>
    <w:rsid w:val="002D3B95"/>
    <w:rsid w:val="002E63BD"/>
    <w:rsid w:val="002F3F6F"/>
    <w:rsid w:val="00302805"/>
    <w:rsid w:val="0031198F"/>
    <w:rsid w:val="003324BE"/>
    <w:rsid w:val="003355B8"/>
    <w:rsid w:val="0035319E"/>
    <w:rsid w:val="00377478"/>
    <w:rsid w:val="00382A21"/>
    <w:rsid w:val="00393978"/>
    <w:rsid w:val="0039742F"/>
    <w:rsid w:val="003A3991"/>
    <w:rsid w:val="003A3FAC"/>
    <w:rsid w:val="003B150F"/>
    <w:rsid w:val="003C639D"/>
    <w:rsid w:val="00405F0B"/>
    <w:rsid w:val="00413081"/>
    <w:rsid w:val="004259AE"/>
    <w:rsid w:val="00437881"/>
    <w:rsid w:val="004858B8"/>
    <w:rsid w:val="004935D9"/>
    <w:rsid w:val="00493BC9"/>
    <w:rsid w:val="004E101E"/>
    <w:rsid w:val="004E31A1"/>
    <w:rsid w:val="004E6528"/>
    <w:rsid w:val="004E6ABD"/>
    <w:rsid w:val="004F7294"/>
    <w:rsid w:val="005004DA"/>
    <w:rsid w:val="0054481A"/>
    <w:rsid w:val="00553A84"/>
    <w:rsid w:val="00564701"/>
    <w:rsid w:val="005B51DC"/>
    <w:rsid w:val="005C0A71"/>
    <w:rsid w:val="005C1060"/>
    <w:rsid w:val="005D061B"/>
    <w:rsid w:val="005D4700"/>
    <w:rsid w:val="005E649B"/>
    <w:rsid w:val="00614A22"/>
    <w:rsid w:val="006204CB"/>
    <w:rsid w:val="00643D7E"/>
    <w:rsid w:val="0065327F"/>
    <w:rsid w:val="006553D0"/>
    <w:rsid w:val="006559DF"/>
    <w:rsid w:val="00660D5B"/>
    <w:rsid w:val="0066481A"/>
    <w:rsid w:val="0067019D"/>
    <w:rsid w:val="0067019F"/>
    <w:rsid w:val="00671B84"/>
    <w:rsid w:val="006725AB"/>
    <w:rsid w:val="006730DE"/>
    <w:rsid w:val="00673F7E"/>
    <w:rsid w:val="00685FA5"/>
    <w:rsid w:val="00695283"/>
    <w:rsid w:val="006C2754"/>
    <w:rsid w:val="006C5EBF"/>
    <w:rsid w:val="006D6205"/>
    <w:rsid w:val="006E358C"/>
    <w:rsid w:val="006F0A61"/>
    <w:rsid w:val="0071468B"/>
    <w:rsid w:val="0072576E"/>
    <w:rsid w:val="00740868"/>
    <w:rsid w:val="0074603A"/>
    <w:rsid w:val="007472D9"/>
    <w:rsid w:val="007613D8"/>
    <w:rsid w:val="00776F6D"/>
    <w:rsid w:val="00783DDB"/>
    <w:rsid w:val="00796E61"/>
    <w:rsid w:val="007B61DE"/>
    <w:rsid w:val="007B7135"/>
    <w:rsid w:val="007C17B4"/>
    <w:rsid w:val="007C5CAD"/>
    <w:rsid w:val="007F0D8A"/>
    <w:rsid w:val="0081074E"/>
    <w:rsid w:val="0081639A"/>
    <w:rsid w:val="008239D1"/>
    <w:rsid w:val="008405DF"/>
    <w:rsid w:val="008442C1"/>
    <w:rsid w:val="00857469"/>
    <w:rsid w:val="00862759"/>
    <w:rsid w:val="008720F6"/>
    <w:rsid w:val="00881884"/>
    <w:rsid w:val="008A4D64"/>
    <w:rsid w:val="008B4562"/>
    <w:rsid w:val="008F197B"/>
    <w:rsid w:val="009065CA"/>
    <w:rsid w:val="009228A1"/>
    <w:rsid w:val="00922E53"/>
    <w:rsid w:val="00951B4C"/>
    <w:rsid w:val="00957DFE"/>
    <w:rsid w:val="00964BC3"/>
    <w:rsid w:val="00966A55"/>
    <w:rsid w:val="00974527"/>
    <w:rsid w:val="0099325C"/>
    <w:rsid w:val="00995937"/>
    <w:rsid w:val="009A27E6"/>
    <w:rsid w:val="009F54EA"/>
    <w:rsid w:val="00A11BE9"/>
    <w:rsid w:val="00A14773"/>
    <w:rsid w:val="00A20FFC"/>
    <w:rsid w:val="00A21A9F"/>
    <w:rsid w:val="00A22F13"/>
    <w:rsid w:val="00A556FD"/>
    <w:rsid w:val="00A575F3"/>
    <w:rsid w:val="00A675C4"/>
    <w:rsid w:val="00A85130"/>
    <w:rsid w:val="00A97CD1"/>
    <w:rsid w:val="00AC4C99"/>
    <w:rsid w:val="00AD0D73"/>
    <w:rsid w:val="00B02EE1"/>
    <w:rsid w:val="00B1174D"/>
    <w:rsid w:val="00B41A80"/>
    <w:rsid w:val="00B52DE5"/>
    <w:rsid w:val="00B92CDE"/>
    <w:rsid w:val="00B95874"/>
    <w:rsid w:val="00BA0BBE"/>
    <w:rsid w:val="00BC1EA9"/>
    <w:rsid w:val="00BC2C54"/>
    <w:rsid w:val="00BE2A19"/>
    <w:rsid w:val="00C21819"/>
    <w:rsid w:val="00C430AA"/>
    <w:rsid w:val="00C81E31"/>
    <w:rsid w:val="00C83C58"/>
    <w:rsid w:val="00C947E6"/>
    <w:rsid w:val="00C96326"/>
    <w:rsid w:val="00CA4FD5"/>
    <w:rsid w:val="00CB5AF2"/>
    <w:rsid w:val="00CC6AC9"/>
    <w:rsid w:val="00CF07EB"/>
    <w:rsid w:val="00D07B1F"/>
    <w:rsid w:val="00D21322"/>
    <w:rsid w:val="00D52FBD"/>
    <w:rsid w:val="00D6291F"/>
    <w:rsid w:val="00D74143"/>
    <w:rsid w:val="00D76BF2"/>
    <w:rsid w:val="00DA1DA1"/>
    <w:rsid w:val="00DA2149"/>
    <w:rsid w:val="00DD1B34"/>
    <w:rsid w:val="00DE5019"/>
    <w:rsid w:val="00DF11BF"/>
    <w:rsid w:val="00DF3D2F"/>
    <w:rsid w:val="00DF4FD4"/>
    <w:rsid w:val="00E00880"/>
    <w:rsid w:val="00E1075C"/>
    <w:rsid w:val="00E17B52"/>
    <w:rsid w:val="00E17FCD"/>
    <w:rsid w:val="00E2558F"/>
    <w:rsid w:val="00E31A4F"/>
    <w:rsid w:val="00E43966"/>
    <w:rsid w:val="00E44158"/>
    <w:rsid w:val="00E44803"/>
    <w:rsid w:val="00E527E3"/>
    <w:rsid w:val="00E807BC"/>
    <w:rsid w:val="00E8315B"/>
    <w:rsid w:val="00E84145"/>
    <w:rsid w:val="00E90FA8"/>
    <w:rsid w:val="00E967F3"/>
    <w:rsid w:val="00ED6DA1"/>
    <w:rsid w:val="00EE0EBE"/>
    <w:rsid w:val="00EE53AF"/>
    <w:rsid w:val="00EF2E6F"/>
    <w:rsid w:val="00F123BC"/>
    <w:rsid w:val="00F14F06"/>
    <w:rsid w:val="00F228B2"/>
    <w:rsid w:val="00F25B4A"/>
    <w:rsid w:val="00F4465A"/>
    <w:rsid w:val="00F44AE8"/>
    <w:rsid w:val="00F46148"/>
    <w:rsid w:val="00F625CE"/>
    <w:rsid w:val="00FB11F1"/>
    <w:rsid w:val="00FD19CE"/>
    <w:rsid w:val="00FD61A9"/>
    <w:rsid w:val="00FE7471"/>
    <w:rsid w:val="00FF79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2A40219"/>
  <w15:chartTrackingRefBased/>
  <w15:docId w15:val="{AB9FFF81-3A32-4D17-BEEC-ADAC3D7EF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4C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1A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805"/>
    <w:pPr>
      <w:ind w:left="720"/>
      <w:contextualSpacing/>
    </w:pPr>
    <w:rPr>
      <w:lang w:val="en-US"/>
    </w:rPr>
  </w:style>
  <w:style w:type="table" w:styleId="TableGrid">
    <w:name w:val="Table Grid"/>
    <w:basedOn w:val="TableNormal"/>
    <w:uiPriority w:val="39"/>
    <w:rsid w:val="0030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31A4F"/>
    <w:rPr>
      <w:rFonts w:asciiTheme="majorHAnsi" w:eastAsiaTheme="majorEastAsia" w:hAnsiTheme="majorHAnsi" w:cstheme="majorBidi"/>
      <w:color w:val="2E74B5" w:themeColor="accent1" w:themeShade="BF"/>
      <w:sz w:val="26"/>
      <w:szCs w:val="26"/>
    </w:rPr>
  </w:style>
  <w:style w:type="table" w:styleId="ListTable6Colorful">
    <w:name w:val="List Table 6 Colorful"/>
    <w:basedOn w:val="TableNormal"/>
    <w:uiPriority w:val="51"/>
    <w:rsid w:val="00A22F1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A22F1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1Char">
    <w:name w:val="Heading 1 Char"/>
    <w:basedOn w:val="DefaultParagraphFont"/>
    <w:link w:val="Heading1"/>
    <w:uiPriority w:val="9"/>
    <w:rsid w:val="00AC4C9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613D8"/>
    <w:rPr>
      <w:color w:val="0563C1" w:themeColor="hyperlink"/>
      <w:u w:val="single"/>
    </w:rPr>
  </w:style>
  <w:style w:type="character" w:styleId="CommentReference">
    <w:name w:val="annotation reference"/>
    <w:basedOn w:val="DefaultParagraphFont"/>
    <w:uiPriority w:val="99"/>
    <w:semiHidden/>
    <w:unhideWhenUsed/>
    <w:rsid w:val="007613D8"/>
    <w:rPr>
      <w:sz w:val="16"/>
      <w:szCs w:val="16"/>
    </w:rPr>
  </w:style>
  <w:style w:type="paragraph" w:styleId="CommentText">
    <w:name w:val="annotation text"/>
    <w:basedOn w:val="Normal"/>
    <w:link w:val="CommentTextChar"/>
    <w:uiPriority w:val="99"/>
    <w:semiHidden/>
    <w:unhideWhenUsed/>
    <w:rsid w:val="007613D8"/>
    <w:pPr>
      <w:spacing w:line="240" w:lineRule="auto"/>
    </w:pPr>
    <w:rPr>
      <w:sz w:val="20"/>
      <w:szCs w:val="20"/>
      <w:lang w:val="en-US"/>
    </w:rPr>
  </w:style>
  <w:style w:type="character" w:customStyle="1" w:styleId="CommentTextChar">
    <w:name w:val="Comment Text Char"/>
    <w:basedOn w:val="DefaultParagraphFont"/>
    <w:link w:val="CommentText"/>
    <w:uiPriority w:val="99"/>
    <w:semiHidden/>
    <w:rsid w:val="007613D8"/>
    <w:rPr>
      <w:sz w:val="20"/>
      <w:szCs w:val="20"/>
      <w:lang w:val="en-US"/>
    </w:rPr>
  </w:style>
  <w:style w:type="paragraph" w:styleId="BalloonText">
    <w:name w:val="Balloon Text"/>
    <w:basedOn w:val="Normal"/>
    <w:link w:val="BalloonTextChar"/>
    <w:uiPriority w:val="99"/>
    <w:semiHidden/>
    <w:unhideWhenUsed/>
    <w:rsid w:val="007613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13D8"/>
    <w:rPr>
      <w:rFonts w:ascii="Segoe UI" w:hAnsi="Segoe UI" w:cs="Segoe UI"/>
      <w:sz w:val="18"/>
      <w:szCs w:val="18"/>
    </w:rPr>
  </w:style>
  <w:style w:type="paragraph" w:styleId="TOCHeading">
    <w:name w:val="TOC Heading"/>
    <w:basedOn w:val="Heading1"/>
    <w:next w:val="Normal"/>
    <w:uiPriority w:val="39"/>
    <w:unhideWhenUsed/>
    <w:qFormat/>
    <w:rsid w:val="00CF07EB"/>
    <w:pPr>
      <w:outlineLvl w:val="9"/>
    </w:pPr>
    <w:rPr>
      <w:lang w:val="en-US"/>
    </w:rPr>
  </w:style>
  <w:style w:type="paragraph" w:styleId="TOC1">
    <w:name w:val="toc 1"/>
    <w:basedOn w:val="Normal"/>
    <w:next w:val="Normal"/>
    <w:autoRedefine/>
    <w:uiPriority w:val="39"/>
    <w:unhideWhenUsed/>
    <w:rsid w:val="00CF07EB"/>
    <w:pPr>
      <w:spacing w:after="100"/>
    </w:pPr>
  </w:style>
  <w:style w:type="paragraph" w:styleId="Header">
    <w:name w:val="header"/>
    <w:basedOn w:val="Normal"/>
    <w:link w:val="HeaderChar"/>
    <w:uiPriority w:val="99"/>
    <w:unhideWhenUsed/>
    <w:rsid w:val="008627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2759"/>
  </w:style>
  <w:style w:type="paragraph" w:styleId="Footer">
    <w:name w:val="footer"/>
    <w:basedOn w:val="Normal"/>
    <w:link w:val="FooterChar"/>
    <w:uiPriority w:val="99"/>
    <w:unhideWhenUsed/>
    <w:rsid w:val="008627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2759"/>
  </w:style>
  <w:style w:type="paragraph" w:styleId="CommentSubject">
    <w:name w:val="annotation subject"/>
    <w:basedOn w:val="CommentText"/>
    <w:next w:val="CommentText"/>
    <w:link w:val="CommentSubjectChar"/>
    <w:uiPriority w:val="99"/>
    <w:semiHidden/>
    <w:unhideWhenUsed/>
    <w:rsid w:val="00413081"/>
    <w:rPr>
      <w:b/>
      <w:bCs/>
      <w:lang w:val="en-GB"/>
    </w:rPr>
  </w:style>
  <w:style w:type="character" w:customStyle="1" w:styleId="CommentSubjectChar">
    <w:name w:val="Comment Subject Char"/>
    <w:basedOn w:val="CommentTextChar"/>
    <w:link w:val="CommentSubject"/>
    <w:uiPriority w:val="99"/>
    <w:semiHidden/>
    <w:rsid w:val="00413081"/>
    <w:rPr>
      <w:b/>
      <w:bCs/>
      <w:sz w:val="20"/>
      <w:szCs w:val="20"/>
      <w:lang w:val="en-US"/>
    </w:rPr>
  </w:style>
  <w:style w:type="paragraph" w:styleId="TOC2">
    <w:name w:val="toc 2"/>
    <w:basedOn w:val="Normal"/>
    <w:next w:val="Normal"/>
    <w:autoRedefine/>
    <w:uiPriority w:val="39"/>
    <w:unhideWhenUsed/>
    <w:rsid w:val="00F625CE"/>
    <w:pPr>
      <w:spacing w:after="100"/>
      <w:ind w:left="220"/>
    </w:pPr>
  </w:style>
  <w:style w:type="table" w:styleId="ListTable7Colorful-Accent1">
    <w:name w:val="List Table 7 Colorful Accent 1"/>
    <w:basedOn w:val="TableNormal"/>
    <w:uiPriority w:val="52"/>
    <w:rsid w:val="000230B5"/>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itle">
    <w:name w:val="Title"/>
    <w:basedOn w:val="Normal"/>
    <w:next w:val="Normal"/>
    <w:link w:val="TitleChar"/>
    <w:uiPriority w:val="10"/>
    <w:qFormat/>
    <w:rsid w:val="00F44A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4AE8"/>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215475"/>
    <w:rPr>
      <w:color w:val="954F72" w:themeColor="followedHyperlink"/>
      <w:u w:val="single"/>
    </w:rPr>
  </w:style>
  <w:style w:type="character" w:customStyle="1" w:styleId="UnresolvedMention1">
    <w:name w:val="Unresolved Mention1"/>
    <w:basedOn w:val="DefaultParagraphFont"/>
    <w:uiPriority w:val="99"/>
    <w:semiHidden/>
    <w:unhideWhenUsed/>
    <w:rsid w:val="00E967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ifor.org/library/6227/rapid-conversions-and-avoided-deforestation-examining-four-decades-of-industrial-plantation-expansion-in-borneo/" TargetMode="External"/><Relationship Id="rId18" Type="http://schemas.openxmlformats.org/officeDocument/2006/relationships/hyperlink" Target="mailto:contact@condatis.org" TargetMode="External"/><Relationship Id="rId26" Type="http://schemas.microsoft.com/office/2016/09/relationships/commentsIds" Target="commentsIds.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webapp.condatis.org.uk/help/help.html" TargetMode="External"/><Relationship Id="rId17" Type="http://schemas.openxmlformats.org/officeDocument/2006/relationships/hyperlink" Target="https://nerc.ukri.or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contact@condatis.org.uk" TargetMode="Externa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ebapp.condatis.org.uk/help/help.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2.xml"/><Relationship Id="rId10" Type="http://schemas.openxmlformats.org/officeDocument/2006/relationships/hyperlink" Target="http://www.condatis.org.uk/"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webapp.condatis.org.uk/" TargetMode="External"/><Relationship Id="rId14" Type="http://schemas.openxmlformats.org/officeDocument/2006/relationships/hyperlink" Target="http://www.webapp.condatis.org.uk/help/help.html"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572F6D-0A1B-40A9-ABEC-DCD8D7796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2682</Words>
  <Characters>15293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www.condatis.org.uk                              Name: ……………………….………………..  Date: ………………….</vt:lpstr>
    </vt:vector>
  </TitlesOfParts>
  <Company>The University of Liverpool</Company>
  <LinksUpToDate>false</LinksUpToDate>
  <CharactersWithSpaces>17940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www.condatis.org.uk                              Name: ……………………….………………..  Date: ………………….</dc:title>
  <dc:subject/>
  <dc:creator>Cole, Lydia</dc:creator>
  <cp:keywords/>
  <dc:description/>
  <cp:lastModifiedBy>Cole, Lydia</cp:lastModifiedBy>
  <cp:revision>2</cp:revision>
  <dcterms:created xsi:type="dcterms:W3CDTF">2018-11-20T12:03:00Z</dcterms:created>
  <dcterms:modified xsi:type="dcterms:W3CDTF">2018-11-20T12:03:00Z</dcterms:modified>
</cp:coreProperties>
</file>