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58" w:rsidRPr="00B90D58" w:rsidRDefault="00B90D58" w:rsidP="00A02BC8">
      <w:pPr>
        <w:pStyle w:val="Heading1"/>
        <w:rPr>
          <w:sz w:val="32"/>
          <w:szCs w:val="32"/>
        </w:rPr>
      </w:pPr>
      <w:r w:rsidRPr="00B90D58">
        <w:rPr>
          <w:sz w:val="32"/>
          <w:szCs w:val="32"/>
        </w:rPr>
        <w:t>Java Porting Guide - 2017 to 2018</w:t>
      </w:r>
    </w:p>
    <w:p w:rsidR="00196B1C" w:rsidRPr="00196B1C" w:rsidRDefault="00B90D58" w:rsidP="00196B1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96B1C">
        <w:rPr>
          <w:rFonts w:ascii="Times New Roman" w:hAnsi="Times New Roman" w:cs="Times New Roman"/>
          <w:sz w:val="24"/>
          <w:szCs w:val="24"/>
        </w:rPr>
        <w:t xml:space="preserve">When Java teams </w:t>
      </w:r>
      <w:r w:rsidR="0007165F" w:rsidRPr="00196B1C">
        <w:rPr>
          <w:rFonts w:ascii="Times New Roman" w:hAnsi="Times New Roman" w:cs="Times New Roman"/>
          <w:sz w:val="24"/>
          <w:szCs w:val="24"/>
        </w:rPr>
        <w:t xml:space="preserve">look at the </w:t>
      </w:r>
      <w:proofErr w:type="spellStart"/>
      <w:r w:rsidR="0007165F" w:rsidRPr="00196B1C">
        <w:rPr>
          <w:rFonts w:ascii="Times New Roman" w:hAnsi="Times New Roman" w:cs="Times New Roman"/>
          <w:sz w:val="24"/>
          <w:szCs w:val="24"/>
        </w:rPr>
        <w:t>WPILib</w:t>
      </w:r>
      <w:proofErr w:type="spellEnd"/>
      <w:r w:rsidR="0007165F" w:rsidRPr="00196B1C">
        <w:rPr>
          <w:rFonts w:ascii="Times New Roman" w:hAnsi="Times New Roman" w:cs="Times New Roman"/>
          <w:sz w:val="24"/>
          <w:szCs w:val="24"/>
        </w:rPr>
        <w:t xml:space="preserve"> APIs for 2018</w:t>
      </w:r>
      <w:r w:rsidRPr="00196B1C">
        <w:rPr>
          <w:rFonts w:ascii="Times New Roman" w:hAnsi="Times New Roman" w:cs="Times New Roman"/>
          <w:sz w:val="24"/>
          <w:szCs w:val="24"/>
        </w:rPr>
        <w:t xml:space="preserve"> they should see something that looks very familiar.</w:t>
      </w:r>
      <w:r w:rsidR="0007165F" w:rsidRPr="00196B1C">
        <w:rPr>
          <w:rFonts w:ascii="Times New Roman" w:hAnsi="Times New Roman" w:cs="Times New Roman"/>
          <w:sz w:val="24"/>
          <w:szCs w:val="24"/>
        </w:rPr>
        <w:t xml:space="preserve">  However, working</w:t>
      </w:r>
      <w:r w:rsidR="007C0E62" w:rsidRPr="00196B1C">
        <w:rPr>
          <w:rFonts w:ascii="Times New Roman" w:hAnsi="Times New Roman" w:cs="Times New Roman"/>
          <w:sz w:val="24"/>
          <w:szCs w:val="24"/>
        </w:rPr>
        <w:t xml:space="preserve"> </w:t>
      </w:r>
      <w:r w:rsidR="00196B1C">
        <w:rPr>
          <w:rFonts w:ascii="Times New Roman" w:hAnsi="Times New Roman" w:cs="Times New Roman"/>
          <w:sz w:val="24"/>
          <w:szCs w:val="24"/>
        </w:rPr>
        <w:t xml:space="preserve">with </w:t>
      </w:r>
      <w:r w:rsidR="007C0E62" w:rsidRPr="00196B1C">
        <w:rPr>
          <w:rFonts w:ascii="Times New Roman" w:hAnsi="Times New Roman" w:cs="Times New Roman"/>
          <w:sz w:val="24"/>
          <w:szCs w:val="24"/>
        </w:rPr>
        <w:t>third party</w:t>
      </w:r>
      <w:r w:rsidR="006D498D">
        <w:rPr>
          <w:rFonts w:ascii="Times New Roman" w:hAnsi="Times New Roman" w:cs="Times New Roman"/>
          <w:sz w:val="24"/>
          <w:szCs w:val="24"/>
        </w:rPr>
        <w:t xml:space="preserve"> CTRE Phoenix Framework v5.x.x.x</w:t>
      </w:r>
      <w:r w:rsidR="00196B1C" w:rsidRPr="00196B1C">
        <w:rPr>
          <w:rFonts w:ascii="Times New Roman" w:hAnsi="Times New Roman" w:cs="Times New Roman"/>
          <w:sz w:val="24"/>
          <w:szCs w:val="24"/>
        </w:rPr>
        <w:t xml:space="preserve"> from the previous CTRE </w:t>
      </w:r>
      <w:proofErr w:type="spellStart"/>
      <w:r w:rsidR="00196B1C" w:rsidRPr="00196B1C">
        <w:rPr>
          <w:rFonts w:ascii="Times New Roman" w:hAnsi="Times New Roman" w:cs="Times New Roman"/>
          <w:sz w:val="24"/>
          <w:szCs w:val="24"/>
        </w:rPr>
        <w:t>Toolsuite</w:t>
      </w:r>
      <w:proofErr w:type="spellEnd"/>
      <w:r w:rsidR="00196B1C" w:rsidRPr="00196B1C">
        <w:rPr>
          <w:rFonts w:ascii="Times New Roman" w:hAnsi="Times New Roman" w:cs="Times New Roman"/>
          <w:sz w:val="24"/>
          <w:szCs w:val="24"/>
        </w:rPr>
        <w:t xml:space="preserve"> 4.4.1.14</w:t>
      </w:r>
      <w:r w:rsidR="00196B1C">
        <w:rPr>
          <w:rFonts w:ascii="Times New Roman" w:hAnsi="Times New Roman" w:cs="Times New Roman"/>
          <w:sz w:val="24"/>
          <w:szCs w:val="24"/>
        </w:rPr>
        <w:t xml:space="preserve"> we will see noticeable changes.</w:t>
      </w:r>
      <w:r w:rsidR="003B4EFD">
        <w:rPr>
          <w:rFonts w:ascii="Times New Roman" w:hAnsi="Times New Roman" w:cs="Times New Roman"/>
          <w:sz w:val="24"/>
          <w:szCs w:val="24"/>
        </w:rPr>
        <w:t xml:space="preserve"> Many changes have occurred with interfaces with speed controllers and robot drive classes.</w:t>
      </w:r>
    </w:p>
    <w:p w:rsidR="00196B1C" w:rsidRDefault="00196B1C" w:rsidP="007E48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4869" w:rsidRPr="007E4869" w:rsidRDefault="007E4869" w:rsidP="007E486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72C4" w:themeColor="accent5"/>
          <w:sz w:val="24"/>
          <w:szCs w:val="24"/>
        </w:rPr>
      </w:pPr>
      <w:r w:rsidRPr="000318DA">
        <w:rPr>
          <w:rFonts w:ascii="OpenSans" w:hAnsi="OpenSans" w:cs="OpenSans"/>
          <w:color w:val="FF0000"/>
          <w:sz w:val="20"/>
          <w:szCs w:val="20"/>
        </w:rPr>
        <w:t xml:space="preserve">CAN Talon SRX has been removed from </w:t>
      </w:r>
      <w:proofErr w:type="spellStart"/>
      <w:proofErr w:type="gramStart"/>
      <w:r w:rsidRPr="000318DA">
        <w:rPr>
          <w:rFonts w:ascii="OpenSans" w:hAnsi="OpenSans" w:cs="OpenSans"/>
          <w:color w:val="FF0000"/>
          <w:sz w:val="20"/>
          <w:szCs w:val="20"/>
        </w:rPr>
        <w:t>WPILib</w:t>
      </w:r>
      <w:proofErr w:type="spellEnd"/>
      <w:r w:rsidRPr="000318DA">
        <w:rPr>
          <w:rFonts w:ascii="OpenSans" w:hAnsi="OpenSans" w:cs="OpenSans"/>
          <w:color w:val="FF0000"/>
          <w:sz w:val="20"/>
          <w:szCs w:val="20"/>
        </w:rPr>
        <w:t>.</w:t>
      </w:r>
      <w:proofErr w:type="gramEnd"/>
      <w:r w:rsidRPr="000318DA">
        <w:rPr>
          <w:rFonts w:ascii="OpenSans" w:hAnsi="OpenSans" w:cs="OpenSans"/>
          <w:color w:val="FF0000"/>
          <w:sz w:val="20"/>
          <w:szCs w:val="20"/>
        </w:rPr>
        <w:t xml:space="preserve"> See this </w:t>
      </w:r>
      <w:r w:rsidRPr="000318DA">
        <w:rPr>
          <w:rFonts w:ascii="OpenSans" w:hAnsi="OpenSans" w:cs="OpenSans"/>
          <w:color w:val="0000FF"/>
          <w:sz w:val="20"/>
          <w:szCs w:val="20"/>
        </w:rPr>
        <w:t xml:space="preserve">blog </w:t>
      </w:r>
      <w:r w:rsidRPr="000318DA">
        <w:rPr>
          <w:rFonts w:ascii="OpenSans" w:hAnsi="OpenSans" w:cs="OpenSans"/>
          <w:color w:val="FF0000"/>
          <w:sz w:val="20"/>
          <w:szCs w:val="20"/>
        </w:rPr>
        <w:t xml:space="preserve">for more info and find the CTRE </w:t>
      </w:r>
      <w:proofErr w:type="spellStart"/>
      <w:r w:rsidRPr="000318DA">
        <w:rPr>
          <w:rFonts w:ascii="OpenSans" w:hAnsi="OpenSans" w:cs="OpenSans"/>
          <w:color w:val="FF0000"/>
          <w:sz w:val="20"/>
          <w:szCs w:val="20"/>
        </w:rPr>
        <w:t>Toolsuite</w:t>
      </w:r>
      <w:proofErr w:type="spellEnd"/>
      <w:r w:rsidRPr="000318DA">
        <w:rPr>
          <w:rFonts w:ascii="OpenSans" w:hAnsi="OpenSans" w:cs="OpenSans"/>
          <w:color w:val="FF0000"/>
          <w:sz w:val="20"/>
          <w:szCs w:val="20"/>
        </w:rPr>
        <w:t xml:space="preserve"> installer here</w:t>
      </w:r>
      <w:r w:rsidRPr="007E4869">
        <w:rPr>
          <w:rFonts w:ascii="OpenSans" w:hAnsi="OpenSans" w:cs="OpenSans"/>
          <w:color w:val="4472C4" w:themeColor="accent5"/>
          <w:sz w:val="24"/>
          <w:szCs w:val="24"/>
        </w:rPr>
        <w:t xml:space="preserve">: </w:t>
      </w:r>
      <w:hyperlink r:id="rId4" w:history="1">
        <w:r w:rsidRPr="000318DA">
          <w:rPr>
            <w:rStyle w:val="Hyperlink"/>
            <w:rFonts w:ascii="OpenSans" w:hAnsi="OpenSans" w:cs="OpenSans"/>
            <w:sz w:val="24"/>
            <w:szCs w:val="24"/>
          </w:rPr>
          <w:t>http://www.ctr-electronics.com/control-system/motor-control.html</w:t>
        </w:r>
      </w:hyperlink>
    </w:p>
    <w:p w:rsidR="007E4869" w:rsidRDefault="007E4869" w:rsidP="007E486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F0000"/>
          <w:sz w:val="24"/>
          <w:szCs w:val="24"/>
        </w:rPr>
      </w:pPr>
    </w:p>
    <w:p w:rsidR="00B250E8" w:rsidRPr="000318DA" w:rsidRDefault="00B250E8" w:rsidP="00B250E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F0000"/>
          <w:sz w:val="20"/>
          <w:szCs w:val="20"/>
        </w:rPr>
      </w:pPr>
      <w:r w:rsidRPr="000318DA">
        <w:rPr>
          <w:rFonts w:ascii="OpenSans" w:hAnsi="OpenSans" w:cs="OpenSans"/>
          <w:color w:val="1D9EE1"/>
          <w:sz w:val="20"/>
          <w:szCs w:val="20"/>
        </w:rPr>
        <w:t xml:space="preserve">The Eclipse plugins have been tested with Eclipse Luna, Eclipse Mars, Eclipse Neon, and Eclipse Oxygen. Teams with existing installs from 2017 can update their installations to 2018 </w:t>
      </w:r>
      <w:r w:rsidR="006C2B6D">
        <w:rPr>
          <w:rFonts w:ascii="OpenSans" w:hAnsi="OpenSans" w:cs="OpenSans"/>
          <w:color w:val="1D9EE1"/>
          <w:sz w:val="20"/>
          <w:szCs w:val="20"/>
        </w:rPr>
        <w:t>ensuring you have the current setup in Eclipse.</w:t>
      </w:r>
    </w:p>
    <w:p w:rsidR="007E4869" w:rsidRDefault="007E4869" w:rsidP="007E486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F0000"/>
          <w:sz w:val="24"/>
          <w:szCs w:val="24"/>
        </w:rPr>
      </w:pPr>
    </w:p>
    <w:p w:rsidR="007E4869" w:rsidRDefault="002A3B22" w:rsidP="000318DA">
      <w:pPr>
        <w:jc w:val="center"/>
      </w:pPr>
      <w:r>
        <w:rPr>
          <w:noProof/>
        </w:rPr>
        <w:drawing>
          <wp:inline distT="0" distB="0" distL="0" distR="0">
            <wp:extent cx="62198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903" cy="9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0F" w:rsidRDefault="007F610F" w:rsidP="00564449">
      <w:pPr>
        <w:pStyle w:val="NoSpacing"/>
      </w:pPr>
      <w:r>
        <w:t xml:space="preserve">The RobotDrive class has been split into </w:t>
      </w:r>
      <w:r>
        <w:t>separate</w:t>
      </w:r>
      <w:r>
        <w:t xml:space="preserve"> classes for different drive base platform types. These classes currently include Differential Drive (common 4wd/6wd/8wd/tank/etc. platforms), Killough Drive (3 omni's) and Mecanum</w:t>
      </w:r>
      <w:r>
        <w:t>.</w:t>
      </w:r>
    </w:p>
    <w:p w:rsidR="00A4696F" w:rsidRDefault="00A4696F" w:rsidP="00F3025C">
      <w:pPr>
        <w:pStyle w:val="NoSpacing"/>
      </w:pPr>
    </w:p>
    <w:p w:rsidR="00C7230E" w:rsidRDefault="007F610F" w:rsidP="00B90D58">
      <w:pPr>
        <w:rPr>
          <w:rFonts w:ascii="OpenSans" w:hAnsi="OpenSans" w:cs="OpenSans"/>
          <w:color w:val="003775"/>
          <w:sz w:val="28"/>
          <w:szCs w:val="28"/>
        </w:rPr>
      </w:pPr>
      <w:r w:rsidRPr="000B1C1C">
        <w:rPr>
          <w:rFonts w:ascii="OpenSans" w:hAnsi="OpenSans" w:cs="OpenSans"/>
          <w:color w:val="003775"/>
          <w:sz w:val="28"/>
          <w:szCs w:val="28"/>
        </w:rPr>
        <w:t xml:space="preserve">Creating a RobotDrive object with </w:t>
      </w:r>
      <w:r w:rsidR="004B4F57">
        <w:rPr>
          <w:rFonts w:ascii="OpenSans" w:hAnsi="OpenSans" w:cs="OpenSans"/>
          <w:color w:val="003775"/>
          <w:sz w:val="28"/>
          <w:szCs w:val="28"/>
        </w:rPr>
        <w:t>CAN</w:t>
      </w:r>
      <w:r w:rsidRPr="000B1C1C">
        <w:rPr>
          <w:rFonts w:ascii="OpenSans" w:hAnsi="OpenSans" w:cs="OpenSans"/>
          <w:color w:val="003775"/>
          <w:sz w:val="28"/>
          <w:szCs w:val="28"/>
        </w:rPr>
        <w:t>Talon</w:t>
      </w:r>
      <w:r w:rsidR="004B4F57">
        <w:rPr>
          <w:rFonts w:ascii="OpenSans" w:hAnsi="OpenSans" w:cs="OpenSans"/>
          <w:color w:val="003775"/>
          <w:sz w:val="28"/>
          <w:szCs w:val="28"/>
        </w:rPr>
        <w:t>SXR</w:t>
      </w:r>
      <w:r w:rsidRPr="000B1C1C">
        <w:rPr>
          <w:rFonts w:ascii="OpenSans" w:hAnsi="OpenSans" w:cs="OpenSans"/>
          <w:color w:val="003775"/>
          <w:sz w:val="28"/>
          <w:szCs w:val="28"/>
        </w:rPr>
        <w:t xml:space="preserve"> speed controllers</w:t>
      </w:r>
    </w:p>
    <w:p w:rsidR="00C7230E" w:rsidRPr="005638EE" w:rsidRDefault="00C7230E" w:rsidP="00C7230E">
      <w:pPr>
        <w:pStyle w:val="NoSpacing"/>
        <w:rPr>
          <w:b/>
          <w:sz w:val="24"/>
          <w:szCs w:val="24"/>
        </w:rPr>
      </w:pPr>
      <w:r w:rsidRPr="005638EE">
        <w:rPr>
          <w:b/>
          <w:sz w:val="24"/>
          <w:szCs w:val="24"/>
        </w:rPr>
        <w:t>Java - 2017</w:t>
      </w:r>
    </w:p>
    <w:p w:rsidR="00C7230E" w:rsidRPr="00B80654" w:rsidRDefault="00C7230E" w:rsidP="00C7230E">
      <w:pPr>
        <w:pStyle w:val="NoSpacing"/>
        <w:rPr>
          <w:i/>
          <w:u w:val="single"/>
        </w:rPr>
      </w:pPr>
      <w:r w:rsidRPr="00B80654">
        <w:rPr>
          <w:i/>
          <w:u w:val="single"/>
        </w:rPr>
        <w:t>Name Space</w:t>
      </w:r>
    </w:p>
    <w:p w:rsidR="00C7230E" w:rsidRDefault="003E400E" w:rsidP="003E400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A469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7230E" w:rsidRPr="005B3581">
        <w:rPr>
          <w:rFonts w:ascii="Consolas" w:hAnsi="Consolas" w:cs="Consolas"/>
          <w:sz w:val="20"/>
          <w:szCs w:val="20"/>
        </w:rPr>
        <w:t xml:space="preserve"> com.ctre.CANTalon;</w:t>
      </w:r>
    </w:p>
    <w:p w:rsidR="00511427" w:rsidRPr="005B3581" w:rsidRDefault="003E400E" w:rsidP="003E400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51142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511427" w:rsidRPr="00511427">
        <w:rPr>
          <w:rFonts w:ascii="Consolas" w:hAnsi="Consolas" w:cs="Consolas"/>
          <w:sz w:val="20"/>
          <w:szCs w:val="20"/>
        </w:rPr>
        <w:t xml:space="preserve"> edu.wpi.first.wpilibj.RobotDrive;</w:t>
      </w:r>
    </w:p>
    <w:p w:rsidR="00C7230E" w:rsidRDefault="00C7230E" w:rsidP="00C7230E">
      <w:pPr>
        <w:pStyle w:val="NoSpacing"/>
        <w:rPr>
          <w:b/>
        </w:rPr>
      </w:pPr>
    </w:p>
    <w:p w:rsidR="00C7230E" w:rsidRPr="00B80654" w:rsidRDefault="00C7230E" w:rsidP="00C7230E">
      <w:pPr>
        <w:pStyle w:val="NoSpacing"/>
        <w:rPr>
          <w:i/>
          <w:u w:val="single"/>
        </w:rPr>
      </w:pPr>
      <w:r w:rsidRPr="00B80654">
        <w:rPr>
          <w:i/>
          <w:u w:val="single"/>
        </w:rPr>
        <w:t>Constructor</w:t>
      </w:r>
    </w:p>
    <w:p w:rsidR="00C7230E" w:rsidRDefault="000313DC" w:rsidP="00C7230E">
      <w:pPr>
        <w:pStyle w:val="NoSpacing"/>
        <w:rPr>
          <w:color w:val="00B050"/>
          <w14:textFill>
            <w14:solidFill>
              <w14:srgbClr w14:val="00B050">
                <w14:alpha w14:val="2000"/>
              </w14:srgbClr>
            </w14:solidFill>
          </w14:textFill>
        </w:rPr>
      </w:pPr>
      <w:r>
        <w:rPr>
          <w:color w:val="00B050"/>
        </w:rPr>
        <w:t xml:space="preserve">   </w:t>
      </w:r>
      <w:r w:rsidR="00B80654">
        <w:rPr>
          <w:rFonts w:ascii="Consolas" w:hAnsi="Consolas" w:cs="Consolas"/>
          <w:color w:val="3F7F5F"/>
          <w:sz w:val="20"/>
          <w:szCs w:val="20"/>
        </w:rPr>
        <w:t>//</w:t>
      </w:r>
      <w:r w:rsidR="00B80654">
        <w:rPr>
          <w:rFonts w:ascii="Consolas" w:hAnsi="Consolas" w:cs="Consolas"/>
          <w:color w:val="3F7F5F"/>
          <w:sz w:val="20"/>
          <w:szCs w:val="20"/>
        </w:rPr>
        <w:t>Drive Train Declares</w:t>
      </w:r>
    </w:p>
    <w:p w:rsidR="00B114DB" w:rsidRDefault="00B114DB" w:rsidP="00B1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CANTalon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14DB" w:rsidRDefault="00B114DB" w:rsidP="00B1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CANTalon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14DB" w:rsidRDefault="00B114DB" w:rsidP="00B1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CANTalon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14DB" w:rsidRDefault="00B114DB" w:rsidP="00B1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CANTalon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30E" w:rsidRPr="00F437B9" w:rsidRDefault="00C7230E" w:rsidP="00F3025C">
      <w:pPr>
        <w:pStyle w:val="NoSpacing"/>
        <w:rPr>
          <w:rFonts w:asciiTheme="minorHAnsi" w:hAnsiTheme="minorHAnsi"/>
        </w:rPr>
      </w:pPr>
      <w:r w:rsidRPr="00F437B9">
        <w:rPr>
          <w:rFonts w:asciiTheme="minorHAnsi" w:hAnsiTheme="minorHAnsi"/>
        </w:rPr>
        <w:t xml:space="preserve">  </w:t>
      </w:r>
      <w:r w:rsidR="00B114D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14D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14D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14D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RobotDrive</w:t>
      </w:r>
      <w:r w:rsidR="00B114DB">
        <w:rPr>
          <w:rFonts w:asciiTheme="minorHAnsi" w:hAnsiTheme="minorHAnsi"/>
        </w:rPr>
        <w:t xml:space="preserve">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driveTrainRobotDrive</w:t>
      </w:r>
      <w:r w:rsidRPr="00F437B9">
        <w:rPr>
          <w:rFonts w:asciiTheme="minorHAnsi" w:hAnsiTheme="minorHAnsi"/>
        </w:rPr>
        <w:t>;</w:t>
      </w:r>
    </w:p>
    <w:p w:rsidR="00F3025C" w:rsidRPr="00F437B9" w:rsidRDefault="00F3025C" w:rsidP="00F3025C">
      <w:pPr>
        <w:pStyle w:val="NoSpacing"/>
        <w:rPr>
          <w:rFonts w:asciiTheme="minorHAnsi" w:hAnsiTheme="minorHAnsi"/>
          <w:b/>
        </w:rPr>
      </w:pPr>
    </w:p>
    <w:p w:rsidR="000313DC" w:rsidRPr="00F3025C" w:rsidRDefault="00F3025C" w:rsidP="000313DC">
      <w:pPr>
        <w:pStyle w:val="NoSpacing"/>
        <w:rPr>
          <w:color w:val="00B050"/>
        </w:rPr>
      </w:pPr>
      <w:r>
        <w:t xml:space="preserve">  </w:t>
      </w:r>
      <w:r w:rsidR="00B80654">
        <w:rPr>
          <w:rFonts w:ascii="Consolas" w:hAnsi="Consolas" w:cs="Consolas"/>
          <w:color w:val="3F7F5F"/>
          <w:sz w:val="20"/>
          <w:szCs w:val="20"/>
        </w:rPr>
        <w:t>//</w:t>
      </w:r>
      <w:r w:rsidR="00B80654">
        <w:rPr>
          <w:rFonts w:ascii="Consolas" w:hAnsi="Consolas" w:cs="Consolas"/>
          <w:color w:val="3F7F5F"/>
          <w:sz w:val="20"/>
          <w:szCs w:val="20"/>
        </w:rPr>
        <w:t>Drive motor declares (Drive #1-4)</w:t>
      </w:r>
    </w:p>
    <w:p w:rsidR="000313DC" w:rsidRPr="000313DC" w:rsidRDefault="00B114DB" w:rsidP="000313DC">
      <w:pPr>
        <w:pStyle w:val="NoSpacing"/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0313DC">
        <w:t xml:space="preserve"> </w:t>
      </w:r>
      <w:r w:rsidR="000313DC" w:rsidRPr="000313DC">
        <w:t>= new CANTalon(1);</w:t>
      </w:r>
    </w:p>
    <w:p w:rsidR="000313DC" w:rsidRPr="000313DC" w:rsidRDefault="000313DC" w:rsidP="000313DC">
      <w:pPr>
        <w:pStyle w:val="NoSpacing"/>
      </w:pPr>
      <w:r w:rsidRPr="000313DC">
        <w:t xml:space="preserve">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0313DC">
        <w:t xml:space="preserve"> = new CANTalon(2);</w:t>
      </w:r>
    </w:p>
    <w:p w:rsidR="000313DC" w:rsidRDefault="00F3025C" w:rsidP="000313DC">
      <w:pPr>
        <w:pStyle w:val="NoSpacing"/>
      </w:pPr>
      <w:r>
        <w:t xml:space="preserve"> 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="000313DC">
        <w:t xml:space="preserve"> = new </w:t>
      </w:r>
      <w:r>
        <w:t>CANTalon</w:t>
      </w:r>
      <w:r w:rsidR="000313DC">
        <w:t>(3);</w:t>
      </w:r>
    </w:p>
    <w:p w:rsidR="000313DC" w:rsidRPr="000313DC" w:rsidRDefault="00F3025C" w:rsidP="000313DC">
      <w:pPr>
        <w:pStyle w:val="NoSpacing"/>
      </w:pPr>
      <w:r>
        <w:t xml:space="preserve"> 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 w:rsidR="000313DC" w:rsidRPr="000313DC">
        <w:t xml:space="preserve"> = new CANTalon(4);</w:t>
      </w:r>
    </w:p>
    <w:p w:rsidR="000313DC" w:rsidRDefault="00B80654" w:rsidP="000313DC">
      <w:pPr>
        <w:pStyle w:val="NoSpacing"/>
      </w:pPr>
      <w: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Creates the new robot drive to pass to subsystem</w:t>
      </w:r>
    </w:p>
    <w:p w:rsidR="00B114DB" w:rsidRDefault="00A02BC8" w:rsidP="000313DC">
      <w:pPr>
        <w:pStyle w:val="NoSpacing"/>
        <w:rPr>
          <w:color w:val="2F5496" w:themeColor="accent5" w:themeShade="BF"/>
        </w:rPr>
      </w:pPr>
      <w:r>
        <w:t xml:space="preserve"> 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driveTrainRobotDrive</w:t>
      </w:r>
      <w:r w:rsidR="000313DC" w:rsidRPr="000313DC">
        <w:t xml:space="preserve"> = new RobotDrive(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r w:rsidR="000313DC" w:rsidRPr="005638EE">
        <w:rPr>
          <w:color w:val="2F5496" w:themeColor="accent5" w:themeShade="BF"/>
        </w:rPr>
        <w:t xml:space="preserve">,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r w:rsidR="000313DC" w:rsidRPr="005638EE">
        <w:rPr>
          <w:color w:val="2F5496" w:themeColor="accent5" w:themeShade="BF"/>
        </w:rPr>
        <w:t>,</w:t>
      </w:r>
      <w:r w:rsidR="00B114DB">
        <w:rPr>
          <w:color w:val="2F5496" w:themeColor="accent5" w:themeShade="BF"/>
        </w:rPr>
        <w:t xml:space="preserve"> </w:t>
      </w:r>
      <w:r w:rsidR="000313DC" w:rsidRPr="005638EE">
        <w:rPr>
          <w:color w:val="2F5496" w:themeColor="accent5" w:themeShade="BF"/>
        </w:rPr>
        <w:t xml:space="preserve">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r w:rsidR="000313DC" w:rsidRPr="005638EE">
        <w:rPr>
          <w:color w:val="2F5496" w:themeColor="accent5" w:themeShade="BF"/>
        </w:rPr>
        <w:t xml:space="preserve">, </w:t>
      </w:r>
      <w:r w:rsidR="00B114DB">
        <w:rPr>
          <w:color w:val="2F5496" w:themeColor="accent5" w:themeShade="BF"/>
        </w:rPr>
        <w:t xml:space="preserve">  </w:t>
      </w:r>
    </w:p>
    <w:p w:rsidR="003E7FD1" w:rsidRPr="000318DA" w:rsidRDefault="00B114DB" w:rsidP="000313DC">
      <w:pPr>
        <w:pStyle w:val="NoSpacing"/>
      </w:pPr>
      <w:r>
        <w:rPr>
          <w:color w:val="2F5496" w:themeColor="accent5" w:themeShade="BF"/>
        </w:rPr>
        <w:t xml:space="preserve">                                                                  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 w:rsidR="000313DC" w:rsidRPr="000313DC">
        <w:t>);</w:t>
      </w:r>
    </w:p>
    <w:p w:rsidR="003E400E" w:rsidRPr="00B80654" w:rsidRDefault="00511427">
      <w:pPr>
        <w:spacing w:after="0" w:line="240" w:lineRule="auto"/>
        <w:rPr>
          <w:i/>
          <w:u w:val="single"/>
        </w:rPr>
      </w:pPr>
      <w:r w:rsidRPr="00B80654">
        <w:rPr>
          <w:i/>
          <w:u w:val="single"/>
        </w:rPr>
        <w:t>Parameters</w:t>
      </w:r>
    </w:p>
    <w:p w:rsidR="00DA63E1" w:rsidRDefault="00DA63E1">
      <w:pPr>
        <w:spacing w:after="0" w:line="240" w:lineRule="auto"/>
        <w:rPr>
          <w:i/>
        </w:rPr>
      </w:pPr>
      <w:r>
        <w:rPr>
          <w:i/>
        </w:rPr>
        <w:t xml:space="preserve">  Joystick inputs from stickY, stickX</w:t>
      </w:r>
    </w:p>
    <w:p w:rsidR="000318DA" w:rsidRDefault="005D1A70" w:rsidP="000318DA">
      <w:pPr>
        <w:spacing w:after="0" w:line="240" w:lineRule="auto"/>
        <w:rPr>
          <w:i/>
        </w:rPr>
      </w:pPr>
      <w:r>
        <w:rPr>
          <w:i/>
        </w:rPr>
        <w:t xml:space="preserve">  </w:t>
      </w:r>
      <w:proofErr w:type="gramStart"/>
      <w:r w:rsidR="00C506B5" w:rsidRPr="00B1153F">
        <w:rPr>
          <w:rFonts w:ascii="Consolas" w:hAnsi="Consolas" w:cs="Consolas"/>
          <w:color w:val="0000C0"/>
          <w:sz w:val="20"/>
          <w:szCs w:val="20"/>
        </w:rPr>
        <w:t>robotDrive</w:t>
      </w:r>
      <w:r w:rsidRPr="005D1A70">
        <w:rPr>
          <w:i/>
        </w:rPr>
        <w:t>.arcadeDrive(</w:t>
      </w:r>
      <w:proofErr w:type="gramEnd"/>
      <w:r w:rsidRPr="005D1A70">
        <w:rPr>
          <w:i/>
        </w:rPr>
        <w:t>stickY, stickX</w:t>
      </w:r>
      <w:r w:rsidRPr="00781664">
        <w:rPr>
          <w:i/>
        </w:rPr>
        <w:t xml:space="preserve">, </w:t>
      </w:r>
      <w:r w:rsidR="00781664" w:rsidRPr="0078166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D1A70">
        <w:rPr>
          <w:i/>
        </w:rPr>
        <w:t>);</w:t>
      </w:r>
    </w:p>
    <w:p w:rsidR="000318DA" w:rsidRDefault="000318DA" w:rsidP="000318DA">
      <w:pPr>
        <w:spacing w:after="0" w:line="240" w:lineRule="auto"/>
        <w:rPr>
          <w:i/>
        </w:rPr>
      </w:pPr>
    </w:p>
    <w:p w:rsidR="006C2B6D" w:rsidRDefault="006C2B6D" w:rsidP="000318DA">
      <w:pPr>
        <w:spacing w:after="0" w:line="240" w:lineRule="auto"/>
        <w:rPr>
          <w:i/>
        </w:rPr>
      </w:pPr>
      <w:bookmarkStart w:id="0" w:name="_GoBack"/>
      <w:bookmarkEnd w:id="0"/>
    </w:p>
    <w:p w:rsidR="00A4696F" w:rsidRPr="000318DA" w:rsidRDefault="00A4696F" w:rsidP="000318DA">
      <w:pPr>
        <w:spacing w:after="0" w:line="240" w:lineRule="auto"/>
        <w:rPr>
          <w:i/>
        </w:rPr>
      </w:pPr>
      <w:r>
        <w:rPr>
          <w:b/>
        </w:rPr>
        <w:t>Java – 2018</w:t>
      </w:r>
    </w:p>
    <w:p w:rsidR="00A4696F" w:rsidRPr="005B3581" w:rsidRDefault="00A4696F" w:rsidP="00A4696F">
      <w:pPr>
        <w:pStyle w:val="NoSpacing"/>
        <w:rPr>
          <w:i/>
        </w:rPr>
      </w:pPr>
      <w:r w:rsidRPr="005B3581">
        <w:rPr>
          <w:i/>
        </w:rPr>
        <w:t>Name Space</w:t>
      </w:r>
    </w:p>
    <w:p w:rsidR="00A4696F" w:rsidRDefault="00A4696F" w:rsidP="00A4696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com.ctre.phoenix.motorcontrol.can.TalonSRX;</w:t>
      </w:r>
    </w:p>
    <w:p w:rsidR="00A4696F" w:rsidRDefault="00A4696F" w:rsidP="00A4696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edu.wpi.first.wpilibj.SpeedControllerGroup;</w:t>
      </w:r>
    </w:p>
    <w:p w:rsidR="00A4696F" w:rsidRDefault="00A4696F" w:rsidP="00A4696F">
      <w:pPr>
        <w:pStyle w:val="NoSpacing"/>
        <w:ind w:firstLine="720"/>
        <w:rPr>
          <w:b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edu.wpi.first.wpilibj.drive.DifferentialDrive;</w:t>
      </w:r>
    </w:p>
    <w:p w:rsidR="00511427" w:rsidRDefault="00511427" w:rsidP="00A4696F">
      <w:pPr>
        <w:pStyle w:val="NoSpacing"/>
        <w:rPr>
          <w:i/>
        </w:rPr>
      </w:pPr>
    </w:p>
    <w:p w:rsidR="00A4696F" w:rsidRPr="005B3581" w:rsidRDefault="00A4696F" w:rsidP="00A4696F">
      <w:pPr>
        <w:pStyle w:val="NoSpacing"/>
        <w:rPr>
          <w:i/>
        </w:rPr>
      </w:pPr>
      <w:r w:rsidRPr="005B3581">
        <w:rPr>
          <w:i/>
        </w:rPr>
        <w:lastRenderedPageBreak/>
        <w:t>Constructor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//Declare Drive Train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="Consolas" w:hAnsi="Consolas" w:cs="Consolas"/>
          <w:color w:val="000000"/>
          <w:sz w:val="20"/>
          <w:szCs w:val="20"/>
        </w:rPr>
        <w:t>TalonSRX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="Consolas" w:hAnsi="Consolas" w:cs="Consolas"/>
          <w:color w:val="000000"/>
          <w:sz w:val="20"/>
          <w:szCs w:val="20"/>
        </w:rPr>
        <w:t>TalonSRX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="Consolas" w:hAnsi="Consolas" w:cs="Consolas"/>
          <w:color w:val="000000"/>
          <w:sz w:val="20"/>
          <w:szCs w:val="20"/>
        </w:rPr>
        <w:t>TalonSRX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="Consolas" w:hAnsi="Consolas" w:cs="Consolas"/>
          <w:color w:val="000000"/>
          <w:sz w:val="20"/>
          <w:szCs w:val="20"/>
        </w:rPr>
        <w:t>TalonSRX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DifferentialDrive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drivetrainRobotDrive41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SpeedControllerGroup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leftDrive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696F" w:rsidRDefault="00F437B9" w:rsidP="00F437B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SpeedControllerGroup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rightDrive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A4696F">
        <w:tab/>
      </w:r>
    </w:p>
    <w:p w:rsidR="004C4C00" w:rsidRDefault="004C4C00" w:rsidP="00F437B9">
      <w:pPr>
        <w:autoSpaceDE w:val="0"/>
        <w:autoSpaceDN w:val="0"/>
        <w:adjustRightInd w:val="0"/>
        <w:spacing w:after="0" w:line="240" w:lineRule="auto"/>
      </w:pP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//Declare each speed controller used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TalonSRX(1);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TalonSRX(2);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TalonSRX(3);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TalonSRX(4);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each speed controller group      </w:t>
      </w:r>
    </w:p>
    <w:p w:rsidR="005A458A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leftDrive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SpeedControllerGroup(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r>
        <w:rPr>
          <w:rFonts w:ascii="Consolas" w:hAnsi="Consolas" w:cs="Consolas"/>
          <w:color w:val="000000"/>
          <w:sz w:val="20"/>
          <w:szCs w:val="20"/>
        </w:rPr>
        <w:t xml:space="preserve">.getWPILIB_SpeedController(),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A4DA6" w:rsidRDefault="005A458A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 w:rsidR="008A4DA6"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r w:rsidR="008A4DA6">
        <w:rPr>
          <w:rFonts w:ascii="Consolas" w:hAnsi="Consolas" w:cs="Consolas"/>
          <w:color w:val="000000"/>
          <w:sz w:val="20"/>
          <w:szCs w:val="20"/>
        </w:rPr>
        <w:t>.getWPILIB_SpeedController());</w:t>
      </w:r>
    </w:p>
    <w:p w:rsidR="005A458A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rightDrive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SpeedControllerGroup(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r>
        <w:rPr>
          <w:rFonts w:ascii="Consolas" w:hAnsi="Consolas" w:cs="Consolas"/>
          <w:color w:val="000000"/>
          <w:sz w:val="20"/>
          <w:szCs w:val="20"/>
        </w:rPr>
        <w:t xml:space="preserve">.getWPILIB_SpeedController(), </w:t>
      </w:r>
    </w:p>
    <w:p w:rsidR="008A4DA6" w:rsidRPr="008A4DA6" w:rsidRDefault="005A458A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 w:rsidR="008A4DA6"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 w:rsidR="008A4DA6">
        <w:rPr>
          <w:rFonts w:ascii="Consolas" w:hAnsi="Consolas" w:cs="Consolas"/>
          <w:color w:val="000000"/>
          <w:sz w:val="20"/>
          <w:szCs w:val="20"/>
        </w:rPr>
        <w:t>.getWPILIB_SpeedController());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//set differential drive to each speed controller group</w:t>
      </w:r>
    </w:p>
    <w:p w:rsidR="004C4C00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drivetrainRobotDrive41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DifferentialDrive(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leftDrive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rightDrive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299" w:rsidRDefault="009D3299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3299" w:rsidRDefault="009D3299" w:rsidP="009D3299">
      <w:pPr>
        <w:spacing w:after="0" w:line="240" w:lineRule="auto"/>
        <w:rPr>
          <w:i/>
        </w:rPr>
      </w:pPr>
      <w:r w:rsidRPr="003E400E">
        <w:rPr>
          <w:i/>
        </w:rPr>
        <w:t>Parameters</w:t>
      </w:r>
    </w:p>
    <w:p w:rsidR="009D3299" w:rsidRDefault="00B1153F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B1153F">
        <w:rPr>
          <w:rFonts w:ascii="Consolas" w:hAnsi="Consolas" w:cs="Consolas"/>
          <w:color w:val="0000C0"/>
          <w:sz w:val="20"/>
          <w:szCs w:val="20"/>
        </w:rPr>
        <w:t>robotDrive41</w:t>
      </w:r>
      <w:r w:rsidRPr="00B1153F">
        <w:rPr>
          <w:rFonts w:ascii="Consolas" w:hAnsi="Consolas" w:cs="Consolas"/>
          <w:color w:val="000000"/>
          <w:sz w:val="20"/>
          <w:szCs w:val="20"/>
        </w:rPr>
        <w:t>.arcadeDrive(</w:t>
      </w:r>
      <w:r w:rsidRPr="00B1153F">
        <w:rPr>
          <w:rFonts w:ascii="Consolas" w:hAnsi="Consolas" w:cs="Consolas"/>
          <w:color w:val="6A3E3E"/>
          <w:sz w:val="20"/>
          <w:szCs w:val="20"/>
        </w:rPr>
        <w:t>stickX</w:t>
      </w:r>
      <w:r w:rsidRPr="00B1153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1153F">
        <w:rPr>
          <w:rFonts w:ascii="Consolas" w:hAnsi="Consolas" w:cs="Consolas"/>
          <w:color w:val="6A3E3E"/>
          <w:sz w:val="20"/>
          <w:szCs w:val="20"/>
        </w:rPr>
        <w:t>stickY</w:t>
      </w:r>
      <w:r w:rsidRPr="00B1153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1153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1153F">
        <w:rPr>
          <w:rFonts w:ascii="Consolas" w:hAnsi="Consolas" w:cs="Consolas"/>
          <w:color w:val="000000"/>
          <w:sz w:val="20"/>
          <w:szCs w:val="20"/>
        </w:rPr>
        <w:t>);</w:t>
      </w:r>
    </w:p>
    <w:p w:rsidR="00006CA7" w:rsidRDefault="00006CA7" w:rsidP="002666B9">
      <w:pPr>
        <w:pStyle w:val="NoSpacing"/>
      </w:pPr>
    </w:p>
    <w:p w:rsidR="00B37B4A" w:rsidRPr="006E371E" w:rsidRDefault="006E371E" w:rsidP="006E371E">
      <w:pPr>
        <w:rPr>
          <w:rFonts w:ascii="OpenSans" w:hAnsi="OpenSans" w:cs="OpenSans"/>
          <w:color w:val="003775"/>
          <w:sz w:val="28"/>
          <w:szCs w:val="28"/>
        </w:rPr>
      </w:pPr>
      <w:r w:rsidRPr="000B1C1C">
        <w:rPr>
          <w:rFonts w:ascii="OpenSans" w:hAnsi="OpenSans" w:cs="OpenSans"/>
          <w:color w:val="003775"/>
          <w:sz w:val="28"/>
          <w:szCs w:val="28"/>
        </w:rPr>
        <w:t xml:space="preserve">Creating a </w:t>
      </w:r>
      <w:r>
        <w:rPr>
          <w:rFonts w:ascii="OpenSans" w:hAnsi="OpenSans" w:cs="OpenSans"/>
          <w:color w:val="003775"/>
          <w:sz w:val="28"/>
          <w:szCs w:val="28"/>
        </w:rPr>
        <w:t>Single Motor</w:t>
      </w:r>
      <w:r w:rsidRPr="000B1C1C">
        <w:rPr>
          <w:rFonts w:ascii="OpenSans" w:hAnsi="OpenSans" w:cs="OpenSans"/>
          <w:color w:val="003775"/>
          <w:sz w:val="28"/>
          <w:szCs w:val="28"/>
        </w:rPr>
        <w:t xml:space="preserve"> object with </w:t>
      </w:r>
      <w:r>
        <w:rPr>
          <w:rFonts w:ascii="OpenSans" w:hAnsi="OpenSans" w:cs="OpenSans"/>
          <w:color w:val="003775"/>
          <w:sz w:val="28"/>
          <w:szCs w:val="28"/>
        </w:rPr>
        <w:t>CAN</w:t>
      </w:r>
      <w:r w:rsidRPr="000B1C1C">
        <w:rPr>
          <w:rFonts w:ascii="OpenSans" w:hAnsi="OpenSans" w:cs="OpenSans"/>
          <w:color w:val="003775"/>
          <w:sz w:val="28"/>
          <w:szCs w:val="28"/>
        </w:rPr>
        <w:t>Talon</w:t>
      </w:r>
      <w:r>
        <w:rPr>
          <w:rFonts w:ascii="OpenSans" w:hAnsi="OpenSans" w:cs="OpenSans"/>
          <w:color w:val="003775"/>
          <w:sz w:val="28"/>
          <w:szCs w:val="28"/>
        </w:rPr>
        <w:t>SXR</w:t>
      </w:r>
      <w:r w:rsidRPr="000B1C1C">
        <w:rPr>
          <w:rFonts w:ascii="OpenSans" w:hAnsi="OpenSans" w:cs="OpenSans"/>
          <w:color w:val="003775"/>
          <w:sz w:val="28"/>
          <w:szCs w:val="28"/>
        </w:rPr>
        <w:t xml:space="preserve"> speed controllers</w:t>
      </w:r>
    </w:p>
    <w:p w:rsidR="006E371E" w:rsidRPr="006E371E" w:rsidRDefault="006E371E" w:rsidP="006E371E">
      <w:pPr>
        <w:pStyle w:val="NoSpacing"/>
        <w:rPr>
          <w:b/>
        </w:rPr>
      </w:pPr>
      <w:r w:rsidRPr="006E371E">
        <w:rPr>
          <w:b/>
        </w:rPr>
        <w:t>Java – 201</w:t>
      </w:r>
      <w:r>
        <w:rPr>
          <w:b/>
        </w:rPr>
        <w:t>7</w:t>
      </w:r>
    </w:p>
    <w:p w:rsidR="00711A15" w:rsidRDefault="006E371E" w:rsidP="006E371E">
      <w:pPr>
        <w:autoSpaceDE w:val="0"/>
        <w:autoSpaceDN w:val="0"/>
        <w:adjustRightInd w:val="0"/>
        <w:spacing w:after="0" w:line="240" w:lineRule="auto"/>
        <w:rPr>
          <w:i/>
        </w:rPr>
      </w:pPr>
      <w:r w:rsidRPr="006E371E">
        <w:rPr>
          <w:i/>
        </w:rPr>
        <w:t>Name Space</w:t>
      </w:r>
    </w:p>
    <w:p w:rsidR="006E371E" w:rsidRDefault="00711A15" w:rsidP="006E371E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      </w:t>
      </w:r>
      <w:r w:rsidR="006E371E" w:rsidRPr="00B37B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6E371E" w:rsidRPr="00B37B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E371E" w:rsidRPr="006E371E">
        <w:rPr>
          <w:rFonts w:ascii="Consolas" w:hAnsi="Consolas" w:cs="Consolas"/>
          <w:color w:val="000000"/>
          <w:sz w:val="20"/>
          <w:szCs w:val="20"/>
        </w:rPr>
        <w:t>com.ctre.CANTalon;</w:t>
      </w:r>
    </w:p>
    <w:p w:rsidR="00711A15" w:rsidRPr="00711A15" w:rsidRDefault="00711A15" w:rsidP="006E371E">
      <w:pPr>
        <w:pStyle w:val="NoSpacing"/>
      </w:pPr>
    </w:p>
    <w:p w:rsidR="006E371E" w:rsidRPr="005B3581" w:rsidRDefault="006E371E" w:rsidP="006E371E">
      <w:pPr>
        <w:pStyle w:val="NoSpacing"/>
        <w:rPr>
          <w:i/>
        </w:rPr>
      </w:pPr>
      <w:r w:rsidRPr="005B3581">
        <w:rPr>
          <w:i/>
        </w:rPr>
        <w:t>Constructor</w:t>
      </w:r>
    </w:p>
    <w:p w:rsidR="00E561B1" w:rsidRPr="00E561B1" w:rsidRDefault="00E561B1" w:rsidP="00E561B1">
      <w:pPr>
        <w:pStyle w:val="NoSpacing"/>
        <w:rPr>
          <w:b/>
          <w:color w:val="92D050"/>
        </w:rPr>
      </w:pPr>
      <w:r w:rsidRPr="00E561B1">
        <w:rPr>
          <w:b/>
          <w:color w:val="92D050"/>
        </w:rPr>
        <w:t xml:space="preserve">    </w:t>
      </w:r>
      <w:r w:rsidR="00603F43">
        <w:rPr>
          <w:rFonts w:ascii="Consolas" w:hAnsi="Consolas" w:cs="Consolas"/>
          <w:color w:val="3F7F5F"/>
          <w:sz w:val="20"/>
          <w:szCs w:val="20"/>
        </w:rPr>
        <w:t xml:space="preserve">//Single Motor declare </w:t>
      </w:r>
    </w:p>
    <w:p w:rsidR="00E561B1" w:rsidRPr="00603F43" w:rsidRDefault="00C506B5" w:rsidP="00E561B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  </w:t>
      </w:r>
      <w:r w:rsidR="00E561B1" w:rsidRPr="00603F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561B1" w:rsidRPr="00603F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561B1" w:rsidRPr="00603F4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E561B1" w:rsidRPr="00603F43">
        <w:rPr>
          <w:rFonts w:ascii="Consolas" w:hAnsi="Consolas" w:cs="Consolas"/>
          <w:sz w:val="20"/>
          <w:szCs w:val="20"/>
        </w:rPr>
        <w:t xml:space="preserve"> CANTalon </w:t>
      </w:r>
      <w:r w:rsidR="00603F43" w:rsidRPr="00603F43">
        <w:rPr>
          <w:rFonts w:ascii="Consolas" w:hAnsi="Consolas" w:cs="Consolas"/>
          <w:i/>
          <w:iCs/>
          <w:color w:val="0000C0"/>
          <w:sz w:val="20"/>
          <w:szCs w:val="20"/>
        </w:rPr>
        <w:t>singleMotor1</w:t>
      </w:r>
      <w:r w:rsidR="00E561B1" w:rsidRPr="00603F43">
        <w:rPr>
          <w:rFonts w:ascii="Consolas" w:hAnsi="Consolas" w:cs="Consolas"/>
          <w:sz w:val="20"/>
          <w:szCs w:val="20"/>
        </w:rPr>
        <w:t>;</w:t>
      </w:r>
    </w:p>
    <w:p w:rsidR="000318DA" w:rsidRDefault="000318DA" w:rsidP="000318DA">
      <w:pPr>
        <w:pStyle w:val="NoSpacing"/>
        <w:rPr>
          <w:b/>
        </w:rPr>
      </w:pPr>
      <w:r>
        <w:rPr>
          <w:b/>
        </w:rPr>
        <w:t xml:space="preserve">     </w:t>
      </w:r>
    </w:p>
    <w:p w:rsidR="000318DA" w:rsidRPr="000313DC" w:rsidRDefault="000318DA" w:rsidP="000318DA">
      <w:pPr>
        <w:pStyle w:val="NoSpacing"/>
      </w:pPr>
      <w:r>
        <w:rPr>
          <w:b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singleMotor1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0313DC">
        <w:t xml:space="preserve"> = new CANTalon(1);</w:t>
      </w:r>
    </w:p>
    <w:p w:rsidR="006E371E" w:rsidRDefault="006E371E" w:rsidP="006E371E">
      <w:pPr>
        <w:pStyle w:val="NoSpacing"/>
        <w:rPr>
          <w:b/>
        </w:rPr>
      </w:pPr>
    </w:p>
    <w:p w:rsidR="00603F43" w:rsidRDefault="00603F43" w:rsidP="00603F43">
      <w:pPr>
        <w:spacing w:after="0" w:line="240" w:lineRule="auto"/>
        <w:rPr>
          <w:i/>
        </w:rPr>
      </w:pPr>
      <w:r w:rsidRPr="003E400E">
        <w:rPr>
          <w:i/>
        </w:rPr>
        <w:t>Parameters</w:t>
      </w:r>
    </w:p>
    <w:p w:rsidR="00006CA7" w:rsidRPr="00006CA7" w:rsidRDefault="00C506B5" w:rsidP="00603F43">
      <w:pPr>
        <w:spacing w:after="0" w:line="240" w:lineRule="auto"/>
      </w:pPr>
      <w:r>
        <w:t xml:space="preserve">     </w:t>
      </w:r>
      <w:r w:rsidR="00006CA7">
        <w:rPr>
          <w:rFonts w:ascii="Consolas" w:hAnsi="Consolas" w:cs="Consolas"/>
          <w:color w:val="3F7F5F"/>
          <w:sz w:val="20"/>
          <w:szCs w:val="20"/>
        </w:rPr>
        <w:t>//</w:t>
      </w:r>
      <w:r w:rsidR="00006CA7">
        <w:rPr>
          <w:rFonts w:ascii="Consolas" w:hAnsi="Consolas" w:cs="Consolas"/>
          <w:color w:val="3F7F5F"/>
          <w:sz w:val="20"/>
          <w:szCs w:val="20"/>
        </w:rPr>
        <w:t>Sets motor output for full speed</w:t>
      </w:r>
    </w:p>
    <w:p w:rsidR="00006CA7" w:rsidRDefault="00C506B5" w:rsidP="006E371E">
      <w:pPr>
        <w:pStyle w:val="NoSpacing"/>
        <w:rPr>
          <w:b/>
        </w:rPr>
      </w:pPr>
      <w:r>
        <w:rPr>
          <w:b/>
        </w:rPr>
        <w:t xml:space="preserve">      </w:t>
      </w:r>
      <w:r w:rsidR="00006CA7">
        <w:rPr>
          <w:rFonts w:ascii="Consolas" w:hAnsi="Consolas" w:cs="Consolas"/>
          <w:color w:val="0000C0"/>
          <w:sz w:val="20"/>
          <w:szCs w:val="20"/>
        </w:rPr>
        <w:t>singleMotor</w:t>
      </w:r>
      <w:r w:rsidR="00006CA7" w:rsidRPr="00006CA7">
        <w:rPr>
          <w:rFonts w:ascii="Consolas" w:hAnsi="Consolas" w:cs="Consolas"/>
          <w:color w:val="0000C0"/>
          <w:sz w:val="20"/>
          <w:szCs w:val="20"/>
        </w:rPr>
        <w:t>1</w:t>
      </w:r>
      <w:r w:rsidR="00006CA7">
        <w:rPr>
          <w:rFonts w:ascii="Consolas" w:hAnsi="Consolas" w:cs="Consolas"/>
          <w:color w:val="000000"/>
          <w:sz w:val="20"/>
          <w:szCs w:val="20"/>
        </w:rPr>
        <w:t>.set(1.0);</w:t>
      </w:r>
    </w:p>
    <w:p w:rsidR="00711A15" w:rsidRDefault="00711A15" w:rsidP="006E371E">
      <w:pPr>
        <w:pStyle w:val="NoSpacing"/>
        <w:rPr>
          <w:b/>
        </w:rPr>
      </w:pPr>
    </w:p>
    <w:p w:rsidR="006E371E" w:rsidRPr="006E371E" w:rsidRDefault="006E371E" w:rsidP="006E371E">
      <w:pPr>
        <w:pStyle w:val="NoSpacing"/>
        <w:rPr>
          <w:b/>
        </w:rPr>
      </w:pPr>
      <w:r w:rsidRPr="006E371E">
        <w:rPr>
          <w:b/>
        </w:rPr>
        <w:t>Java – 2018</w:t>
      </w:r>
    </w:p>
    <w:p w:rsidR="00B37B4A" w:rsidRPr="006E371E" w:rsidRDefault="00B37B4A" w:rsidP="008A4DA6">
      <w:pPr>
        <w:autoSpaceDE w:val="0"/>
        <w:autoSpaceDN w:val="0"/>
        <w:adjustRightInd w:val="0"/>
        <w:spacing w:after="0" w:line="240" w:lineRule="auto"/>
        <w:rPr>
          <w:i/>
        </w:rPr>
      </w:pPr>
      <w:r w:rsidRPr="006E371E">
        <w:rPr>
          <w:i/>
        </w:rPr>
        <w:t>Name Space</w:t>
      </w:r>
    </w:p>
    <w:p w:rsidR="00B37B4A" w:rsidRDefault="00C039AE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      </w:t>
      </w:r>
      <w:r w:rsidR="00B37B4A" w:rsidRPr="00B37B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37B4A" w:rsidRPr="00B37B4A">
        <w:rPr>
          <w:rFonts w:ascii="Consolas" w:hAnsi="Consolas" w:cs="Consolas"/>
          <w:color w:val="000000"/>
          <w:sz w:val="20"/>
          <w:szCs w:val="20"/>
        </w:rPr>
        <w:t xml:space="preserve"> com.ctre.phoenix.motorcontrol.can.TalonSRX;</w:t>
      </w:r>
    </w:p>
    <w:p w:rsidR="00711A15" w:rsidRDefault="00C039AE" w:rsidP="00711A1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i/>
        </w:rPr>
        <w:t xml:space="preserve">      </w:t>
      </w:r>
      <w:r w:rsidR="00711A15" w:rsidRPr="00711A1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11A15" w:rsidRPr="00711A15">
        <w:rPr>
          <w:rFonts w:ascii="Consolas" w:hAnsi="Consolas" w:cs="Consolas"/>
          <w:color w:val="000000"/>
          <w:sz w:val="20"/>
          <w:szCs w:val="20"/>
        </w:rPr>
        <w:t xml:space="preserve"> com.ctre.phoenix.motorcontrol.ControlMode;</w:t>
      </w:r>
    </w:p>
    <w:p w:rsidR="006E371E" w:rsidRDefault="006E371E" w:rsidP="006E371E">
      <w:pPr>
        <w:pStyle w:val="NoSpacing"/>
        <w:rPr>
          <w:i/>
        </w:rPr>
      </w:pPr>
    </w:p>
    <w:p w:rsidR="006E371E" w:rsidRDefault="006E371E" w:rsidP="006E371E">
      <w:pPr>
        <w:pStyle w:val="NoSpacing"/>
        <w:rPr>
          <w:i/>
        </w:rPr>
      </w:pPr>
      <w:r w:rsidRPr="005B3581">
        <w:rPr>
          <w:i/>
        </w:rPr>
        <w:t>Constructor</w:t>
      </w:r>
    </w:p>
    <w:p w:rsidR="000318DA" w:rsidRDefault="000318DA" w:rsidP="006E371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="Consolas" w:hAnsi="Consolas" w:cs="Consolas"/>
          <w:color w:val="000000"/>
          <w:sz w:val="20"/>
          <w:szCs w:val="20"/>
        </w:rPr>
        <w:t>TalonSRX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singleMotor1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8DA" w:rsidRPr="005B3581" w:rsidRDefault="000318DA" w:rsidP="006E371E">
      <w:pPr>
        <w:pStyle w:val="NoSpacing"/>
        <w:rPr>
          <w:i/>
        </w:rPr>
      </w:pPr>
    </w:p>
    <w:p w:rsidR="00B37B4A" w:rsidRDefault="002666B9" w:rsidP="006E371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t xml:space="preserve">       </w:t>
      </w:r>
      <w:r w:rsidR="00B73B5C">
        <w:rPr>
          <w:rFonts w:ascii="Consolas" w:hAnsi="Consolas" w:cs="Consolas"/>
          <w:i/>
          <w:iCs/>
          <w:color w:val="0000C0"/>
          <w:sz w:val="20"/>
          <w:szCs w:val="20"/>
        </w:rPr>
        <w:t>singleMotor1</w:t>
      </w:r>
      <w:r w:rsidR="00B73B5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73B5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73B5C">
        <w:rPr>
          <w:rFonts w:ascii="Consolas" w:hAnsi="Consolas" w:cs="Consolas"/>
          <w:color w:val="000000"/>
          <w:sz w:val="20"/>
          <w:szCs w:val="20"/>
        </w:rPr>
        <w:t xml:space="preserve"> TalonSRX(1);</w:t>
      </w:r>
    </w:p>
    <w:p w:rsidR="002666B9" w:rsidRDefault="002666B9" w:rsidP="006E371E">
      <w:pPr>
        <w:pStyle w:val="NoSpacing"/>
      </w:pPr>
    </w:p>
    <w:p w:rsidR="00603F43" w:rsidRDefault="00603F43" w:rsidP="00603F43">
      <w:pPr>
        <w:spacing w:after="0" w:line="240" w:lineRule="auto"/>
        <w:rPr>
          <w:i/>
        </w:rPr>
      </w:pPr>
      <w:r w:rsidRPr="003E400E">
        <w:rPr>
          <w:i/>
        </w:rPr>
        <w:t>Parameters</w:t>
      </w:r>
    </w:p>
    <w:p w:rsidR="00603F43" w:rsidRDefault="002666B9" w:rsidP="006E371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sing</w:t>
      </w:r>
      <w:r w:rsidR="000169AF">
        <w:rPr>
          <w:rFonts w:ascii="Consolas" w:hAnsi="Consolas" w:cs="Consolas"/>
          <w:color w:val="0000C0"/>
          <w:sz w:val="20"/>
          <w:szCs w:val="20"/>
        </w:rPr>
        <w:t>le</w:t>
      </w:r>
      <w:r>
        <w:rPr>
          <w:rFonts w:ascii="Consolas" w:hAnsi="Consolas" w:cs="Consolas"/>
          <w:color w:val="0000C0"/>
          <w:sz w:val="20"/>
          <w:szCs w:val="20"/>
        </w:rPr>
        <w:t>Motor</w:t>
      </w:r>
      <w:r w:rsidRPr="002666B9">
        <w:rPr>
          <w:rFonts w:ascii="Consolas" w:hAnsi="Consolas" w:cs="Consolas"/>
          <w:color w:val="0000C0"/>
          <w:sz w:val="20"/>
          <w:szCs w:val="20"/>
        </w:rPr>
        <w:t>1</w:t>
      </w:r>
      <w:r w:rsidRPr="002666B9">
        <w:rPr>
          <w:rFonts w:ascii="Consolas" w:hAnsi="Consolas" w:cs="Consolas"/>
          <w:color w:val="000000"/>
          <w:sz w:val="20"/>
          <w:szCs w:val="20"/>
        </w:rPr>
        <w:t>.set(ControlMode.</w:t>
      </w:r>
      <w:r w:rsidRPr="002666B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PercentOutput</w:t>
      </w:r>
      <w:r>
        <w:rPr>
          <w:rFonts w:ascii="Consolas" w:hAnsi="Consolas" w:cs="Consolas"/>
          <w:color w:val="000000"/>
          <w:sz w:val="20"/>
          <w:szCs w:val="20"/>
        </w:rPr>
        <w:t>,1.0</w:t>
      </w:r>
      <w:r w:rsidRPr="002666B9">
        <w:rPr>
          <w:rFonts w:ascii="Consolas" w:hAnsi="Consolas" w:cs="Consolas"/>
          <w:color w:val="000000"/>
          <w:sz w:val="20"/>
          <w:szCs w:val="20"/>
        </w:rPr>
        <w:t>);</w:t>
      </w:r>
    </w:p>
    <w:p w:rsidR="000169AF" w:rsidRDefault="00C506B5" w:rsidP="006E371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06B5" w:rsidRPr="00A81AAF" w:rsidRDefault="00C506B5" w:rsidP="006E371E">
      <w:pPr>
        <w:pStyle w:val="NoSpacing"/>
        <w:rPr>
          <w:b/>
          <w:i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1AAF">
        <w:rPr>
          <w:rFonts w:ascii="Consolas" w:hAnsi="Consolas" w:cs="Consolas"/>
          <w:b/>
          <w:i/>
          <w:color w:val="000000"/>
          <w:sz w:val="20"/>
          <w:szCs w:val="20"/>
        </w:rPr>
        <w:t>*Refer to the CTRE documentation for further information on control modes.</w:t>
      </w:r>
    </w:p>
    <w:sectPr w:rsidR="00C506B5" w:rsidRPr="00A81AAF" w:rsidSect="00A02BC8"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58"/>
    <w:rsid w:val="00006CA7"/>
    <w:rsid w:val="000169AF"/>
    <w:rsid w:val="000313DC"/>
    <w:rsid w:val="000318DA"/>
    <w:rsid w:val="0007165F"/>
    <w:rsid w:val="000B1C1C"/>
    <w:rsid w:val="00196B1C"/>
    <w:rsid w:val="001D550F"/>
    <w:rsid w:val="002158F3"/>
    <w:rsid w:val="002666B9"/>
    <w:rsid w:val="002A3B22"/>
    <w:rsid w:val="003B4EFD"/>
    <w:rsid w:val="003E400E"/>
    <w:rsid w:val="003E7FD1"/>
    <w:rsid w:val="004B4F57"/>
    <w:rsid w:val="004C4C00"/>
    <w:rsid w:val="00511427"/>
    <w:rsid w:val="005638EE"/>
    <w:rsid w:val="00564449"/>
    <w:rsid w:val="005A458A"/>
    <w:rsid w:val="005B3581"/>
    <w:rsid w:val="005D1A70"/>
    <w:rsid w:val="00603F43"/>
    <w:rsid w:val="00615959"/>
    <w:rsid w:val="00643B21"/>
    <w:rsid w:val="006C2B6D"/>
    <w:rsid w:val="006D498D"/>
    <w:rsid w:val="006E371E"/>
    <w:rsid w:val="00711A15"/>
    <w:rsid w:val="00781664"/>
    <w:rsid w:val="007C0E62"/>
    <w:rsid w:val="007D07A2"/>
    <w:rsid w:val="007D4B5F"/>
    <w:rsid w:val="007E4869"/>
    <w:rsid w:val="007F610F"/>
    <w:rsid w:val="0084018A"/>
    <w:rsid w:val="008912FC"/>
    <w:rsid w:val="008A4DA6"/>
    <w:rsid w:val="008B5945"/>
    <w:rsid w:val="009D3299"/>
    <w:rsid w:val="00A02BC8"/>
    <w:rsid w:val="00A4696F"/>
    <w:rsid w:val="00A81AAF"/>
    <w:rsid w:val="00A972AD"/>
    <w:rsid w:val="00AA6DE9"/>
    <w:rsid w:val="00B114DB"/>
    <w:rsid w:val="00B1153F"/>
    <w:rsid w:val="00B247F7"/>
    <w:rsid w:val="00B250E8"/>
    <w:rsid w:val="00B37B4A"/>
    <w:rsid w:val="00B73B5C"/>
    <w:rsid w:val="00B80654"/>
    <w:rsid w:val="00B90D58"/>
    <w:rsid w:val="00C039AE"/>
    <w:rsid w:val="00C506B5"/>
    <w:rsid w:val="00C61E2B"/>
    <w:rsid w:val="00C7230E"/>
    <w:rsid w:val="00D72C19"/>
    <w:rsid w:val="00D915B5"/>
    <w:rsid w:val="00DA63E1"/>
    <w:rsid w:val="00E561B1"/>
    <w:rsid w:val="00EC6BB5"/>
    <w:rsid w:val="00F3025C"/>
    <w:rsid w:val="00F4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4AE2-CE8A-4E5F-AD20-405309DF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90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58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486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B1C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3E7FD1"/>
    <w:rPr>
      <w:sz w:val="22"/>
      <w:szCs w:val="22"/>
    </w:rPr>
  </w:style>
  <w:style w:type="table" w:styleId="TableGrid">
    <w:name w:val="Table Grid"/>
    <w:basedOn w:val="TableNormal"/>
    <w:uiPriority w:val="39"/>
    <w:rsid w:val="003E7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tr-electronics.com/control-system/motor-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Porting Guide</vt:lpstr>
    </vt:vector>
  </TitlesOfParts>
  <Company/>
  <LinksUpToDate>false</LinksUpToDate>
  <CharactersWithSpaces>4136</CharactersWithSpaces>
  <SharedDoc>false</SharedDoc>
  <HLinks>
    <vt:vector size="6" baseType="variant">
      <vt:variant>
        <vt:i4>196691</vt:i4>
      </vt:variant>
      <vt:variant>
        <vt:i4>0</vt:i4>
      </vt:variant>
      <vt:variant>
        <vt:i4>0</vt:i4>
      </vt:variant>
      <vt:variant>
        <vt:i4>5</vt:i4>
      </vt:variant>
      <vt:variant>
        <vt:lpwstr>http://www.ctr-electronics.com/control-system/motor-control.html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Porting Guide</dc:title>
  <dc:subject/>
  <dc:creator>Todd Kruse</dc:creator>
  <cp:keywords>Robotics 2018</cp:keywords>
  <dc:description/>
  <cp:lastModifiedBy>Todd Kruse</cp:lastModifiedBy>
  <cp:revision>47</cp:revision>
  <cp:lastPrinted>2018-01-01T00:52:00Z</cp:lastPrinted>
  <dcterms:created xsi:type="dcterms:W3CDTF">2017-12-30T19:36:00Z</dcterms:created>
  <dcterms:modified xsi:type="dcterms:W3CDTF">2018-01-01T00:55:00Z</dcterms:modified>
</cp:coreProperties>
</file>