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8E" w:rsidRDefault="00984E8E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</w:p>
    <w:p w:rsidR="00984E8E" w:rsidRDefault="00F96F2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手机安卓端</w:t>
      </w:r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开发可行性分析报告</w:t>
      </w:r>
      <w:bookmarkEnd w:id="0"/>
      <w:bookmarkEnd w:id="1"/>
    </w:p>
    <w:p w:rsidR="00984E8E" w:rsidRDefault="00984E8E">
      <w:pPr>
        <w:pStyle w:val="1"/>
      </w:pPr>
    </w:p>
    <w:p w:rsidR="00984E8E" w:rsidRDefault="00F96F2D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4E8E" w:rsidRDefault="00984E8E">
      <w:pPr>
        <w:pStyle w:val="3"/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984E8E">
        <w:tc>
          <w:tcPr>
            <w:tcW w:w="1951" w:type="dxa"/>
            <w:vMerge w:val="restart"/>
            <w:shd w:val="clear" w:color="auto" w:fill="auto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984E8E" w:rsidRDefault="00F96F2D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984E8E" w:rsidRDefault="00F96F2D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迷城逃亡项目可行性分析</w:t>
            </w:r>
          </w:p>
        </w:tc>
      </w:tr>
      <w:tr w:rsidR="00984E8E">
        <w:tc>
          <w:tcPr>
            <w:tcW w:w="1951" w:type="dxa"/>
            <w:vMerge/>
            <w:shd w:val="clear" w:color="auto" w:fill="auto"/>
          </w:tcPr>
          <w:p w:rsidR="00984E8E" w:rsidRDefault="00984E8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0.</w:t>
            </w:r>
            <w:r w:rsidR="00AD661B"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 w:rsidR="00AD661B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AD661B">
              <w:rPr>
                <w:rFonts w:hint="eastAsia"/>
              </w:rPr>
              <w:t>06</w:t>
            </w:r>
          </w:p>
        </w:tc>
      </w:tr>
    </w:tbl>
    <w:p w:rsidR="00984E8E" w:rsidRDefault="00984E8E">
      <w:pPr>
        <w:jc w:val="left"/>
        <w:rPr>
          <w:b/>
          <w:sz w:val="28"/>
          <w:szCs w:val="28"/>
        </w:rPr>
      </w:pPr>
    </w:p>
    <w:p w:rsidR="00984E8E" w:rsidRDefault="00F96F2D">
      <w:pPr>
        <w:pStyle w:val="1"/>
        <w:jc w:val="center"/>
      </w:pPr>
      <w:bookmarkStart w:id="2" w:name="_Toc5358"/>
      <w:bookmarkStart w:id="3" w:name="_Toc19089"/>
      <w:bookmarkStart w:id="4" w:name="_Toc18962"/>
      <w:bookmarkStart w:id="5" w:name="_Toc28855"/>
      <w:bookmarkStart w:id="6" w:name="_Toc1521"/>
      <w:r>
        <w:rPr>
          <w:rFonts w:hint="eastAsia"/>
        </w:rPr>
        <w:lastRenderedPageBreak/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984E8E">
        <w:tc>
          <w:tcPr>
            <w:tcW w:w="141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E8E">
        <w:trPr>
          <w:trHeight w:val="635"/>
        </w:trPr>
        <w:tc>
          <w:tcPr>
            <w:tcW w:w="141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  <w:r w:rsidR="00A5070B">
              <w:rPr>
                <w:rFonts w:ascii="宋体" w:hAnsi="宋体" w:hint="eastAsia"/>
              </w:rPr>
              <w:t>，石梦韬，陈栩</w:t>
            </w:r>
          </w:p>
        </w:tc>
        <w:tc>
          <w:tcPr>
            <w:tcW w:w="184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2018-03-16至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2018-03-18</w:t>
            </w:r>
          </w:p>
        </w:tc>
        <w:tc>
          <w:tcPr>
            <w:tcW w:w="2387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对可行性报告进行粗略架构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2018-03-29至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2018-03-30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对可行性报告的模板样式进行修改统一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2018-04-13至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对可行性报告的规范性修改</w:t>
            </w:r>
          </w:p>
        </w:tc>
      </w:tr>
      <w:tr w:rsidR="00A5070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2018-04-20至</w:t>
            </w:r>
          </w:p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对可行性报告的规范性再次修改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2018-04-28至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对可行性报告的内容进行添加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2018-05-05至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对可行性报告的内容再次进行添加</w:t>
            </w:r>
          </w:p>
        </w:tc>
      </w:tr>
    </w:tbl>
    <w:p w:rsidR="00984E8E" w:rsidRDefault="00F96F2D">
      <w:pPr>
        <w:pStyle w:val="1"/>
        <w:jc w:val="center"/>
      </w:pPr>
      <w:bookmarkStart w:id="7" w:name="_Toc10788"/>
      <w:r>
        <w:rPr>
          <w:rFonts w:hint="eastAsia"/>
        </w:rPr>
        <w:t>目录</w:t>
      </w:r>
      <w:bookmarkEnd w:id="7"/>
    </w:p>
    <w:p w:rsidR="00984E8E" w:rsidRDefault="00F96F2D">
      <w:pPr>
        <w:pStyle w:val="10"/>
        <w:tabs>
          <w:tab w:val="right" w:leader="dot" w:pos="8306"/>
        </w:tabs>
        <w:rPr>
          <w:noProof/>
        </w:rPr>
      </w:pPr>
      <w:r>
        <w:rPr>
          <w:rFonts w:hint="eastAsia"/>
          <w:sz w:val="21"/>
          <w:szCs w:val="22"/>
        </w:rPr>
        <w:fldChar w:fldCharType="begin"/>
      </w:r>
      <w:r>
        <w:rPr>
          <w:rFonts w:hint="eastAsia"/>
          <w:sz w:val="21"/>
          <w:szCs w:val="22"/>
        </w:rPr>
        <w:instrText xml:space="preserve"> TOC \o "1-3" \h \u \* MERGEFORMAT </w:instrText>
      </w:r>
      <w:r>
        <w:rPr>
          <w:rFonts w:hint="eastAsia"/>
          <w:sz w:val="21"/>
          <w:szCs w:val="22"/>
        </w:rPr>
        <w:fldChar w:fldCharType="separate"/>
      </w:r>
      <w:hyperlink w:anchor="_Toc19089" w:history="1">
        <w:r>
          <w:rPr>
            <w:rFonts w:hint="eastAsia"/>
            <w:noProof/>
          </w:rPr>
          <w:t>版本</w:t>
        </w:r>
        <w:r>
          <w:rPr>
            <w:noProof/>
          </w:rPr>
          <w:t>历史</w:t>
        </w:r>
        <w:r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_Toc19089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10788" w:history="1">
        <w:r w:rsidR="00F96F2D">
          <w:rPr>
            <w:rFonts w:hint="eastAsia"/>
            <w:noProof/>
          </w:rPr>
          <w:t>目录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_Toc10788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19197" w:history="1">
        <w:r w:rsidR="00F96F2D">
          <w:rPr>
            <w:rFonts w:hint="eastAsia"/>
            <w:noProof/>
          </w:rPr>
          <w:t>一、引言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_Toc19197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29799" w:history="1">
        <w:r w:rsidR="00F96F2D">
          <w:rPr>
            <w:rFonts w:hint="eastAsia"/>
            <w:noProof/>
          </w:rPr>
          <w:t>1.1</w:t>
        </w:r>
        <w:r w:rsidR="00F96F2D">
          <w:rPr>
            <w:rFonts w:hint="eastAsia"/>
            <w:noProof/>
          </w:rPr>
          <w:t>编写目的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_Toc29799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3364" w:history="1">
        <w:r w:rsidR="00F96F2D">
          <w:rPr>
            <w:rFonts w:hint="eastAsia"/>
            <w:noProof/>
          </w:rPr>
          <w:t>1.2</w:t>
        </w:r>
        <w:r w:rsidR="00F96F2D">
          <w:rPr>
            <w:rFonts w:hint="eastAsia"/>
            <w:noProof/>
          </w:rPr>
          <w:t>项目背景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_Toc13364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24800" w:history="1">
        <w:r w:rsidR="00F96F2D">
          <w:rPr>
            <w:rFonts w:hint="eastAsia"/>
            <w:noProof/>
          </w:rPr>
          <w:t>1.3</w:t>
        </w:r>
        <w:r w:rsidR="00F96F2D">
          <w:rPr>
            <w:rFonts w:hint="eastAsia"/>
            <w:noProof/>
          </w:rPr>
          <w:t>定义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_Toc24800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643" w:history="1">
        <w:r w:rsidR="00F96F2D">
          <w:rPr>
            <w:rFonts w:hint="eastAsia"/>
            <w:noProof/>
          </w:rPr>
          <w:t>1.4</w:t>
        </w:r>
        <w:r w:rsidR="00F96F2D">
          <w:rPr>
            <w:rFonts w:hint="eastAsia"/>
            <w:noProof/>
          </w:rPr>
          <w:t>参考资料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_Toc1643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16498" w:history="1">
        <w:r w:rsidR="00F96F2D">
          <w:rPr>
            <w:rFonts w:hint="eastAsia"/>
            <w:noProof/>
          </w:rPr>
          <w:t>二、可行性分析的前提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_Toc16498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36" w:history="1">
        <w:r w:rsidR="00F96F2D">
          <w:rPr>
            <w:rFonts w:hint="eastAsia"/>
            <w:noProof/>
          </w:rPr>
          <w:t>2.1</w:t>
        </w:r>
        <w:r w:rsidR="00F96F2D">
          <w:rPr>
            <w:rFonts w:hint="eastAsia"/>
            <w:noProof/>
          </w:rPr>
          <w:t>要求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_Toc136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0295" w:history="1">
        <w:r w:rsidR="00F96F2D">
          <w:rPr>
            <w:rFonts w:hint="eastAsia"/>
            <w:noProof/>
          </w:rPr>
          <w:t>2.2</w:t>
        </w:r>
        <w:r w:rsidR="00F96F2D">
          <w:rPr>
            <w:rFonts w:hint="eastAsia"/>
            <w:noProof/>
          </w:rPr>
          <w:t>条件、假定和限制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_Toc10295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6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8708" w:history="1">
        <w:r w:rsidR="00F96F2D">
          <w:rPr>
            <w:rFonts w:hint="eastAsia"/>
            <w:noProof/>
          </w:rPr>
          <w:t>2.3</w:t>
        </w:r>
        <w:r w:rsidR="00F96F2D">
          <w:rPr>
            <w:rFonts w:hint="eastAsia"/>
            <w:noProof/>
          </w:rPr>
          <w:t>进行可行性研究的方法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_Toc8708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6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0242" w:history="1">
        <w:r w:rsidR="00F96F2D">
          <w:rPr>
            <w:rFonts w:hint="eastAsia"/>
            <w:noProof/>
          </w:rPr>
          <w:t>2.4</w:t>
        </w:r>
        <w:r w:rsidR="00F96F2D">
          <w:rPr>
            <w:rFonts w:hint="eastAsia"/>
            <w:noProof/>
          </w:rPr>
          <w:t>评价尺度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_Toc10242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7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10758" w:history="1">
        <w:r w:rsidR="00F96F2D">
          <w:rPr>
            <w:rFonts w:hint="eastAsia"/>
            <w:noProof/>
          </w:rPr>
          <w:t>三、对现有系统的分析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_Toc10758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8</w:t>
        </w:r>
        <w:r w:rsidR="00BE1647">
          <w:rPr>
            <w:noProof/>
          </w:rPr>
          <w:fldChar w:fldCharType="end"/>
        </w:r>
      </w:hyperlink>
    </w:p>
    <w:p w:rsidR="00984E8E" w:rsidRDefault="00C14884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23919" w:history="1">
        <w:r w:rsidR="00F96F2D">
          <w:rPr>
            <w:rFonts w:hint="eastAsia"/>
            <w:noProof/>
          </w:rPr>
          <w:t>3.1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_Toc23919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8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30" w:history="1">
        <w:r w:rsidR="00F96F2D">
          <w:rPr>
            <w:rFonts w:hint="eastAsia"/>
            <w:noProof/>
          </w:rPr>
          <w:t>3.6</w:t>
        </w:r>
        <w:r w:rsidR="00F96F2D">
          <w:rPr>
            <w:rFonts w:hint="eastAsia"/>
            <w:noProof/>
          </w:rPr>
          <w:t>局限性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_Toc30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26844" w:history="1">
        <w:r w:rsidR="00F96F2D">
          <w:rPr>
            <w:rFonts w:eastAsia="黑体" w:hint="eastAsia"/>
            <w:noProof/>
          </w:rPr>
          <w:t>四、</w:t>
        </w:r>
        <w:r w:rsidR="00F96F2D">
          <w:rPr>
            <w:rFonts w:eastAsia="黑体" w:hint="eastAsia"/>
            <w:noProof/>
          </w:rPr>
          <w:t xml:space="preserve"> </w:t>
        </w:r>
        <w:r w:rsidR="00F96F2D">
          <w:rPr>
            <w:rFonts w:hint="eastAsia"/>
            <w:noProof/>
          </w:rPr>
          <w:t>所建议的系统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_Toc26844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  <w:szCs w:val="22"/>
        </w:rPr>
      </w:pPr>
      <w:hyperlink w:anchor="_Toc128" w:history="1">
        <w:r w:rsidR="00F96F2D">
          <w:rPr>
            <w:rFonts w:hint="eastAsia"/>
            <w:noProof/>
          </w:rPr>
          <w:t>4.1</w:t>
        </w:r>
        <w:r w:rsidR="00F96F2D">
          <w:rPr>
            <w:rFonts w:hint="eastAsia"/>
            <w:noProof/>
          </w:rPr>
          <w:t>对所建议系统的说明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_Toc128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507C50" w:rsidRDefault="00C14884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4.2</w:t>
        </w:r>
        <w:r w:rsidR="00507C50">
          <w:rPr>
            <w:rFonts w:hint="eastAsia"/>
            <w:noProof/>
          </w:rPr>
          <w:t>工作负荷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C14884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4.3</w:t>
        </w:r>
        <w:r w:rsidR="00507C50">
          <w:rPr>
            <w:rFonts w:hint="eastAsia"/>
            <w:noProof/>
          </w:rPr>
          <w:t>费用开支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C14884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4.4</w:t>
        </w:r>
        <w:r w:rsidR="00507C50">
          <w:rPr>
            <w:rFonts w:hint="eastAsia"/>
            <w:noProof/>
          </w:rPr>
          <w:t>人员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Pr="00507C50" w:rsidRDefault="00C14884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4.5</w:t>
        </w:r>
        <w:r w:rsidR="00507C50" w:rsidRPr="003017AB">
          <w:rPr>
            <w:rFonts w:hint="eastAsia"/>
            <w:noProof/>
          </w:rPr>
          <w:t>设备</w:t>
        </w:r>
        <w:r w:rsidR="00507C50">
          <w:rPr>
            <w:noProof/>
          </w:rPr>
          <w:tab/>
        </w:r>
      </w:hyperlink>
      <w:r w:rsidR="00507C50">
        <w:rPr>
          <w:rFonts w:hint="eastAsia"/>
          <w:noProof/>
        </w:rPr>
        <w:t>9</w:t>
      </w:r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6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507C50">
          <w:rPr>
            <w:rFonts w:hint="eastAsia"/>
            <w:noProof/>
          </w:rPr>
          <w:t>9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6065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7</w:t>
        </w:r>
        <w:r w:rsidR="00F96F2D">
          <w:rPr>
            <w:rFonts w:hint="eastAsia"/>
            <w:noProof/>
          </w:rPr>
          <w:t>改进之处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72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30"/>
        <w:tabs>
          <w:tab w:val="right" w:leader="dot" w:pos="8306"/>
        </w:tabs>
        <w:ind w:left="960"/>
        <w:rPr>
          <w:noProof/>
        </w:rPr>
      </w:pPr>
      <w:hyperlink w:anchor="_Toc18661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.1</w:t>
        </w:r>
        <w:r w:rsidR="00F96F2D">
          <w:rPr>
            <w:rFonts w:hint="eastAsia"/>
            <w:noProof/>
          </w:rPr>
          <w:t>对软件的影响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30"/>
        <w:tabs>
          <w:tab w:val="right" w:leader="dot" w:pos="8306"/>
        </w:tabs>
        <w:ind w:left="960"/>
        <w:rPr>
          <w:noProof/>
        </w:rPr>
      </w:pPr>
      <w:hyperlink w:anchor="_Toc23708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.2</w:t>
        </w:r>
        <w:r w:rsidR="00F96F2D">
          <w:rPr>
            <w:rFonts w:hint="eastAsia"/>
            <w:noProof/>
          </w:rPr>
          <w:t>对系统运行过程的影响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30"/>
        <w:tabs>
          <w:tab w:val="right" w:leader="dot" w:pos="8306"/>
        </w:tabs>
        <w:ind w:left="960"/>
        <w:rPr>
          <w:noProof/>
        </w:rPr>
      </w:pPr>
      <w:hyperlink w:anchor="_Toc22882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.3</w:t>
        </w:r>
        <w:r w:rsidR="00F96F2D">
          <w:rPr>
            <w:rFonts w:hint="eastAsia"/>
            <w:noProof/>
          </w:rPr>
          <w:t>对开发的影响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30"/>
        <w:tabs>
          <w:tab w:val="right" w:leader="dot" w:pos="8306"/>
        </w:tabs>
        <w:ind w:left="960"/>
        <w:rPr>
          <w:noProof/>
        </w:rPr>
      </w:pPr>
      <w:hyperlink w:anchor="_Toc3389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.4</w:t>
        </w:r>
        <w:r w:rsidR="00F96F2D">
          <w:rPr>
            <w:rFonts w:hint="eastAsia"/>
            <w:noProof/>
          </w:rPr>
          <w:t>对经费开支的影响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5703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9</w:t>
        </w:r>
        <w:r w:rsidR="00F96F2D">
          <w:rPr>
            <w:rFonts w:hint="eastAsia"/>
            <w:noProof/>
          </w:rPr>
          <w:t>技术可行性分析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113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10</w:t>
        </w:r>
        <w:r w:rsidR="00F96F2D">
          <w:rPr>
            <w:rFonts w:hint="eastAsia"/>
            <w:noProof/>
          </w:rPr>
          <w:t>操作可行性分析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36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11</w:t>
        </w:r>
        <w:r w:rsidR="00F96F2D">
          <w:rPr>
            <w:rFonts w:hint="eastAsia"/>
            <w:noProof/>
          </w:rPr>
          <w:t>经济可行性分析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2954" w:history="1">
        <w:r w:rsidR="00F96F2D">
          <w:rPr>
            <w:rFonts w:hint="eastAsia"/>
            <w:noProof/>
          </w:rPr>
          <w:t>五、可选择的其他系统方案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17038" w:history="1">
        <w:r w:rsidR="00F96F2D">
          <w:rPr>
            <w:rFonts w:hint="eastAsia"/>
            <w:noProof/>
          </w:rPr>
          <w:t>5.1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1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C14884">
      <w:pPr>
        <w:pStyle w:val="20"/>
        <w:tabs>
          <w:tab w:val="right" w:leader="dot" w:pos="8306"/>
        </w:tabs>
        <w:ind w:left="480"/>
        <w:rPr>
          <w:noProof/>
        </w:rPr>
      </w:pPr>
      <w:hyperlink w:anchor="_Toc29108" w:history="1">
        <w:r w:rsidR="00F96F2D">
          <w:rPr>
            <w:rFonts w:hint="eastAsia"/>
            <w:noProof/>
          </w:rPr>
          <w:t>5.2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2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C14884">
      <w:pPr>
        <w:pStyle w:val="10"/>
        <w:tabs>
          <w:tab w:val="right" w:leader="dot" w:pos="8306"/>
        </w:tabs>
        <w:rPr>
          <w:noProof/>
        </w:rPr>
      </w:pPr>
      <w:hyperlink w:anchor="_Toc10847" w:history="1">
        <w:r w:rsidR="00F96F2D">
          <w:rPr>
            <w:rFonts w:hint="eastAsia"/>
            <w:noProof/>
          </w:rPr>
          <w:t>六、结论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F96F2D">
      <w:pPr>
        <w:pStyle w:val="20"/>
        <w:tabs>
          <w:tab w:val="right" w:leader="dot" w:pos="8306"/>
        </w:tabs>
        <w:ind w:left="480"/>
        <w:rPr>
          <w:rFonts w:asciiTheme="minorEastAsia" w:eastAsiaTheme="minorEastAsia" w:hAnsiTheme="minorEastAsia" w:cstheme="minorEastAsia"/>
          <w:szCs w:val="32"/>
        </w:rPr>
      </w:pPr>
      <w:r>
        <w:rPr>
          <w:rFonts w:hint="eastAsia"/>
          <w:szCs w:val="22"/>
        </w:rPr>
        <w:lastRenderedPageBreak/>
        <w:fldChar w:fldCharType="end"/>
      </w:r>
    </w:p>
    <w:p w:rsidR="00984E8E" w:rsidRDefault="00984E8E">
      <w:pPr>
        <w:rPr>
          <w:rFonts w:asciiTheme="minorEastAsia" w:eastAsiaTheme="minorEastAsia" w:hAnsiTheme="minorEastAsia" w:cstheme="minorEastAsia"/>
          <w:sz w:val="32"/>
          <w:szCs w:val="32"/>
        </w:rPr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1"/>
      </w:pPr>
      <w:bookmarkStart w:id="8" w:name="_Toc26518"/>
      <w:bookmarkStart w:id="9" w:name="_Toc9836"/>
      <w:bookmarkStart w:id="10" w:name="_Toc19197"/>
      <w:bookmarkStart w:id="11" w:name="_Toc15992"/>
      <w:r>
        <w:rPr>
          <w:rFonts w:hint="eastAsia"/>
        </w:rPr>
        <w:t>一、引言</w:t>
      </w:r>
      <w:bookmarkEnd w:id="8"/>
      <w:bookmarkEnd w:id="9"/>
      <w:bookmarkEnd w:id="10"/>
      <w:bookmarkEnd w:id="11"/>
    </w:p>
    <w:p w:rsidR="00984E8E" w:rsidRDefault="00F96F2D">
      <w:pPr>
        <w:pStyle w:val="2"/>
      </w:pPr>
      <w:bookmarkStart w:id="12" w:name="_Toc31569"/>
      <w:bookmarkStart w:id="13" w:name="_Toc29799"/>
      <w:bookmarkStart w:id="14" w:name="_Toc205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2"/>
      <w:bookmarkEnd w:id="13"/>
      <w:bookmarkEnd w:id="14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 w:rsidR="00984E8E" w:rsidRDefault="00F96F2D">
      <w:pPr>
        <w:pStyle w:val="2"/>
      </w:pPr>
      <w:bookmarkStart w:id="15" w:name="_Toc18900"/>
      <w:bookmarkStart w:id="16" w:name="_Toc13364"/>
      <w:bookmarkStart w:id="17" w:name="_Toc22631"/>
      <w:bookmarkStart w:id="18" w:name="_Toc1510"/>
      <w:bookmarkStart w:id="19" w:name="_Toc18077"/>
      <w:bookmarkStart w:id="20" w:name="_Toc3023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15"/>
      <w:bookmarkEnd w:id="16"/>
      <w:bookmarkEnd w:id="17"/>
      <w:bookmarkEnd w:id="18"/>
      <w:bookmarkEnd w:id="19"/>
      <w:bookmarkEnd w:id="20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用户：手机端像素类迷宫游戏爱好者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 w:rsidR="00984E8E" w:rsidRDefault="00F96F2D">
      <w:pPr>
        <w:pStyle w:val="2"/>
      </w:pPr>
      <w:bookmarkStart w:id="21" w:name="_Toc24800"/>
      <w:r>
        <w:rPr>
          <w:rFonts w:hint="eastAsia"/>
        </w:rPr>
        <w:t>1.3</w:t>
      </w:r>
      <w:r>
        <w:rPr>
          <w:rFonts w:hint="eastAsia"/>
        </w:rPr>
        <w:t>定义</w:t>
      </w:r>
      <w:bookmarkEnd w:id="21"/>
    </w:p>
    <w:p w:rsidR="00984E8E" w:rsidRDefault="00984E8E"/>
    <w:p w:rsidR="00984E8E" w:rsidRDefault="00F96F2D">
      <w:pPr>
        <w:pStyle w:val="2"/>
      </w:pPr>
      <w:bookmarkStart w:id="22" w:name="_Toc1643"/>
      <w:bookmarkStart w:id="23" w:name="_Toc22435"/>
      <w:bookmarkStart w:id="24" w:name="_Toc17081"/>
      <w:bookmarkStart w:id="25" w:name="_Toc31096"/>
      <w:bookmarkStart w:id="26" w:name="_Toc9731"/>
      <w:bookmarkStart w:id="27" w:name="_Toc23888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984E8E" w:rsidRDefault="00F96F2D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984E8E" w:rsidRDefault="00C14884">
      <w:pPr>
        <w:ind w:firstLine="420"/>
      </w:pPr>
      <w:hyperlink r:id="rId9" w:history="1">
        <w:r w:rsidR="00F96F2D">
          <w:rPr>
            <w:rStyle w:val="a5"/>
          </w:rPr>
          <w:t>https://tieba.baidu.com/p/5366126268?red_tag=1516710533&amp;traceid=</w:t>
        </w:r>
      </w:hyperlink>
    </w:p>
    <w:p w:rsidR="00984E8E" w:rsidRDefault="00F96F2D">
      <w:pPr>
        <w:ind w:firstLine="420"/>
      </w:pPr>
      <w:r>
        <w:rPr>
          <w:rFonts w:hint="eastAsia"/>
        </w:rPr>
        <w:t>[2]</w:t>
      </w:r>
      <w:r>
        <w:rPr>
          <w:rFonts w:hint="eastAsia"/>
        </w:rPr>
        <w:tab/>
        <w:t>unity</w:t>
      </w:r>
      <w:r>
        <w:rPr>
          <w:rFonts w:hint="eastAsia"/>
        </w:rPr>
        <w:t>社区论坛</w:t>
      </w:r>
      <w:r>
        <w:rPr>
          <w:rFonts w:hint="eastAsia"/>
        </w:rPr>
        <w:t>2D</w:t>
      </w:r>
      <w:r>
        <w:rPr>
          <w:rFonts w:hint="eastAsia"/>
        </w:rPr>
        <w:t>游戏制作技术简单举例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984E8E" w:rsidRDefault="00C14884">
      <w:pPr>
        <w:ind w:firstLine="420"/>
      </w:pPr>
      <w:hyperlink r:id="rId10" w:history="1">
        <w:r w:rsidR="00F96F2D">
          <w:rPr>
            <w:rStyle w:val="a5"/>
          </w:rPr>
          <w:t>http://forum.china.unity3d.com/thread-13546-1-1.html</w:t>
        </w:r>
      </w:hyperlink>
    </w:p>
    <w:p w:rsidR="00984E8E" w:rsidRDefault="00F96F2D">
      <w:pPr>
        <w:numPr>
          <w:ilvl w:val="0"/>
          <w:numId w:val="1"/>
        </w:numPr>
        <w:ind w:firstLine="420"/>
      </w:pPr>
      <w:r>
        <w:rPr>
          <w:rFonts w:hint="eastAsia"/>
        </w:rPr>
        <w:t>unity</w:t>
      </w:r>
      <w:r>
        <w:rPr>
          <w:rFonts w:hint="eastAsia"/>
        </w:rPr>
        <w:t>社区学习资料及</w:t>
      </w:r>
      <w:r>
        <w:rPr>
          <w:rFonts w:hint="eastAsia"/>
        </w:rPr>
        <w:t>unity</w:t>
      </w:r>
      <w:r>
        <w:rPr>
          <w:rFonts w:hint="eastAsia"/>
        </w:rPr>
        <w:t>开发教程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984E8E" w:rsidRDefault="00C14884">
      <w:pPr>
        <w:ind w:firstLine="420"/>
      </w:pPr>
      <w:hyperlink r:id="rId11" w:history="1">
        <w:r w:rsidR="00F96F2D">
          <w:rPr>
            <w:rStyle w:val="a6"/>
          </w:rPr>
          <w:t>http://forum.china.unity3d.com/forum.php</w:t>
        </w:r>
      </w:hyperlink>
    </w:p>
    <w:p w:rsidR="00984E8E" w:rsidRDefault="00F96F2D">
      <w:pPr>
        <w:ind w:firstLine="420"/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张海藩、牟永敏</w:t>
      </w:r>
      <w:r>
        <w:rPr>
          <w:rFonts w:hint="eastAsia"/>
        </w:rPr>
        <w:t>.</w:t>
      </w:r>
      <w:r>
        <w:rPr>
          <w:rFonts w:hint="eastAsia"/>
        </w:rPr>
        <w:t>《软件工程导论》</w:t>
      </w:r>
      <w:r>
        <w:rPr>
          <w:rFonts w:hint="eastAsia"/>
        </w:rPr>
        <w:t>-6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2013</w:t>
      </w:r>
      <w:r>
        <w:rPr>
          <w:rFonts w:hint="eastAsia"/>
        </w:rPr>
        <w:t>（</w:t>
      </w:r>
      <w:r>
        <w:rPr>
          <w:rFonts w:hint="eastAsia"/>
        </w:rPr>
        <w:t>2018.1</w:t>
      </w:r>
      <w:r>
        <w:rPr>
          <w:rFonts w:hint="eastAsia"/>
        </w:rPr>
        <w:t>重印）</w:t>
      </w:r>
    </w:p>
    <w:p w:rsidR="00984E8E" w:rsidRDefault="00F96F2D">
      <w:pPr>
        <w:ind w:firstLine="420"/>
      </w:pPr>
      <w:r>
        <w:rPr>
          <w:rFonts w:hint="eastAsia"/>
        </w:rPr>
        <w:t xml:space="preserve">[5] </w:t>
      </w:r>
      <w:r>
        <w:rPr>
          <w:rFonts w:hint="eastAsia"/>
        </w:rPr>
        <w:t>陈洪、任科、李华杰</w:t>
      </w:r>
      <w:r>
        <w:rPr>
          <w:rFonts w:hint="eastAsia"/>
        </w:rPr>
        <w:t>.</w:t>
      </w:r>
      <w:r>
        <w:rPr>
          <w:rFonts w:hint="eastAsia"/>
        </w:rPr>
        <w:t>《游戏专业概论》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2010.1</w:t>
      </w:r>
    </w:p>
    <w:p w:rsidR="00984E8E" w:rsidRDefault="00984E8E">
      <w:pPr>
        <w:ind w:left="420"/>
        <w:rPr>
          <w:szCs w:val="32"/>
        </w:rPr>
      </w:pPr>
    </w:p>
    <w:p w:rsidR="00984E8E" w:rsidRDefault="00F96F2D">
      <w:pPr>
        <w:pStyle w:val="1"/>
      </w:pPr>
      <w:bookmarkStart w:id="28" w:name="_Toc32385"/>
      <w:bookmarkStart w:id="29" w:name="_Toc18082"/>
      <w:bookmarkStart w:id="30" w:name="_Toc31100"/>
      <w:bookmarkStart w:id="31" w:name="_Toc26716"/>
      <w:bookmarkStart w:id="32" w:name="_Toc16498"/>
      <w:bookmarkStart w:id="33" w:name="_Toc32064"/>
      <w:bookmarkStart w:id="34" w:name="_Toc12540"/>
      <w:r>
        <w:rPr>
          <w:rFonts w:hint="eastAsia"/>
        </w:rPr>
        <w:t>二、可行性分析的前提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984E8E" w:rsidRDefault="00F96F2D">
      <w:pPr>
        <w:pStyle w:val="2"/>
      </w:pPr>
      <w:bookmarkStart w:id="35" w:name="_Toc20684"/>
      <w:bookmarkStart w:id="36" w:name="_Toc25360"/>
      <w:bookmarkStart w:id="37" w:name="_Toc136"/>
      <w:bookmarkStart w:id="38" w:name="_Toc18985"/>
      <w:bookmarkStart w:id="39" w:name="_Toc30768"/>
      <w:bookmarkStart w:id="40" w:name="_Toc10600"/>
      <w:r>
        <w:rPr>
          <w:rFonts w:hint="eastAsia"/>
        </w:rPr>
        <w:t>2.1</w:t>
      </w:r>
      <w:r>
        <w:rPr>
          <w:rFonts w:hint="eastAsia"/>
        </w:rPr>
        <w:t>要求</w:t>
      </w:r>
      <w:bookmarkEnd w:id="35"/>
      <w:bookmarkEnd w:id="36"/>
      <w:bookmarkEnd w:id="37"/>
      <w:bookmarkEnd w:id="38"/>
      <w:bookmarkEnd w:id="39"/>
      <w:bookmarkEnd w:id="40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目前的常规版本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</w:t>
      </w:r>
    </w:p>
    <w:p w:rsidR="00984E8E" w:rsidRDefault="00F96F2D">
      <w:pPr>
        <w:pStyle w:val="2"/>
      </w:pPr>
      <w:bookmarkStart w:id="41" w:name="_Toc31098"/>
      <w:bookmarkStart w:id="42" w:name="_Toc13806"/>
      <w:bookmarkStart w:id="43" w:name="_Toc4799"/>
      <w:bookmarkStart w:id="44" w:name="_Toc30575"/>
      <w:bookmarkStart w:id="45" w:name="_Toc10295"/>
      <w:bookmarkStart w:id="46" w:name="_Toc4871"/>
      <w:r>
        <w:rPr>
          <w:rFonts w:hint="eastAsia"/>
        </w:rPr>
        <w:lastRenderedPageBreak/>
        <w:t>2.2</w:t>
      </w:r>
      <w:r>
        <w:rPr>
          <w:rFonts w:hint="eastAsia"/>
        </w:rPr>
        <w:t>条件、假定和限制</w:t>
      </w:r>
      <w:bookmarkEnd w:id="41"/>
      <w:bookmarkEnd w:id="42"/>
      <w:bookmarkEnd w:id="43"/>
      <w:bookmarkEnd w:id="44"/>
      <w:bookmarkEnd w:id="45"/>
      <w:bookmarkEnd w:id="46"/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端的开发没有考虑，由于用的是</w:t>
      </w:r>
      <w:r>
        <w:rPr>
          <w:rFonts w:hint="eastAsia"/>
          <w:sz w:val="28"/>
          <w:szCs w:val="28"/>
        </w:rPr>
        <w:t>unity3D</w:t>
      </w:r>
      <w:r>
        <w:rPr>
          <w:rFonts w:hint="eastAsia"/>
          <w:sz w:val="28"/>
          <w:szCs w:val="28"/>
        </w:rPr>
        <w:t>开发引擎，在某些方面可能有些限制，制作的成品功能也会因为一些技术的原因而受限。</w:t>
      </w:r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 w:rsidR="00984E8E" w:rsidRDefault="00F96F2D">
      <w:pPr>
        <w:pStyle w:val="2"/>
      </w:pPr>
      <w:bookmarkStart w:id="47" w:name="_Toc8708"/>
      <w:r>
        <w:rPr>
          <w:rFonts w:hint="eastAsia"/>
        </w:rPr>
        <w:t>2.3</w:t>
      </w:r>
      <w:r>
        <w:rPr>
          <w:rFonts w:hint="eastAsia"/>
        </w:rPr>
        <w:t>进行可行性研究的方法</w:t>
      </w:r>
      <w:bookmarkEnd w:id="47"/>
    </w:p>
    <w:p w:rsidR="00984E8E" w:rsidRDefault="00F96F2D">
      <w:pPr>
        <w:ind w:firstLine="420"/>
      </w:pPr>
      <w:r>
        <w:rPr>
          <w:rFonts w:hint="eastAsia"/>
        </w:rPr>
        <w:t>SWOT</w:t>
      </w:r>
      <w:r>
        <w:rPr>
          <w:rFonts w:hint="eastAsia"/>
        </w:rPr>
        <w:t>分析法</w:t>
      </w:r>
    </w:p>
    <w:p w:rsidR="00984E8E" w:rsidRDefault="00984E8E"/>
    <w:p w:rsidR="00984E8E" w:rsidRDefault="00F96F2D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0C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6.15pt;margin-top:.7pt;width:3pt;height:315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F96F2D">
      <w:pPr>
        <w:ind w:left="1680" w:firstLine="420"/>
      </w:pPr>
      <w:r>
        <w:rPr>
          <w:rFonts w:hint="eastAsia"/>
        </w:rPr>
        <w:t>优势（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984E8E" w:rsidRDefault="00984E8E"/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像素类游戏素材处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、通过参照相似游戏可避免错误，</w:t>
      </w:r>
      <w:r>
        <w:rPr>
          <w:rFonts w:hint="eastAsia"/>
        </w:rPr>
        <w:tab/>
      </w:r>
      <w:r>
        <w:rPr>
          <w:rFonts w:hint="eastAsia"/>
        </w:rPr>
        <w:t>理及收集相对简单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少走弯路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游戏本身可扩展性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ind w:firstLine="420"/>
      </w:pPr>
      <w:r>
        <w:rPr>
          <w:rFonts w:hint="eastAsia"/>
        </w:rPr>
        <w:t>机会（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高，且游戏开发有现有</w:t>
      </w:r>
    </w:p>
    <w:p w:rsidR="00984E8E" w:rsidRDefault="00F96F2D">
      <w:pPr>
        <w:ind w:left="1680"/>
      </w:pPr>
      <w:r>
        <w:rPr>
          <w:rFonts w:hint="eastAsia"/>
        </w:rPr>
        <w:t>游戏引擎</w:t>
      </w:r>
    </w:p>
    <w:p w:rsidR="00984E8E" w:rsidRDefault="00984E8E"/>
    <w:p w:rsidR="00984E8E" w:rsidRDefault="00984E8E"/>
    <w:p w:rsidR="00984E8E" w:rsidRDefault="00F96F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7E09" id="直接箭头连接符 2" o:spid="_x0000_s1026" type="#_x0000_t32" style="position:absolute;left:0;text-align:left;margin-left:11.75pt;margin-top:13.3pt;width:393pt;height:2.4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984E8E"/>
    <w:p w:rsidR="00984E8E" w:rsidRDefault="00984E8E"/>
    <w:p w:rsidR="00984E8E" w:rsidRDefault="00F96F2D">
      <w:pPr>
        <w:numPr>
          <w:ilvl w:val="0"/>
          <w:numId w:val="4"/>
        </w:numPr>
        <w:ind w:left="1260" w:firstLine="420"/>
      </w:pPr>
      <w:r>
        <w:rPr>
          <w:rFonts w:hint="eastAsia"/>
        </w:rPr>
        <w:t>像素类游戏处理简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、开发人员对于相关开发知识欠缺</w:t>
      </w:r>
    </w:p>
    <w:p w:rsidR="00984E8E" w:rsidRDefault="00F96F2D">
      <w:pPr>
        <w:ind w:left="1680"/>
      </w:pPr>
      <w:r>
        <w:rPr>
          <w:rFonts w:hint="eastAsia"/>
        </w:rPr>
        <w:t>单，但是受众较小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、由于精力限制会出现开发进度延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误的现象</w:t>
      </w:r>
    </w:p>
    <w:p w:rsidR="00984E8E" w:rsidRDefault="00F96F2D">
      <w:pPr>
        <w:ind w:firstLine="420"/>
      </w:pPr>
      <w:r>
        <w:rPr>
          <w:rFonts w:hint="eastAsia"/>
        </w:rPr>
        <w:t>威胁（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2"/>
      </w:pPr>
      <w:bookmarkStart w:id="48" w:name="_Toc10242"/>
      <w:r>
        <w:rPr>
          <w:rFonts w:hint="eastAsia"/>
        </w:rPr>
        <w:lastRenderedPageBreak/>
        <w:t>2.4</w:t>
      </w:r>
      <w:r>
        <w:rPr>
          <w:rFonts w:hint="eastAsia"/>
        </w:rPr>
        <w:t>评价尺度</w:t>
      </w:r>
      <w:bookmarkEnd w:id="48"/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是否满足当然用户的需求（老师）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是否在规定期限内完成开发任务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是否按进度提交开发每一阶段的相应文稿</w:t>
      </w:r>
    </w:p>
    <w:p w:rsidR="00984E8E" w:rsidRDefault="00984E8E"/>
    <w:p w:rsidR="00984E8E" w:rsidRDefault="00F96F2D">
      <w:pPr>
        <w:pStyle w:val="1"/>
      </w:pPr>
      <w:bookmarkStart w:id="49" w:name="_Toc15834"/>
      <w:bookmarkStart w:id="50" w:name="_Toc15182"/>
      <w:bookmarkStart w:id="51" w:name="_Toc14759"/>
      <w:bookmarkStart w:id="52" w:name="_Toc6446"/>
      <w:bookmarkStart w:id="53" w:name="_Toc30076"/>
      <w:bookmarkStart w:id="54" w:name="_Toc10758"/>
      <w:r>
        <w:rPr>
          <w:rFonts w:hint="eastAsia"/>
        </w:rPr>
        <w:lastRenderedPageBreak/>
        <w:t>三、</w:t>
      </w:r>
      <w:bookmarkEnd w:id="49"/>
      <w:bookmarkEnd w:id="50"/>
      <w:bookmarkEnd w:id="51"/>
      <w:bookmarkEnd w:id="52"/>
      <w:bookmarkEnd w:id="53"/>
      <w:r>
        <w:rPr>
          <w:rFonts w:hint="eastAsia"/>
        </w:rPr>
        <w:t>对现有系统的分析</w:t>
      </w:r>
      <w:bookmarkEnd w:id="54"/>
    </w:p>
    <w:p w:rsidR="00984E8E" w:rsidRDefault="00F96F2D">
      <w:pPr>
        <w:pStyle w:val="2"/>
      </w:pPr>
      <w:bookmarkStart w:id="55" w:name="_Toc19978"/>
      <w:bookmarkStart w:id="56" w:name="_Toc10707"/>
      <w:bookmarkStart w:id="57" w:name="_Toc30836"/>
      <w:bookmarkStart w:id="58" w:name="_Toc19142"/>
      <w:bookmarkStart w:id="59" w:name="_Toc11632"/>
      <w:bookmarkStart w:id="60" w:name="_Toc23919"/>
      <w:r>
        <w:rPr>
          <w:rFonts w:hint="eastAsia"/>
        </w:rPr>
        <w:t>3.1</w:t>
      </w:r>
      <w:bookmarkEnd w:id="55"/>
      <w:bookmarkEnd w:id="56"/>
      <w:bookmarkEnd w:id="57"/>
      <w:bookmarkEnd w:id="58"/>
      <w:bookmarkEnd w:id="59"/>
      <w:r>
        <w:rPr>
          <w:rFonts w:hint="eastAsia"/>
        </w:rPr>
        <w:t>处理流程和数据流程</w:t>
      </w:r>
      <w:bookmarkEnd w:id="60"/>
    </w:p>
    <w:p w:rsidR="00E05180" w:rsidRPr="00E05180" w:rsidRDefault="00E05180" w:rsidP="00E05180">
      <w:r>
        <w:rPr>
          <w:noProof/>
        </w:rPr>
        <w:drawing>
          <wp:inline distT="0" distB="0" distL="0" distR="0" wp14:anchorId="07670C39" wp14:editId="174C9670">
            <wp:extent cx="4933950" cy="678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61" w:name="_Toc30"/>
      <w:r>
        <w:rPr>
          <w:rFonts w:hint="eastAsia"/>
        </w:rPr>
        <w:lastRenderedPageBreak/>
        <w:t>3.</w:t>
      </w:r>
      <w:r w:rsidR="00DD53A3">
        <w:rPr>
          <w:rFonts w:hint="eastAsia"/>
        </w:rPr>
        <w:t>2</w:t>
      </w:r>
      <w:r>
        <w:rPr>
          <w:rFonts w:hint="eastAsia"/>
        </w:rPr>
        <w:t>局限性</w:t>
      </w:r>
      <w:bookmarkEnd w:id="61"/>
    </w:p>
    <w:p w:rsidR="0098120A" w:rsidRDefault="0098120A" w:rsidP="0098120A">
      <w:pPr>
        <w:ind w:firstLine="420"/>
      </w:pPr>
      <w:r>
        <w:rPr>
          <w:rFonts w:hint="eastAsia"/>
        </w:rPr>
        <w:t>原有的迷宫类或者捉人类游戏，功能过于单一，可玩性不大，无法同时将益智类和动作类结为一体。</w:t>
      </w:r>
    </w:p>
    <w:p w:rsidR="00984E8E" w:rsidRDefault="00F96F2D">
      <w:pPr>
        <w:pStyle w:val="1"/>
        <w:numPr>
          <w:ilvl w:val="0"/>
          <w:numId w:val="7"/>
        </w:numPr>
        <w:rPr>
          <w:rFonts w:eastAsia="黑体"/>
        </w:rPr>
      </w:pPr>
      <w:bookmarkStart w:id="62" w:name="_Toc26844"/>
      <w:r>
        <w:rPr>
          <w:rFonts w:hint="eastAsia"/>
        </w:rPr>
        <w:t>所建议的系统</w:t>
      </w:r>
      <w:bookmarkEnd w:id="62"/>
    </w:p>
    <w:p w:rsidR="00984E8E" w:rsidRDefault="00F96F2D">
      <w:pPr>
        <w:pStyle w:val="2"/>
      </w:pPr>
      <w:bookmarkStart w:id="63" w:name="_Toc1052"/>
      <w:bookmarkStart w:id="64" w:name="_Toc17072"/>
      <w:bookmarkStart w:id="65" w:name="_Toc6035"/>
      <w:bookmarkStart w:id="66" w:name="_Toc14654"/>
      <w:bookmarkStart w:id="67" w:name="_Toc3827"/>
      <w:bookmarkStart w:id="68" w:name="_Toc128"/>
      <w:r>
        <w:rPr>
          <w:rFonts w:hint="eastAsia"/>
        </w:rPr>
        <w:t>4.1</w:t>
      </w:r>
      <w:bookmarkEnd w:id="63"/>
      <w:bookmarkEnd w:id="64"/>
      <w:bookmarkEnd w:id="65"/>
      <w:bookmarkEnd w:id="66"/>
      <w:bookmarkEnd w:id="67"/>
      <w:r>
        <w:rPr>
          <w:rFonts w:hint="eastAsia"/>
        </w:rPr>
        <w:t>对所建议系统的说明</w:t>
      </w:r>
      <w:bookmarkEnd w:id="68"/>
    </w:p>
    <w:p w:rsidR="00396E77" w:rsidRPr="009A0AA2" w:rsidRDefault="00F96F2D" w:rsidP="00396E77">
      <w:pPr>
        <w:ind w:firstLine="420"/>
        <w:rPr>
          <w:rFonts w:hint="eastAsia"/>
        </w:rPr>
      </w:pPr>
      <w:r>
        <w:rPr>
          <w:rFonts w:hint="eastAsia"/>
        </w:rPr>
        <w:t>由于原系统的局限性，</w:t>
      </w:r>
      <w:r w:rsidR="00396E77">
        <w:rPr>
          <w:rFonts w:hint="eastAsia"/>
        </w:rPr>
        <w:t>此系统</w:t>
      </w:r>
      <w:r w:rsidR="00396E77">
        <w:rPr>
          <w:rFonts w:hint="eastAsia"/>
        </w:rPr>
        <w:t>我们定义</w:t>
      </w:r>
      <w:r w:rsidR="00396E77">
        <w:rPr>
          <w:rFonts w:hint="eastAsia"/>
        </w:rPr>
        <w:t>为手机安卓端</w:t>
      </w:r>
      <w:r w:rsidR="00396E77">
        <w:rPr>
          <w:rFonts w:hint="eastAsia"/>
        </w:rPr>
        <w:t>app</w:t>
      </w:r>
      <w:r w:rsidR="00396E77">
        <w:rPr>
          <w:rFonts w:hint="eastAsia"/>
        </w:rPr>
        <w:t>小游戏，游戏分为两类角色（狼人与人类），在游戏中各个角色有不同的胜利条件与游戏模式，为了增加游戏的可玩性，本系统将增添游戏场景</w:t>
      </w:r>
      <w:bookmarkStart w:id="69" w:name="_GoBack"/>
      <w:bookmarkEnd w:id="69"/>
      <w:r w:rsidR="00396E77">
        <w:rPr>
          <w:rFonts w:hint="eastAsia"/>
        </w:rPr>
        <w:t>，游戏世界观，游戏背景等描述，增加更多的游戏可玩性。将益智类和动作类结合为一体，同时提供更多的小道具、装备等丰富游戏的内容，此外另行增加一些游戏彩蛋，保持玩家的新鲜感与欲求感。</w:t>
      </w:r>
    </w:p>
    <w:p w:rsidR="00984E8E" w:rsidRPr="00396E77" w:rsidRDefault="00984E8E"/>
    <w:p w:rsidR="00DD53A3" w:rsidRDefault="00DD53A3" w:rsidP="00DD53A3">
      <w:pPr>
        <w:pStyle w:val="2"/>
      </w:pPr>
      <w:bookmarkStart w:id="70" w:name="_Toc5045"/>
      <w:bookmarkStart w:id="71" w:name="_Toc26935"/>
      <w:bookmarkStart w:id="72" w:name="_Toc11744"/>
      <w:bookmarkStart w:id="73" w:name="_Toc3058"/>
      <w:bookmarkStart w:id="74" w:name="_Toc5857"/>
      <w:bookmarkStart w:id="75" w:name="_Toc30343"/>
      <w:r>
        <w:rPr>
          <w:rFonts w:hint="eastAsia"/>
        </w:rPr>
        <w:t>4.2</w:t>
      </w:r>
      <w:bookmarkEnd w:id="70"/>
      <w:bookmarkEnd w:id="71"/>
      <w:bookmarkEnd w:id="72"/>
      <w:bookmarkEnd w:id="73"/>
      <w:bookmarkEnd w:id="74"/>
      <w:r>
        <w:rPr>
          <w:rFonts w:hint="eastAsia"/>
        </w:rPr>
        <w:t>工作负荷</w:t>
      </w:r>
      <w:bookmarkEnd w:id="75"/>
    </w:p>
    <w:p w:rsidR="00DD53A3" w:rsidRDefault="00DD53A3" w:rsidP="00DD53A3">
      <w:r>
        <w:rPr>
          <w:noProof/>
        </w:rPr>
        <w:drawing>
          <wp:inline distT="0" distB="0" distL="114300" distR="114300" wp14:anchorId="05E19968" wp14:editId="3AC6E227">
            <wp:extent cx="5268595" cy="100139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3A3" w:rsidRDefault="00DD53A3" w:rsidP="00DD53A3">
      <w:pPr>
        <w:pStyle w:val="2"/>
      </w:pPr>
      <w:bookmarkStart w:id="76" w:name="_Toc12854"/>
      <w:r>
        <w:rPr>
          <w:rFonts w:hint="eastAsia"/>
        </w:rPr>
        <w:t>4.3</w:t>
      </w:r>
      <w:r>
        <w:rPr>
          <w:rFonts w:hint="eastAsia"/>
        </w:rPr>
        <w:t>费用开支</w:t>
      </w:r>
      <w:bookmarkEnd w:id="76"/>
    </w:p>
    <w:p w:rsidR="00DD53A3" w:rsidRDefault="00DD53A3" w:rsidP="00DD53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</w:rPr>
        <w:t>人员费用</w:t>
      </w:r>
    </w:p>
    <w:p w:rsidR="00DD53A3" w:rsidRDefault="00DD53A3" w:rsidP="00DD53A3">
      <w:pPr>
        <w:ind w:firstLine="420"/>
      </w:pPr>
      <w:r>
        <w:rPr>
          <w:rFonts w:hint="eastAsia"/>
        </w:rPr>
        <w:t>组长吴子乔以时薪</w:t>
      </w:r>
      <w:r>
        <w:rPr>
          <w:rFonts w:hint="eastAsia"/>
        </w:rPr>
        <w:t>15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1575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组员石梦韬以时薪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组员陈栩以时薪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其他费用</w:t>
      </w:r>
    </w:p>
    <w:p w:rsidR="00DD53A3" w:rsidRDefault="00DD53A3" w:rsidP="00DD53A3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由学习网课而购买的课程所产生的费用</w:t>
      </w:r>
    </w:p>
    <w:p w:rsidR="00DD53A3" w:rsidRDefault="00DD53A3" w:rsidP="00DD53A3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对于部分</w:t>
      </w:r>
      <w:r>
        <w:rPr>
          <w:rFonts w:hint="eastAsia"/>
        </w:rPr>
        <w:t>unity</w:t>
      </w:r>
      <w:r>
        <w:rPr>
          <w:rFonts w:hint="eastAsia"/>
        </w:rPr>
        <w:t>插件购买的费用</w:t>
      </w:r>
    </w:p>
    <w:p w:rsidR="00DD53A3" w:rsidRDefault="00DD53A3" w:rsidP="00DD53A3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游戏美工及游戏场景美化所用贴纸等绘制所用费用</w:t>
      </w:r>
    </w:p>
    <w:p w:rsidR="00DD53A3" w:rsidRDefault="00DD53A3" w:rsidP="00DD53A3">
      <w:pPr>
        <w:pStyle w:val="2"/>
      </w:pPr>
      <w:bookmarkStart w:id="77" w:name="_Toc18295"/>
      <w:r>
        <w:rPr>
          <w:rFonts w:hint="eastAsia"/>
        </w:rPr>
        <w:lastRenderedPageBreak/>
        <w:t>4.4</w:t>
      </w:r>
      <w:r>
        <w:rPr>
          <w:rFonts w:hint="eastAsia"/>
        </w:rPr>
        <w:t>人员</w:t>
      </w:r>
      <w:bookmarkEnd w:id="77"/>
    </w:p>
    <w:tbl>
      <w:tblPr>
        <w:tblW w:w="4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项目人员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主要职责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杨枨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用户（项目下达者）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吴子乔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项目经理（项目配置员）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石梦韬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工程人员（会议记录员）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陈栩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工程人员（项目最终审查员）</w:t>
            </w:r>
          </w:p>
        </w:tc>
      </w:tr>
    </w:tbl>
    <w:p w:rsidR="00DD53A3" w:rsidRDefault="00DD53A3" w:rsidP="00DD53A3"/>
    <w:p w:rsidR="00DD53A3" w:rsidRDefault="00DD53A3" w:rsidP="00DD53A3">
      <w:pPr>
        <w:pStyle w:val="2"/>
      </w:pPr>
      <w:bookmarkStart w:id="78" w:name="_Toc22328"/>
      <w:r>
        <w:rPr>
          <w:rFonts w:hint="eastAsia"/>
        </w:rPr>
        <w:t>4.5</w:t>
      </w:r>
      <w:r>
        <w:rPr>
          <w:rFonts w:hint="eastAsia"/>
        </w:rPr>
        <w:t>设备</w:t>
      </w:r>
      <w:bookmarkEnd w:id="78"/>
    </w:p>
    <w:p w:rsidR="00DD53A3" w:rsidRDefault="00DD53A3" w:rsidP="00DD53A3">
      <w:pPr>
        <w:spacing w:line="25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现有PC 机3台，支持win8，win10等，已安装各项课程所需软件；</w:t>
      </w:r>
    </w:p>
    <w:p w:rsidR="00DD53A3" w:rsidRPr="00DD53A3" w:rsidRDefault="00DD53A3"/>
    <w:p w:rsidR="00FD5080" w:rsidRPr="00FD5080" w:rsidRDefault="00F96F2D" w:rsidP="00FD5080">
      <w:pPr>
        <w:pStyle w:val="2"/>
      </w:pPr>
      <w:bookmarkStart w:id="79" w:name="_Toc3950"/>
      <w:r>
        <w:rPr>
          <w:rFonts w:hint="eastAsia"/>
        </w:rPr>
        <w:t>4.</w:t>
      </w:r>
      <w:r w:rsidR="00DD53A3">
        <w:rPr>
          <w:rFonts w:hint="eastAsia"/>
        </w:rPr>
        <w:t>6</w:t>
      </w:r>
      <w:r>
        <w:rPr>
          <w:rFonts w:hint="eastAsia"/>
        </w:rPr>
        <w:t>处理流程和数据流程</w:t>
      </w:r>
      <w:bookmarkEnd w:id="79"/>
    </w:p>
    <w:p w:rsidR="00984E8E" w:rsidRDefault="00FD5080">
      <w:r>
        <w:rPr>
          <w:noProof/>
        </w:rPr>
        <w:drawing>
          <wp:inline distT="0" distB="0" distL="0" distR="0" wp14:anchorId="6AEEFF65" wp14:editId="6191DB99">
            <wp:extent cx="45053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drawing>
          <wp:inline distT="0" distB="0" distL="0" distR="0" wp14:anchorId="2859FEC1" wp14:editId="16D7BA1D">
            <wp:extent cx="5274310" cy="2696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lastRenderedPageBreak/>
        <w:drawing>
          <wp:inline distT="0" distB="0" distL="0" distR="0" wp14:anchorId="6D0AF8AA" wp14:editId="4ECBF81B">
            <wp:extent cx="5274310" cy="1375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EC" w:rsidRDefault="000046EC">
      <w:r>
        <w:rPr>
          <w:noProof/>
        </w:rPr>
        <w:drawing>
          <wp:inline distT="0" distB="0" distL="0" distR="0" wp14:anchorId="14BC24C1" wp14:editId="200A7CE3">
            <wp:extent cx="5274310" cy="995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80" w:name="_Toc10125"/>
      <w:bookmarkStart w:id="81" w:name="_Toc15748"/>
      <w:bookmarkStart w:id="82" w:name="_Toc24400"/>
      <w:bookmarkStart w:id="83" w:name="_Toc20648"/>
      <w:bookmarkStart w:id="84" w:name="_Toc1268"/>
      <w:bookmarkStart w:id="85" w:name="_Toc16065"/>
      <w:r>
        <w:rPr>
          <w:rFonts w:hint="eastAsia"/>
        </w:rPr>
        <w:t>4.</w:t>
      </w:r>
      <w:bookmarkEnd w:id="80"/>
      <w:bookmarkEnd w:id="81"/>
      <w:bookmarkEnd w:id="82"/>
      <w:bookmarkEnd w:id="83"/>
      <w:bookmarkEnd w:id="84"/>
      <w:r w:rsidR="00DD53A3">
        <w:rPr>
          <w:rFonts w:hint="eastAsia"/>
        </w:rPr>
        <w:t>7</w:t>
      </w:r>
      <w:r>
        <w:rPr>
          <w:rFonts w:hint="eastAsia"/>
        </w:rPr>
        <w:t>改进之处</w:t>
      </w:r>
      <w:bookmarkEnd w:id="85"/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安卓端口开发，程序开发上传的限制少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游戏开发相应的引擎及开发辅助软件等将有多样化选择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游戏开发相应文档及开发辅助教程将有多样化选择</w:t>
      </w:r>
    </w:p>
    <w:p w:rsidR="00984E8E" w:rsidRDefault="00F96F2D">
      <w:pPr>
        <w:pStyle w:val="2"/>
      </w:pPr>
      <w:bookmarkStart w:id="86" w:name="_Toc17250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影响</w:t>
      </w:r>
      <w:bookmarkEnd w:id="86"/>
    </w:p>
    <w:p w:rsidR="00984E8E" w:rsidRDefault="00F96F2D">
      <w:pPr>
        <w:pStyle w:val="3"/>
      </w:pPr>
      <w:bookmarkStart w:id="87" w:name="_Toc18661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对软件的影响</w:t>
      </w:r>
      <w:bookmarkEnd w:id="87"/>
    </w:p>
    <w:p w:rsidR="00984E8E" w:rsidRDefault="00F96F2D">
      <w:r>
        <w:rPr>
          <w:rFonts w:hint="eastAsia"/>
        </w:rPr>
        <w:t>软件平台为安卓端</w:t>
      </w:r>
    </w:p>
    <w:p w:rsidR="00984E8E" w:rsidRDefault="00F96F2D">
      <w:pPr>
        <w:pStyle w:val="3"/>
      </w:pPr>
      <w:bookmarkStart w:id="88" w:name="_Toc23708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对系统运行过程的影响</w:t>
      </w:r>
      <w:bookmarkEnd w:id="88"/>
    </w:p>
    <w:p w:rsidR="00984E8E" w:rsidRDefault="00F96F2D">
      <w:r>
        <w:rPr>
          <w:rFonts w:hint="eastAsia"/>
        </w:rPr>
        <w:t>系统运行环境为安卓端的</w:t>
      </w:r>
      <w:r>
        <w:rPr>
          <w:rFonts w:hint="eastAsia"/>
        </w:rPr>
        <w:t>app</w:t>
      </w:r>
    </w:p>
    <w:p w:rsidR="00984E8E" w:rsidRDefault="00F96F2D">
      <w:pPr>
        <w:pStyle w:val="3"/>
      </w:pPr>
      <w:bookmarkStart w:id="89" w:name="_Toc22882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对开发的影响</w:t>
      </w:r>
      <w:bookmarkEnd w:id="89"/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开发平台</w:t>
      </w:r>
      <w:r>
        <w:rPr>
          <w:rFonts w:hint="eastAsia"/>
        </w:rPr>
        <w:t>unity3D</w:t>
      </w:r>
      <w:r>
        <w:rPr>
          <w:rFonts w:hint="eastAsia"/>
        </w:rPr>
        <w:t>开发引擎</w:t>
      </w:r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开发语言为</w:t>
      </w:r>
      <w:r>
        <w:rPr>
          <w:rFonts w:hint="eastAsia"/>
        </w:rPr>
        <w:t>C#</w:t>
      </w:r>
    </w:p>
    <w:p w:rsidR="00984E8E" w:rsidRDefault="00F96F2D">
      <w:pPr>
        <w:pStyle w:val="3"/>
      </w:pPr>
      <w:bookmarkStart w:id="90" w:name="_Toc3389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对经费开支的影响</w:t>
      </w:r>
      <w:bookmarkEnd w:id="90"/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为半免费的</w:t>
      </w:r>
      <w:r>
        <w:rPr>
          <w:rFonts w:hint="eastAsia"/>
        </w:rPr>
        <w:t>unity3D</w:t>
      </w:r>
      <w:r>
        <w:rPr>
          <w:rFonts w:hint="eastAsia"/>
        </w:rPr>
        <w:t>开发引擎，对于部分挂件可能要收费，开发其他支出会变多</w:t>
      </w:r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对于部分素材的搜集和处理使用</w:t>
      </w:r>
      <w:r>
        <w:rPr>
          <w:rFonts w:hint="eastAsia"/>
        </w:rPr>
        <w:t>unity3D</w:t>
      </w:r>
      <w:r>
        <w:rPr>
          <w:rFonts w:hint="eastAsia"/>
        </w:rPr>
        <w:t>会节省更多的人力资源，人员经</w:t>
      </w:r>
      <w:r>
        <w:rPr>
          <w:rFonts w:hint="eastAsia"/>
        </w:rPr>
        <w:lastRenderedPageBreak/>
        <w:t>费的支出会减少</w:t>
      </w:r>
    </w:p>
    <w:p w:rsidR="00984E8E" w:rsidRDefault="00F96F2D">
      <w:pPr>
        <w:pStyle w:val="2"/>
      </w:pPr>
      <w:bookmarkStart w:id="91" w:name="_Toc15703"/>
      <w:r>
        <w:rPr>
          <w:rFonts w:hint="eastAsia"/>
        </w:rPr>
        <w:t>4.</w:t>
      </w:r>
      <w:r w:rsidR="00DD53A3">
        <w:rPr>
          <w:rFonts w:hint="eastAsia"/>
        </w:rPr>
        <w:t>9</w:t>
      </w:r>
      <w:r>
        <w:rPr>
          <w:rFonts w:hint="eastAsia"/>
        </w:rPr>
        <w:t>技术可行性分析</w:t>
      </w:r>
      <w:bookmarkEnd w:id="91"/>
    </w:p>
    <w:p w:rsidR="00984E8E" w:rsidRDefault="00F96F2D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端目前有较多游戏引擎可选择，网络上对于游戏开发的其他开发资源也比较丰富，对于游戏开发难度将会降低许多，同时使用</w:t>
      </w:r>
      <w:r>
        <w:rPr>
          <w:rFonts w:hint="eastAsia"/>
        </w:rPr>
        <w:t>unity3D</w:t>
      </w:r>
      <w:r>
        <w:rPr>
          <w:rFonts w:hint="eastAsia"/>
        </w:rPr>
        <w:t>游戏引擎会简化许多底层的代码开发，对于初学者开发会有很大的帮助。</w:t>
      </w:r>
    </w:p>
    <w:p w:rsidR="00984E8E" w:rsidRDefault="00984E8E"/>
    <w:p w:rsidR="00984E8E" w:rsidRDefault="00F96F2D">
      <w:pPr>
        <w:pStyle w:val="2"/>
      </w:pPr>
      <w:bookmarkStart w:id="92" w:name="_Toc11130"/>
      <w:r>
        <w:rPr>
          <w:rFonts w:hint="eastAsia"/>
        </w:rPr>
        <w:t>4.</w:t>
      </w:r>
      <w:r w:rsidR="00DD53A3">
        <w:rPr>
          <w:rFonts w:hint="eastAsia"/>
        </w:rPr>
        <w:t>10</w:t>
      </w:r>
      <w:r>
        <w:rPr>
          <w:rFonts w:hint="eastAsia"/>
        </w:rPr>
        <w:t>操作可行性分析</w:t>
      </w:r>
      <w:bookmarkEnd w:id="92"/>
    </w:p>
    <w:p w:rsidR="00984E8E" w:rsidRDefault="00F96F2D">
      <w:pPr>
        <w:ind w:firstLine="420"/>
      </w:pPr>
      <w:r>
        <w:rPr>
          <w:rFonts w:hint="eastAsia"/>
        </w:rPr>
        <w:t>根据开发人员现有知识及学习情况，对于系统的技术可行性分析方面操作可行</w:t>
      </w:r>
    </w:p>
    <w:p w:rsidR="00984E8E" w:rsidRDefault="00F96F2D">
      <w:pPr>
        <w:pStyle w:val="2"/>
      </w:pPr>
      <w:bookmarkStart w:id="93" w:name="_Toc360"/>
      <w:r>
        <w:rPr>
          <w:rFonts w:hint="eastAsia"/>
        </w:rPr>
        <w:t>4.</w:t>
      </w:r>
      <w:r w:rsidR="00DD53A3">
        <w:rPr>
          <w:rFonts w:hint="eastAsia"/>
        </w:rPr>
        <w:t>11</w:t>
      </w:r>
      <w:r>
        <w:rPr>
          <w:rFonts w:hint="eastAsia"/>
        </w:rPr>
        <w:t>经济可行性分析</w:t>
      </w:r>
      <w:bookmarkEnd w:id="93"/>
    </w:p>
    <w:p w:rsidR="00984E8E" w:rsidRDefault="00F96F2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端的游戏开发门槛低同时游戏引擎免费开源，对于初学者来说耗费的只是人工开发成本，开发耗费不大，同时学习途径较多。</w:t>
      </w:r>
    </w:p>
    <w:p w:rsidR="00984E8E" w:rsidRDefault="00F96F2D">
      <w:pPr>
        <w:pStyle w:val="1"/>
      </w:pPr>
      <w:bookmarkStart w:id="94" w:name="_Toc26503"/>
      <w:bookmarkStart w:id="95" w:name="_Toc4102"/>
      <w:bookmarkStart w:id="96" w:name="_Toc9000"/>
      <w:bookmarkStart w:id="97" w:name="_Toc25917"/>
      <w:bookmarkStart w:id="98" w:name="_Toc19760"/>
      <w:bookmarkStart w:id="99" w:name="_Toc1055"/>
      <w:bookmarkStart w:id="100" w:name="_Toc2954"/>
      <w:r>
        <w:rPr>
          <w:rFonts w:hint="eastAsia"/>
        </w:rPr>
        <w:t>五、</w:t>
      </w:r>
      <w:bookmarkEnd w:id="94"/>
      <w:bookmarkEnd w:id="95"/>
      <w:bookmarkEnd w:id="96"/>
      <w:bookmarkEnd w:id="97"/>
      <w:bookmarkEnd w:id="98"/>
      <w:bookmarkEnd w:id="99"/>
      <w:r>
        <w:rPr>
          <w:rFonts w:hint="eastAsia"/>
        </w:rPr>
        <w:t>可选择的其他系统方案</w:t>
      </w:r>
      <w:bookmarkEnd w:id="100"/>
    </w:p>
    <w:p w:rsidR="00984E8E" w:rsidRDefault="00F96F2D">
      <w:pPr>
        <w:pStyle w:val="2"/>
      </w:pPr>
      <w:bookmarkStart w:id="101" w:name="_Toc8093"/>
      <w:bookmarkStart w:id="102" w:name="_Toc20405"/>
      <w:bookmarkStart w:id="103" w:name="_Toc6854"/>
      <w:bookmarkStart w:id="104" w:name="_Toc28704"/>
      <w:bookmarkStart w:id="105" w:name="_Toc16101"/>
      <w:bookmarkStart w:id="106" w:name="_Toc17038"/>
      <w:r>
        <w:rPr>
          <w:rFonts w:hint="eastAsia"/>
        </w:rPr>
        <w:t>5.1</w:t>
      </w:r>
      <w:bookmarkEnd w:id="101"/>
      <w:bookmarkEnd w:id="102"/>
      <w:bookmarkEnd w:id="103"/>
      <w:bookmarkEnd w:id="104"/>
      <w:bookmarkEnd w:id="105"/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End w:id="106"/>
    </w:p>
    <w:p w:rsidR="00312990" w:rsidRDefault="00312990" w:rsidP="00312990">
      <w:r>
        <w:rPr>
          <w:rFonts w:hint="eastAsia"/>
        </w:rPr>
        <w:t>网页端的小游戏</w:t>
      </w:r>
    </w:p>
    <w:p w:rsidR="00312990" w:rsidRPr="00312990" w:rsidRDefault="00312990" w:rsidP="00312990">
      <w:r>
        <w:rPr>
          <w:rFonts w:hint="eastAsia"/>
        </w:rPr>
        <w:t>网页端的小游戏更加适合纯动作类游戏，在游戏的新鲜感方面不如手机端游戏持久</w:t>
      </w:r>
      <w:r w:rsidR="00E21CFE">
        <w:rPr>
          <w:rFonts w:hint="eastAsia"/>
        </w:rPr>
        <w:t>，并且游戏的操作方便性不如手机端。</w:t>
      </w:r>
    </w:p>
    <w:p w:rsidR="00984E8E" w:rsidRDefault="00F96F2D">
      <w:pPr>
        <w:pStyle w:val="2"/>
      </w:pPr>
      <w:bookmarkStart w:id="107" w:name="_Toc25913"/>
      <w:bookmarkStart w:id="108" w:name="_Toc14957"/>
      <w:bookmarkStart w:id="109" w:name="_Toc31535"/>
      <w:bookmarkStart w:id="110" w:name="_Toc21195"/>
      <w:bookmarkStart w:id="111" w:name="_Toc11128"/>
      <w:bookmarkStart w:id="112" w:name="_Toc29108"/>
      <w:r>
        <w:rPr>
          <w:rFonts w:hint="eastAsia"/>
        </w:rPr>
        <w:t>5.2</w:t>
      </w:r>
      <w:bookmarkEnd w:id="107"/>
      <w:bookmarkEnd w:id="108"/>
      <w:bookmarkEnd w:id="109"/>
      <w:bookmarkEnd w:id="110"/>
      <w:bookmarkEnd w:id="111"/>
      <w:r>
        <w:rPr>
          <w:rFonts w:hint="eastAsia"/>
        </w:rPr>
        <w:t>可选择的系统方案</w:t>
      </w:r>
      <w:r>
        <w:rPr>
          <w:rFonts w:hint="eastAsia"/>
        </w:rPr>
        <w:t>2</w:t>
      </w:r>
      <w:bookmarkEnd w:id="112"/>
    </w:p>
    <w:p w:rsid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</w:t>
      </w:r>
      <w:r>
        <w:rPr>
          <w:rFonts w:hint="eastAsia"/>
        </w:rPr>
        <w:t>A</w:t>
      </w:r>
      <w:r>
        <w:t>PP</w:t>
      </w:r>
    </w:p>
    <w:p w:rsidR="00E21CFE" w:rsidRP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制作需要花费较多的资金</w:t>
      </w:r>
      <w:r w:rsidR="00E90CDF">
        <w:rPr>
          <w:rFonts w:hint="eastAsia"/>
        </w:rPr>
        <w:t>，我们的项目又是基于</w:t>
      </w:r>
      <w:r w:rsidR="00A7399E">
        <w:rPr>
          <w:rFonts w:hint="eastAsia"/>
        </w:rPr>
        <w:t>课业需求无盈利目的，所以</w:t>
      </w:r>
      <w:r w:rsidR="00E07A09">
        <w:rPr>
          <w:rFonts w:hint="eastAsia"/>
        </w:rPr>
        <w:t>不考虑选择</w:t>
      </w:r>
      <w:r w:rsidR="00E07A09">
        <w:rPr>
          <w:rFonts w:hint="eastAsia"/>
        </w:rPr>
        <w:t>I</w:t>
      </w:r>
      <w:r w:rsidR="00E07A09">
        <w:t>OS</w:t>
      </w:r>
      <w:r w:rsidR="00E07A09">
        <w:rPr>
          <w:rFonts w:hint="eastAsia"/>
        </w:rPr>
        <w:t>平台的</w:t>
      </w:r>
      <w:r w:rsidR="00E07A09">
        <w:rPr>
          <w:rFonts w:hint="eastAsia"/>
        </w:rPr>
        <w:t>A</w:t>
      </w:r>
      <w:r w:rsidR="00E07A09">
        <w:t>PP</w:t>
      </w:r>
      <w:r w:rsidR="00E07A09">
        <w:rPr>
          <w:rFonts w:hint="eastAsia"/>
        </w:rPr>
        <w:t>制作。</w:t>
      </w:r>
    </w:p>
    <w:p w:rsidR="00984E8E" w:rsidRDefault="00F96F2D" w:rsidP="00E07A09">
      <w:pPr>
        <w:pStyle w:val="1"/>
      </w:pPr>
      <w:bookmarkStart w:id="113" w:name="_Toc10847"/>
      <w:r>
        <w:rPr>
          <w:rFonts w:hint="eastAsia"/>
        </w:rPr>
        <w:t>六、结论</w:t>
      </w:r>
      <w:bookmarkEnd w:id="113"/>
    </w:p>
    <w:p w:rsidR="00E07A09" w:rsidRPr="00E07A09" w:rsidRDefault="00E07A09" w:rsidP="00E07A09">
      <w:r>
        <w:rPr>
          <w:rFonts w:hint="eastAsia"/>
        </w:rPr>
        <w:t>这个项目可以立刻开始执行</w:t>
      </w:r>
    </w:p>
    <w:sectPr w:rsidR="00E07A09" w:rsidRPr="00E07A0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84" w:rsidRDefault="00C14884">
      <w:r>
        <w:separator/>
      </w:r>
    </w:p>
  </w:endnote>
  <w:endnote w:type="continuationSeparator" w:id="0">
    <w:p w:rsidR="00C14884" w:rsidRDefault="00C1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8E" w:rsidRDefault="00F96F2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E8E" w:rsidRDefault="00F96F2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96E77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84E8E" w:rsidRDefault="00F96F2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96E77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84" w:rsidRDefault="00C14884">
      <w:r>
        <w:separator/>
      </w:r>
    </w:p>
  </w:footnote>
  <w:footnote w:type="continuationSeparator" w:id="0">
    <w:p w:rsidR="00C14884" w:rsidRDefault="00C1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6423CF"/>
    <w:multiLevelType w:val="singleLevel"/>
    <w:tmpl w:val="886423CF"/>
    <w:lvl w:ilvl="0">
      <w:start w:val="1"/>
      <w:numFmt w:val="decimal"/>
      <w:suff w:val="nothing"/>
      <w:lvlText w:val="（%1）"/>
      <w:lvlJc w:val="left"/>
    </w:lvl>
  </w:abstractNum>
  <w:abstractNum w:abstractNumId="1">
    <w:nsid w:val="B432CC61"/>
    <w:multiLevelType w:val="singleLevel"/>
    <w:tmpl w:val="B432CC61"/>
    <w:lvl w:ilvl="0">
      <w:start w:val="1"/>
      <w:numFmt w:val="decimal"/>
      <w:suff w:val="nothing"/>
      <w:lvlText w:val="%1、"/>
      <w:lvlJc w:val="left"/>
    </w:lvl>
  </w:abstractNum>
  <w:abstractNum w:abstractNumId="2">
    <w:nsid w:val="E53BDB4F"/>
    <w:multiLevelType w:val="singleLevel"/>
    <w:tmpl w:val="E53BDB4F"/>
    <w:lvl w:ilvl="0">
      <w:start w:val="1"/>
      <w:numFmt w:val="decimal"/>
      <w:suff w:val="nothing"/>
      <w:lvlText w:val="（%1）"/>
      <w:lvlJc w:val="left"/>
    </w:lvl>
  </w:abstractNum>
  <w:abstractNum w:abstractNumId="3">
    <w:nsid w:val="EC16F1E5"/>
    <w:multiLevelType w:val="singleLevel"/>
    <w:tmpl w:val="EC16F1E5"/>
    <w:lvl w:ilvl="0">
      <w:start w:val="1"/>
      <w:numFmt w:val="decimal"/>
      <w:suff w:val="nothing"/>
      <w:lvlText w:val="（%1）"/>
      <w:lvlJc w:val="left"/>
    </w:lvl>
  </w:abstractNum>
  <w:abstractNum w:abstractNumId="4">
    <w:nsid w:val="F8372E4E"/>
    <w:multiLevelType w:val="singleLevel"/>
    <w:tmpl w:val="F8372E4E"/>
    <w:lvl w:ilvl="0">
      <w:start w:val="1"/>
      <w:numFmt w:val="decimal"/>
      <w:suff w:val="nothing"/>
      <w:lvlText w:val="（%1）"/>
      <w:lvlJc w:val="left"/>
    </w:lvl>
  </w:abstractNum>
  <w:abstractNum w:abstractNumId="5">
    <w:nsid w:val="290AEFDA"/>
    <w:multiLevelType w:val="singleLevel"/>
    <w:tmpl w:val="290AEFDA"/>
    <w:lvl w:ilvl="0">
      <w:start w:val="3"/>
      <w:numFmt w:val="decimal"/>
      <w:lvlText w:val="[%1]"/>
      <w:lvlJc w:val="left"/>
    </w:lvl>
  </w:abstractNum>
  <w:abstractNum w:abstractNumId="6">
    <w:nsid w:val="2F74D94D"/>
    <w:multiLevelType w:val="singleLevel"/>
    <w:tmpl w:val="2F74D94D"/>
    <w:lvl w:ilvl="0">
      <w:start w:val="1"/>
      <w:numFmt w:val="decimal"/>
      <w:suff w:val="nothing"/>
      <w:lvlText w:val="（%1）"/>
      <w:lvlJc w:val="left"/>
    </w:lvl>
  </w:abstractNum>
  <w:abstractNum w:abstractNumId="7">
    <w:nsid w:val="316FFD60"/>
    <w:multiLevelType w:val="singleLevel"/>
    <w:tmpl w:val="316FFD60"/>
    <w:lvl w:ilvl="0">
      <w:start w:val="1"/>
      <w:numFmt w:val="decimal"/>
      <w:suff w:val="nothing"/>
      <w:lvlText w:val="%1、"/>
      <w:lvlJc w:val="left"/>
    </w:lvl>
  </w:abstractNum>
  <w:abstractNum w:abstractNumId="8">
    <w:nsid w:val="54CF9EE7"/>
    <w:multiLevelType w:val="singleLevel"/>
    <w:tmpl w:val="54CF9EE7"/>
    <w:lvl w:ilvl="0">
      <w:start w:val="1"/>
      <w:numFmt w:val="decimal"/>
      <w:suff w:val="nothing"/>
      <w:lvlText w:val="（%1）"/>
      <w:lvlJc w:val="left"/>
    </w:lvl>
  </w:abstractNum>
  <w:abstractNum w:abstractNumId="9">
    <w:nsid w:val="62F9DBC2"/>
    <w:multiLevelType w:val="singleLevel"/>
    <w:tmpl w:val="62F9DBC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0046EC"/>
    <w:rsid w:val="00312990"/>
    <w:rsid w:val="00367881"/>
    <w:rsid w:val="00396E77"/>
    <w:rsid w:val="00415B42"/>
    <w:rsid w:val="004515AD"/>
    <w:rsid w:val="00507C50"/>
    <w:rsid w:val="00620D84"/>
    <w:rsid w:val="007E48E0"/>
    <w:rsid w:val="00833D59"/>
    <w:rsid w:val="008D4905"/>
    <w:rsid w:val="0098120A"/>
    <w:rsid w:val="00984E8E"/>
    <w:rsid w:val="00A5070B"/>
    <w:rsid w:val="00A7399E"/>
    <w:rsid w:val="00AD661B"/>
    <w:rsid w:val="00BE1647"/>
    <w:rsid w:val="00C14884"/>
    <w:rsid w:val="00C94166"/>
    <w:rsid w:val="00DA70FE"/>
    <w:rsid w:val="00DD53A3"/>
    <w:rsid w:val="00E05180"/>
    <w:rsid w:val="00E07A09"/>
    <w:rsid w:val="00E21CFE"/>
    <w:rsid w:val="00E90CDF"/>
    <w:rsid w:val="00F96F2D"/>
    <w:rsid w:val="00FD5080"/>
    <w:rsid w:val="048907D9"/>
    <w:rsid w:val="04BB66F8"/>
    <w:rsid w:val="06DA3EDB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C677489"/>
    <w:rsid w:val="2C836363"/>
    <w:rsid w:val="2CDF66E9"/>
    <w:rsid w:val="2CE223A6"/>
    <w:rsid w:val="2E4537F9"/>
    <w:rsid w:val="2E4C5400"/>
    <w:rsid w:val="2EA828D6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735492E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2A412EF"/>
    <w:rsid w:val="69657CB3"/>
    <w:rsid w:val="6C434EEA"/>
    <w:rsid w:val="6F4B3867"/>
    <w:rsid w:val="6F9F6419"/>
    <w:rsid w:val="6FF150D0"/>
    <w:rsid w:val="708A4398"/>
    <w:rsid w:val="7125397F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086C0D1-7BCF-46FC-B94A-708A71D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rPr>
      <w:sz w:val="32"/>
    </w:rPr>
  </w:style>
  <w:style w:type="paragraph" w:styleId="20">
    <w:name w:val="toc 2"/>
    <w:basedOn w:val="a"/>
    <w:next w:val="a"/>
    <w:pPr>
      <w:ind w:leftChars="200" w:left="420"/>
    </w:pPr>
    <w:rPr>
      <w:sz w:val="32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china.unity3d.com/forum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forum.china.unity3d.com/thread-13546-1-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eba.baidu.com/p/5366126268?red_tag=1516710533&amp;traceid=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用户</cp:lastModifiedBy>
  <cp:revision>7</cp:revision>
  <dcterms:created xsi:type="dcterms:W3CDTF">2014-10-29T12:08:00Z</dcterms:created>
  <dcterms:modified xsi:type="dcterms:W3CDTF">2018-05-06T14:20:00Z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