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1AA6" w:rsidRDefault="00521AA6"/>
    <w:p w:rsidR="00D429B9" w:rsidRPr="007B717A" w:rsidRDefault="00D429B9">
      <w:pPr>
        <w:rPr>
          <w:b/>
        </w:rPr>
      </w:pPr>
      <w:r w:rsidRPr="007B717A">
        <w:rPr>
          <w:b/>
        </w:rPr>
        <w:t>COMO CRIAR UM GRÁFICO COM DOIS EIXOS Y</w:t>
      </w:r>
    </w:p>
    <w:p w:rsidR="00D429B9" w:rsidRDefault="00D429B9">
      <w:r>
        <w:t>Quando precisamos demonstrar em um mesmo gráfico, colunas com valores diferentes, temos o problema que o gráfico apresenta apenas um eixo Y (Vertical) podendo não ser compatível com os dados que precisam ser comparados. Por exemplo, precisamos comparar vendas em R$ com % de atendimento, no caso de uma equipe de vendas. Como se sair desta sinuca de bico? A seguir vamos ver passo a passo como criar um gráfico onde será possível visualizar as duas informações corretamente.</w:t>
      </w:r>
    </w:p>
    <w:p w:rsidR="00D429B9" w:rsidRDefault="00D429B9">
      <w:r>
        <w:t>PASSO1:</w:t>
      </w:r>
    </w:p>
    <w:p w:rsidR="00D429B9" w:rsidRDefault="00D429B9">
      <w:r>
        <w:t>Temos a seguinte tabela</w:t>
      </w:r>
    </w:p>
    <w:p w:rsidR="00D429B9" w:rsidRDefault="00D429B9">
      <w:r>
        <w:rPr>
          <w:noProof/>
          <w:lang w:eastAsia="pt-BR"/>
        </w:rPr>
        <w:drawing>
          <wp:inline distT="0" distB="0" distL="0" distR="0">
            <wp:extent cx="4015640" cy="1834816"/>
            <wp:effectExtent l="19050" t="0" r="391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21586" r="53445" b="40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640" cy="1834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9B9" w:rsidRDefault="00D429B9">
      <w:r>
        <w:t>PASSO2:</w:t>
      </w:r>
    </w:p>
    <w:p w:rsidR="00D429B9" w:rsidRDefault="00D429B9">
      <w:r>
        <w:t>Selecione a tabela, Inserir, Gráficos 2D</w:t>
      </w:r>
    </w:p>
    <w:p w:rsidR="00D429B9" w:rsidRDefault="00D429B9">
      <w:r>
        <w:rPr>
          <w:noProof/>
          <w:lang w:eastAsia="pt-BR"/>
        </w:rPr>
        <w:drawing>
          <wp:inline distT="0" distB="0" distL="0" distR="0">
            <wp:extent cx="3379871" cy="3204851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58606" b="30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261" cy="3206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9EB" w:rsidRDefault="00E929EB"/>
    <w:p w:rsidR="00D429B9" w:rsidRDefault="002B023A">
      <w:r>
        <w:lastRenderedPageBreak/>
        <w:t>PASSO3:</w:t>
      </w:r>
    </w:p>
    <w:p w:rsidR="002B023A" w:rsidRDefault="002B023A">
      <w:r>
        <w:t xml:space="preserve">Com o seguinte gráfico criado (ver </w:t>
      </w:r>
      <w:proofErr w:type="spellStart"/>
      <w:r>
        <w:t>fig</w:t>
      </w:r>
      <w:proofErr w:type="spellEnd"/>
      <w:r>
        <w:t xml:space="preserve"> abaixo), a coluna de % não é visualizada por conter valores que se encontram abaixo do mínimo mostrado no eixo Y</w:t>
      </w:r>
    </w:p>
    <w:p w:rsidR="002B023A" w:rsidRDefault="002B023A">
      <w:r>
        <w:rPr>
          <w:noProof/>
          <w:lang w:eastAsia="pt-BR"/>
        </w:rPr>
        <w:drawing>
          <wp:inline distT="0" distB="0" distL="0" distR="0">
            <wp:extent cx="3397919" cy="2080102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0473" t="35728" r="26875" b="18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375" cy="2080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23A" w:rsidRDefault="002B023A">
      <w:r>
        <w:t>PASSO 4:</w:t>
      </w:r>
    </w:p>
    <w:p w:rsidR="002B023A" w:rsidRDefault="002B023A">
      <w:r>
        <w:t>Criando novo eixo Y:</w:t>
      </w:r>
    </w:p>
    <w:p w:rsidR="002B023A" w:rsidRDefault="002B023A">
      <w:r>
        <w:t>Selecione a célula C2 (tabela de dados) e altere o valor 8,5% para R$ 25.000,00 (verifique a formatação da célula para mostrar corretamente o valor em R$)</w:t>
      </w:r>
    </w:p>
    <w:p w:rsidR="002B023A" w:rsidRDefault="002B023A">
      <w:r>
        <w:t>Note que a barra do gráfico que contem esta referencia aparece no gráfico agora.</w:t>
      </w:r>
    </w:p>
    <w:p w:rsidR="002B023A" w:rsidRDefault="002B023A">
      <w:r>
        <w:rPr>
          <w:noProof/>
          <w:lang w:eastAsia="pt-BR"/>
        </w:rPr>
        <w:drawing>
          <wp:inline distT="0" distB="0" distL="0" distR="0">
            <wp:extent cx="4540963" cy="2231858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8734" r="29054" b="19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963" cy="2231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23A" w:rsidRDefault="002B023A">
      <w:r>
        <w:t xml:space="preserve">Com o botão direito clique na barra deste valor no gráfico e selecione FORMATAR SÉRIE DE </w:t>
      </w:r>
      <w:r w:rsidR="00E929EB">
        <w:t>DADOS:</w:t>
      </w:r>
    </w:p>
    <w:p w:rsidR="00E929EB" w:rsidRDefault="00E929EB" w:rsidP="00E929EB">
      <w:pPr>
        <w:jc w:val="center"/>
      </w:pPr>
      <w:r w:rsidRPr="00E929EB">
        <w:drawing>
          <wp:inline distT="0" distB="0" distL="0" distR="0">
            <wp:extent cx="2450026" cy="1534027"/>
            <wp:effectExtent l="19050" t="0" r="7424" b="0"/>
            <wp:docPr id="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0054" t="36884" r="26515" b="14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026" cy="1534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23A" w:rsidRDefault="002B023A"/>
    <w:p w:rsidR="002B023A" w:rsidRDefault="002B023A">
      <w:r>
        <w:t>Selecione OPÇÕES DE SÉRIE/ Eixo Secundário</w:t>
      </w:r>
    </w:p>
    <w:p w:rsidR="002B023A" w:rsidRDefault="002B023A">
      <w:r>
        <w:rPr>
          <w:noProof/>
          <w:lang w:eastAsia="pt-BR"/>
        </w:rPr>
        <w:drawing>
          <wp:inline distT="0" distB="0" distL="0" distR="0">
            <wp:extent cx="2339140" cy="2660762"/>
            <wp:effectExtent l="19050" t="0" r="401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2504" t="12426" r="32420" b="16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293" cy="2662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C6B" w:rsidRDefault="00834C6B">
      <w:r>
        <w:t xml:space="preserve">Pronto! Um novo eixo Y foi criado. </w:t>
      </w:r>
    </w:p>
    <w:p w:rsidR="00834C6B" w:rsidRDefault="00834C6B">
      <w:r>
        <w:rPr>
          <w:noProof/>
          <w:lang w:eastAsia="pt-BR"/>
        </w:rPr>
        <w:drawing>
          <wp:inline distT="0" distB="0" distL="0" distR="0">
            <wp:extent cx="4264192" cy="2028375"/>
            <wp:effectExtent l="19050" t="0" r="3008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4596" t="27219" r="20395" b="26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20" cy="2029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C6B" w:rsidRDefault="00834C6B">
      <w:r>
        <w:t xml:space="preserve">No entanto ele apresenta valores em R$. </w:t>
      </w:r>
    </w:p>
    <w:p w:rsidR="002B023A" w:rsidRDefault="00834C6B">
      <w:r>
        <w:t>Precisamos alterar para percentual.</w:t>
      </w:r>
    </w:p>
    <w:p w:rsidR="00E929EB" w:rsidRDefault="00E929EB"/>
    <w:p w:rsidR="00834C6B" w:rsidRDefault="00834C6B">
      <w:r>
        <w:t>PASSO 5:</w:t>
      </w:r>
    </w:p>
    <w:p w:rsidR="00834C6B" w:rsidRDefault="00834C6B">
      <w:r>
        <w:t>Volte na tabela da dados e altere a célula C2 (para o valor original) 8,5%</w:t>
      </w:r>
    </w:p>
    <w:p w:rsidR="00834C6B" w:rsidRDefault="00834C6B">
      <w:r>
        <w:t>Agora, o gráfico apresenta dois eixos Y (um em R$ e outro em %)</w:t>
      </w:r>
    </w:p>
    <w:p w:rsidR="00834C6B" w:rsidRDefault="00834C6B">
      <w:r>
        <w:rPr>
          <w:noProof/>
          <w:lang w:eastAsia="pt-BR"/>
        </w:rPr>
        <w:lastRenderedPageBreak/>
        <w:drawing>
          <wp:inline distT="0" distB="0" distL="0" distR="0">
            <wp:extent cx="4189127" cy="1546058"/>
            <wp:effectExtent l="19050" t="0" r="1873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1893" r="22486" b="27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127" cy="1546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23A" w:rsidRDefault="00834C6B">
      <w:r>
        <w:t>Precisamos alterar o tipo de gráfico para podermos visualizar todas as informações.</w:t>
      </w:r>
    </w:p>
    <w:p w:rsidR="00834C6B" w:rsidRDefault="00834C6B">
      <w:r>
        <w:t>Passo 6:</w:t>
      </w:r>
    </w:p>
    <w:p w:rsidR="00834C6B" w:rsidRDefault="00834C6B">
      <w:r>
        <w:t>Alterando o tipo de gráfico:</w:t>
      </w:r>
    </w:p>
    <w:p w:rsidR="00834C6B" w:rsidRDefault="00834C6B">
      <w:r>
        <w:t>Selecione a série em percentual no gráfico e com o botão direito escolha ALTERAR TIPO DE GRAFICO. Vamos utilizar o tipo de gráfico em LINHA.</w:t>
      </w:r>
    </w:p>
    <w:p w:rsidR="00834C6B" w:rsidRDefault="00834C6B">
      <w:r>
        <w:rPr>
          <w:noProof/>
          <w:lang w:eastAsia="pt-BR"/>
        </w:rPr>
        <w:drawing>
          <wp:inline distT="0" distB="0" distL="0" distR="0">
            <wp:extent cx="5094371" cy="2051837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2926" t="22485" r="-40" b="22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371" cy="2051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9B9" w:rsidRDefault="00834C6B">
      <w:r>
        <w:t>HASTA PRONTO!!!</w:t>
      </w:r>
    </w:p>
    <w:p w:rsidR="00834C6B" w:rsidRDefault="00834C6B">
      <w:r>
        <w:t>O gráfico apresenta as duas séries de dados, de forma que os Eixos Y correspondem exatamente aos valores que queremos demonstrar.</w:t>
      </w:r>
    </w:p>
    <w:p w:rsidR="007B717A" w:rsidRDefault="007B717A"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143510</wp:posOffset>
            </wp:positionV>
            <wp:extent cx="4811395" cy="2112010"/>
            <wp:effectExtent l="19050" t="0" r="8255" b="0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6156" t="30769" r="23284" b="29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395" cy="2112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4C6B" w:rsidRDefault="007B717A">
      <w:r>
        <w:br w:type="textWrapping" w:clear="all"/>
      </w:r>
    </w:p>
    <w:sectPr w:rsidR="00834C6B" w:rsidSect="00E929EB">
      <w:headerReference w:type="default" r:id="rId17"/>
      <w:footerReference w:type="default" r:id="rId18"/>
      <w:pgSz w:w="11906" w:h="16838"/>
      <w:pgMar w:top="1276" w:right="707" w:bottom="426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6211F" w:rsidRDefault="00C6211F" w:rsidP="00D429B9">
      <w:pPr>
        <w:spacing w:after="0" w:line="240" w:lineRule="auto"/>
      </w:pPr>
      <w:r>
        <w:separator/>
      </w:r>
    </w:p>
  </w:endnote>
  <w:endnote w:type="continuationSeparator" w:id="0">
    <w:p w:rsidR="00C6211F" w:rsidRDefault="00C6211F" w:rsidP="00D42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717A" w:rsidRDefault="007B717A">
    <w:pPr>
      <w:rPr>
        <w:rFonts w:asciiTheme="majorHAnsi" w:eastAsiaTheme="majorEastAsia" w:hAnsiTheme="majorHAnsi" w:cstheme="majorBidi"/>
      </w:rPr>
    </w:pPr>
  </w:p>
  <w:p w:rsidR="007B717A" w:rsidRDefault="007B717A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6211F" w:rsidRDefault="00C6211F" w:rsidP="00D429B9">
      <w:pPr>
        <w:spacing w:after="0" w:line="240" w:lineRule="auto"/>
      </w:pPr>
      <w:r>
        <w:separator/>
      </w:r>
    </w:p>
  </w:footnote>
  <w:footnote w:type="continuationSeparator" w:id="0">
    <w:p w:rsidR="00C6211F" w:rsidRDefault="00C6211F" w:rsidP="00D429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717A" w:rsidRDefault="007B717A">
    <w:pPr>
      <w:pStyle w:val="Cabealho"/>
    </w:pPr>
    <w:r w:rsidRPr="007B717A">
      <w:drawing>
        <wp:inline distT="0" distB="0" distL="0" distR="0">
          <wp:extent cx="902368" cy="330632"/>
          <wp:effectExtent l="19050" t="0" r="0" b="0"/>
          <wp:docPr id="5" name="Imagem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7" name="Picture 3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174" cy="33129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D429B9" w:rsidRDefault="00D429B9">
    <w:pPr>
      <w:pStyle w:val="Cabealho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58"/>
  <w:proofState w:spelling="clean"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/>
  <w:rsids>
    <w:rsidRoot w:val="00D429B9"/>
    <w:rsid w:val="002B023A"/>
    <w:rsid w:val="00521AA6"/>
    <w:rsid w:val="007B717A"/>
    <w:rsid w:val="00834C6B"/>
    <w:rsid w:val="00C6211F"/>
    <w:rsid w:val="00D429B9"/>
    <w:rsid w:val="00E929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1AA6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429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429B9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D429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429B9"/>
  </w:style>
  <w:style w:type="paragraph" w:styleId="Rodap">
    <w:name w:val="footer"/>
    <w:basedOn w:val="Normal"/>
    <w:link w:val="RodapChar"/>
    <w:uiPriority w:val="99"/>
    <w:unhideWhenUsed/>
    <w:rsid w:val="00D429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429B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D992741-DAAD-4609-8E8A-9BEAFFE0A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290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2013-05-23T17:12:00Z</dcterms:created>
  <dcterms:modified xsi:type="dcterms:W3CDTF">2013-05-23T17:53:00Z</dcterms:modified>
</cp:coreProperties>
</file>