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87" w:rsidRPr="00AC1987" w:rsidRDefault="00AC1987" w:rsidP="00AC198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 w:rsidRPr="00AC198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O que é Dashboard?</w:t>
      </w:r>
    </w:p>
    <w:p w:rsidR="00AC1987" w:rsidRPr="00AC1987" w:rsidRDefault="00AC1987" w:rsidP="00AC1987">
      <w:pPr>
        <w:spacing w:after="69" w:line="277" w:lineRule="atLeast"/>
        <w:jc w:val="both"/>
        <w:rPr>
          <w:rFonts w:ascii="Arial" w:eastAsia="Times New Roman" w:hAnsi="Arial" w:cs="Arial"/>
          <w:color w:val="515151"/>
          <w:sz w:val="24"/>
          <w:szCs w:val="24"/>
          <w:lang w:eastAsia="pt-BR"/>
        </w:rPr>
      </w:pPr>
      <w:hyperlink r:id="rId4" w:history="1">
        <w:r w:rsidRPr="00AC1987">
          <w:rPr>
            <w:rFonts w:ascii="Arial" w:eastAsia="Times New Roman" w:hAnsi="Arial" w:cs="Arial"/>
            <w:sz w:val="24"/>
            <w:szCs w:val="24"/>
            <w:lang w:eastAsia="pt-BR"/>
          </w:rPr>
          <w:t>Dashboard ou Painel de Controle</w:t>
        </w:r>
      </w:hyperlink>
      <w:r w:rsidRPr="00AC1987">
        <w:rPr>
          <w:rFonts w:ascii="Arial" w:eastAsia="Times New Roman" w:hAnsi="Arial" w:cs="Arial"/>
          <w:color w:val="515151"/>
          <w:sz w:val="24"/>
          <w:szCs w:val="24"/>
          <w:lang w:eastAsia="pt-BR"/>
        </w:rPr>
        <w:t xml:space="preserve"> é a </w:t>
      </w:r>
      <w:r w:rsidRPr="00AC1987">
        <w:rPr>
          <w:rFonts w:ascii="Arial" w:eastAsia="Times New Roman" w:hAnsi="Arial" w:cs="Arial"/>
          <w:bCs/>
          <w:color w:val="515151"/>
          <w:sz w:val="24"/>
          <w:szCs w:val="24"/>
          <w:lang w:eastAsia="pt-BR"/>
        </w:rPr>
        <w:t>apresentação visual das informações</w:t>
      </w:r>
      <w:r w:rsidRPr="00AC1987">
        <w:rPr>
          <w:rFonts w:ascii="Arial" w:eastAsia="Times New Roman" w:hAnsi="Arial" w:cs="Arial"/>
          <w:color w:val="515151"/>
          <w:sz w:val="24"/>
          <w:szCs w:val="24"/>
          <w:lang w:eastAsia="pt-BR"/>
        </w:rPr>
        <w:t xml:space="preserve"> mais importantes e necessárias para </w:t>
      </w:r>
      <w:r w:rsidRPr="00AC1987">
        <w:rPr>
          <w:rFonts w:ascii="Arial" w:eastAsia="Times New Roman" w:hAnsi="Arial" w:cs="Arial"/>
          <w:bCs/>
          <w:color w:val="515151"/>
          <w:sz w:val="24"/>
          <w:szCs w:val="24"/>
          <w:lang w:eastAsia="pt-BR"/>
        </w:rPr>
        <w:t>alcançar um ou mais objetivos de negócio</w:t>
      </w:r>
      <w:r w:rsidRPr="00AC1987">
        <w:rPr>
          <w:rFonts w:ascii="Arial" w:eastAsia="Times New Roman" w:hAnsi="Arial" w:cs="Arial"/>
          <w:color w:val="515151"/>
          <w:sz w:val="24"/>
          <w:szCs w:val="24"/>
          <w:lang w:eastAsia="pt-BR"/>
        </w:rPr>
        <w:t xml:space="preserve">, consolidadas e ajustadas em </w:t>
      </w:r>
      <w:r w:rsidRPr="00AC1987">
        <w:rPr>
          <w:rFonts w:ascii="Arial" w:eastAsia="Times New Roman" w:hAnsi="Arial" w:cs="Arial"/>
          <w:bCs/>
          <w:color w:val="515151"/>
          <w:sz w:val="24"/>
          <w:szCs w:val="24"/>
          <w:lang w:eastAsia="pt-BR"/>
        </w:rPr>
        <w:t>uma única tela</w:t>
      </w:r>
      <w:r w:rsidRPr="00AC1987">
        <w:rPr>
          <w:rFonts w:ascii="Arial" w:eastAsia="Times New Roman" w:hAnsi="Arial" w:cs="Arial"/>
          <w:color w:val="515151"/>
          <w:sz w:val="24"/>
          <w:szCs w:val="24"/>
          <w:lang w:eastAsia="pt-BR"/>
        </w:rPr>
        <w:t xml:space="preserve"> para fácil acompanhamento do seu negócio.</w:t>
      </w:r>
    </w:p>
    <w:p w:rsidR="00AC1987" w:rsidRPr="00AC1987" w:rsidRDefault="00AC1987" w:rsidP="00AC1987">
      <w:pPr>
        <w:spacing w:after="69" w:line="277" w:lineRule="atLeast"/>
        <w:jc w:val="both"/>
        <w:rPr>
          <w:rFonts w:ascii="Arial" w:eastAsia="Times New Roman" w:hAnsi="Arial" w:cs="Arial"/>
          <w:color w:val="515151"/>
          <w:sz w:val="24"/>
          <w:szCs w:val="24"/>
          <w:lang w:eastAsia="pt-BR"/>
        </w:rPr>
      </w:pPr>
      <w:r w:rsidRPr="00AC1987">
        <w:rPr>
          <w:rFonts w:ascii="Arial" w:eastAsia="Times New Roman" w:hAnsi="Arial" w:cs="Arial"/>
          <w:color w:val="515151"/>
          <w:sz w:val="24"/>
          <w:szCs w:val="24"/>
          <w:lang w:eastAsia="pt-BR"/>
        </w:rPr>
        <w:t>Também conhecido como painel de indicadores. Permite visualizar em conjunto diversas informações relevantes ajudando na tomada de decisão.</w:t>
      </w:r>
    </w:p>
    <w:p w:rsidR="00AC1987" w:rsidRPr="00AC1987" w:rsidRDefault="00AC1987" w:rsidP="00AC1987">
      <w:pPr>
        <w:spacing w:after="69" w:line="277" w:lineRule="atLeast"/>
        <w:jc w:val="both"/>
        <w:rPr>
          <w:rFonts w:ascii="Arial" w:eastAsia="Times New Roman" w:hAnsi="Arial" w:cs="Arial"/>
          <w:color w:val="515151"/>
          <w:sz w:val="24"/>
          <w:szCs w:val="24"/>
          <w:lang w:eastAsia="pt-BR"/>
        </w:rPr>
      </w:pPr>
      <w:r w:rsidRPr="00AC1987">
        <w:rPr>
          <w:rFonts w:ascii="Arial" w:eastAsia="Times New Roman" w:hAnsi="Arial" w:cs="Arial"/>
          <w:color w:val="515151"/>
          <w:sz w:val="24"/>
          <w:szCs w:val="24"/>
          <w:lang w:eastAsia="pt-BR"/>
        </w:rPr>
        <w:t>Exemplos:</w:t>
      </w:r>
    </w:p>
    <w:p w:rsidR="00AC1987" w:rsidRDefault="00AC1987" w:rsidP="00AC1987">
      <w:pPr>
        <w:spacing w:after="69" w:line="277" w:lineRule="atLeast"/>
        <w:rPr>
          <w:rFonts w:ascii="Verdana" w:eastAsia="Times New Roman" w:hAnsi="Verdana" w:cs="Times New Roman"/>
          <w:color w:val="515151"/>
          <w:sz w:val="17"/>
          <w:szCs w:val="17"/>
          <w:lang w:eastAsia="pt-BR"/>
        </w:rPr>
      </w:pPr>
      <w:r>
        <w:rPr>
          <w:rFonts w:ascii="Verdana" w:eastAsia="Times New Roman" w:hAnsi="Verdana" w:cs="Times New Roman"/>
          <w:noProof/>
          <w:color w:val="515151"/>
          <w:sz w:val="17"/>
          <w:szCs w:val="17"/>
          <w:lang w:eastAsia="pt-BR"/>
        </w:rPr>
        <w:drawing>
          <wp:inline distT="0" distB="0" distL="0" distR="0">
            <wp:extent cx="5397011" cy="239150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1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11" cy="239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987" w:rsidRDefault="00AC1987" w:rsidP="00AC1987">
      <w:pPr>
        <w:spacing w:after="69" w:line="277" w:lineRule="atLeast"/>
        <w:rPr>
          <w:rFonts w:ascii="Verdana" w:eastAsia="Times New Roman" w:hAnsi="Verdana" w:cs="Times New Roman"/>
          <w:color w:val="515151"/>
          <w:sz w:val="17"/>
          <w:szCs w:val="17"/>
          <w:lang w:eastAsia="pt-BR"/>
        </w:rPr>
      </w:pPr>
    </w:p>
    <w:p w:rsidR="00AC1987" w:rsidRPr="00AC1987" w:rsidRDefault="00AC1987" w:rsidP="00AC1987">
      <w:pPr>
        <w:spacing w:after="69" w:line="277" w:lineRule="atLeast"/>
        <w:rPr>
          <w:rFonts w:ascii="Verdana" w:eastAsia="Times New Roman" w:hAnsi="Verdana" w:cs="Times New Roman"/>
          <w:color w:val="515151"/>
          <w:sz w:val="17"/>
          <w:szCs w:val="17"/>
          <w:lang w:eastAsia="pt-BR"/>
        </w:rPr>
      </w:pPr>
      <w:r>
        <w:rPr>
          <w:rFonts w:ascii="Verdana" w:eastAsia="Times New Roman" w:hAnsi="Verdana" w:cs="Times New Roman"/>
          <w:noProof/>
          <w:color w:val="515151"/>
          <w:sz w:val="17"/>
          <w:szCs w:val="17"/>
          <w:lang w:eastAsia="pt-BR"/>
        </w:rPr>
        <w:drawing>
          <wp:inline distT="0" distB="0" distL="0" distR="0">
            <wp:extent cx="5397011" cy="24003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1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11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EB" w:rsidRDefault="00AC1987" w:rsidP="00AC1987">
      <w:r w:rsidRPr="00AC198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 w:type="textWrapping" w:clear="all"/>
      </w:r>
    </w:p>
    <w:p w:rsidR="00AC1987" w:rsidRDefault="00AC1987" w:rsidP="00AC1987"/>
    <w:p w:rsidR="00AC1987" w:rsidRDefault="00AC1987" w:rsidP="00AC1987"/>
    <w:p w:rsidR="00AC1987" w:rsidRDefault="00AC1987" w:rsidP="00AC1987"/>
    <w:p w:rsidR="00AC1987" w:rsidRDefault="00AC1987" w:rsidP="00AC1987"/>
    <w:p w:rsidR="00AC1987" w:rsidRDefault="00AC1987" w:rsidP="00AC198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016619" cy="3357626"/>
            <wp:effectExtent l="19050" t="0" r="2931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1326" r="49525" b="4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19" cy="335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987" w:rsidRDefault="00AC1987" w:rsidP="00AC198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515995" cy="2145324"/>
            <wp:effectExtent l="1905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3919" r="34863" b="5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214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987" w:rsidRDefault="00AC1987" w:rsidP="00AC198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871280" cy="2224454"/>
            <wp:effectExtent l="19050" t="0" r="55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1326" r="9775" b="5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80" cy="222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1987" w:rsidSect="003B0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AC1987"/>
    <w:rsid w:val="003B0AEB"/>
    <w:rsid w:val="00AC1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AEB"/>
  </w:style>
  <w:style w:type="paragraph" w:styleId="Ttulo1">
    <w:name w:val="heading 1"/>
    <w:basedOn w:val="Normal"/>
    <w:link w:val="Ttulo1Char"/>
    <w:uiPriority w:val="9"/>
    <w:qFormat/>
    <w:rsid w:val="00AC19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98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C1987"/>
    <w:rPr>
      <w:strike w:val="0"/>
      <w:dstrike w:val="0"/>
      <w:color w:val="0000FF"/>
      <w:u w:val="none"/>
      <w:effect w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1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9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7569">
              <w:marLeft w:val="7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atomsail.com/pt/atombi-dashboard-saas-atomsail.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2012-04-26T16:48:00Z</cp:lastPrinted>
  <dcterms:created xsi:type="dcterms:W3CDTF">2012-04-26T16:40:00Z</dcterms:created>
  <dcterms:modified xsi:type="dcterms:W3CDTF">2012-04-26T16:49:00Z</dcterms:modified>
</cp:coreProperties>
</file>