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29.png" ContentType="image/png"/>
  <Override PartName="/word/media/rId25.png" ContentType="image/png"/>
  <Override PartName="/word/media/rId2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Analysing</w:t>
      </w:r>
      <w:r>
        <w:t xml:space="preserve"> </w:t>
      </w:r>
      <w:r>
        <w:t xml:space="preserve">the</w:t>
      </w:r>
      <w:r>
        <w:t xml:space="preserve"> </w:t>
      </w:r>
      <w:r>
        <w:t xml:space="preserve">link</w:t>
      </w:r>
      <w:r>
        <w:t xml:space="preserve"> </w:t>
      </w:r>
      <w:r>
        <w:t xml:space="preserve">between</w:t>
      </w:r>
      <w:r>
        <w:t xml:space="preserve"> </w:t>
      </w:r>
      <w:r>
        <w:t xml:space="preserve">soybean</w:t>
      </w:r>
      <w:r>
        <w:t xml:space="preserve"> </w:t>
      </w:r>
      <w:r>
        <w:t xml:space="preserve">production</w:t>
      </w:r>
      <w:r>
        <w:t xml:space="preserve"> </w:t>
      </w:r>
      <w:r>
        <w:t xml:space="preserve">and</w:t>
      </w:r>
      <w:r>
        <w:t xml:space="preserve"> </w:t>
      </w:r>
      <w:r>
        <w:t xml:space="preserve">deforestation</w:t>
      </w:r>
    </w:p>
    <w:p>
      <w:pPr>
        <w:pStyle w:val="Author"/>
      </w:pPr>
      <w:r>
        <w:t xml:space="preserve">Firza</w:t>
      </w:r>
      <w:r>
        <w:t xml:space="preserve"> </w:t>
      </w:r>
      <w:r>
        <w:t xml:space="preserve">Riany</w:t>
      </w:r>
    </w:p>
    <w:p>
      <w:pPr>
        <w:pStyle w:val="Date"/>
      </w:pPr>
      <w:r>
        <w:t xml:space="preserve">04/02/2021</w:t>
      </w:r>
    </w:p>
    <w:p>
      <w:pPr>
        <w:pStyle w:val="Heading1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Using the datasets of export-import of soy production, I was asked to identify:</w:t>
      </w:r>
      <w:r>
        <w:br/>
      </w:r>
      <w:r>
        <w:t xml:space="preserve">1. The largest soy producing state in Brazil</w:t>
      </w:r>
      <w:r>
        <w:br/>
      </w:r>
      <w:r>
        <w:t xml:space="preserve">2. The soy exporting companies from this state that are exposed to deforestation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 for visualization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(hrbrthemes) </w:t>
      </w:r>
      <w:r>
        <w:rPr>
          <w:rStyle w:val="CommentTok"/>
        </w:rPr>
        <w:t xml:space="preserve"># for ggplot theme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  </w:t>
      </w:r>
      <w:r>
        <w:rPr>
          <w:rStyle w:val="CommentTok"/>
        </w:rPr>
        <w:t xml:space="preserve"># to generate a color palette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(gghighlight)  </w:t>
      </w:r>
      <w:r>
        <w:rPr>
          <w:rStyle w:val="CommentTok"/>
        </w:rPr>
        <w:t xml:space="preserve"># highlighting the bars in a plot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  </w:t>
      </w:r>
      <w:r>
        <w:rPr>
          <w:rStyle w:val="CommentTok"/>
        </w:rPr>
        <w:t xml:space="preserve"># string manipulation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 </w:t>
      </w:r>
      <w:r>
        <w:rPr>
          <w:rStyle w:val="CommentTok"/>
        </w:rPr>
        <w:t xml:space="preserve"># subsetting the dataset</w:t>
      </w:r>
      <w:r>
        <w:br/>
      </w:r>
      <w:r>
        <w:br/>
      </w:r>
      <w:r>
        <w:rPr>
          <w:rStyle w:val="NormalTok"/>
        </w:rPr>
        <w:t xml:space="preserve">soy_df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"Brazil-soy - Brazil-soy.csv"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Assumption: NA in column soy_deforestation [,5] means that there is no</w:t>
      </w:r>
      <w:r>
        <w:br/>
      </w:r>
      <w:r>
        <w:rPr>
          <w:rStyle w:val="CommentTok"/>
        </w:rPr>
        <w:t xml:space="preserve"># deforestation risks</w:t>
      </w:r>
      <w:r>
        <w:br/>
      </w:r>
      <w:r>
        <w:rPr>
          <w:rStyle w:val="NormalTok"/>
        </w:rPr>
        <w:t xml:space="preserve">soy_df[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(soy_df)]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</w:p>
    <w:p>
      <w:pPr>
        <w:pStyle w:val="Heading2"/>
      </w:pPr>
      <w:bookmarkStart w:id="21" w:name="Xf5d9fbc4da479b050e37a06e24165ac0c84f99a"/>
      <w:r>
        <w:t xml:space="preserve">The largest soy producing state in Brazil</w:t>
      </w:r>
      <w:bookmarkEnd w:id="21"/>
    </w:p>
    <w:p>
      <w:pPr>
        <w:pStyle w:val="FirstParagraph"/>
      </w:pPr>
      <w:r>
        <w:t xml:space="preserve">Procedures:</w:t>
      </w:r>
      <w:r>
        <w:br/>
      </w:r>
      <w:r>
        <w:t xml:space="preserve">1. Calculating the aggregate sum of soy production per state</w:t>
      </w:r>
      <w:r>
        <w:br/>
      </w:r>
      <w:r>
        <w:t xml:space="preserve">2. Histogram graphic</w:t>
      </w:r>
    </w:p>
    <w:p>
      <w:pPr>
        <w:pStyle w:val="SourceCode"/>
      </w:pPr>
      <w:r>
        <w:rPr>
          <w:rStyle w:val="CommentTok"/>
        </w:rPr>
        <w:t xml:space="preserve"># Sum of soy production per state</w:t>
      </w:r>
      <w:r>
        <w:br/>
      </w:r>
      <w:r>
        <w:rPr>
          <w:rStyle w:val="NormalTok"/>
        </w:rPr>
        <w:t xml:space="preserve">soy_aggr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(soy_df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SOY_EQUIVALENT_TONNES,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soy_df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br/>
      </w:r>
      <w:r>
        <w:rPr>
          <w:rStyle w:val="CommentTok"/>
        </w:rPr>
        <w:t xml:space="preserve"># Aggregate returns a new column named "x" that contains the total soy production</w:t>
      </w:r>
      <w:r>
        <w:br/>
      </w:r>
      <w:r>
        <w:rPr>
          <w:rStyle w:val="CommentTok"/>
        </w:rPr>
        <w:t xml:space="preserve"># per state</w:t>
      </w:r>
      <w:r>
        <w:br/>
      </w:r>
      <w:r>
        <w:rPr>
          <w:rStyle w:val="CommentTok"/>
        </w:rPr>
        <w:t xml:space="preserve"># Renaming the "x" column into "total_soy_production"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(soy_aggr)[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(soy_aggr)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"x"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"total_soy_production"</w:t>
      </w:r>
      <w:r>
        <w:br/>
      </w:r>
      <w:r>
        <w:br/>
      </w:r>
      <w:r>
        <w:rPr>
          <w:rStyle w:val="CommentTok"/>
        </w:rPr>
        <w:t xml:space="preserve"># Sul of deforestation risk per state</w:t>
      </w:r>
      <w:r>
        <w:br/>
      </w:r>
      <w:r>
        <w:rPr>
          <w:rStyle w:val="NormalTok"/>
        </w:rPr>
        <w:t xml:space="preserve">soy_aggr_risk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(soy_df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SOY_DEFORESTATION_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_YEAR_ANNUAL_RISK_HECTARES,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soy_df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(soy_aggr_risk)[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(soy_aggr_risk)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"x"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"risk_deforest"</w:t>
      </w:r>
      <w:r>
        <w:br/>
      </w:r>
      <w:r>
        <w:br/>
      </w:r>
      <w:r>
        <w:rPr>
          <w:rStyle w:val="CommentTok"/>
        </w:rPr>
        <w:t xml:space="preserve"># Merging total soy production and deforestation risk</w:t>
      </w:r>
      <w:r>
        <w:br/>
      </w:r>
      <w:r>
        <w:rPr>
          <w:rStyle w:val="NormalTok"/>
        </w:rPr>
        <w:t xml:space="preserve">soy_aggr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(soy_aggr, soy_aggr_risk,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Sort rows in descending order</w:t>
      </w:r>
      <w:r>
        <w:br/>
      </w:r>
      <w:r>
        <w:rPr>
          <w:rStyle w:val="NormalTok"/>
        </w:rPr>
        <w:t xml:space="preserve">soy_aggr_sort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soy_aggr[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soy_aggr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total_soy_production), ]</w:t>
      </w:r>
      <w:r>
        <w:br/>
      </w:r>
      <w:r>
        <w:br/>
      </w:r>
      <w:r>
        <w:rPr>
          <w:rStyle w:val="CommentTok"/>
        </w:rPr>
        <w:t xml:space="preserve"># Scaling it for easy visualization</w:t>
      </w:r>
      <w:r>
        <w:br/>
      </w:r>
      <w:r>
        <w:rPr>
          <w:rStyle w:val="NormalTok"/>
        </w:rPr>
        <w:t xml:space="preserve">soy_aggr_sort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soy_aggr_sort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total_soy_production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br/>
      </w:r>
      <w:r>
        <w:br/>
      </w:r>
      <w:r>
        <w:rPr>
          <w:rStyle w:val="CommentTok"/>
        </w:rPr>
        <w:t xml:space="preserve"># default = options("scipen"=0, "digits"=7)</w:t>
      </w:r>
      <w:r>
        <w:br/>
      </w:r>
      <w:r>
        <w:rPr>
          <w:rStyle w:val="CommentTok"/>
        </w:rPr>
        <w:t xml:space="preserve"># deactivate scientific notation = options("scipen" = 100, "digits" = 4)</w:t>
      </w:r>
      <w:r>
        <w:br/>
      </w:r>
      <w:r>
        <w:br/>
      </w:r>
      <w:r>
        <w:rPr>
          <w:rStyle w:val="CommentTok"/>
        </w:rPr>
        <w:t xml:space="preserve"># Tidy the names of the states</w:t>
      </w:r>
      <w:r>
        <w:br/>
      </w:r>
      <w:r>
        <w:rPr>
          <w:rStyle w:val="NormalTok"/>
        </w:rPr>
        <w:t xml:space="preserve">soy_aggr_sort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str_to_title</w:t>
      </w:r>
      <w:r>
        <w:rPr>
          <w:rStyle w:val="NormalTok"/>
        </w:rPr>
        <w:t xml:space="preserve">(soy_aggr_sort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  <w:r>
        <w:br/>
      </w:r>
      <w:r>
        <w:br/>
      </w:r>
      <w:r>
        <w:rPr>
          <w:rStyle w:val="CommentTok"/>
        </w:rPr>
        <w:t xml:space="preserve"># Histogram of total soy production</w:t>
      </w:r>
      <w:r>
        <w:br/>
      </w:r>
      <w:r>
        <w:rPr>
          <w:rStyle w:val="NormalTok"/>
        </w:rPr>
        <w:t xml:space="preserve">soy_product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soy_aggr_sort,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STATE,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scale))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"#F53434"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gghighlight</w:t>
      </w:r>
      <w:r>
        <w:rPr>
          <w:rStyle w:val="NormalTok"/>
        </w:rPr>
        <w:t xml:space="preserve">(scale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label_key =</w:t>
      </w:r>
      <w:r>
        <w:rPr>
          <w:rStyle w:val="NormalTok"/>
        </w:rPr>
        <w:t xml:space="preserve"> STATE,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unhighlighted_params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"Soy production (x1000 tonnes)"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"Soy production in Brazil"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theme_ipsum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axis_title_size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base_family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"Calibri"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Histogram of total deforestation risk</w:t>
      </w:r>
      <w:r>
        <w:br/>
      </w:r>
      <w:r>
        <w:rPr>
          <w:rStyle w:val="NormalTok"/>
        </w:rPr>
        <w:t xml:space="preserve">risk_deforest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soy_aggr_sort,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STATE,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risk_deforest))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"#F53434"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gghighlight</w:t>
      </w:r>
      <w:r>
        <w:rPr>
          <w:rStyle w:val="NormalTok"/>
        </w:rPr>
        <w:t xml:space="preserve">(scale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label_key =</w:t>
      </w:r>
      <w:r>
        <w:rPr>
          <w:rStyle w:val="NormalTok"/>
        </w:rPr>
        <w:t xml:space="preserve"> STATE,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unhighlighted_params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"Deforestation risk (hectares)"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"Deforestation risk associated to each state"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theme_ipsum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axis_title_size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base_family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"Calibri"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risk_deforest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aggregate%20su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X4f7df86786167712d328434710c0c05b07f7155"/>
      <w:r>
        <w:t xml:space="preserve">Which companies from Moto Grosso that is exposed to deforestation?</w:t>
      </w:r>
      <w:bookmarkEnd w:id="23"/>
    </w:p>
    <w:p>
      <w:pPr>
        <w:pStyle w:val="FirstParagraph"/>
      </w:pPr>
      <w:r>
        <w:t xml:space="preserve">Procedures:</w:t>
      </w:r>
      <w:r>
        <w:br/>
      </w:r>
      <w:r>
        <w:t xml:space="preserve">1. I will select the exporting companies present in Moto Grosso</w:t>
      </w:r>
      <w:r>
        <w:br/>
      </w:r>
      <w:r>
        <w:t xml:space="preserve">2. With the assumption</w:t>
      </w:r>
      <w:r>
        <w:t xml:space="preserve"> </w:t>
      </w:r>
      <w:r>
        <w:rPr>
          <w:i/>
        </w:rPr>
        <w:t xml:space="preserve">each company has the same probability to cause deforestation</w:t>
      </w:r>
      <w:r>
        <w:t xml:space="preserve"> </w:t>
      </w:r>
      <w:r>
        <w:t xml:space="preserve">I will calculate the deforestation for producing 1 tonne of soy bean</w:t>
      </w:r>
      <w:r>
        <w:br/>
      </w:r>
      <w:r>
        <w:t xml:space="preserve">3. I will define the threshold to say whether the companies are posing a high</w:t>
      </w:r>
      <w:r>
        <w:t xml:space="preserve"> </w:t>
      </w:r>
      <w:r>
        <w:t xml:space="preserve">deforestation risk</w:t>
      </w:r>
    </w:p>
    <w:p>
      <w:pPr>
        <w:pStyle w:val="BodyText"/>
      </w:pPr>
      <w:r>
        <w:t xml:space="preserve">I found out that Moto Grosso is the state in Brazil with the largest soy production,</w:t>
      </w:r>
      <w:r>
        <w:t xml:space="preserve"> </w:t>
      </w:r>
      <w:r>
        <w:t xml:space="preserve">namely 25 million tonnes of soy. So, firstly I will answer the question how many</w:t>
      </w:r>
      <w:r>
        <w:t xml:space="preserve"> </w:t>
      </w:r>
      <w:r>
        <w:t xml:space="preserve">exporting companies are there in Moto Grosso?</w:t>
      </w:r>
    </w:p>
    <w:p>
      <w:pPr>
        <w:pStyle w:val="SourceCode"/>
      </w:pPr>
      <w:r>
        <w:rPr>
          <w:rStyle w:val="NormalTok"/>
        </w:rPr>
        <w:t xml:space="preserve">mg_companies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soy_df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"MATO GROSSO"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Calculating the deforestation caused by the production of 1 tonne of soy</w:t>
      </w:r>
      <w:r>
        <w:br/>
      </w:r>
      <w:r>
        <w:rPr>
          <w:rStyle w:val="NormalTok"/>
        </w:rPr>
        <w:t xml:space="preserve">mg_companies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def_per_tonne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mg_companies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SOY_DEFORESTATION_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_YEAR_ANNUAL_RISK_HECTARES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mg_companies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SOY_EQUIVALENT_TONNES</w:t>
      </w:r>
    </w:p>
    <w:p>
      <w:pPr>
        <w:pStyle w:val="FirstParagraph"/>
      </w:pPr>
      <w:r>
        <w:t xml:space="preserve">I calculated the forest areas that are being cleared to produce 1 tonne of soy</w:t>
      </w:r>
      <w:r>
        <w:t xml:space="preserve"> </w:t>
      </w:r>
      <w:r>
        <w:t xml:space="preserve">(def_per_tonne) because I wanted to compare the companies in the same production</w:t>
      </w:r>
      <w:r>
        <w:t xml:space="preserve"> </w:t>
      </w:r>
      <w:r>
        <w:t xml:space="preserve">scale. To understand which companies that pose a high risk to deforestation, I</w:t>
      </w:r>
      <w:r>
        <w:t xml:space="preserve"> </w:t>
      </w:r>
      <w:r>
        <w:t xml:space="preserve">have to determine a cutoff/threshold value. Companies are considered to pose</w:t>
      </w:r>
      <w:r>
        <w:t xml:space="preserve"> </w:t>
      </w:r>
      <w:r>
        <w:t xml:space="preserve">deforestation risk when their def_per_tonne is larger than the cutoff value.</w:t>
      </w:r>
    </w:p>
    <w:p>
      <w:pPr>
        <w:pStyle w:val="BodyText"/>
      </w:pPr>
      <w:r>
        <w:t xml:space="preserve">I determined the cutoff value based on:</w:t>
      </w:r>
      <w:r>
        <w:br/>
      </w:r>
      <w:r>
        <w:t xml:space="preserve">1. The deforestation target in 2020 = 400 000 ha</w:t>
      </w:r>
      <w:r>
        <w:br/>
      </w:r>
      <w:r>
        <w:t xml:space="preserve">2. Brazilian forest areas in 2020 = 49 662 000 ha</w:t>
      </w:r>
      <w:r>
        <w:t xml:space="preserve"> </w:t>
      </w:r>
      <w:r>
        <w:t xml:space="preserve">3. The yield of soybean in 2020 = 3.41 tonnes / ha</w:t>
      </w:r>
    </w:p>
    <w:p>
      <w:pPr>
        <w:pStyle w:val="SourceCode"/>
      </w:pPr>
      <w:r>
        <w:rPr>
          <w:rStyle w:val="NormalTok"/>
        </w:rPr>
        <w:t xml:space="preserve">target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400000</w:t>
      </w:r>
      <w:r>
        <w:br/>
      </w:r>
      <w:r>
        <w:rPr>
          <w:rStyle w:val="NormalTok"/>
        </w:rPr>
        <w:t xml:space="preserve">forest_areas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49662000</w:t>
      </w:r>
      <w:r>
        <w:br/>
      </w:r>
      <w:r>
        <w:rPr>
          <w:rStyle w:val="NormalTok"/>
        </w:rPr>
        <w:t xml:space="preserve">soy_yield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3.41</w:t>
      </w:r>
      <w:r>
        <w:br/>
      </w:r>
      <w:r>
        <w:br/>
      </w:r>
      <w:r>
        <w:rPr>
          <w:rStyle w:val="NormalTok"/>
        </w:rPr>
        <w:t xml:space="preserve">allowed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forest_areas</w:t>
      </w:r>
      <w:r>
        <w:br/>
      </w:r>
      <w:r>
        <w:br/>
      </w:r>
      <w:r>
        <w:rPr>
          <w:rStyle w:val="NormalTok"/>
        </w:rPr>
        <w:t xml:space="preserve">cutoff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allowed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soy_yield</w:t>
      </w:r>
      <w:r>
        <w:br/>
      </w:r>
      <w:r>
        <w:br/>
      </w:r>
      <w:r>
        <w:rPr>
          <w:rStyle w:val="NormalTok"/>
        </w:rPr>
        <w:t xml:space="preserve">cutoff</w:t>
      </w:r>
    </w:p>
    <w:p>
      <w:pPr>
        <w:pStyle w:val="SourceCode"/>
      </w:pPr>
      <w:r>
        <w:rPr>
          <w:rStyle w:val="VerbatimChar"/>
        </w:rPr>
        <w:t xml:space="preserve">## [1] 0.002362008</w:t>
      </w:r>
    </w:p>
    <w:p>
      <w:pPr>
        <w:pStyle w:val="FirstParagraph"/>
      </w:pPr>
      <w:r>
        <w:t xml:space="preserve">The logic behind the calculation:</w:t>
      </w:r>
      <w:r>
        <w:br/>
      </w:r>
      <w:r>
        <w:t xml:space="preserve">The deforestation target in 2020 is 400 000 ha. So, out of 49 million ha of forest,</w:t>
      </w:r>
      <w:r>
        <w:t xml:space="preserve"> </w:t>
      </w:r>
      <w:r>
        <w:t xml:space="preserve">the allowed forest to be cleared is 400 000 ha / 49 million ha = 0.008 of Brazilian</w:t>
      </w:r>
      <w:r>
        <w:t xml:space="preserve"> </w:t>
      </w:r>
      <w:r>
        <w:t xml:space="preserve">forests. The optimal soy production is 3.41 tonnes / ha, so 0.008 / 3.41 yields</w:t>
      </w:r>
      <w:r>
        <w:t xml:space="preserve"> </w:t>
      </w:r>
      <w:r>
        <w:t xml:space="preserve">the amount of forest cleared to optimally produce 1 tonne of soy. That is then the</w:t>
      </w:r>
      <w:r>
        <w:t xml:space="preserve"> </w:t>
      </w:r>
      <w:r>
        <w:t xml:space="preserve">cutoff value I will use in my calculation.</w:t>
      </w:r>
    </w:p>
    <w:p>
      <w:pPr>
        <w:pStyle w:val="BodyText"/>
      </w:pPr>
      <w:r>
        <w:t xml:space="preserve">So, I will filter the companies whose def_per_tonne is larger than cutoff (0.002362)</w:t>
      </w:r>
    </w:p>
    <w:p>
      <w:pPr>
        <w:pStyle w:val="SourceCode"/>
      </w:pPr>
      <w:r>
        <w:rPr>
          <w:rStyle w:val="NormalTok"/>
        </w:rPr>
        <w:t xml:space="preserve">mg_deforest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mg_companies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(def_per_tonne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cutoff)</w:t>
      </w:r>
    </w:p>
    <w:p>
      <w:pPr>
        <w:pStyle w:val="FirstParagraph"/>
      </w:pPr>
      <w:r>
        <w:t xml:space="preserve">There are 68 companies that potentially pose a risk to deforestation from Moto</w:t>
      </w:r>
      <w:r>
        <w:t xml:space="preserve"> </w:t>
      </w:r>
      <w:r>
        <w:t xml:space="preserve">Grosso state. So, now I want to link these companies to the economic block. The</w:t>
      </w:r>
      <w:r>
        <w:t xml:space="preserve"> </w:t>
      </w:r>
      <w:r>
        <w:t xml:space="preserve">aim is to see which blocks that directly support/drive deforestation.</w:t>
      </w:r>
    </w:p>
    <w:p>
      <w:pPr>
        <w:pStyle w:val="SourceCode"/>
      </w:pPr>
      <w:r>
        <w:rPr>
          <w:rStyle w:val="CommentTok"/>
        </w:rPr>
        <w:t xml:space="preserve"># Tidying the strings in the dataset</w:t>
      </w:r>
      <w:r>
        <w:br/>
      </w:r>
      <w:r>
        <w:rPr>
          <w:rStyle w:val="NormalTok"/>
        </w:rPr>
        <w:t xml:space="preserve">mg_deforest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EXPORTER.GROUP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str_to_title</w:t>
      </w:r>
      <w:r>
        <w:rPr>
          <w:rStyle w:val="NormalTok"/>
        </w:rPr>
        <w:t xml:space="preserve">(mg_deforest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EXPORTER.GROUP)</w:t>
      </w:r>
      <w:r>
        <w:br/>
      </w:r>
      <w:r>
        <w:br/>
      </w:r>
      <w:r>
        <w:rPr>
          <w:rStyle w:val="NormalTok"/>
        </w:rPr>
        <w:t xml:space="preserve">mg_deforest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COUNTRY.OF.IMPORT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str_to_title</w:t>
      </w:r>
      <w:r>
        <w:rPr>
          <w:rStyle w:val="NormalTok"/>
        </w:rPr>
        <w:t xml:space="preserve">(mg_deforest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COUNTRY.OF.IMPORT)</w:t>
      </w:r>
      <w:r>
        <w:br/>
      </w:r>
      <w:r>
        <w:br/>
      </w:r>
      <w:r>
        <w:rPr>
          <w:rStyle w:val="NormalTok"/>
        </w:rPr>
        <w:t xml:space="preserve">mg_deforest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ECONOMIC.BLOC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str_to_title</w:t>
      </w:r>
      <w:r>
        <w:rPr>
          <w:rStyle w:val="NormalTok"/>
        </w:rPr>
        <w:t xml:space="preserve">(mg_deforest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ECONOMIC.BLOC)</w:t>
      </w:r>
      <w:r>
        <w:br/>
      </w:r>
      <w:r>
        <w:br/>
      </w:r>
      <w:r>
        <w:rPr>
          <w:rStyle w:val="CommentTok"/>
        </w:rPr>
        <w:t xml:space="preserve"># Plotting</w:t>
      </w:r>
      <w:r>
        <w:br/>
      </w:r>
      <w:r>
        <w:rPr>
          <w:rStyle w:val="CommentTok"/>
        </w:rPr>
        <w:t xml:space="preserve">## Generating the color palette using RColorBrewer</w:t>
      </w:r>
      <w:r>
        <w:br/>
      </w:r>
      <w:r>
        <w:rPr>
          <w:rStyle w:val="NormalTok"/>
        </w:rPr>
        <w:t xml:space="preserve">qual_col_pals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brewer.pal.info[brewer.pal.info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'qual'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col_vector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(brewer.pal, qual_col_pals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maxcolors,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(qual_col_pals)))</w:t>
      </w:r>
      <w:r>
        <w:br/>
      </w:r>
      <w:r>
        <w:br/>
      </w:r>
      <w:r>
        <w:rPr>
          <w:rStyle w:val="NormalTok"/>
        </w:rPr>
        <w:t xml:space="preserve">col_palette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(col_vector,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Histogram of the deforestation risk per company (in Mato Grosso)</w:t>
      </w:r>
      <w:r>
        <w:br/>
      </w:r>
      <w:r>
        <w:rPr>
          <w:rStyle w:val="NormalTok"/>
        </w:rPr>
        <w:t xml:space="preserve">mg_deforest_plot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mg_deforest,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ECONOMIC.BLOC,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def_per_tonne,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EXPORTER.GROUP))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col_palette)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"Exporting companies"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"Deforestation to produce 1 tonne of soy (ha/tonne)"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"Exporting companies linked to deforestation"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"Economic blocks"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theme_ipsum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axis_title_size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base_family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"Calibri"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mg_deforest_plot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stack%20count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exporting companies Bunge and Mitsui &amp; Co. are the top 2 companies that cause</w:t>
      </w:r>
      <w:r>
        <w:t xml:space="preserve"> </w:t>
      </w:r>
      <w:r>
        <w:t xml:space="preserve">the highest deforestation to produce 1 tonne of soy. These companies export soy</w:t>
      </w:r>
      <w:r>
        <w:t xml:space="preserve"> </w:t>
      </w:r>
      <w:r>
        <w:t xml:space="preserve">to China that makes China the biggest economic block that support deforestation</w:t>
      </w:r>
      <w:r>
        <w:t xml:space="preserve"> </w:t>
      </w:r>
      <w:r>
        <w:t xml:space="preserve">for soybean plantation in Moto Grosso. Beside China, the European Union also sources</w:t>
      </w:r>
      <w:r>
        <w:t xml:space="preserve"> </w:t>
      </w:r>
      <w:r>
        <w:t xml:space="preserve">its soybean from Bunge which makes the EU the driver for deforestation in Moto</w:t>
      </w:r>
      <w:r>
        <w:t xml:space="preserve"> </w:t>
      </w:r>
      <w:r>
        <w:t xml:space="preserve">Grosso.</w:t>
      </w:r>
    </w:p>
    <w:p>
      <w:pPr>
        <w:pStyle w:val="BodyText"/>
      </w:pPr>
      <w:r>
        <w:t xml:space="preserve">If I have to communicate the result to a sustaianability officer from China, I</w:t>
      </w:r>
      <w:r>
        <w:t xml:space="preserve"> </w:t>
      </w:r>
      <w:r>
        <w:t xml:space="preserve">would also show him/her the Brazilian exporting companies that China is partnering</w:t>
      </w:r>
      <w:r>
        <w:t xml:space="preserve"> </w:t>
      </w:r>
      <w:r>
        <w:t xml:space="preserve">with.</w:t>
      </w:r>
    </w:p>
    <w:p>
      <w:pPr>
        <w:pStyle w:val="SourceCode"/>
      </w:pPr>
      <w:r>
        <w:rPr>
          <w:rStyle w:val="CommentTok"/>
        </w:rPr>
        <w:t xml:space="preserve"># Companies in Moto Grosso that are exporting only to China</w:t>
      </w:r>
      <w:r>
        <w:br/>
      </w:r>
      <w:r>
        <w:rPr>
          <w:rStyle w:val="NormalTok"/>
        </w:rPr>
        <w:t xml:space="preserve">mg_china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mg_companies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(COUNTRY.OF.IMPORT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"CHINA (MAINLAND)"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Exporting companies that supply the soybean to China</w:t>
      </w:r>
      <w:r>
        <w:br/>
      </w:r>
      <w:r>
        <w:rPr>
          <w:rStyle w:val="NormalTok"/>
        </w:rPr>
        <w:t xml:space="preserve">mg_china_supply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(mg_china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SOY_EQUIVALENT_TONNES,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EXPORTER.GROUP =</w:t>
      </w:r>
      <w:r>
        <w:rPr>
          <w:rStyle w:val="NormalTok"/>
        </w:rPr>
        <w:t xml:space="preserve"> mg_china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EXPORTER.GROUP),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(mg_china_supply)[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(mg_china_supply)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"x"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"total_soy_production"</w:t>
      </w:r>
      <w:r>
        <w:br/>
      </w:r>
      <w:r>
        <w:br/>
      </w:r>
      <w:r>
        <w:rPr>
          <w:rStyle w:val="NormalTok"/>
        </w:rPr>
        <w:t xml:space="preserve">mg_china_supply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mg_china_supply[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(mg_china_supply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total_soy_production), ]</w:t>
      </w:r>
      <w:r>
        <w:br/>
      </w:r>
      <w:r>
        <w:br/>
      </w:r>
      <w:r>
        <w:rPr>
          <w:rStyle w:val="CommentTok"/>
        </w:rPr>
        <w:t xml:space="preserve"># The top 10 suppliers</w:t>
      </w:r>
      <w:r>
        <w:br/>
      </w:r>
      <w:r>
        <w:rPr>
          <w:rStyle w:val="NormalTok"/>
        </w:rPr>
        <w:t xml:space="preserve">top_suppliers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(mg_china_supply,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Their aggregate deforestation risk (for all the exports including China)</w:t>
      </w:r>
      <w:r>
        <w:br/>
      </w:r>
      <w:r>
        <w:rPr>
          <w:rStyle w:val="NormalTok"/>
        </w:rPr>
        <w:t xml:space="preserve">mg_china_risk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(mg_companies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SOY_DEFORESTATION_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_YEAR_ANNUAL_RISK_HECTARES,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EXPORTER.GROUP =</w:t>
      </w:r>
      <w:r>
        <w:rPr>
          <w:rStyle w:val="NormalTok"/>
        </w:rPr>
        <w:t xml:space="preserve"> mg_companies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EXPORTER.GROUP),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(mg_china_risk)[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(mg_china_risk)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"x"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"deforestation_risk"</w:t>
      </w:r>
      <w:r>
        <w:br/>
      </w:r>
      <w:r>
        <w:br/>
      </w:r>
      <w:r>
        <w:rPr>
          <w:rStyle w:val="CommentTok"/>
        </w:rPr>
        <w:t xml:space="preserve"># Merge with the top suppliers</w:t>
      </w:r>
      <w:r>
        <w:br/>
      </w:r>
      <w:r>
        <w:rPr>
          <w:rStyle w:val="NormalTok"/>
        </w:rPr>
        <w:t xml:space="preserve">top_suppliers_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(top_suppliers, mg_china_risk,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"EXPORTER.GROUP"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Their aggregate deforestation per 1 tonne of soy production (for all the exports)</w:t>
      </w:r>
      <w:r>
        <w:br/>
      </w:r>
      <w:r>
        <w:rPr>
          <w:rStyle w:val="CommentTok"/>
        </w:rPr>
        <w:t xml:space="preserve"># (including China)</w:t>
      </w:r>
      <w:r>
        <w:br/>
      </w:r>
      <w:r>
        <w:rPr>
          <w:rStyle w:val="NormalTok"/>
        </w:rPr>
        <w:t xml:space="preserve">mg_china_def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(mg_companies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def_per_tonne,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EXPORTER.GROUP =</w:t>
      </w:r>
      <w:r>
        <w:rPr>
          <w:rStyle w:val="NormalTok"/>
        </w:rPr>
        <w:t xml:space="preserve"> mg_companies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EXPORTER.GROUP),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(mg_china_def)[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(mg_china_def)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"x"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"def_per_tonne"</w:t>
      </w:r>
      <w:r>
        <w:br/>
      </w:r>
      <w:r>
        <w:br/>
      </w:r>
      <w:r>
        <w:rPr>
          <w:rStyle w:val="CommentTok"/>
        </w:rPr>
        <w:t xml:space="preserve"># Merge with the top suppliers</w:t>
      </w:r>
      <w:r>
        <w:br/>
      </w:r>
      <w:r>
        <w:rPr>
          <w:rStyle w:val="NormalTok"/>
        </w:rPr>
        <w:t xml:space="preserve">top_suppliers_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(top_suppliers_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mg_china_def,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"EXPORTER.GROUP"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top_suppliers_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EXPORTER.GROUP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str_to_title</w:t>
      </w:r>
      <w:r>
        <w:rPr>
          <w:rStyle w:val="NormalTok"/>
        </w:rPr>
        <w:t xml:space="preserve">(top_suppliers_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EXPORTER.GROUP)</w:t>
      </w:r>
      <w:r>
        <w:br/>
      </w:r>
      <w:r>
        <w:br/>
      </w:r>
      <w:r>
        <w:rPr>
          <w:rStyle w:val="CommentTok"/>
        </w:rPr>
        <w:t xml:space="preserve"># Plotting the suppliers with no deforestation risks</w:t>
      </w:r>
      <w:r>
        <w:br/>
      </w:r>
      <w:r>
        <w:rPr>
          <w:rStyle w:val="NormalTok"/>
        </w:rPr>
        <w:t xml:space="preserve">suppliers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top_suppliers_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EXPORTER.GROUP,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total_soy_production))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"firebrick2"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gghighlight</w:t>
      </w:r>
      <w:r>
        <w:rPr>
          <w:rStyle w:val="NormalTok"/>
        </w:rPr>
        <w:t xml:space="preserve">(def_per_tonne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cutoff, </w:t>
      </w:r>
      <w:r>
        <w:rPr>
          <w:rStyle w:val="DataTypeTok"/>
        </w:rPr>
        <w:t xml:space="preserve">label_key =</w:t>
      </w:r>
      <w:r>
        <w:rPr>
          <w:rStyle w:val="NormalTok"/>
        </w:rPr>
        <w:t xml:space="preserve"> EXPORTER.GROUP,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unhighlighted_params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"Exporting companies"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soy production (tonnes)"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10 soy suppliers to China market"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theme_ipsum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axis_title_size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base_family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"Calibri"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suppliers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partner%20compan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deforest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top_suppliers_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EXPORTER.GROUP,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def_per_tonne))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gghighlight</w:t>
      </w:r>
      <w:r>
        <w:rPr>
          <w:rStyle w:val="NormalTok"/>
        </w:rPr>
        <w:t xml:space="preserve">(def_per_tonne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label_key =</w:t>
      </w:r>
      <w:r>
        <w:rPr>
          <w:rStyle w:val="NormalTok"/>
        </w:rPr>
        <w:t xml:space="preserve"> EXPORTER.GROUP,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unhighlighted_params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"firebrick2"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cutoff,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"Cutoff"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"Cutoff (0.0024)"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"Exporting companies"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"Deforestation (ha/tonne)"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"Deforestation per 1 tonne of soy production"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theme_ipsum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axis_title_size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base_family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"Calibri"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deforest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partner%20compani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identified the top 10 soy exporting companies that are partnering with China.</w:t>
      </w:r>
      <w:r>
        <w:t xml:space="preserve"> </w:t>
      </w:r>
      <w:r>
        <w:t xml:space="preserve">Cargill is the exporting company that exports the most. It exports 1.5 million</w:t>
      </w:r>
      <w:r>
        <w:t xml:space="preserve"> </w:t>
      </w:r>
      <w:r>
        <w:t xml:space="preserve">tons of soy to China only. Other companies with the most exports are Bunge,</w:t>
      </w:r>
      <w:r>
        <w:t xml:space="preserve"> </w:t>
      </w:r>
      <w:r>
        <w:t xml:space="preserve">Amaggi and ADM. However, these 10 companies are not deforestation-free. Each</w:t>
      </w:r>
      <w:r>
        <w:t xml:space="preserve"> </w:t>
      </w:r>
      <w:r>
        <w:t xml:space="preserve">one of them are associated with deforestation in Mato Grosso.</w:t>
      </w:r>
    </w:p>
    <w:p>
      <w:pPr>
        <w:pStyle w:val="BodyText"/>
      </w:pPr>
      <w:r>
        <w:t xml:space="preserve">It is indicated by the deforestation risk in every 1 ton of soy production in</w:t>
      </w:r>
      <w:r>
        <w:t xml:space="preserve"> </w:t>
      </w:r>
      <w:r>
        <w:t xml:space="preserve">these companies. With the cutoff value = 0.00020, all the exporting companies</w:t>
      </w:r>
      <w:r>
        <w:t xml:space="preserve"> </w:t>
      </w:r>
      <w:r>
        <w:t xml:space="preserve">from Mato Grosso are not deforestation-free. They cannot comply with Brazil’s</w:t>
      </w:r>
      <w:r>
        <w:t xml:space="preserve"> </w:t>
      </w:r>
      <w:r>
        <w:t xml:space="preserve">ambitious deforestation target (400 000 ha in 2020, even though in reality they</w:t>
      </w:r>
      <w:r>
        <w:t xml:space="preserve"> </w:t>
      </w:r>
      <w:r>
        <w:t xml:space="preserve">caused deforestation in 110 000 ha of forest). However, there are two companies,</w:t>
      </w:r>
      <w:r>
        <w:t xml:space="preserve"> </w:t>
      </w:r>
      <w:r>
        <w:t xml:space="preserve">namely Engelhart and Mitsubishi, with deforestation risk a bit over the cutoff</w:t>
      </w:r>
      <w:r>
        <w:t xml:space="preserve"> </w:t>
      </w:r>
      <w:r>
        <w:t xml:space="preserve">value. If I have to recommend which companies that the officer should consider</w:t>
      </w:r>
      <w:r>
        <w:t xml:space="preserve"> </w:t>
      </w:r>
      <w:r>
        <w:t xml:space="preserve">if he wants to source a sustainable soybean, I would recommend Engelhart and</w:t>
      </w:r>
      <w:r>
        <w:t xml:space="preserve"> </w:t>
      </w:r>
      <w:r>
        <w:t xml:space="preserve">Mitsubishi.</w:t>
      </w:r>
    </w:p>
    <w:p>
      <w:pPr>
        <w:pStyle w:val="Heading2"/>
      </w:pPr>
      <w:bookmarkStart w:id="27" w:name="estimation-of-carbon-emission"/>
      <w:r>
        <w:t xml:space="preserve">Estimation of carbon emission</w:t>
      </w:r>
      <w:bookmarkEnd w:id="27"/>
    </w:p>
    <w:p>
      <w:pPr>
        <w:pStyle w:val="FirstParagraph"/>
      </w:pPr>
      <w:r>
        <w:t xml:space="preserve">I have an idea to estimate the possible carbon emission from deforestation</w:t>
      </w:r>
      <w:r>
        <w:t xml:space="preserve"> </w:t>
      </w:r>
      <w:r>
        <w:t xml:space="preserve">given the exporting company’s total soy production. I found an equation that can</w:t>
      </w:r>
      <w:r>
        <w:t xml:space="preserve"> </w:t>
      </w:r>
      <w:r>
        <w:t xml:space="preserve">return the equivalent CO2 emission from deforestation using the amount of area</w:t>
      </w:r>
      <w:r>
        <w:t xml:space="preserve"> </w:t>
      </w:r>
      <w:r>
        <w:t xml:space="preserve">changed (ha) and the potential carbon stock in the area (C/ha) (USAID 2014).</w:t>
      </w:r>
      <w:r>
        <w:t xml:space="preserve"> </w:t>
      </w:r>
      <w:r>
        <w:t xml:space="preserve">I sourced the carbon stock for Moto Grosso from Nogueira et al. 2009, and it was</w:t>
      </w:r>
      <w:r>
        <w:t xml:space="preserve"> </w:t>
      </w:r>
      <w:r>
        <w:t xml:space="preserve">159.7 mgC/ha. So I will try to estimate the possible carbon emission caused by</w:t>
      </w:r>
      <w:r>
        <w:t xml:space="preserve"> </w:t>
      </w:r>
      <w:r>
        <w:t xml:space="preserve">these top 10 soy exporting companies.</w:t>
      </w:r>
    </w:p>
    <w:p>
      <w:pPr>
        <w:pStyle w:val="SourceCode"/>
      </w:pPr>
      <w:r>
        <w:rPr>
          <w:rStyle w:val="NormalTok"/>
        </w:rPr>
        <w:t xml:space="preserve">c_stock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159.7</w:t>
      </w:r>
      <w:r>
        <w:br/>
      </w:r>
      <w:r>
        <w:br/>
      </w:r>
      <w:r>
        <w:rPr>
          <w:rStyle w:val="CommentTok"/>
        </w:rPr>
        <w:t xml:space="preserve"># Calculating the total emission generated by the companies</w:t>
      </w:r>
      <w:r>
        <w:br/>
      </w:r>
      <w:r>
        <w:rPr>
          <w:rStyle w:val="CommentTok"/>
        </w:rPr>
        <w:t xml:space="preserve"># Assumption: companies that are present in Moto Grosso</w:t>
      </w:r>
      <w:r>
        <w:br/>
      </w:r>
      <w:r>
        <w:rPr>
          <w:rStyle w:val="NormalTok"/>
        </w:rPr>
        <w:t xml:space="preserve">top_suppliers_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emission_mgC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top_suppliers_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deforestation_risk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c_stock</w:t>
      </w:r>
      <w:r>
        <w:br/>
      </w:r>
      <w:r>
        <w:br/>
      </w:r>
      <w:r>
        <w:rPr>
          <w:rStyle w:val="CommentTok"/>
        </w:rPr>
        <w:t xml:space="preserve"># Scale to ton</w:t>
      </w:r>
      <w:r>
        <w:br/>
      </w:r>
      <w:r>
        <w:rPr>
          <w:rStyle w:val="NormalTok"/>
        </w:rPr>
        <w:t xml:space="preserve">top_suppliers_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emission_tC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top_suppliers_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emission_mgC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1000000000</w:t>
      </w:r>
      <w:r>
        <w:br/>
      </w:r>
      <w:r>
        <w:br/>
      </w:r>
      <w:r>
        <w:rPr>
          <w:rStyle w:val="CommentTok"/>
        </w:rPr>
        <w:t xml:space="preserve"># Plotting overall emission from deforestation</w:t>
      </w:r>
      <w:r>
        <w:br/>
      </w:r>
      <w:r>
        <w:rPr>
          <w:rStyle w:val="NormalTok"/>
        </w:rPr>
        <w:t xml:space="preserve">emission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top_suppliers_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EXPORTER.GROUP,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emission_tC))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"firebrick2"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"Exporting companies"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possible emission (tC)"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total possible emission of the top exporting companies"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theme_ipsum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axis_title_size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emission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carb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(total_def/total_soy) ha/ton * mgC/ha = mgC/ton</w:t>
      </w:r>
      <w:r>
        <w:br/>
      </w:r>
      <w:r>
        <w:rPr>
          <w:rStyle w:val="CommentTok"/>
        </w:rPr>
        <w:t xml:space="preserve"># The bigger the area changed, the lower the soy produced, the higher the def</w:t>
      </w:r>
      <w:r>
        <w:br/>
      </w:r>
      <w:r>
        <w:rPr>
          <w:rStyle w:val="CommentTok"/>
        </w:rPr>
        <w:t xml:space="preserve"># bigger area linear with def</w:t>
      </w:r>
      <w:r>
        <w:br/>
      </w:r>
      <w:r>
        <w:rPr>
          <w:rStyle w:val="CommentTok"/>
        </w:rPr>
        <w:t xml:space="preserve"># soy production non_linear with def</w:t>
      </w:r>
      <w:r>
        <w:br/>
      </w:r>
      <w:r>
        <w:rPr>
          <w:rStyle w:val="CommentTok"/>
        </w:rPr>
        <w:t xml:space="preserve"># the bigger 492296, 151.2</w:t>
      </w:r>
      <w:r>
        <w:br/>
      </w:r>
      <w:r>
        <w:br/>
      </w:r>
      <w:r>
        <w:rPr>
          <w:rStyle w:val="CommentTok"/>
        </w:rPr>
        <w:t xml:space="preserve"># Calculating the total emission per 1 ton of soy production</w:t>
      </w:r>
      <w:r>
        <w:br/>
      </w:r>
      <w:r>
        <w:rPr>
          <w:rStyle w:val="NormalTok"/>
        </w:rPr>
        <w:t xml:space="preserve">top_suppliers_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emission_per_ton_mgC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top_suppliers_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def_per_tonne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c_stock</w:t>
      </w:r>
      <w:r>
        <w:br/>
      </w:r>
      <w:r>
        <w:br/>
      </w:r>
      <w:r>
        <w:rPr>
          <w:rStyle w:val="CommentTok"/>
        </w:rPr>
        <w:t xml:space="preserve"># Scale to tC</w:t>
      </w:r>
      <w:r>
        <w:br/>
      </w:r>
      <w:r>
        <w:rPr>
          <w:rStyle w:val="NormalTok"/>
        </w:rPr>
        <w:t xml:space="preserve">top_suppliers_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emission_per_ton_tC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top_suppliers_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emission_per_ton_mgC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1000000000</w:t>
      </w:r>
      <w:r>
        <w:br/>
      </w:r>
      <w:r>
        <w:br/>
      </w:r>
      <w:r>
        <w:rPr>
          <w:rStyle w:val="CommentTok"/>
        </w:rPr>
        <w:t xml:space="preserve"># Plotting</w:t>
      </w:r>
      <w:r>
        <w:br/>
      </w:r>
      <w:r>
        <w:rPr>
          <w:rStyle w:val="NormalTok"/>
        </w:rPr>
        <w:t xml:space="preserve">emission_per_ton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top_suppliers_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EXPORTER.GROUP,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emission_per_ton_tC))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"firebrick2"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"Exporting companies"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"Possible emission per 1 ton of soy (tC)"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"Carbon emission per 1 tonne of soy production"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theme_ipsum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axis_title_size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emission_per_ton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carb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calculated the total possible emission for each company. In this calculation,</w:t>
      </w:r>
      <w:r>
        <w:t xml:space="preserve"> </w:t>
      </w:r>
      <w:r>
        <w:t xml:space="preserve">I summed the deforestation risk for each company that are present in Moto Grosso.</w:t>
      </w:r>
      <w:r>
        <w:t xml:space="preserve"> </w:t>
      </w:r>
      <w:r>
        <w:t xml:space="preserve">Then I multiply the total deforestation risk with the carbon stock in the area</w:t>
      </w:r>
      <w:r>
        <w:t xml:space="preserve"> </w:t>
      </w:r>
      <w:r>
        <w:t xml:space="preserve">(159.7 mgC/ha). The result indicates that Bunge emits the most due to deforestation.</w:t>
      </w:r>
      <w:r>
        <w:t xml:space="preserve"> </w:t>
      </w:r>
      <w:r>
        <w:t xml:space="preserve">In terms of deforestation caused by the production of 1 ton of soy, Bunge still</w:t>
      </w:r>
      <w:r>
        <w:t xml:space="preserve"> </w:t>
      </w:r>
      <w:r>
        <w:t xml:space="preserve">emits the most. It is followed by Glencore in. The smallest emission is caused by</w:t>
      </w:r>
      <w:r>
        <w:t xml:space="preserve"> </w:t>
      </w:r>
      <w:r>
        <w:t xml:space="preserve">Mitsubishi and Engelhart, which I woud recommend to the officer if he wants to</w:t>
      </w:r>
      <w:r>
        <w:t xml:space="preserve"> </w:t>
      </w:r>
      <w:r>
        <w:t xml:space="preserve">partner with deforestation-free soybean exporting companies. However, I would</w:t>
      </w:r>
      <w:r>
        <w:t xml:space="preserve"> </w:t>
      </w:r>
      <w:r>
        <w:t xml:space="preserve">still do further research involving benchmarking with exporting companies that</w:t>
      </w:r>
      <w:r>
        <w:t xml:space="preserve"> </w:t>
      </w:r>
      <w:r>
        <w:t xml:space="preserve">are exporting similar amount of soy and benchmarking with the companies that</w:t>
      </w:r>
      <w:r>
        <w:t xml:space="preserve"> </w:t>
      </w:r>
      <w:r>
        <w:t xml:space="preserve">are present in other states in Brazil.</w:t>
      </w:r>
    </w:p>
    <w:p>
      <w:pPr>
        <w:pStyle w:val="Heading1"/>
      </w:pPr>
      <w:bookmarkStart w:id="30" w:name="bottomline"/>
      <w:r>
        <w:t xml:space="preserve">Bottomline</w:t>
      </w:r>
      <w:bookmarkEnd w:id="30"/>
    </w:p>
    <w:p>
      <w:pPr>
        <w:pStyle w:val="FirstParagraph"/>
      </w:pPr>
      <w:r>
        <w:t xml:space="preserve">I would recommend the Chinese sustainability officer to partner with Cargill.</w:t>
      </w:r>
    </w:p>
    <w:p>
      <w:pPr>
        <w:pStyle w:val="Heading1"/>
      </w:pPr>
      <w:bookmarkStart w:id="31" w:name="references"/>
      <w:r>
        <w:t xml:space="preserve">References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Analysing the link between soybean production and deforestation</dc:title>
  <dc:creator>Firza Riany</dc:creator>
  <cp:keywords/>
  <dcterms:created xsi:type="dcterms:W3CDTF">2021-02-08T14:13:36Z</dcterms:created>
  <dcterms:modified xsi:type="dcterms:W3CDTF">2021-02-08T14:13:36Z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04/02/2021</vt:lpwstr>
  </property>
  <property fmtid="{D5CDD505-2E9C-101B-9397-08002B2CF9AE}" pid="3" name="output">
    <vt:lpwstr/>
  </property>
</Properties>
</file>