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3294" w:rsidRDefault="001D2430">
      <w:r>
        <w:t>Hallo, ich bin Brigitte Spitz</w:t>
      </w:r>
      <w:r>
        <w:t>b</w:t>
      </w:r>
      <w:r>
        <w:t>a</w:t>
      </w:r>
      <w:r>
        <w:t>r</w:t>
      </w:r>
      <w:r>
        <w:t xml:space="preserve">t und arbeite seit neun Jahren in </w:t>
      </w:r>
      <w:r>
        <w:t>V</w:t>
      </w:r>
      <w:r>
        <w:t>orchdorf. Seit circa zwei Jahren leite ich die Kitzmantelfabrik und habe nebenbei auch noch das Vergnügen den einen oder anderen zu verheiraten, da ich als Standesbeamtin tätig bin. In der Kitzmantelfabrik sorge ich dafür, dass unser Haus stets gut gefüllt ist, sei es mit Kabarett, Firmenveranstaltungen Märkten, Konzerten, Hochzeiten, Lesungen und vielem mehr. Doch heute darf ich in eine ganz andere Rolle schlüpfen, als Märchen</w:t>
      </w:r>
      <w:r>
        <w:t>t</w:t>
      </w:r>
      <w:r>
        <w:t xml:space="preserve">ante. Ich freue mich sehr, euch das Märchen von Hans im Glück vorlesen zu dürfen. Es erwartet euch eine neu interpretierte und aktuelle Version der Geschichte. Ich hoffe, ihr seid bereit für ein besonderes Märchen, das in die heutige Zeit passt. Hans im Glück, es war einmal ein Junge namens Hans, </w:t>
      </w:r>
      <w:proofErr w:type="gramStart"/>
      <w:r>
        <w:t>der</w:t>
      </w:r>
      <w:proofErr w:type="gramEnd"/>
      <w:r>
        <w:t xml:space="preserve"> so richtig gute Laune hatte. Warum? Weil er nach vielen Jahren harte Arbeit endlich seinen Lohn bekam. Und nicht nur irgendeinen Lohn, nein, Hans bekam einen riesigen glitzernden Goldklumpen. Das Ding war so schwer, dass Hans fast umfiel, als er es sich auf die Schultern packte. </w:t>
      </w:r>
      <w:proofErr w:type="spellStart"/>
      <w:r>
        <w:t>Boah</w:t>
      </w:r>
      <w:proofErr w:type="spellEnd"/>
      <w:r>
        <w:t>, das ist ja riesig, sagte Hans und grinste von einem Ohr zum anderen. Damit kann ich mir alles kaufen, was ich will. Also machte er sich auf den Weg nach Hause voller Glück und Stolz. Aber der Goldklumpen war wirklich schwer. Puh, das ist anstrengender, als ich dachte, murmelte Hans, als er eine kleine Pause machte. Plötzlich kam ein Mann auf eine</w:t>
      </w:r>
      <w:r>
        <w:t>m</w:t>
      </w:r>
      <w:r>
        <w:t xml:space="preserve"> super coolen Skateboard vorbei. D</w:t>
      </w:r>
      <w:r>
        <w:t>as</w:t>
      </w:r>
      <w:r>
        <w:t xml:space="preserve"> Skateboard glitzerte und machte coole Geräusche, wenn es über den Asphalt rollte. Hey, was hast du da? fragte der Skater und hielt an. Einen Goldklumpen, prallte Hans. Aber ehrlich gesagt ist er ein bisschen schwer. Der Skater grinste. Weißt du was, ich habe ein Skateboard. Damit kommst du viel schneller und leichter voran. Wie wäre es mit einem Tausch? Deinen Goldklumpen gegen mein Skateboard. Hans überlegte nicht lange. </w:t>
      </w:r>
      <w:proofErr w:type="spellStart"/>
      <w:r>
        <w:t>C</w:t>
      </w:r>
      <w:r>
        <w:t>laro</w:t>
      </w:r>
      <w:proofErr w:type="spellEnd"/>
      <w:r>
        <w:t>, rief er. Er tauschte das Gold gegen das Skateboard und fühlte sich super leicht, als er mit Schwung losrollte. Wow, das macht Spaß. Doch nach einer Weile merkte Hans, dass er noch nie wirklich auf einen Skateboard gefahren war. Er stolperte viel hin und landete auf dem Boden. Autsch, jammerte er, als er sich die Knie rie</w:t>
      </w:r>
      <w:r>
        <w:t>b</w:t>
      </w:r>
      <w:r>
        <w:t xml:space="preserve">. Vielleicht ist ein Skateboard doch nichts für mich. Da kam ein Junge mit einem Fahrrad vorbei. Das Fahrrad war so bunt, dass es in allen Farben des Regenbogens leuchtete. Cooles Skateboard, sagte der Junge. Aber weißt du, auf einem Fahrrad fährt es sich viel bequemer. Willst du tauschen? Hans, der seine Knie noch spürte, rief begeistert. Oh ja, ein Fahrrad wäre toll. Also tauschte er das Skateboard gegen das Fahrrad und radelte fröhlich los. Das ist viel besser, dachte er. Aber nach einer Weile wurde er durstig und hungrig. Gerade als er darüber nachdachte, kam ein Mann auf einem Pony daher. Das Pony sah so gemütlich aus und der Mann hatte einen Rucksack voller Snacks dabei. Hey Junge, rief </w:t>
      </w:r>
      <w:proofErr w:type="gramStart"/>
      <w:r>
        <w:t>der</w:t>
      </w:r>
      <w:proofErr w:type="gramEnd"/>
      <w:r>
        <w:t xml:space="preserve"> Mann. Schönes Fahrrad, aber auf einem Pony reiten ist noch besser, glaub mir. Und ich habe jede Menge Essen für die Reise. Wie wäre es mit einem Tausch? Hans, dessen Magen laut knurrte, zögerte nicht. Abgemacht! Er tauschte das Fahrrad gegen das Pony und den Rucksack voller Snacks. Jetzt saß er gemütlich auf dem Pony, </w:t>
      </w:r>
      <w:proofErr w:type="spellStart"/>
      <w:r>
        <w:t>mam</w:t>
      </w:r>
      <w:bookmarkStart w:id="0" w:name="_GoBack"/>
      <w:bookmarkEnd w:id="0"/>
      <w:r>
        <w:t>pfte</w:t>
      </w:r>
      <w:proofErr w:type="spellEnd"/>
      <w:r>
        <w:t xml:space="preserve"> Chips und ri</w:t>
      </w:r>
      <w:r>
        <w:t>t</w:t>
      </w:r>
      <w:r>
        <w:t>t entspannt weiter. Das ist das beste Tauschgeschäft überhaupt. Aber das Pony war ein bisschen langsam und Hans wollte schneller v</w:t>
      </w:r>
      <w:r>
        <w:t>orankommen. Da sah er einen Bauern</w:t>
      </w:r>
      <w:r>
        <w:t xml:space="preserve"> mit einer Kuh vorbeikommen. Die Kuh gibt die beste Milch der Welt, sagte der Bauer stolz. Wenn du sie melkst, hast du immer etwas zu trinken. Willst du das Pony gegen die Kuh tauschen? Hans war begeistert. Immer frische Milch, das klingt super, rief er und tauschte das Pony gegen die Kuh. Jetzt führte er die Kuh glücklich auf de</w:t>
      </w:r>
      <w:r>
        <w:t>m</w:t>
      </w:r>
      <w:r>
        <w:t xml:space="preserve"> Weg nach Hause. Milch ist viel besser als Chips. Aber als Hans versuchte, die Kuh zu melken, stellte er fest, dass er nicht wusste, wie man das macht. Die Kuh gab keine Milch und Hans wurde frustriert. Was soll ich nur tun? Fragte er sich. Da kam eine Frau mit einem riesigen Korb voller Gänseeier vorbei. Diese Eier sind wertvoller als Gold, sagte sie. Mit ihnen kannst du dir einen ganzen Vorrat an Essen machen. Tauscht du deine Kuh gegen die Gänse und die Eier? Hans, der immer noch keine Milch bekommen hat, rief. Gerne. Er tauschte die Kuh gegen die Gänse und die Eier und fühlte sich wieder glücklich. Jetzt habe ich ein echtes Festmahl. Doch während Hans die Gänse führte, flatterten sie plötzlich wild </w:t>
      </w:r>
      <w:r>
        <w:lastRenderedPageBreak/>
        <w:t>herum und entkamen. Die Eier fielen auf den Boden und zerbrachen. Oh nein, stöhnte Hans, jetzt habe ich gar nichts mehr. Aber wisst ihr was? Hans begann plötzlich zu lachen. Ja, er hatte am Ende nichts mehr in den Händen, aber er war trotzdem glücklich, denn auf seinen Weg hatte er so viel neue Dinge ausprobiert und so viel Spaß gehabt. Er hatte ein Skateboard ausprobiert, war auf einem Pony geritten und hatte sich ein Festmahl vorgestellt. Egal, dachte Hans, ich bin immer noch im Glück. Und so lief Hans leicht wie eine Feder nach Hause. Auf seiner Reise hat er etwas viel Wertvolleres gelernt, als Gold zu besitzen. Es kommt nicht darauf an, was du hast, sondern darauf, dass du Freude am Leben hast und dich über die kleinen Dinge freust. Die Moral der Geschichte? Manchmal geht es nicht darum, immer das Beste zu haben, sondern darum, Spaß zu haben und das Leben zu genießen. Egal, was du hast, das Glück steckt nicht in den Dingen, sondern darin, wie du dein Leben lebst. Egal, was du hast, das Glück steckt nicht in den Dingen, sondern darin, wie du dein Leben lebst.</w:t>
      </w:r>
    </w:p>
    <w:sectPr w:rsidR="009E329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7E6BDD"/>
    <w:multiLevelType w:val="hybridMultilevel"/>
    <w:tmpl w:val="AD900988"/>
    <w:lvl w:ilvl="0" w:tplc="13228724">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430"/>
    <w:rsid w:val="000A507E"/>
    <w:rsid w:val="000B12CC"/>
    <w:rsid w:val="001249F4"/>
    <w:rsid w:val="001475F5"/>
    <w:rsid w:val="00183AD4"/>
    <w:rsid w:val="001A6522"/>
    <w:rsid w:val="001D2430"/>
    <w:rsid w:val="00203270"/>
    <w:rsid w:val="0028042D"/>
    <w:rsid w:val="00302B75"/>
    <w:rsid w:val="003A13AD"/>
    <w:rsid w:val="003A20CA"/>
    <w:rsid w:val="003D06F5"/>
    <w:rsid w:val="003E7C45"/>
    <w:rsid w:val="00417032"/>
    <w:rsid w:val="00441D15"/>
    <w:rsid w:val="00457533"/>
    <w:rsid w:val="00464013"/>
    <w:rsid w:val="004A0EFF"/>
    <w:rsid w:val="004D2B36"/>
    <w:rsid w:val="004F7635"/>
    <w:rsid w:val="005B2695"/>
    <w:rsid w:val="005F5D39"/>
    <w:rsid w:val="00606273"/>
    <w:rsid w:val="006336D2"/>
    <w:rsid w:val="00635395"/>
    <w:rsid w:val="006C6270"/>
    <w:rsid w:val="007A6827"/>
    <w:rsid w:val="007F7CB1"/>
    <w:rsid w:val="009102EE"/>
    <w:rsid w:val="00941E65"/>
    <w:rsid w:val="00973B2F"/>
    <w:rsid w:val="009E2B5C"/>
    <w:rsid w:val="009E3294"/>
    <w:rsid w:val="00A1372B"/>
    <w:rsid w:val="00A94F7D"/>
    <w:rsid w:val="00AA5E3D"/>
    <w:rsid w:val="00B2346C"/>
    <w:rsid w:val="00B40D92"/>
    <w:rsid w:val="00C42CB2"/>
    <w:rsid w:val="00C86A89"/>
    <w:rsid w:val="00CE32EE"/>
    <w:rsid w:val="00D47491"/>
    <w:rsid w:val="00DD28F2"/>
    <w:rsid w:val="00E13FB3"/>
    <w:rsid w:val="00F33BBB"/>
    <w:rsid w:val="00F4434C"/>
    <w:rsid w:val="00F7304A"/>
    <w:rsid w:val="00F97CDB"/>
    <w:rsid w:val="00FB55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203270"/>
    <w:pPr>
      <w:keepNext/>
      <w:keepLines/>
      <w:spacing w:before="480" w:after="0" w:line="360" w:lineRule="auto"/>
      <w:ind w:left="720" w:hanging="360"/>
      <w:outlineLvl w:val="0"/>
    </w:pPr>
    <w:rPr>
      <w:rFonts w:ascii="Times New Roman" w:eastAsiaTheme="majorEastAsia" w:hAnsi="Times New Roman" w:cstheme="majorBidi"/>
      <w:b/>
      <w:bCs/>
      <w:sz w:val="28"/>
      <w:szCs w:val="28"/>
      <w:lang w:val="de-AT"/>
    </w:rPr>
  </w:style>
  <w:style w:type="paragraph" w:styleId="berschrift2">
    <w:name w:val="heading 2"/>
    <w:basedOn w:val="IntensivesZitat"/>
    <w:link w:val="berschrift2Zchn"/>
    <w:autoRedefine/>
    <w:uiPriority w:val="99"/>
    <w:qFormat/>
    <w:rsid w:val="00183AD4"/>
    <w:pPr>
      <w:pBdr>
        <w:top w:val="single" w:sz="4" w:space="1" w:color="auto" w:shadow="1"/>
        <w:left w:val="single" w:sz="4" w:space="4" w:color="auto" w:shadow="1"/>
        <w:bottom w:val="single" w:sz="4" w:space="1" w:color="auto" w:shadow="1"/>
        <w:right w:val="single" w:sz="4" w:space="4" w:color="auto" w:shadow="1"/>
      </w:pBdr>
      <w:spacing w:before="0" w:beforeAutospacing="1" w:after="100" w:afterAutospacing="1"/>
      <w:ind w:left="0"/>
      <w:outlineLvl w:val="1"/>
    </w:pPr>
    <w:rPr>
      <w:rFonts w:ascii="Cambria" w:eastAsia="Times New Roman" w:hAnsi="Cambria" w:cstheme="minorHAnsi"/>
      <w:b w:val="0"/>
      <w:bCs w:val="0"/>
      <w:i w:val="0"/>
      <w:iCs w:val="0"/>
      <w:color w:val="auto"/>
      <w:sz w:val="52"/>
    </w:rPr>
  </w:style>
  <w:style w:type="paragraph" w:styleId="berschrift4">
    <w:name w:val="heading 4"/>
    <w:basedOn w:val="Standard"/>
    <w:next w:val="Standard"/>
    <w:link w:val="berschrift4Zchn"/>
    <w:autoRedefine/>
    <w:uiPriority w:val="99"/>
    <w:qFormat/>
    <w:rsid w:val="00183AD4"/>
    <w:pPr>
      <w:keepNext/>
      <w:keepLines/>
      <w:spacing w:before="200" w:after="0"/>
      <w:outlineLvl w:val="3"/>
    </w:pPr>
    <w:rPr>
      <w:rFonts w:ascii="Cambria" w:hAnsi="Cambria" w:cs="Cambria"/>
      <w:b/>
      <w:bCs/>
      <w:i/>
      <w:iCs/>
      <w:sz w:val="36"/>
      <w:lang w:val="de-AT"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270"/>
    <w:rPr>
      <w:rFonts w:ascii="Times New Roman" w:eastAsiaTheme="majorEastAsia" w:hAnsi="Times New Roman" w:cstheme="majorBidi"/>
      <w:b/>
      <w:bCs/>
      <w:sz w:val="28"/>
      <w:szCs w:val="28"/>
      <w:lang w:val="de-AT"/>
    </w:rPr>
  </w:style>
  <w:style w:type="character" w:customStyle="1" w:styleId="berschrift4Zchn">
    <w:name w:val="Überschrift 4 Zchn"/>
    <w:link w:val="berschrift4"/>
    <w:uiPriority w:val="99"/>
    <w:rsid w:val="00183AD4"/>
    <w:rPr>
      <w:rFonts w:ascii="Cambria" w:hAnsi="Cambria" w:cs="Cambria"/>
      <w:b/>
      <w:bCs/>
      <w:i/>
      <w:iCs/>
      <w:sz w:val="36"/>
      <w:lang w:val="de-AT" w:eastAsia="de-AT"/>
    </w:rPr>
  </w:style>
  <w:style w:type="character" w:customStyle="1" w:styleId="berschrift2Zchn">
    <w:name w:val="Überschrift 2 Zchn"/>
    <w:link w:val="berschrift2"/>
    <w:uiPriority w:val="99"/>
    <w:rsid w:val="00183AD4"/>
    <w:rPr>
      <w:rFonts w:ascii="Cambria" w:eastAsia="Times New Roman" w:hAnsi="Cambria" w:cstheme="minorHAnsi"/>
      <w:sz w:val="52"/>
    </w:rPr>
  </w:style>
  <w:style w:type="paragraph" w:styleId="IntensivesZitat">
    <w:name w:val="Intense Quote"/>
    <w:basedOn w:val="Standard"/>
    <w:next w:val="Standard"/>
    <w:link w:val="IntensivesZitatZchn"/>
    <w:uiPriority w:val="30"/>
    <w:qFormat/>
    <w:rsid w:val="00183AD4"/>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183AD4"/>
    <w:rPr>
      <w:b/>
      <w:bCs/>
      <w:i/>
      <w:iCs/>
      <w:color w:val="4F81BD" w:themeColor="accent1"/>
    </w:rPr>
  </w:style>
  <w:style w:type="character" w:styleId="Hervorhebung">
    <w:name w:val="Emphasis"/>
    <w:uiPriority w:val="20"/>
    <w:qFormat/>
    <w:rsid w:val="00E13FB3"/>
    <w:rPr>
      <w:rFonts w:ascii="Cambria" w:hAnsi="Cambria"/>
      <w:i/>
      <w:iCs/>
      <w:sz w:val="56"/>
      <w:bdr w:val="single" w:sz="4" w:space="0" w:color="000000" w:themeColor="text1" w:shadow="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203270"/>
    <w:pPr>
      <w:keepNext/>
      <w:keepLines/>
      <w:spacing w:before="480" w:after="0" w:line="360" w:lineRule="auto"/>
      <w:ind w:left="720" w:hanging="360"/>
      <w:outlineLvl w:val="0"/>
    </w:pPr>
    <w:rPr>
      <w:rFonts w:ascii="Times New Roman" w:eastAsiaTheme="majorEastAsia" w:hAnsi="Times New Roman" w:cstheme="majorBidi"/>
      <w:b/>
      <w:bCs/>
      <w:sz w:val="28"/>
      <w:szCs w:val="28"/>
      <w:lang w:val="de-AT"/>
    </w:rPr>
  </w:style>
  <w:style w:type="paragraph" w:styleId="berschrift2">
    <w:name w:val="heading 2"/>
    <w:basedOn w:val="IntensivesZitat"/>
    <w:link w:val="berschrift2Zchn"/>
    <w:autoRedefine/>
    <w:uiPriority w:val="99"/>
    <w:qFormat/>
    <w:rsid w:val="00183AD4"/>
    <w:pPr>
      <w:pBdr>
        <w:top w:val="single" w:sz="4" w:space="1" w:color="auto" w:shadow="1"/>
        <w:left w:val="single" w:sz="4" w:space="4" w:color="auto" w:shadow="1"/>
        <w:bottom w:val="single" w:sz="4" w:space="1" w:color="auto" w:shadow="1"/>
        <w:right w:val="single" w:sz="4" w:space="4" w:color="auto" w:shadow="1"/>
      </w:pBdr>
      <w:spacing w:before="0" w:beforeAutospacing="1" w:after="100" w:afterAutospacing="1"/>
      <w:ind w:left="0"/>
      <w:outlineLvl w:val="1"/>
    </w:pPr>
    <w:rPr>
      <w:rFonts w:ascii="Cambria" w:eastAsia="Times New Roman" w:hAnsi="Cambria" w:cstheme="minorHAnsi"/>
      <w:b w:val="0"/>
      <w:bCs w:val="0"/>
      <w:i w:val="0"/>
      <w:iCs w:val="0"/>
      <w:color w:val="auto"/>
      <w:sz w:val="52"/>
    </w:rPr>
  </w:style>
  <w:style w:type="paragraph" w:styleId="berschrift4">
    <w:name w:val="heading 4"/>
    <w:basedOn w:val="Standard"/>
    <w:next w:val="Standard"/>
    <w:link w:val="berschrift4Zchn"/>
    <w:autoRedefine/>
    <w:uiPriority w:val="99"/>
    <w:qFormat/>
    <w:rsid w:val="00183AD4"/>
    <w:pPr>
      <w:keepNext/>
      <w:keepLines/>
      <w:spacing w:before="200" w:after="0"/>
      <w:outlineLvl w:val="3"/>
    </w:pPr>
    <w:rPr>
      <w:rFonts w:ascii="Cambria" w:hAnsi="Cambria" w:cs="Cambria"/>
      <w:b/>
      <w:bCs/>
      <w:i/>
      <w:iCs/>
      <w:sz w:val="36"/>
      <w:lang w:val="de-AT"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270"/>
    <w:rPr>
      <w:rFonts w:ascii="Times New Roman" w:eastAsiaTheme="majorEastAsia" w:hAnsi="Times New Roman" w:cstheme="majorBidi"/>
      <w:b/>
      <w:bCs/>
      <w:sz w:val="28"/>
      <w:szCs w:val="28"/>
      <w:lang w:val="de-AT"/>
    </w:rPr>
  </w:style>
  <w:style w:type="character" w:customStyle="1" w:styleId="berschrift4Zchn">
    <w:name w:val="Überschrift 4 Zchn"/>
    <w:link w:val="berschrift4"/>
    <w:uiPriority w:val="99"/>
    <w:rsid w:val="00183AD4"/>
    <w:rPr>
      <w:rFonts w:ascii="Cambria" w:hAnsi="Cambria" w:cs="Cambria"/>
      <w:b/>
      <w:bCs/>
      <w:i/>
      <w:iCs/>
      <w:sz w:val="36"/>
      <w:lang w:val="de-AT" w:eastAsia="de-AT"/>
    </w:rPr>
  </w:style>
  <w:style w:type="character" w:customStyle="1" w:styleId="berschrift2Zchn">
    <w:name w:val="Überschrift 2 Zchn"/>
    <w:link w:val="berschrift2"/>
    <w:uiPriority w:val="99"/>
    <w:rsid w:val="00183AD4"/>
    <w:rPr>
      <w:rFonts w:ascii="Cambria" w:eastAsia="Times New Roman" w:hAnsi="Cambria" w:cstheme="minorHAnsi"/>
      <w:sz w:val="52"/>
    </w:rPr>
  </w:style>
  <w:style w:type="paragraph" w:styleId="IntensivesZitat">
    <w:name w:val="Intense Quote"/>
    <w:basedOn w:val="Standard"/>
    <w:next w:val="Standard"/>
    <w:link w:val="IntensivesZitatZchn"/>
    <w:uiPriority w:val="30"/>
    <w:qFormat/>
    <w:rsid w:val="00183AD4"/>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183AD4"/>
    <w:rPr>
      <w:b/>
      <w:bCs/>
      <w:i/>
      <w:iCs/>
      <w:color w:val="4F81BD" w:themeColor="accent1"/>
    </w:rPr>
  </w:style>
  <w:style w:type="character" w:styleId="Hervorhebung">
    <w:name w:val="Emphasis"/>
    <w:uiPriority w:val="20"/>
    <w:qFormat/>
    <w:rsid w:val="00E13FB3"/>
    <w:rPr>
      <w:rFonts w:ascii="Cambria" w:hAnsi="Cambria"/>
      <w:i/>
      <w:iCs/>
      <w:sz w:val="56"/>
      <w:bdr w:val="single" w:sz="4" w:space="0" w:color="000000" w:themeColor="text1" w:shadow="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762</Words>
  <Characters>4801</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Fischer</dc:creator>
  <cp:lastModifiedBy>Fischer</cp:lastModifiedBy>
  <cp:revision>1</cp:revision>
  <dcterms:created xsi:type="dcterms:W3CDTF">2024-11-30T15:54:00Z</dcterms:created>
  <dcterms:modified xsi:type="dcterms:W3CDTF">2024-11-30T15:57:00Z</dcterms:modified>
</cp:coreProperties>
</file>