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22EB0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hd w:val="clear" w:fill="FFFFFF"/>
        </w:rPr>
        <w:t>予花时花艺商城项目数据库设计文档</w:t>
      </w:r>
    </w:p>
    <w:p w14:paraId="626AC21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一、引言</w:t>
      </w:r>
    </w:p>
    <w:p w14:paraId="3ACA1B57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1.1 文档目的</w:t>
      </w:r>
    </w:p>
    <w:p w14:paraId="5B8C6E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本数据库设计文档旨在详细描述 “予花时花艺商城” 项目的数据库结构，明确各数据表的设计、关联关系及业务逻辑，为开发、测试及维护人员提供清晰的数据库架构参考，保障项目数据存储与交互的规范性、高效性。</w:t>
      </w:r>
    </w:p>
    <w:p w14:paraId="1D7ADB1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1.2 项目背景</w:t>
      </w:r>
    </w:p>
    <w:p w14:paraId="249C4D7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“予花时花艺商城” 是基于 JSP 技术构建的轻量级花艺电商平台，聚焦用户端核心购物流程，涵盖商品浏览、购物车管理及用户基础信息维护等功能，满足个人用户日常购花、节日送礼等需求，打造便捷的线上选花、购花体验。为支撑这些业务功能，需设计合理的数据库存储用户、商品、购物车等数据。</w:t>
      </w:r>
    </w:p>
    <w:p w14:paraId="70389BF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二、数据库环境说明</w:t>
      </w:r>
    </w:p>
    <w:p w14:paraId="4365FA23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2.1 数据库管理系统</w:t>
      </w:r>
    </w:p>
    <w:p w14:paraId="1705836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采用 MySQL 8.0 作为数据库管理系统，其具备良好的性能、稳定性和兼容性，支持关系型数据的高效存储与查询，适用于本项目的业务场景。</w:t>
      </w:r>
    </w:p>
    <w:p w14:paraId="0D660199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2.2 字符集与排序规则</w:t>
      </w:r>
    </w:p>
    <w:p w14:paraId="72626C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数据库默认使用 utf8mb4 字符集，搭配 utf8mb4_general_ci 排序规则，确保能够正确存储和处理中文字符，避免出现乱码问题，满足花艺商城中商品名称、描述等中文内容的存储需求。</w:t>
      </w:r>
    </w:p>
    <w:p w14:paraId="70300A3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三、数据表设计</w:t>
      </w:r>
    </w:p>
    <w:p w14:paraId="7244B86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3.1 用户信息表（flowerlogin）</w:t>
      </w:r>
    </w:p>
    <w:p w14:paraId="206624FF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3.1.1 表结构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440"/>
        <w:gridCol w:w="899"/>
        <w:gridCol w:w="1134"/>
        <w:gridCol w:w="899"/>
        <w:gridCol w:w="899"/>
        <w:gridCol w:w="2075"/>
      </w:tblGrid>
      <w:tr w14:paraId="2FABB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7739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F843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33DB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5E24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8DE4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37AB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E0BB6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8AD1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C58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user-id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033B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62546E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DF6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F30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99C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50F2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用户唯一标识，自增生成</w:t>
            </w:r>
          </w:p>
        </w:tc>
      </w:tr>
      <w:tr w14:paraId="479DC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27E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914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7D9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5EA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80C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56B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67B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用户手机号，用于登录等</w:t>
            </w:r>
          </w:p>
        </w:tc>
      </w:tr>
      <w:tr w14:paraId="61A7E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D51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952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F96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023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09F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B24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5CB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用户密码，建议加密存储</w:t>
            </w:r>
          </w:p>
        </w:tc>
      </w:tr>
    </w:tbl>
    <w:p w14:paraId="5938552C">
      <w:pPr>
        <w:pStyle w:val="4"/>
        <w:bidi w:val="0"/>
        <w:rPr>
          <w:rFonts w:hint="default"/>
        </w:rPr>
      </w:pPr>
      <w:r>
        <w:rPr>
          <w:rFonts w:hint="default"/>
        </w:rPr>
        <w:t>3.2 购物车表（cart）</w:t>
      </w:r>
    </w:p>
    <w:p w14:paraId="3D504019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3.2.1 表结构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427"/>
        <w:gridCol w:w="947"/>
        <w:gridCol w:w="1059"/>
        <w:gridCol w:w="874"/>
        <w:gridCol w:w="874"/>
        <w:gridCol w:w="2165"/>
      </w:tblGrid>
      <w:tr w14:paraId="341A5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4229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DC07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A369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55E0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1384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49A7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26FF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B6C1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61B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FCF6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73135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7BD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664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41C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50A7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购物车记录唯一标识</w:t>
            </w:r>
          </w:p>
        </w:tc>
      </w:tr>
      <w:tr w14:paraId="1D6BF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0F1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A12A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0149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951D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79F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0A5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90A1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关联用户信息表的 user-id</w:t>
            </w:r>
          </w:p>
        </w:tc>
      </w:tr>
      <w:tr w14:paraId="2A27B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573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E99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499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6D7E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222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450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9D5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商品名称</w:t>
            </w:r>
          </w:p>
        </w:tc>
      </w:tr>
      <w:tr w14:paraId="41C09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D62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quantity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CCE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21631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61E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C9F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0C5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EFD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商品购买数量</w:t>
            </w:r>
          </w:p>
        </w:tc>
      </w:tr>
    </w:tbl>
    <w:p w14:paraId="4F7AB22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hd w:val="clear" w:fill="FFFFFF"/>
          <w:lang w:val="en-US" w:eastAsia="zh-CN"/>
        </w:rPr>
      </w:pPr>
    </w:p>
    <w:p w14:paraId="2B08ACA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、SQL 建表语句</w:t>
      </w:r>
    </w:p>
    <w:p w14:paraId="717CB05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（一）创建 </w:t>
      </w:r>
      <w:r>
        <w:rPr>
          <w:rStyle w:val="10"/>
          <w:rFonts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flowerlogin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 表</w:t>
      </w:r>
    </w:p>
    <w:p w14:paraId="4FA1E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line="330" w:lineRule="atLeast"/>
        <w:ind w:lef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sql</w:t>
      </w:r>
    </w:p>
    <w:p w14:paraId="732A91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CREATE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TABLE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IF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NOT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EXISTS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`flowerlogin`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(</w:t>
      </w:r>
    </w:p>
    <w:p w14:paraId="720C8F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`user-id`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NOT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NULL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AUTO_INCREMENT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COMMENT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'用户ID（自增主键）',</w:t>
      </w:r>
    </w:p>
    <w:p w14:paraId="4B3C02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`phone`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(20)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NOT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NULL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COMMENT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'用户手机号',</w:t>
      </w:r>
    </w:p>
    <w:p w14:paraId="58F4D5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`password`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(20)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NOT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NULL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COMMENT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'用户密码',</w:t>
      </w:r>
    </w:p>
    <w:p w14:paraId="4C1BA2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PRIMARY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KEY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(`user-id`),</w:t>
      </w:r>
    </w:p>
    <w:p w14:paraId="664BC9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UNIQUE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INDEX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`idx_flowerlogin_phone`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(`phone`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ASC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COMMENT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'手机号唯一索引')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InnoDB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DEFAULT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utf8mb4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COMMENT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='用户信息表';</w:t>
      </w:r>
    </w:p>
    <w:p w14:paraId="6B18376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（二）创建 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cart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 表</w:t>
      </w:r>
    </w:p>
    <w:p w14:paraId="2D38B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line="330" w:lineRule="atLeast"/>
        <w:ind w:lef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sql</w:t>
      </w:r>
    </w:p>
    <w:p w14:paraId="6D0887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CREATE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TABLE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IF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NOT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EXISTS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`cart`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(</w:t>
      </w:r>
    </w:p>
    <w:p w14:paraId="38824D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`id`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NOT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NULL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AUTO_INCREMENT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COMMENT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'购物车记录ID（自增主键）',</w:t>
      </w:r>
    </w:p>
    <w:p w14:paraId="48B01A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`product`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(255)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NOT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NULL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COMMENT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'商品名称',</w:t>
      </w:r>
    </w:p>
    <w:p w14:paraId="6082C3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`quantity`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NOT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NULL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COMMENT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'购买数量',</w:t>
      </w:r>
    </w:p>
    <w:p w14:paraId="5F2804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PRIMARY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KEY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(`id`))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InnoDB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DEFAULT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 xml:space="preserve">utf8mb4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none" w:color="auto" w:sz="0" w:space="0"/>
          <w:shd w:val="clear" w:fill="FFFFFF"/>
        </w:rPr>
        <w:t>COMMENT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='购物车表';</w:t>
      </w:r>
    </w:p>
    <w:p w14:paraId="0FC2276A">
      <w:pPr>
        <w:rPr>
          <w:rFonts w:hint="eastAsia"/>
          <w:lang w:val="en-US" w:eastAsia="zh-CN"/>
        </w:rPr>
      </w:pPr>
    </w:p>
    <w:p w14:paraId="2438703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hd w:val="clear" w:fill="FFFFFF"/>
          <w:lang w:val="en-US" w:eastAsia="zh-CN"/>
        </w:rPr>
        <w:t>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、总结</w:t>
      </w:r>
    </w:p>
    <w:p w14:paraId="1803EE4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本数据库设计围绕 “予花时花艺商城” 项目的用户端核心功能，设计了用户信息表、购物车表。通过合理的表结构设计、关联关系建立、索引优化及数据初始化，保障项目数据的有效存储与高效交互，为花艺商城的业务功能实现提供坚实的数据支撑。</w:t>
      </w:r>
      <w:bookmarkStart w:id="0" w:name="_GoBack"/>
      <w:bookmarkEnd w:id="0"/>
    </w:p>
    <w:p w14:paraId="2E18FE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930ED"/>
    <w:rsid w:val="1B5930ED"/>
    <w:rsid w:val="1BC7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标题 3 Char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2025-06-25T17:36:00Z</dcterms:created>
  <dc:creator>李美慧</dc:creator>
  <cp:lastModifiedBy>李美慧</cp:lastModifiedBy>
  <dcterms:modified xsi:type="dcterms:W3CDTF">2025-06-25T17:43:00Z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4DE879C764AD487680C444BD9483F934_13</vt:lpwstr>
  </property>
  <property fmtid="{D5CDD505-2E9C-101B-9397-08002B2CF9AE}" pid="4" name="KSOTemplateDocerSaveRecord">
    <vt:lpwstr>eyJoZGlkIjoiZDE2YmZlOGE4MDlkMWQ0OThjYzMxNGM2OTMxMGNjMGQiLCJ1c2VySWQiOiI2MjYxMzI1MTEifQ==</vt:lpwstr>
  </property>
</Properties>
</file>