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23" w:rsidRDefault="00680D1A">
      <w:pPr>
        <w:rPr>
          <w:b/>
          <w:sz w:val="20"/>
          <w:szCs w:val="20"/>
        </w:rPr>
      </w:pPr>
      <w:r>
        <w:rPr>
          <w:b/>
          <w:sz w:val="20"/>
          <w:szCs w:val="20"/>
        </w:rPr>
        <w:t xml:space="preserve">Gespräch mit Hr. </w:t>
      </w:r>
      <w:proofErr w:type="spellStart"/>
      <w:r>
        <w:rPr>
          <w:b/>
          <w:sz w:val="20"/>
          <w:szCs w:val="20"/>
        </w:rPr>
        <w:t>Betschart</w:t>
      </w:r>
      <w:proofErr w:type="spellEnd"/>
      <w:r>
        <w:rPr>
          <w:b/>
          <w:sz w:val="20"/>
          <w:szCs w:val="20"/>
        </w:rPr>
        <w:t>, 23.05.2013 – 16.00 Uhr</w:t>
      </w:r>
    </w:p>
    <w:p w:rsidR="00680D1A" w:rsidRPr="005B0841" w:rsidRDefault="00680D1A">
      <w:pPr>
        <w:rPr>
          <w:b/>
          <w:sz w:val="20"/>
          <w:szCs w:val="20"/>
        </w:rPr>
      </w:pPr>
      <w:r>
        <w:rPr>
          <w:b/>
          <w:sz w:val="20"/>
          <w:szCs w:val="20"/>
        </w:rPr>
        <w:t>Allg. Fragen zu Bewilligungen</w:t>
      </w:r>
    </w:p>
    <w:p w:rsidR="005E4F23" w:rsidRDefault="005E4F23">
      <w:pPr>
        <w:rPr>
          <w:sz w:val="20"/>
          <w:szCs w:val="20"/>
        </w:rPr>
      </w:pPr>
    </w:p>
    <w:p w:rsidR="00680D1A" w:rsidRPr="005B0841" w:rsidRDefault="00680D1A">
      <w:pPr>
        <w:rPr>
          <w:sz w:val="20"/>
          <w:szCs w:val="20"/>
        </w:rPr>
      </w:pPr>
    </w:p>
    <w:p w:rsidR="003C5D43" w:rsidRPr="00680D1A" w:rsidRDefault="00680D1A">
      <w:pPr>
        <w:rPr>
          <w:sz w:val="20"/>
          <w:szCs w:val="20"/>
        </w:rPr>
      </w:pPr>
      <w:r w:rsidRPr="00680D1A">
        <w:rPr>
          <w:sz w:val="20"/>
          <w:szCs w:val="20"/>
        </w:rPr>
        <w:t>Frage: Betriebsbewilligung + Bewilligung zur Führung</w:t>
      </w:r>
    </w:p>
    <w:p w:rsidR="00680D1A" w:rsidRPr="00680D1A" w:rsidRDefault="00680D1A" w:rsidP="00680D1A">
      <w:pPr>
        <w:pStyle w:val="Listenabsatz"/>
        <w:numPr>
          <w:ilvl w:val="0"/>
          <w:numId w:val="1"/>
        </w:numPr>
        <w:rPr>
          <w:sz w:val="20"/>
          <w:szCs w:val="20"/>
        </w:rPr>
      </w:pPr>
      <w:r w:rsidRPr="00680D1A">
        <w:rPr>
          <w:sz w:val="20"/>
          <w:szCs w:val="20"/>
        </w:rPr>
        <w:t>Müssen diese jedes Mal neu eingereicht werden bei Eintritt neuer Mitarbeiter?</w:t>
      </w:r>
    </w:p>
    <w:p w:rsidR="00680D1A" w:rsidRDefault="00680D1A" w:rsidP="00680D1A">
      <w:pPr>
        <w:pStyle w:val="Listenabsatz"/>
        <w:rPr>
          <w:sz w:val="20"/>
          <w:szCs w:val="20"/>
        </w:rPr>
      </w:pPr>
    </w:p>
    <w:p w:rsidR="00680D1A" w:rsidRDefault="00680D1A" w:rsidP="00680D1A">
      <w:pPr>
        <w:rPr>
          <w:i/>
          <w:sz w:val="20"/>
          <w:szCs w:val="20"/>
        </w:rPr>
      </w:pPr>
      <w:r w:rsidRPr="00680D1A">
        <w:rPr>
          <w:i/>
          <w:sz w:val="20"/>
          <w:szCs w:val="20"/>
        </w:rPr>
        <w:t>Antwort: Nein</w:t>
      </w:r>
    </w:p>
    <w:p w:rsidR="00680D1A" w:rsidRDefault="00680D1A" w:rsidP="00680D1A">
      <w:pPr>
        <w:rPr>
          <w:i/>
          <w:sz w:val="20"/>
          <w:szCs w:val="20"/>
        </w:rPr>
      </w:pPr>
    </w:p>
    <w:p w:rsidR="00680D1A" w:rsidRPr="00680D1A" w:rsidRDefault="00680D1A" w:rsidP="00680D1A">
      <w:pPr>
        <w:rPr>
          <w:sz w:val="20"/>
          <w:szCs w:val="20"/>
        </w:rPr>
      </w:pPr>
      <w:r w:rsidRPr="00680D1A">
        <w:rPr>
          <w:sz w:val="20"/>
          <w:szCs w:val="20"/>
        </w:rPr>
        <w:t>Frage: Muss alles nochmals neu eingereicht werden nach HR-Eintrag wegen SHAB-</w:t>
      </w:r>
      <w:proofErr w:type="spellStart"/>
      <w:r w:rsidRPr="00680D1A">
        <w:rPr>
          <w:sz w:val="20"/>
          <w:szCs w:val="20"/>
        </w:rPr>
        <w:t>nr</w:t>
      </w:r>
      <w:proofErr w:type="spellEnd"/>
      <w:r w:rsidRPr="00680D1A">
        <w:rPr>
          <w:sz w:val="20"/>
          <w:szCs w:val="20"/>
        </w:rPr>
        <w:t xml:space="preserve">. </w:t>
      </w:r>
      <w:r>
        <w:rPr>
          <w:sz w:val="20"/>
          <w:szCs w:val="20"/>
        </w:rPr>
        <w:t>und Eintragungsdat</w:t>
      </w:r>
      <w:r w:rsidRPr="00680D1A">
        <w:rPr>
          <w:sz w:val="20"/>
          <w:szCs w:val="20"/>
        </w:rPr>
        <w:t>um?</w:t>
      </w:r>
    </w:p>
    <w:p w:rsidR="00680D1A" w:rsidRDefault="00680D1A" w:rsidP="00680D1A">
      <w:pPr>
        <w:rPr>
          <w:i/>
          <w:sz w:val="20"/>
          <w:szCs w:val="20"/>
        </w:rPr>
      </w:pPr>
    </w:p>
    <w:p w:rsidR="00680D1A" w:rsidRDefault="00680D1A" w:rsidP="00680D1A">
      <w:pPr>
        <w:rPr>
          <w:i/>
          <w:sz w:val="20"/>
          <w:szCs w:val="20"/>
        </w:rPr>
      </w:pPr>
      <w:r>
        <w:rPr>
          <w:i/>
          <w:sz w:val="20"/>
          <w:szCs w:val="20"/>
        </w:rPr>
        <w:t>Antwort: Nein</w:t>
      </w:r>
    </w:p>
    <w:p w:rsidR="00680D1A" w:rsidRDefault="00680D1A" w:rsidP="00680D1A">
      <w:pPr>
        <w:rPr>
          <w:i/>
          <w:sz w:val="20"/>
          <w:szCs w:val="20"/>
        </w:rPr>
      </w:pPr>
    </w:p>
    <w:p w:rsidR="00680D1A" w:rsidRDefault="00680D1A" w:rsidP="00680D1A">
      <w:pPr>
        <w:rPr>
          <w:sz w:val="20"/>
          <w:szCs w:val="20"/>
        </w:rPr>
      </w:pPr>
      <w:r>
        <w:rPr>
          <w:sz w:val="20"/>
          <w:szCs w:val="20"/>
        </w:rPr>
        <w:t>Frage: Wie wird bezahlt</w:t>
      </w:r>
      <w:r w:rsidR="00433549">
        <w:rPr>
          <w:sz w:val="20"/>
          <w:szCs w:val="20"/>
        </w:rPr>
        <w:t>?</w:t>
      </w:r>
    </w:p>
    <w:p w:rsidR="00433549" w:rsidRDefault="00433549" w:rsidP="00680D1A">
      <w:pPr>
        <w:rPr>
          <w:sz w:val="20"/>
          <w:szCs w:val="20"/>
        </w:rPr>
      </w:pPr>
    </w:p>
    <w:p w:rsidR="00433549" w:rsidRPr="00433549" w:rsidRDefault="00433549" w:rsidP="00680D1A">
      <w:pPr>
        <w:rPr>
          <w:i/>
          <w:sz w:val="20"/>
          <w:szCs w:val="20"/>
        </w:rPr>
      </w:pPr>
      <w:r w:rsidRPr="00433549">
        <w:rPr>
          <w:i/>
          <w:sz w:val="20"/>
          <w:szCs w:val="20"/>
        </w:rPr>
        <w:t>Antwort: Per Einzahlungsschein</w:t>
      </w:r>
    </w:p>
    <w:p w:rsidR="00433549" w:rsidRDefault="00433549" w:rsidP="00680D1A">
      <w:pPr>
        <w:rPr>
          <w:sz w:val="20"/>
          <w:szCs w:val="20"/>
        </w:rPr>
      </w:pPr>
    </w:p>
    <w:p w:rsidR="00433549" w:rsidRDefault="00433549" w:rsidP="00680D1A">
      <w:pPr>
        <w:rPr>
          <w:sz w:val="20"/>
          <w:szCs w:val="20"/>
        </w:rPr>
      </w:pPr>
      <w:r>
        <w:rPr>
          <w:sz w:val="20"/>
          <w:szCs w:val="20"/>
        </w:rPr>
        <w:t>Frage: Müsse Wohnortwechsel durch Bewilligungsbogen neu ausgefüllt werden?</w:t>
      </w:r>
    </w:p>
    <w:p w:rsidR="00433549" w:rsidRDefault="00433549" w:rsidP="00680D1A">
      <w:pPr>
        <w:rPr>
          <w:sz w:val="20"/>
          <w:szCs w:val="20"/>
        </w:rPr>
      </w:pPr>
    </w:p>
    <w:p w:rsidR="00433549" w:rsidRDefault="00433549" w:rsidP="00680D1A">
      <w:pPr>
        <w:rPr>
          <w:i/>
          <w:sz w:val="20"/>
          <w:szCs w:val="20"/>
        </w:rPr>
      </w:pPr>
      <w:r w:rsidRPr="00433549">
        <w:rPr>
          <w:i/>
          <w:sz w:val="20"/>
          <w:szCs w:val="20"/>
        </w:rPr>
        <w:t>Antwort: Ei</w:t>
      </w:r>
      <w:r>
        <w:rPr>
          <w:i/>
          <w:sz w:val="20"/>
          <w:szCs w:val="20"/>
        </w:rPr>
        <w:t>nfach bei Hr. Bertschart melden</w:t>
      </w:r>
    </w:p>
    <w:p w:rsidR="00433549" w:rsidRDefault="00433549" w:rsidP="00680D1A">
      <w:pPr>
        <w:rPr>
          <w:i/>
          <w:sz w:val="20"/>
          <w:szCs w:val="20"/>
        </w:rPr>
      </w:pPr>
    </w:p>
    <w:p w:rsidR="00433549" w:rsidRPr="00433549" w:rsidRDefault="00433549" w:rsidP="00680D1A">
      <w:pPr>
        <w:rPr>
          <w:sz w:val="20"/>
          <w:szCs w:val="20"/>
        </w:rPr>
      </w:pPr>
      <w:r w:rsidRPr="00433549">
        <w:rPr>
          <w:sz w:val="20"/>
          <w:szCs w:val="20"/>
        </w:rPr>
        <w:t>Frage: Kostet Änderung etwas?</w:t>
      </w:r>
    </w:p>
    <w:p w:rsidR="00433549" w:rsidRDefault="00433549" w:rsidP="00680D1A">
      <w:pPr>
        <w:rPr>
          <w:sz w:val="20"/>
          <w:szCs w:val="20"/>
        </w:rPr>
      </w:pPr>
    </w:p>
    <w:p w:rsidR="00433549" w:rsidRPr="00433549" w:rsidRDefault="00433549" w:rsidP="00680D1A">
      <w:pPr>
        <w:rPr>
          <w:i/>
          <w:sz w:val="20"/>
          <w:szCs w:val="20"/>
        </w:rPr>
      </w:pPr>
      <w:r w:rsidRPr="00433549">
        <w:rPr>
          <w:i/>
          <w:sz w:val="20"/>
          <w:szCs w:val="20"/>
        </w:rPr>
        <w:t>Antwort: Nein</w:t>
      </w:r>
    </w:p>
    <w:p w:rsidR="00433549" w:rsidRDefault="00433549" w:rsidP="00680D1A">
      <w:pPr>
        <w:rPr>
          <w:sz w:val="20"/>
          <w:szCs w:val="20"/>
        </w:rPr>
      </w:pPr>
    </w:p>
    <w:p w:rsidR="00433549" w:rsidRDefault="00433549" w:rsidP="00680D1A">
      <w:pPr>
        <w:rPr>
          <w:sz w:val="20"/>
          <w:szCs w:val="20"/>
        </w:rPr>
      </w:pPr>
      <w:r>
        <w:rPr>
          <w:sz w:val="20"/>
          <w:szCs w:val="20"/>
        </w:rPr>
        <w:t>Frage: Werden wir von SHPOL kontaktiert bei Ablauf der Bewilligung oder müssen wir uns selber melden?</w:t>
      </w:r>
    </w:p>
    <w:p w:rsidR="00433549" w:rsidRDefault="00433549" w:rsidP="00680D1A">
      <w:pPr>
        <w:rPr>
          <w:sz w:val="20"/>
          <w:szCs w:val="20"/>
        </w:rPr>
      </w:pPr>
    </w:p>
    <w:p w:rsidR="00433549" w:rsidRPr="00C50DB7" w:rsidRDefault="00433549" w:rsidP="00680D1A">
      <w:pPr>
        <w:rPr>
          <w:i/>
          <w:sz w:val="20"/>
          <w:szCs w:val="20"/>
        </w:rPr>
      </w:pPr>
      <w:r w:rsidRPr="00C50DB7">
        <w:rPr>
          <w:i/>
          <w:sz w:val="20"/>
          <w:szCs w:val="20"/>
        </w:rPr>
        <w:t xml:space="preserve">Antwort: </w:t>
      </w:r>
      <w:r w:rsidR="00C50DB7" w:rsidRPr="00C50DB7">
        <w:rPr>
          <w:i/>
          <w:sz w:val="20"/>
          <w:szCs w:val="20"/>
        </w:rPr>
        <w:t>Das muss selber neu eingereicht werden</w:t>
      </w:r>
    </w:p>
    <w:p w:rsidR="00C50DB7" w:rsidRDefault="00C50DB7" w:rsidP="00680D1A">
      <w:pPr>
        <w:rPr>
          <w:sz w:val="20"/>
          <w:szCs w:val="20"/>
        </w:rPr>
      </w:pPr>
    </w:p>
    <w:p w:rsidR="00C50DB7" w:rsidRDefault="00C50DB7" w:rsidP="00680D1A">
      <w:pPr>
        <w:rPr>
          <w:sz w:val="20"/>
          <w:szCs w:val="20"/>
        </w:rPr>
      </w:pPr>
      <w:r>
        <w:rPr>
          <w:sz w:val="20"/>
          <w:szCs w:val="20"/>
        </w:rPr>
        <w:t>Frage: In welcher Form erhalten wir Bewilligung? Müssen wir sie ständig auf uns tragen oder der Ausweis des Grundkurses?</w:t>
      </w:r>
    </w:p>
    <w:p w:rsidR="00C50DB7" w:rsidRDefault="00C50DB7" w:rsidP="00680D1A">
      <w:pPr>
        <w:rPr>
          <w:sz w:val="20"/>
          <w:szCs w:val="20"/>
        </w:rPr>
      </w:pPr>
    </w:p>
    <w:p w:rsidR="00C50DB7" w:rsidRPr="00C50DB7" w:rsidRDefault="00C50DB7" w:rsidP="00680D1A">
      <w:pPr>
        <w:rPr>
          <w:i/>
          <w:sz w:val="20"/>
          <w:szCs w:val="20"/>
        </w:rPr>
      </w:pPr>
      <w:r w:rsidRPr="00C50DB7">
        <w:rPr>
          <w:i/>
          <w:sz w:val="20"/>
          <w:szCs w:val="20"/>
        </w:rPr>
        <w:t>Antwort: Die Bewilligung wird lediglich ein Schreiben sein. Auf uns müssen wir nur eine ID oder Pass tragen. Die Polizei kann dann per Funk die Bewilligung bestätigen lassen, da es im System hinterlegt ist.</w:t>
      </w:r>
    </w:p>
    <w:p w:rsidR="00C50DB7" w:rsidRDefault="00C50DB7" w:rsidP="00680D1A">
      <w:pPr>
        <w:rPr>
          <w:sz w:val="20"/>
          <w:szCs w:val="20"/>
        </w:rPr>
      </w:pPr>
    </w:p>
    <w:p w:rsidR="00C50DB7" w:rsidRDefault="00C50DB7" w:rsidP="00680D1A">
      <w:pPr>
        <w:rPr>
          <w:sz w:val="20"/>
          <w:szCs w:val="20"/>
        </w:rPr>
      </w:pPr>
      <w:r>
        <w:rPr>
          <w:sz w:val="20"/>
          <w:szCs w:val="20"/>
        </w:rPr>
        <w:t>Frage: Wer ist Meldungspflichtig bei einem Vergehen der Mitarbeiter?</w:t>
      </w:r>
    </w:p>
    <w:p w:rsidR="00C50DB7" w:rsidRDefault="00C50DB7" w:rsidP="00680D1A">
      <w:pPr>
        <w:rPr>
          <w:sz w:val="20"/>
          <w:szCs w:val="20"/>
        </w:rPr>
      </w:pPr>
    </w:p>
    <w:p w:rsidR="00C50DB7" w:rsidRPr="00C50DB7" w:rsidRDefault="00C50DB7" w:rsidP="00680D1A">
      <w:pPr>
        <w:rPr>
          <w:i/>
          <w:sz w:val="20"/>
          <w:szCs w:val="20"/>
        </w:rPr>
      </w:pPr>
      <w:r w:rsidRPr="00C50DB7">
        <w:rPr>
          <w:i/>
          <w:sz w:val="20"/>
          <w:szCs w:val="20"/>
        </w:rPr>
        <w:t xml:space="preserve">Antwort: Firma, also wir müssen das bei SHPOL melden. Bewilligung wird dann </w:t>
      </w:r>
      <w:r>
        <w:rPr>
          <w:i/>
          <w:sz w:val="20"/>
          <w:szCs w:val="20"/>
        </w:rPr>
        <w:t>entzogen</w:t>
      </w:r>
      <w:r w:rsidRPr="00C50DB7">
        <w:rPr>
          <w:i/>
          <w:sz w:val="20"/>
          <w:szCs w:val="20"/>
        </w:rPr>
        <w:t>.</w:t>
      </w:r>
    </w:p>
    <w:p w:rsidR="00680D1A" w:rsidRDefault="00680D1A" w:rsidP="00680D1A">
      <w:pPr>
        <w:rPr>
          <w:i/>
          <w:sz w:val="20"/>
          <w:szCs w:val="20"/>
        </w:rPr>
      </w:pPr>
    </w:p>
    <w:p w:rsidR="00D87502" w:rsidRDefault="00C50DB7">
      <w:pPr>
        <w:rPr>
          <w:sz w:val="20"/>
          <w:szCs w:val="20"/>
        </w:rPr>
      </w:pPr>
      <w:r>
        <w:rPr>
          <w:sz w:val="20"/>
          <w:szCs w:val="20"/>
        </w:rPr>
        <w:t>Frage: Was ist mit Waffentragschein?</w:t>
      </w:r>
    </w:p>
    <w:p w:rsidR="00C50DB7" w:rsidRDefault="00C50DB7">
      <w:pPr>
        <w:rPr>
          <w:sz w:val="20"/>
          <w:szCs w:val="20"/>
        </w:rPr>
      </w:pPr>
    </w:p>
    <w:p w:rsidR="00C50DB7" w:rsidRDefault="00C50DB7">
      <w:pPr>
        <w:rPr>
          <w:i/>
          <w:sz w:val="20"/>
          <w:szCs w:val="20"/>
        </w:rPr>
      </w:pPr>
      <w:r w:rsidRPr="00C50DB7">
        <w:rPr>
          <w:i/>
          <w:sz w:val="20"/>
          <w:szCs w:val="20"/>
        </w:rPr>
        <w:t>Antwort: Sobald Bewilligung ausgestellt ist, können wir mit Hr. Keller Kontakt aufnehmen und er wird den Waffentragschein dann neu au</w:t>
      </w:r>
      <w:r>
        <w:rPr>
          <w:i/>
          <w:sz w:val="20"/>
          <w:szCs w:val="20"/>
        </w:rPr>
        <w:t>s</w:t>
      </w:r>
      <w:r w:rsidRPr="00C50DB7">
        <w:rPr>
          <w:i/>
          <w:sz w:val="20"/>
          <w:szCs w:val="20"/>
        </w:rPr>
        <w:t>stellen.</w:t>
      </w:r>
    </w:p>
    <w:p w:rsidR="00C50DB7" w:rsidRDefault="00C50DB7">
      <w:pPr>
        <w:rPr>
          <w:i/>
          <w:sz w:val="20"/>
          <w:szCs w:val="20"/>
        </w:rPr>
      </w:pPr>
    </w:p>
    <w:p w:rsidR="00C50DB7" w:rsidRPr="00C50DB7" w:rsidRDefault="00C50DB7" w:rsidP="00C50DB7">
      <w:pPr>
        <w:pStyle w:val="Listenabsatz"/>
        <w:numPr>
          <w:ilvl w:val="0"/>
          <w:numId w:val="1"/>
        </w:numPr>
        <w:rPr>
          <w:b/>
          <w:sz w:val="20"/>
          <w:szCs w:val="20"/>
        </w:rPr>
      </w:pPr>
      <w:r w:rsidRPr="00C50DB7">
        <w:rPr>
          <w:b/>
          <w:sz w:val="20"/>
          <w:szCs w:val="20"/>
        </w:rPr>
        <w:t>Strafregister- und Betreibungsauszug müssen blank sein!!!</w:t>
      </w:r>
    </w:p>
    <w:sectPr w:rsidR="00C50DB7" w:rsidRPr="00C50DB7" w:rsidSect="005B0841">
      <w:headerReference w:type="default" r:id="rId8"/>
      <w:footerReference w:type="default" r:id="rId9"/>
      <w:pgSz w:w="11906" w:h="16838"/>
      <w:pgMar w:top="3969"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549" w:rsidRDefault="00433549">
      <w:r>
        <w:separator/>
      </w:r>
    </w:p>
  </w:endnote>
  <w:endnote w:type="continuationSeparator" w:id="0">
    <w:p w:rsidR="00433549" w:rsidRDefault="0043354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549" w:rsidRPr="00635AA2" w:rsidRDefault="00433549">
    <w:pPr>
      <w:pStyle w:val="Fuzeile"/>
      <w:jc w:val="right"/>
      <w:rPr>
        <w:sz w:val="16"/>
        <w:szCs w:val="16"/>
      </w:rPr>
    </w:pPr>
    <w:r w:rsidRPr="00635AA2">
      <w:rPr>
        <w:sz w:val="16"/>
        <w:szCs w:val="16"/>
      </w:rPr>
      <w:t xml:space="preserve">Seite </w:t>
    </w:r>
    <w:r w:rsidRPr="00635AA2">
      <w:rPr>
        <w:b/>
        <w:sz w:val="16"/>
        <w:szCs w:val="16"/>
      </w:rPr>
      <w:fldChar w:fldCharType="begin"/>
    </w:r>
    <w:r w:rsidRPr="00635AA2">
      <w:rPr>
        <w:b/>
        <w:sz w:val="16"/>
        <w:szCs w:val="16"/>
      </w:rPr>
      <w:instrText>PAGE</w:instrText>
    </w:r>
    <w:r w:rsidRPr="00635AA2">
      <w:rPr>
        <w:b/>
        <w:sz w:val="16"/>
        <w:szCs w:val="16"/>
      </w:rPr>
      <w:fldChar w:fldCharType="separate"/>
    </w:r>
    <w:r w:rsidR="00C50DB7">
      <w:rPr>
        <w:b/>
        <w:noProof/>
        <w:sz w:val="16"/>
        <w:szCs w:val="16"/>
      </w:rPr>
      <w:t>1</w:t>
    </w:r>
    <w:r w:rsidRPr="00635AA2">
      <w:rPr>
        <w:b/>
        <w:sz w:val="16"/>
        <w:szCs w:val="16"/>
      </w:rPr>
      <w:fldChar w:fldCharType="end"/>
    </w:r>
    <w:r w:rsidRPr="00635AA2">
      <w:rPr>
        <w:sz w:val="16"/>
        <w:szCs w:val="16"/>
      </w:rPr>
      <w:t xml:space="preserve"> von </w:t>
    </w:r>
    <w:r w:rsidRPr="00635AA2">
      <w:rPr>
        <w:b/>
        <w:sz w:val="16"/>
        <w:szCs w:val="16"/>
      </w:rPr>
      <w:fldChar w:fldCharType="begin"/>
    </w:r>
    <w:r w:rsidRPr="00635AA2">
      <w:rPr>
        <w:b/>
        <w:sz w:val="16"/>
        <w:szCs w:val="16"/>
      </w:rPr>
      <w:instrText>NUMPAGES</w:instrText>
    </w:r>
    <w:r w:rsidRPr="00635AA2">
      <w:rPr>
        <w:b/>
        <w:sz w:val="16"/>
        <w:szCs w:val="16"/>
      </w:rPr>
      <w:fldChar w:fldCharType="separate"/>
    </w:r>
    <w:r w:rsidR="00C50DB7">
      <w:rPr>
        <w:b/>
        <w:noProof/>
        <w:sz w:val="16"/>
        <w:szCs w:val="16"/>
      </w:rPr>
      <w:t>1</w:t>
    </w:r>
    <w:r w:rsidRPr="00635AA2">
      <w:rPr>
        <w:b/>
        <w:sz w:val="16"/>
        <w:szCs w:val="16"/>
      </w:rPr>
      <w:fldChar w:fldCharType="end"/>
    </w:r>
  </w:p>
  <w:p w:rsidR="00433549" w:rsidRPr="00635AA2" w:rsidRDefault="00433549">
    <w:pPr>
      <w:pStyle w:val="Fuzeile"/>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549" w:rsidRDefault="00433549">
      <w:r>
        <w:separator/>
      </w:r>
    </w:p>
  </w:footnote>
  <w:footnote w:type="continuationSeparator" w:id="0">
    <w:p w:rsidR="00433549" w:rsidRDefault="004335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549" w:rsidRDefault="00433549">
    <w:pPr>
      <w:pStyle w:val="Kopfzeile"/>
    </w:pPr>
    <w:r>
      <w:rPr>
        <w:noProof/>
        <w:lang w:eastAsia="de-CH"/>
      </w:rPr>
      <w:pict>
        <v:group id="_x0000_s2049" style="position:absolute;margin-left:338.7pt;margin-top:3.8pt;width:135.6pt;height:108.9pt;z-index:251658240" coordorigin="2494,3998" coordsize="7320,6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3148;top:4396;width:6075;height:5550">
            <v:imagedata r:id="rId1" o:title=""/>
          </v:shape>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2051" type="#_x0000_t144" style="position:absolute;left:2494;top:3998;width:7320;height:4394" adj=",5400" fillcolor="black">
            <v:fill color2="red" rotate="t"/>
            <v:shadow on="t" opacity="52429f"/>
            <v:textpath style="font-family:&quot;Arial Black&quot;;font-style:italic" fitshape="t" trim="t" string="Hoch-Sicherheit"/>
          </v:shape>
          <v:shapetype id="_x0000_t145" coordsize="21600,21600" o:spt="145" path="al10800,10800,10800,10800@3@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2052" type="#_x0000_t145" style="position:absolute;left:4261;top:9631;width:3340;height:999" fillcolor="#0d0d0d" stroked="f">
            <v:stroke r:id="rId2" o:title=""/>
            <v:imagedata embosscolor="shadow add(51)"/>
            <v:shadow on="t"/>
            <o:extrusion v:ext="view" rotationangle="-25,25" viewpoint="0,0" viewpointorigin="0,0" skewangle="0" skewamt="0" lightposition=",50000" type="perspective"/>
            <v:textpath style="font-family:&quot;Arial Black&quot;;font-size:32pt;font-style:italic" fitshape="t" trim="t" string="GmbH"/>
          </v:shape>
        </v:group>
      </w:pict>
    </w:r>
  </w:p>
  <w:p w:rsidR="00433549" w:rsidRDefault="00433549">
    <w:pPr>
      <w:pStyle w:val="Kopfzeile"/>
    </w:pPr>
  </w:p>
  <w:p w:rsidR="00433549" w:rsidRPr="00680D1A" w:rsidRDefault="00433549">
    <w:pPr>
      <w:pStyle w:val="Kopfzeile"/>
      <w:rPr>
        <w:sz w:val="20"/>
        <w:szCs w:val="20"/>
      </w:rPr>
    </w:pPr>
    <w:r w:rsidRPr="00680D1A">
      <w:rPr>
        <w:sz w:val="20"/>
        <w:szCs w:val="20"/>
      </w:rPr>
      <w:t>Oliver Hochuli</w:t>
    </w:r>
  </w:p>
  <w:p w:rsidR="00433549" w:rsidRPr="00680D1A" w:rsidRDefault="00433549">
    <w:pPr>
      <w:pStyle w:val="Kopfzeile"/>
      <w:rPr>
        <w:sz w:val="20"/>
        <w:szCs w:val="20"/>
      </w:rPr>
    </w:pPr>
    <w:r w:rsidRPr="00680D1A">
      <w:rPr>
        <w:sz w:val="20"/>
        <w:szCs w:val="20"/>
      </w:rPr>
      <w:t>Geschäftsinhaber</w:t>
    </w:r>
  </w:p>
  <w:p w:rsidR="00433549" w:rsidRPr="00680D1A" w:rsidRDefault="00433549">
    <w:pPr>
      <w:pStyle w:val="Kopfzeile"/>
      <w:rPr>
        <w:sz w:val="20"/>
        <w:szCs w:val="20"/>
      </w:rPr>
    </w:pPr>
    <w:r w:rsidRPr="00680D1A">
      <w:rPr>
        <w:sz w:val="20"/>
        <w:szCs w:val="20"/>
      </w:rPr>
      <w:t>Wiesenweg 15</w:t>
    </w:r>
  </w:p>
  <w:p w:rsidR="00433549" w:rsidRPr="00680D1A" w:rsidRDefault="00433549">
    <w:pPr>
      <w:pStyle w:val="Kopfzeile"/>
      <w:rPr>
        <w:sz w:val="20"/>
        <w:szCs w:val="20"/>
      </w:rPr>
    </w:pPr>
    <w:r w:rsidRPr="00680D1A">
      <w:rPr>
        <w:sz w:val="20"/>
        <w:szCs w:val="20"/>
      </w:rPr>
      <w:t>8200 Schaffhausen</w:t>
    </w:r>
  </w:p>
  <w:p w:rsidR="00433549" w:rsidRPr="00680D1A" w:rsidRDefault="00433549">
    <w:pPr>
      <w:pStyle w:val="Kopfzeile"/>
      <w:rPr>
        <w:sz w:val="20"/>
        <w:szCs w:val="20"/>
      </w:rPr>
    </w:pPr>
    <w:r w:rsidRPr="00680D1A">
      <w:rPr>
        <w:sz w:val="20"/>
        <w:szCs w:val="20"/>
      </w:rPr>
      <w:t>Tel.: +41 79 581 10 71</w:t>
    </w:r>
  </w:p>
  <w:p w:rsidR="00433549" w:rsidRPr="00680D1A" w:rsidRDefault="00433549">
    <w:pPr>
      <w:pStyle w:val="Kopfzeile"/>
      <w:rPr>
        <w:sz w:val="20"/>
        <w:szCs w:val="20"/>
      </w:rPr>
    </w:pPr>
    <w:r w:rsidRPr="00680D1A">
      <w:rPr>
        <w:sz w:val="20"/>
        <w:szCs w:val="20"/>
      </w:rPr>
      <w:t>E-Mail: hochulio@yahoo.de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5C2EC9"/>
    <w:multiLevelType w:val="hybridMultilevel"/>
    <w:tmpl w:val="4A18D6D6"/>
    <w:lvl w:ilvl="0" w:tplc="7C10F756">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attachedTemplate r:id="rId1"/>
  <w:stylePaneFormatFilter w:val="3F01"/>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rsids>
    <w:rsidRoot w:val="000E0AC0"/>
    <w:rsid w:val="00083502"/>
    <w:rsid w:val="000E0AC0"/>
    <w:rsid w:val="000E6A2C"/>
    <w:rsid w:val="00181990"/>
    <w:rsid w:val="001E1A72"/>
    <w:rsid w:val="002235B0"/>
    <w:rsid w:val="00243A2A"/>
    <w:rsid w:val="003C5D43"/>
    <w:rsid w:val="00433549"/>
    <w:rsid w:val="00561FCA"/>
    <w:rsid w:val="005B0841"/>
    <w:rsid w:val="005C0933"/>
    <w:rsid w:val="005E4F23"/>
    <w:rsid w:val="00635AA2"/>
    <w:rsid w:val="006774DA"/>
    <w:rsid w:val="00680CD4"/>
    <w:rsid w:val="00680D1A"/>
    <w:rsid w:val="0069048D"/>
    <w:rsid w:val="00786BE1"/>
    <w:rsid w:val="007965A3"/>
    <w:rsid w:val="007E5EEF"/>
    <w:rsid w:val="00806052"/>
    <w:rsid w:val="00887A57"/>
    <w:rsid w:val="009A7E3B"/>
    <w:rsid w:val="009E1F49"/>
    <w:rsid w:val="00AC4053"/>
    <w:rsid w:val="00C02CFB"/>
    <w:rsid w:val="00C2600E"/>
    <w:rsid w:val="00C50DB7"/>
    <w:rsid w:val="00CB339A"/>
    <w:rsid w:val="00D452CF"/>
    <w:rsid w:val="00D7429A"/>
    <w:rsid w:val="00D77F56"/>
    <w:rsid w:val="00D87502"/>
    <w:rsid w:val="00D87AB8"/>
    <w:rsid w:val="00DB1CAE"/>
    <w:rsid w:val="00E01037"/>
    <w:rsid w:val="00E63D88"/>
    <w:rsid w:val="00F56FA1"/>
    <w:rsid w:val="00FA29D6"/>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06052"/>
    <w:rPr>
      <w:rFonts w:ascii="Arial" w:hAnsi="Arial"/>
      <w:sz w:val="22"/>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06052"/>
    <w:pPr>
      <w:tabs>
        <w:tab w:val="center" w:pos="4536"/>
        <w:tab w:val="right" w:pos="9072"/>
      </w:tabs>
    </w:pPr>
  </w:style>
  <w:style w:type="paragraph" w:styleId="Fuzeile">
    <w:name w:val="footer"/>
    <w:basedOn w:val="Standard"/>
    <w:link w:val="FuzeileZchn"/>
    <w:uiPriority w:val="99"/>
    <w:rsid w:val="00806052"/>
    <w:pPr>
      <w:tabs>
        <w:tab w:val="center" w:pos="4536"/>
        <w:tab w:val="right" w:pos="9072"/>
      </w:tabs>
    </w:pPr>
  </w:style>
  <w:style w:type="table" w:styleId="Tabellengitternetz">
    <w:name w:val="Table Grid"/>
    <w:basedOn w:val="NormaleTabelle"/>
    <w:uiPriority w:val="59"/>
    <w:rsid w:val="00D45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uzeileZchn">
    <w:name w:val="Fußzeile Zchn"/>
    <w:basedOn w:val="Absatz-Standardschriftart"/>
    <w:link w:val="Fuzeile"/>
    <w:uiPriority w:val="99"/>
    <w:rsid w:val="00635AA2"/>
    <w:rPr>
      <w:rFonts w:ascii="Arial" w:hAnsi="Arial"/>
      <w:sz w:val="22"/>
      <w:szCs w:val="24"/>
      <w:lang w:eastAsia="de-DE"/>
    </w:rPr>
  </w:style>
  <w:style w:type="paragraph" w:styleId="Listenabsatz">
    <w:name w:val="List Paragraph"/>
    <w:basedOn w:val="Standard"/>
    <w:uiPriority w:val="34"/>
    <w:qFormat/>
    <w:rsid w:val="00680D1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Briefvorlage.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EA0ADB-2FA2-4683-938D-110458550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Template>
  <TotalTime>0</TotalTime>
  <Pages>1</Pages>
  <Words>203</Words>
  <Characters>1249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OSRAM AG</Company>
  <LinksUpToDate>false</LinksUpToDate>
  <CharactersWithSpaces>1450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g.boufatah</dc:creator>
  <cp:lastModifiedBy>g.boufatah</cp:lastModifiedBy>
  <cp:revision>3</cp:revision>
  <cp:lastPrinted>2013-05-28T12:13:00Z</cp:lastPrinted>
  <dcterms:created xsi:type="dcterms:W3CDTF">2013-05-30T06:13:00Z</dcterms:created>
  <dcterms:modified xsi:type="dcterms:W3CDTF">2013-05-30T06:41:00Z</dcterms:modified>
</cp:coreProperties>
</file>