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E0D04" w14:textId="4713619C" w:rsidR="00BF3683" w:rsidRDefault="00A10F9E" w:rsidP="00A10F9E">
      <w:pPr>
        <w:ind w:firstLine="480"/>
        <w:rPr>
          <w:rFonts w:hint="eastAsia"/>
          <w:lang w:eastAsia="zh-CN"/>
        </w:rPr>
      </w:pPr>
      <w:r>
        <w:rPr>
          <w:rFonts w:hint="eastAsia"/>
          <w:lang w:eastAsia="zh-CN"/>
        </w:rPr>
        <w:t>0000000000000000000000000000000000000000000000000000000000000000000000000</w:t>
      </w:r>
    </w:p>
    <w:p w14:paraId="5B76125E" w14:textId="77777777" w:rsidR="00BF3683" w:rsidRDefault="008F616C" w:rsidP="00A10F9E">
      <w:pPr>
        <w:pStyle w:val="1"/>
        <w:rPr>
          <w:rFonts w:ascii="创艺简标宋" w:eastAsia="创艺简标宋" w:hAnsi="创艺简标宋" w:cs="创艺简标宋"/>
          <w:lang w:eastAsia="zh-CN"/>
        </w:rPr>
      </w:pPr>
      <w:r>
        <w:rPr>
          <w:rFonts w:ascii="创艺简标宋" w:eastAsia="创艺简标宋" w:hAnsi="创艺简标宋" w:cs="创艺简标宋" w:hint="eastAsia"/>
          <w:lang w:eastAsia="zh-CN"/>
        </w:rPr>
        <w:t>1992</w:t>
      </w:r>
      <w:r>
        <w:rPr>
          <w:rFonts w:hint="eastAsia"/>
          <w:lang w:eastAsia="zh-CN"/>
        </w:rPr>
        <w:t>年初及以前孕育协会创建的重大事件</w:t>
      </w:r>
    </w:p>
    <w:p w14:paraId="5BAB77AA" w14:textId="105CFF96" w:rsidR="00BF3683" w:rsidRPr="00A10F9E" w:rsidRDefault="00A10F9E" w:rsidP="00A10F9E">
      <w:pPr>
        <w:pStyle w:val="22"/>
        <w:rPr>
          <w:rFonts w:ascii="创艺简标宋" w:eastAsiaTheme="minorEastAsia" w:hAnsi="创艺简标宋" w:cs="创艺简标宋" w:hint="eastAsia"/>
          <w:lang w:eastAsia="zh-CN"/>
        </w:rPr>
      </w:pPr>
      <w:r>
        <w:rPr>
          <w:rFonts w:ascii="创艺简标宋" w:eastAsia="创艺简标宋" w:hAnsi="创艺简标宋" w:cs="创艺简标宋" w:hint="eastAsia"/>
          <w:lang w:eastAsia="zh-CN"/>
        </w:rPr>
        <w:t>1992</w:t>
      </w:r>
      <w:r>
        <w:rPr>
          <w:rFonts w:hint="eastAsia"/>
          <w:lang w:eastAsia="zh-CN"/>
        </w:rPr>
        <w:t>年初及以前孕育协会创建的重大事件</w:t>
      </w:r>
    </w:p>
    <w:p w14:paraId="5C1A9497" w14:textId="77777777" w:rsidR="00BF3683" w:rsidRDefault="008F616C" w:rsidP="00A10F9E">
      <w:pPr>
        <w:ind w:firstLine="480"/>
        <w:rPr>
          <w:lang w:eastAsia="zh-CN"/>
        </w:rPr>
      </w:pPr>
      <w:r>
        <w:rPr>
          <w:rFonts w:cs="Times New Roman" w:hint="eastAsia"/>
          <w:lang w:eastAsia="zh-CN"/>
        </w:rPr>
        <w:t>一、</w:t>
      </w:r>
      <w:r>
        <w:rPr>
          <w:rFonts w:cs="Times New Roman" w:hint="eastAsia"/>
          <w:lang w:eastAsia="zh-CN"/>
        </w:rPr>
        <w:t>1983</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27</w:t>
      </w:r>
      <w:r>
        <w:rPr>
          <w:rFonts w:cs="Times New Roman" w:hint="eastAsia"/>
          <w:lang w:eastAsia="zh-CN"/>
        </w:rPr>
        <w:t>日，经国务院同意，原国家计委和财政部批准原地质矿产部从地质勘探费中拨款</w:t>
      </w:r>
      <w:r>
        <w:rPr>
          <w:rFonts w:cs="Times New Roman" w:hint="eastAsia"/>
          <w:lang w:eastAsia="zh-CN"/>
        </w:rPr>
        <w:t>5000</w:t>
      </w:r>
      <w:r>
        <w:rPr>
          <w:rFonts w:cs="Times New Roman" w:hint="eastAsia"/>
          <w:lang w:eastAsia="zh-CN"/>
        </w:rPr>
        <w:t>万元，用于研制两颗国土普查卫星，开启了我国陆地观测卫星的历史进程。</w:t>
      </w:r>
    </w:p>
    <w:p w14:paraId="02C34AE9" w14:textId="77777777" w:rsidR="00BF3683" w:rsidRDefault="008F616C" w:rsidP="00A10F9E">
      <w:pPr>
        <w:ind w:firstLine="480"/>
        <w:rPr>
          <w:lang w:eastAsia="zh-CN"/>
        </w:rPr>
      </w:pPr>
      <w:r>
        <w:rPr>
          <w:rFonts w:cs="Times New Roman" w:hint="eastAsia"/>
          <w:lang w:eastAsia="zh-CN"/>
        </w:rPr>
        <w:t>二、</w:t>
      </w:r>
      <w:r>
        <w:rPr>
          <w:rFonts w:cs="Times New Roman" w:hint="eastAsia"/>
          <w:lang w:eastAsia="zh-CN"/>
        </w:rPr>
        <w:t>1985</w:t>
      </w:r>
      <w:r>
        <w:rPr>
          <w:rFonts w:cs="Times New Roman" w:hint="eastAsia"/>
          <w:lang w:eastAsia="zh-CN"/>
        </w:rPr>
        <w:t>年</w:t>
      </w:r>
      <w:r>
        <w:rPr>
          <w:rFonts w:cs="Times New Roman" w:hint="eastAsia"/>
          <w:lang w:eastAsia="zh-CN"/>
        </w:rPr>
        <w:t>8</w:t>
      </w:r>
      <w:r>
        <w:rPr>
          <w:rFonts w:cs="Times New Roman" w:hint="eastAsia"/>
          <w:lang w:eastAsia="zh-CN"/>
        </w:rPr>
        <w:t>月，为推进国土普查卫星数据应用，原国家计委、国防科工委、国家科委和国家经委批准成立</w:t>
      </w:r>
      <w:r>
        <w:rPr>
          <w:rFonts w:cs="Times New Roman" w:hint="eastAsia"/>
          <w:b/>
          <w:bCs/>
          <w:lang w:eastAsia="zh-CN"/>
        </w:rPr>
        <w:t>国土普查卫星照相成果推广应用协调小组</w:t>
      </w:r>
      <w:r>
        <w:rPr>
          <w:rFonts w:cs="Times New Roman" w:hint="eastAsia"/>
          <w:lang w:eastAsia="zh-CN"/>
        </w:rPr>
        <w:t>，制订了《国土普查卫星摄影底片、照片资料管理使用规定》；并在原地质矿产部教育司支持下，由地质遥感中心、中国空间技术研究院和北京地质教育中心（即北京地质学院）合作举办了</w:t>
      </w:r>
      <w:r>
        <w:rPr>
          <w:rFonts w:cs="Times New Roman" w:hint="eastAsia"/>
          <w:lang w:eastAsia="zh-CN"/>
        </w:rPr>
        <w:t>6</w:t>
      </w:r>
      <w:r>
        <w:rPr>
          <w:rFonts w:cs="Times New Roman" w:hint="eastAsia"/>
          <w:lang w:eastAsia="zh-CN"/>
        </w:rPr>
        <w:t>期国土普查卫星应用技术培训班。</w:t>
      </w:r>
    </w:p>
    <w:p w14:paraId="191D8F42" w14:textId="77777777" w:rsidR="00BF3683" w:rsidRDefault="008F616C" w:rsidP="00A10F9E">
      <w:pPr>
        <w:ind w:firstLine="480"/>
        <w:rPr>
          <w:lang w:eastAsia="zh-CN"/>
        </w:rPr>
      </w:pPr>
      <w:r>
        <w:rPr>
          <w:rFonts w:cs="Times New Roman" w:hint="eastAsia"/>
          <w:lang w:eastAsia="zh-CN"/>
        </w:rPr>
        <w:t>三、</w:t>
      </w:r>
      <w:r>
        <w:rPr>
          <w:rFonts w:cs="Times New Roman" w:hint="eastAsia"/>
          <w:lang w:eastAsia="zh-CN"/>
        </w:rPr>
        <w:t>1985</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21</w:t>
      </w:r>
      <w:r>
        <w:rPr>
          <w:rFonts w:cs="Times New Roman" w:hint="eastAsia"/>
          <w:lang w:eastAsia="zh-CN"/>
        </w:rPr>
        <w:t>日，我国第一颗国土普查卫星成功发射；</w:t>
      </w:r>
      <w:r>
        <w:rPr>
          <w:rFonts w:cs="Times New Roman" w:hint="eastAsia"/>
          <w:lang w:eastAsia="zh-CN"/>
        </w:rPr>
        <w:t>1986</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6</w:t>
      </w:r>
      <w:r>
        <w:rPr>
          <w:rFonts w:cs="Times New Roman" w:hint="eastAsia"/>
          <w:lang w:eastAsia="zh-CN"/>
        </w:rPr>
        <w:t>日，第二颗国土普查卫星成功发射；共获得长度超过</w:t>
      </w:r>
      <w:r>
        <w:rPr>
          <w:rFonts w:cs="Times New Roman" w:hint="eastAsia"/>
          <w:lang w:eastAsia="zh-CN"/>
        </w:rPr>
        <w:t>3000</w:t>
      </w:r>
      <w:r>
        <w:rPr>
          <w:rFonts w:cs="Times New Roman" w:hint="eastAsia"/>
          <w:lang w:eastAsia="zh-CN"/>
        </w:rPr>
        <w:t>米的胶片，累计覆盖国土面积</w:t>
      </w:r>
      <w:r>
        <w:rPr>
          <w:rFonts w:cs="Times New Roman" w:hint="eastAsia"/>
          <w:lang w:eastAsia="zh-CN"/>
        </w:rPr>
        <w:t>2000</w:t>
      </w:r>
      <w:r>
        <w:rPr>
          <w:rFonts w:cs="Times New Roman" w:hint="eastAsia"/>
          <w:lang w:eastAsia="zh-CN"/>
        </w:rPr>
        <w:t>万平方千米。</w:t>
      </w:r>
    </w:p>
    <w:p w14:paraId="1E0D9CD1" w14:textId="77777777" w:rsidR="00BF3683" w:rsidRDefault="008F616C" w:rsidP="00A10F9E">
      <w:pPr>
        <w:ind w:firstLine="480"/>
        <w:rPr>
          <w:lang w:eastAsia="zh-CN"/>
        </w:rPr>
      </w:pPr>
      <w:r>
        <w:rPr>
          <w:rFonts w:cs="Times New Roman" w:hint="eastAsia"/>
          <w:lang w:eastAsia="zh-CN"/>
        </w:rPr>
        <w:t>四、</w:t>
      </w:r>
      <w:r>
        <w:rPr>
          <w:rFonts w:cs="Times New Roman" w:hint="eastAsia"/>
          <w:lang w:eastAsia="zh-CN"/>
        </w:rPr>
        <w:t>1985</w:t>
      </w:r>
      <w:r>
        <w:rPr>
          <w:rFonts w:cs="Times New Roman" w:hint="eastAsia"/>
          <w:lang w:eastAsia="zh-CN"/>
        </w:rPr>
        <w:t>年，由原山西省计委领导，挂靠原山西省测绘局成立了山西省遥感中心；抽调原山西省地质矿产局测绘队霍宇林总工程师负责组建并担任该中心主任。</w:t>
      </w:r>
    </w:p>
    <w:p w14:paraId="0B45AD22" w14:textId="77777777" w:rsidR="00BF3683" w:rsidRDefault="008F616C" w:rsidP="00A10F9E">
      <w:pPr>
        <w:ind w:firstLine="480"/>
        <w:rPr>
          <w:lang w:eastAsia="zh-CN"/>
        </w:rPr>
      </w:pPr>
      <w:r>
        <w:rPr>
          <w:rFonts w:cs="Times New Roman" w:hint="eastAsia"/>
          <w:lang w:eastAsia="zh-CN"/>
        </w:rPr>
        <w:t>五、</w:t>
      </w:r>
      <w:r>
        <w:rPr>
          <w:rFonts w:cs="Times New Roman" w:hint="eastAsia"/>
          <w:lang w:eastAsia="zh-CN"/>
        </w:rPr>
        <w:t>1987</w:t>
      </w:r>
      <w:r>
        <w:rPr>
          <w:rFonts w:cs="Times New Roman" w:hint="eastAsia"/>
          <w:lang w:eastAsia="zh-CN"/>
        </w:rPr>
        <w:t>年</w:t>
      </w:r>
      <w:r>
        <w:rPr>
          <w:rFonts w:cs="Times New Roman" w:hint="eastAsia"/>
          <w:lang w:eastAsia="zh-CN"/>
        </w:rPr>
        <w:t>9</w:t>
      </w:r>
      <w:r>
        <w:rPr>
          <w:rFonts w:cs="Times New Roman" w:hint="eastAsia"/>
          <w:lang w:eastAsia="zh-CN"/>
        </w:rPr>
        <w:t>月</w:t>
      </w:r>
      <w:r>
        <w:rPr>
          <w:rFonts w:cs="Times New Roman" w:hint="eastAsia"/>
          <w:lang w:eastAsia="zh-CN"/>
        </w:rPr>
        <w:t>5</w:t>
      </w:r>
      <w:r>
        <w:rPr>
          <w:rFonts w:cs="Times New Roman" w:hint="eastAsia"/>
          <w:lang w:eastAsia="zh-CN"/>
        </w:rPr>
        <w:t>日至</w:t>
      </w:r>
      <w:r>
        <w:rPr>
          <w:rFonts w:cs="Times New Roman" w:hint="eastAsia"/>
          <w:lang w:eastAsia="zh-CN"/>
        </w:rPr>
        <w:t>9</w:t>
      </w:r>
      <w:r>
        <w:rPr>
          <w:rFonts w:cs="Times New Roman" w:hint="eastAsia"/>
          <w:lang w:eastAsia="zh-CN"/>
        </w:rPr>
        <w:t>日，原国家计委国土局在北京召开</w:t>
      </w:r>
      <w:r>
        <w:rPr>
          <w:rFonts w:cs="Times New Roman" w:hint="eastAsia"/>
          <w:b/>
          <w:bCs/>
          <w:lang w:eastAsia="zh-CN"/>
        </w:rPr>
        <w:t>全国遥感地质计划座谈会</w:t>
      </w:r>
      <w:r>
        <w:rPr>
          <w:rFonts w:cs="Times New Roman" w:hint="eastAsia"/>
          <w:lang w:eastAsia="zh-CN"/>
        </w:rPr>
        <w:t>，决定成立全国遥感地质工作协调小组；</w:t>
      </w:r>
      <w:r>
        <w:rPr>
          <w:rFonts w:cs="Times New Roman" w:hint="eastAsia"/>
          <w:lang w:eastAsia="zh-CN"/>
        </w:rPr>
        <w:t>1988</w:t>
      </w:r>
      <w:r>
        <w:rPr>
          <w:rFonts w:cs="Times New Roman" w:hint="eastAsia"/>
          <w:lang w:eastAsia="zh-CN"/>
        </w:rPr>
        <w:t>年</w:t>
      </w:r>
      <w:r>
        <w:rPr>
          <w:rFonts w:cs="Times New Roman" w:hint="eastAsia"/>
          <w:lang w:eastAsia="zh-CN"/>
        </w:rPr>
        <w:t>2</w:t>
      </w:r>
      <w:r>
        <w:rPr>
          <w:rFonts w:cs="Times New Roman" w:hint="eastAsia"/>
          <w:lang w:eastAsia="zh-CN"/>
        </w:rPr>
        <w:t>月</w:t>
      </w:r>
      <w:r>
        <w:rPr>
          <w:rFonts w:cs="Times New Roman" w:hint="eastAsia"/>
          <w:lang w:eastAsia="zh-CN"/>
        </w:rPr>
        <w:t>3</w:t>
      </w:r>
      <w:r>
        <w:rPr>
          <w:rFonts w:cs="Times New Roman" w:hint="eastAsia"/>
          <w:lang w:eastAsia="zh-CN"/>
        </w:rPr>
        <w:t>日，</w:t>
      </w:r>
      <w:r>
        <w:rPr>
          <w:rFonts w:cs="Times New Roman" w:hint="eastAsia"/>
          <w:b/>
          <w:bCs/>
          <w:lang w:eastAsia="zh-CN"/>
        </w:rPr>
        <w:t>全国遥感地质工作协调小组</w:t>
      </w:r>
      <w:r>
        <w:rPr>
          <w:rFonts w:cs="Times New Roman" w:hint="eastAsia"/>
          <w:lang w:eastAsia="zh-CN"/>
        </w:rPr>
        <w:t>正式成立。</w:t>
      </w:r>
    </w:p>
    <w:p w14:paraId="0B0FB577" w14:textId="77777777" w:rsidR="00BF3683" w:rsidRDefault="008F616C" w:rsidP="00A10F9E">
      <w:pPr>
        <w:ind w:firstLine="480"/>
        <w:rPr>
          <w:lang w:eastAsia="zh-CN"/>
        </w:rPr>
      </w:pPr>
      <w:r>
        <w:rPr>
          <w:rFonts w:cs="Times New Roman" w:hint="eastAsia"/>
          <w:lang w:eastAsia="zh-CN"/>
        </w:rPr>
        <w:t>六、</w:t>
      </w:r>
      <w:r>
        <w:rPr>
          <w:rFonts w:cs="Times New Roman" w:hint="eastAsia"/>
          <w:lang w:eastAsia="zh-CN"/>
        </w:rPr>
        <w:t>1988</w:t>
      </w:r>
      <w:r>
        <w:rPr>
          <w:rFonts w:cs="Times New Roman" w:hint="eastAsia"/>
          <w:lang w:eastAsia="zh-CN"/>
        </w:rPr>
        <w:t>年</w:t>
      </w:r>
      <w:r>
        <w:rPr>
          <w:rFonts w:cs="Times New Roman" w:hint="eastAsia"/>
          <w:lang w:eastAsia="zh-CN"/>
        </w:rPr>
        <w:t>7</w:t>
      </w:r>
      <w:r>
        <w:rPr>
          <w:rFonts w:cs="Times New Roman" w:hint="eastAsia"/>
          <w:lang w:eastAsia="zh-CN"/>
        </w:rPr>
        <w:t>月</w:t>
      </w:r>
      <w:r>
        <w:rPr>
          <w:rFonts w:cs="Times New Roman" w:hint="eastAsia"/>
          <w:lang w:eastAsia="zh-CN"/>
        </w:rPr>
        <w:t>6</w:t>
      </w:r>
      <w:r>
        <w:rPr>
          <w:rFonts w:cs="Times New Roman" w:hint="eastAsia"/>
          <w:lang w:eastAsia="zh-CN"/>
        </w:rPr>
        <w:t>日，中华人民共和国政府和巴西联邦共和国政府签署《关于核准研制地球资源卫星的议定书》，启动中巴地球资源卫星</w:t>
      </w:r>
      <w:r>
        <w:rPr>
          <w:rFonts w:cs="Times New Roman" w:hint="eastAsia"/>
          <w:lang w:eastAsia="zh-CN"/>
        </w:rPr>
        <w:t>01</w:t>
      </w:r>
      <w:r>
        <w:rPr>
          <w:rFonts w:cs="Times New Roman" w:hint="eastAsia"/>
          <w:lang w:eastAsia="zh-CN"/>
        </w:rPr>
        <w:t>星（</w:t>
      </w:r>
      <w:r>
        <w:rPr>
          <w:rFonts w:cs="Times New Roman" w:hint="eastAsia"/>
          <w:lang w:eastAsia="zh-CN"/>
        </w:rPr>
        <w:t>CBERS-01</w:t>
      </w:r>
      <w:r>
        <w:rPr>
          <w:rFonts w:cs="Times New Roman" w:hint="eastAsia"/>
          <w:lang w:eastAsia="zh-CN"/>
        </w:rPr>
        <w:t>）研制。</w:t>
      </w:r>
    </w:p>
    <w:p w14:paraId="74B14DF9" w14:textId="77777777" w:rsidR="00BF3683" w:rsidRDefault="008F616C" w:rsidP="00A10F9E">
      <w:pPr>
        <w:ind w:firstLine="480"/>
        <w:rPr>
          <w:lang w:eastAsia="zh-CN"/>
        </w:rPr>
      </w:pPr>
      <w:r>
        <w:rPr>
          <w:rFonts w:cs="Times New Roman" w:hint="eastAsia"/>
          <w:lang w:eastAsia="zh-CN"/>
        </w:rPr>
        <w:lastRenderedPageBreak/>
        <w:t>七、</w:t>
      </w:r>
      <w:r>
        <w:rPr>
          <w:rFonts w:cs="Times New Roman" w:hint="eastAsia"/>
          <w:lang w:eastAsia="zh-CN"/>
        </w:rPr>
        <w:t>1989</w:t>
      </w:r>
      <w:r>
        <w:rPr>
          <w:rFonts w:cs="Times New Roman" w:hint="eastAsia"/>
          <w:lang w:eastAsia="zh-CN"/>
        </w:rPr>
        <w:t>年</w:t>
      </w:r>
      <w:r>
        <w:rPr>
          <w:rFonts w:cs="Times New Roman" w:hint="eastAsia"/>
          <w:lang w:eastAsia="zh-CN"/>
        </w:rPr>
        <w:t>8</w:t>
      </w:r>
      <w:r>
        <w:rPr>
          <w:rFonts w:cs="Times New Roman" w:hint="eastAsia"/>
          <w:lang w:eastAsia="zh-CN"/>
        </w:rPr>
        <w:t>月</w:t>
      </w:r>
      <w:r>
        <w:rPr>
          <w:rFonts w:cs="Times New Roman" w:hint="eastAsia"/>
          <w:lang w:eastAsia="zh-CN"/>
        </w:rPr>
        <w:t>21</w:t>
      </w:r>
      <w:r>
        <w:rPr>
          <w:rFonts w:cs="Times New Roman" w:hint="eastAsia"/>
          <w:lang w:eastAsia="zh-CN"/>
        </w:rPr>
        <w:t>日至</w:t>
      </w:r>
      <w:r>
        <w:rPr>
          <w:rFonts w:cs="Times New Roman" w:hint="eastAsia"/>
          <w:lang w:eastAsia="zh-CN"/>
        </w:rPr>
        <w:t>26</w:t>
      </w:r>
      <w:r>
        <w:rPr>
          <w:rFonts w:cs="Times New Roman" w:hint="eastAsia"/>
          <w:lang w:eastAsia="zh-CN"/>
        </w:rPr>
        <w:t>日，首届</w:t>
      </w:r>
      <w:r>
        <w:rPr>
          <w:rFonts w:cs="Times New Roman" w:hint="eastAsia"/>
          <w:b/>
          <w:bCs/>
          <w:lang w:eastAsia="zh-CN"/>
        </w:rPr>
        <w:t>卫星应用与应用卫星研讨会</w:t>
      </w:r>
      <w:r>
        <w:rPr>
          <w:rFonts w:cs="Times New Roman" w:hint="eastAsia"/>
          <w:lang w:eastAsia="zh-CN"/>
        </w:rPr>
        <w:t>在北京举行，原国防科工委主任丁衡高院士、原航空航天部部长林宗棠等领导出席；董宇阳同志代表全国地方遥感技术队伍，在大会上报告了我国地方遥感应用的现状及存在的问题。国务院原总理、原国家航天领导小组原组长李鹏</w:t>
      </w:r>
      <w:r>
        <w:rPr>
          <w:rFonts w:cs="Times New Roman" w:hint="eastAsia"/>
          <w:lang w:eastAsia="zh-CN"/>
        </w:rPr>
        <w:t>8</w:t>
      </w:r>
      <w:r>
        <w:rPr>
          <w:rFonts w:cs="Times New Roman" w:hint="eastAsia"/>
          <w:lang w:eastAsia="zh-CN"/>
        </w:rPr>
        <w:t>月</w:t>
      </w:r>
      <w:r>
        <w:rPr>
          <w:rFonts w:cs="Times New Roman" w:hint="eastAsia"/>
          <w:lang w:eastAsia="zh-CN"/>
        </w:rPr>
        <w:t>26</w:t>
      </w:r>
      <w:r>
        <w:rPr>
          <w:rFonts w:cs="Times New Roman" w:hint="eastAsia"/>
          <w:lang w:eastAsia="zh-CN"/>
        </w:rPr>
        <w:t>日与会议代表座谈，强调我国的卫星已经从科研试制阶段转入到应用阶段，今后更重要的是卫星的应用要更广泛、更普及，应用本身也有科学技术。</w:t>
      </w:r>
    </w:p>
    <w:p w14:paraId="51094F0E" w14:textId="77777777" w:rsidR="00BF3683" w:rsidRDefault="008F616C" w:rsidP="00A10F9E">
      <w:pPr>
        <w:ind w:firstLine="480"/>
        <w:rPr>
          <w:lang w:eastAsia="zh-CN"/>
        </w:rPr>
      </w:pPr>
      <w:r>
        <w:rPr>
          <w:rFonts w:cs="Times New Roman" w:hint="eastAsia"/>
          <w:lang w:eastAsia="zh-CN"/>
        </w:rPr>
        <w:t>此次会议将遥感方面作为专题组，就我国遥感卫星发展方向、应用系统建设和如何在国土资源开发、农作物估产、自然灾害监测预警等方面发挥正在研制的国土资源卫星作用等，进行了充分研讨，为创建协会奠定了政治基础。</w:t>
      </w:r>
    </w:p>
    <w:p w14:paraId="6D2AA0D4" w14:textId="77777777" w:rsidR="00BF3683" w:rsidRDefault="008F616C" w:rsidP="00A10F9E">
      <w:pPr>
        <w:ind w:firstLine="480"/>
        <w:rPr>
          <w:lang w:eastAsia="zh-CN"/>
        </w:rPr>
      </w:pPr>
      <w:r>
        <w:rPr>
          <w:rFonts w:cs="Times New Roman" w:hint="eastAsia"/>
          <w:lang w:eastAsia="zh-CN"/>
        </w:rPr>
        <w:t>八、</w:t>
      </w:r>
      <w:r>
        <w:rPr>
          <w:rFonts w:cs="Times New Roman" w:hint="eastAsia"/>
          <w:lang w:eastAsia="zh-CN"/>
        </w:rPr>
        <w:t>1989</w:t>
      </w:r>
      <w:r>
        <w:rPr>
          <w:rFonts w:cs="Times New Roman" w:hint="eastAsia"/>
          <w:lang w:eastAsia="zh-CN"/>
        </w:rPr>
        <w:t>年</w:t>
      </w:r>
      <w:r>
        <w:rPr>
          <w:rFonts w:cs="Times New Roman" w:hint="eastAsia"/>
          <w:lang w:eastAsia="zh-CN"/>
        </w:rPr>
        <w:t>12</w:t>
      </w:r>
      <w:r>
        <w:rPr>
          <w:rFonts w:cs="Times New Roman" w:hint="eastAsia"/>
          <w:lang w:eastAsia="zh-CN"/>
        </w:rPr>
        <w:t>月</w:t>
      </w:r>
      <w:r>
        <w:rPr>
          <w:rFonts w:cs="Times New Roman" w:hint="eastAsia"/>
          <w:lang w:eastAsia="zh-CN"/>
        </w:rPr>
        <w:t>20</w:t>
      </w:r>
      <w:r>
        <w:rPr>
          <w:rFonts w:cs="Times New Roman" w:hint="eastAsia"/>
          <w:lang w:eastAsia="zh-CN"/>
        </w:rPr>
        <w:t>日至</w:t>
      </w:r>
      <w:r>
        <w:rPr>
          <w:rFonts w:cs="Times New Roman" w:hint="eastAsia"/>
          <w:lang w:eastAsia="zh-CN"/>
        </w:rPr>
        <w:t>24</w:t>
      </w:r>
      <w:r>
        <w:rPr>
          <w:rFonts w:cs="Times New Roman" w:hint="eastAsia"/>
          <w:lang w:eastAsia="zh-CN"/>
        </w:rPr>
        <w:t>日，在山西省太原市召开</w:t>
      </w:r>
      <w:r>
        <w:rPr>
          <w:rFonts w:cs="Times New Roman" w:hint="eastAsia"/>
          <w:b/>
          <w:bCs/>
          <w:lang w:eastAsia="zh-CN"/>
        </w:rPr>
        <w:t>全国地方遥感技术应用与发展战略研讨会</w:t>
      </w:r>
      <w:r>
        <w:rPr>
          <w:rFonts w:cs="Times New Roman" w:hint="eastAsia"/>
          <w:lang w:eastAsia="zh-CN"/>
        </w:rPr>
        <w:t>，建议原国家计委批准筹建全国地方遥感应用协调小组，建议原国家科委批准成立中国遥感学会，以便促进卫星遥感技术区域的普及推广应用，疏通政府和遥感技术队伍的沟通渠道，建立党和政府与遥感技术队伍的联系桥梁，促进全国遥感队伍横向联合，拓展遥感事业发展应用。为此选举成立了</w:t>
      </w:r>
      <w:r>
        <w:rPr>
          <w:rFonts w:cs="Times New Roman" w:hint="eastAsia"/>
          <w:b/>
          <w:bCs/>
          <w:lang w:eastAsia="zh-CN"/>
        </w:rPr>
        <w:t>全国地方遥感应用协调小组筹建组</w:t>
      </w:r>
      <w:r>
        <w:rPr>
          <w:rFonts w:cs="Times New Roman" w:hint="eastAsia"/>
          <w:lang w:eastAsia="zh-CN"/>
        </w:rPr>
        <w:t>（以下简称筹建组），组长由山西省科学技术协会主席刘锡田担任，副组长由山西省遥感中心主任霍宇林、湖南省遥感中心主任刘侠、江苏省遥感学会理事长赵锐、陕西省遥感中心主任管海晏、甘肃省遥感中心主任曾群柱担任；筹建组办公室设在山西省遥感中心，办公室主任由霍宇林兼任，副主任由原山西省计委国土处处长刘元堂和山西省遥感中心副主任董宇阳兼任（还兼任筹建组办公室秘书）。</w:t>
      </w:r>
    </w:p>
    <w:p w14:paraId="1768CF91" w14:textId="77777777" w:rsidR="00BF3683" w:rsidRDefault="008F616C" w:rsidP="00A10F9E">
      <w:pPr>
        <w:ind w:firstLine="480"/>
        <w:rPr>
          <w:lang w:eastAsia="zh-CN"/>
        </w:rPr>
      </w:pPr>
      <w:r>
        <w:rPr>
          <w:rFonts w:cs="Times New Roman" w:hint="eastAsia"/>
          <w:lang w:eastAsia="zh-CN"/>
        </w:rPr>
        <w:t>九、筹建组</w:t>
      </w:r>
      <w:r>
        <w:rPr>
          <w:rFonts w:cs="Times New Roman" w:hint="eastAsia"/>
          <w:lang w:eastAsia="zh-CN"/>
        </w:rPr>
        <w:t>1990</w:t>
      </w:r>
      <w:r>
        <w:rPr>
          <w:rFonts w:cs="Times New Roman" w:hint="eastAsia"/>
          <w:lang w:eastAsia="zh-CN"/>
        </w:rPr>
        <w:t>年</w:t>
      </w:r>
      <w:r>
        <w:rPr>
          <w:rFonts w:cs="Times New Roman" w:hint="eastAsia"/>
          <w:lang w:eastAsia="zh-CN"/>
        </w:rPr>
        <w:t>11</w:t>
      </w:r>
      <w:r>
        <w:rPr>
          <w:rFonts w:cs="Times New Roman" w:hint="eastAsia"/>
          <w:lang w:eastAsia="zh-CN"/>
        </w:rPr>
        <w:t>月在广东省广州市召开</w:t>
      </w:r>
      <w:r>
        <w:rPr>
          <w:rFonts w:cs="Times New Roman" w:hint="eastAsia"/>
          <w:b/>
          <w:bCs/>
          <w:lang w:eastAsia="zh-CN"/>
        </w:rPr>
        <w:t>遥感技术应用成果研讨会</w:t>
      </w:r>
      <w:r>
        <w:rPr>
          <w:rFonts w:cs="Times New Roman" w:hint="eastAsia"/>
          <w:lang w:eastAsia="zh-CN"/>
        </w:rPr>
        <w:t>，进一步组织全国遥感各界深入研讨地方遥感发展战略；</w:t>
      </w:r>
      <w:r>
        <w:rPr>
          <w:rFonts w:cs="Times New Roman" w:hint="eastAsia"/>
          <w:lang w:eastAsia="zh-CN"/>
        </w:rPr>
        <w:t>1991</w:t>
      </w:r>
      <w:r>
        <w:rPr>
          <w:rFonts w:cs="Times New Roman" w:hint="eastAsia"/>
          <w:lang w:eastAsia="zh-CN"/>
        </w:rPr>
        <w:t>年</w:t>
      </w:r>
      <w:r>
        <w:rPr>
          <w:rFonts w:cs="Times New Roman" w:hint="eastAsia"/>
          <w:lang w:eastAsia="zh-CN"/>
        </w:rPr>
        <w:t>5</w:t>
      </w:r>
      <w:r>
        <w:rPr>
          <w:rFonts w:cs="Times New Roman" w:hint="eastAsia"/>
          <w:lang w:eastAsia="zh-CN"/>
        </w:rPr>
        <w:t>月在山东省泰安市组织省级遥感单位分析研究地方遥感单位的发展前景和存在问题；</w:t>
      </w:r>
      <w:r>
        <w:rPr>
          <w:rFonts w:cs="Times New Roman" w:hint="eastAsia"/>
          <w:lang w:eastAsia="zh-CN"/>
        </w:rPr>
        <w:t>1991</w:t>
      </w:r>
      <w:r>
        <w:rPr>
          <w:rFonts w:cs="Times New Roman" w:hint="eastAsia"/>
          <w:lang w:eastAsia="zh-CN"/>
        </w:rPr>
        <w:t>年</w:t>
      </w:r>
      <w:r>
        <w:rPr>
          <w:rFonts w:cs="Times New Roman" w:hint="eastAsia"/>
          <w:lang w:eastAsia="zh-CN"/>
        </w:rPr>
        <w:t>8</w:t>
      </w:r>
      <w:r>
        <w:rPr>
          <w:rFonts w:cs="Times New Roman" w:hint="eastAsia"/>
          <w:lang w:eastAsia="zh-CN"/>
        </w:rPr>
        <w:t>月在湖南省张家界市组织起草筹备文件，相关参与人员包括霍宇林、刘侠、赵锐、董宇阳、奥和会（陕西省地质矿产局高工）和王学林（云南省遥感中心高工）等。</w:t>
      </w:r>
    </w:p>
    <w:p w14:paraId="2AEFAC8B" w14:textId="77777777" w:rsidR="00BF3683" w:rsidRDefault="008F616C" w:rsidP="00A10F9E">
      <w:pPr>
        <w:ind w:firstLine="480"/>
        <w:rPr>
          <w:lang w:eastAsia="zh-CN"/>
        </w:rPr>
      </w:pPr>
      <w:r>
        <w:rPr>
          <w:rFonts w:cs="Times New Roman" w:hint="eastAsia"/>
          <w:lang w:eastAsia="zh-CN"/>
        </w:rPr>
        <w:t>十、经原国家人事部</w:t>
      </w:r>
      <w:r>
        <w:rPr>
          <w:rFonts w:cs="Times New Roman" w:hint="eastAsia"/>
          <w:lang w:eastAsia="zh-CN"/>
        </w:rPr>
        <w:t>1991</w:t>
      </w:r>
      <w:r>
        <w:rPr>
          <w:rFonts w:cs="Times New Roman" w:hint="eastAsia"/>
          <w:lang w:eastAsia="zh-CN"/>
        </w:rPr>
        <w:t>年</w:t>
      </w:r>
      <w:r>
        <w:rPr>
          <w:rFonts w:cs="Times New Roman" w:hint="eastAsia"/>
          <w:lang w:eastAsia="zh-CN"/>
        </w:rPr>
        <w:t>4</w:t>
      </w:r>
      <w:r>
        <w:rPr>
          <w:rFonts w:cs="Times New Roman" w:hint="eastAsia"/>
          <w:lang w:eastAsia="zh-CN"/>
        </w:rPr>
        <w:t>月批准，</w:t>
      </w:r>
      <w:r>
        <w:rPr>
          <w:rFonts w:cs="Times New Roman" w:hint="eastAsia"/>
          <w:lang w:eastAsia="zh-CN"/>
        </w:rPr>
        <w:t>1991</w:t>
      </w:r>
      <w:r>
        <w:rPr>
          <w:rFonts w:cs="Times New Roman" w:hint="eastAsia"/>
          <w:lang w:eastAsia="zh-CN"/>
        </w:rPr>
        <w:t>年</w:t>
      </w:r>
      <w:r>
        <w:rPr>
          <w:rFonts w:cs="Times New Roman" w:hint="eastAsia"/>
          <w:lang w:eastAsia="zh-CN"/>
        </w:rPr>
        <w:t>10</w:t>
      </w:r>
      <w:r>
        <w:rPr>
          <w:rFonts w:cs="Times New Roman" w:hint="eastAsia"/>
          <w:lang w:eastAsia="zh-CN"/>
        </w:rPr>
        <w:t>月</w:t>
      </w:r>
      <w:r>
        <w:rPr>
          <w:rFonts w:cs="Times New Roman" w:hint="eastAsia"/>
          <w:lang w:eastAsia="zh-CN"/>
        </w:rPr>
        <w:t>5</w:t>
      </w:r>
      <w:r>
        <w:rPr>
          <w:rFonts w:cs="Times New Roman" w:hint="eastAsia"/>
          <w:lang w:eastAsia="zh-CN"/>
        </w:rPr>
        <w:t>日</w:t>
      </w:r>
      <w:r>
        <w:rPr>
          <w:rFonts w:cs="Times New Roman" w:hint="eastAsia"/>
          <w:b/>
          <w:bCs/>
          <w:lang w:eastAsia="zh-CN"/>
        </w:rPr>
        <w:t>中国资源卫星应用中心</w:t>
      </w:r>
      <w:r>
        <w:rPr>
          <w:rFonts w:cs="Times New Roman" w:hint="eastAsia"/>
          <w:lang w:eastAsia="zh-CN"/>
        </w:rPr>
        <w:t>正式成立，是原国家计划委员会（现国家发展和改革委员会）和原国防科</w:t>
      </w:r>
      <w:r>
        <w:rPr>
          <w:rFonts w:cs="Times New Roman" w:hint="eastAsia"/>
          <w:lang w:eastAsia="zh-CN"/>
        </w:rPr>
        <w:lastRenderedPageBreak/>
        <w:t>工委负责业务领导、原航空航天工业部（现中国航天科技集团有限公司）负责行政管理的科研事业单位，为创建协会奠定了依托单位基础。</w:t>
      </w:r>
    </w:p>
    <w:p w14:paraId="47BB132F" w14:textId="77777777" w:rsidR="00BF3683" w:rsidRDefault="008F616C" w:rsidP="00A10F9E">
      <w:pPr>
        <w:ind w:firstLine="480"/>
        <w:rPr>
          <w:lang w:eastAsia="zh-CN"/>
        </w:rPr>
      </w:pPr>
      <w:r>
        <w:rPr>
          <w:rFonts w:cs="Times New Roman" w:hint="eastAsia"/>
          <w:lang w:eastAsia="zh-CN"/>
        </w:rPr>
        <w:t>在成立大会上，筹建组向原国家计委刘江主任汇报了全国地方遥感应用协调小组组建建议。</w:t>
      </w:r>
    </w:p>
    <w:p w14:paraId="6EDBBEE0" w14:textId="77777777" w:rsidR="00BF3683" w:rsidRDefault="008F616C" w:rsidP="00A10F9E">
      <w:pPr>
        <w:ind w:firstLine="480"/>
        <w:rPr>
          <w:lang w:eastAsia="zh-CN"/>
        </w:rPr>
      </w:pPr>
      <w:r>
        <w:rPr>
          <w:rFonts w:cs="Times New Roman" w:hint="eastAsia"/>
          <w:lang w:eastAsia="zh-CN"/>
        </w:rPr>
        <w:t>十一、</w:t>
      </w:r>
      <w:r>
        <w:rPr>
          <w:rFonts w:cs="Times New Roman" w:hint="eastAsia"/>
          <w:lang w:eastAsia="zh-CN"/>
        </w:rPr>
        <w:t>1991</w:t>
      </w:r>
      <w:r>
        <w:rPr>
          <w:rFonts w:cs="Times New Roman" w:hint="eastAsia"/>
          <w:lang w:eastAsia="zh-CN"/>
        </w:rPr>
        <w:t>年底，筹建组向原国家计委国土局报送了组建全国地方遥感应用协调小组的建议报告，希望在原国家计委领导下，参照全国遥感地质工作协调小组、国土普查卫星应用小组等模式运行；也向国家遥感中心报送了组建中国遥感学会的建议报告。</w:t>
      </w:r>
    </w:p>
    <w:p w14:paraId="7F36782E" w14:textId="77777777" w:rsidR="00BF3683" w:rsidRDefault="008F616C" w:rsidP="00A10F9E">
      <w:pPr>
        <w:ind w:firstLine="480"/>
        <w:rPr>
          <w:lang w:eastAsia="zh-CN"/>
        </w:rPr>
      </w:pPr>
      <w:r>
        <w:rPr>
          <w:rFonts w:cs="Times New Roman" w:hint="eastAsia"/>
          <w:lang w:eastAsia="zh-CN"/>
        </w:rPr>
        <w:t>十二、</w:t>
      </w:r>
      <w:r>
        <w:rPr>
          <w:rFonts w:cs="Times New Roman" w:hint="eastAsia"/>
          <w:lang w:eastAsia="zh-CN"/>
        </w:rPr>
        <w:t>1991</w:t>
      </w:r>
      <w:r>
        <w:rPr>
          <w:rFonts w:cs="Times New Roman" w:hint="eastAsia"/>
          <w:lang w:eastAsia="zh-CN"/>
        </w:rPr>
        <w:t>年底，原国家计委正式批准，将全国地方遥感应用工作纳入国土普查卫星应用工作统一管理。</w:t>
      </w:r>
    </w:p>
    <w:p w14:paraId="67AD709F" w14:textId="77777777" w:rsidR="00BF3683" w:rsidRDefault="008F616C" w:rsidP="00A10F9E">
      <w:pPr>
        <w:ind w:firstLine="480"/>
        <w:rPr>
          <w:lang w:eastAsia="zh-CN"/>
        </w:rPr>
      </w:pPr>
      <w:r>
        <w:rPr>
          <w:rFonts w:cs="Times New Roman" w:hint="eastAsia"/>
          <w:lang w:eastAsia="zh-CN"/>
        </w:rPr>
        <w:t>十三、</w:t>
      </w:r>
      <w:r>
        <w:rPr>
          <w:rFonts w:cs="Times New Roman" w:hint="eastAsia"/>
          <w:lang w:eastAsia="zh-CN"/>
        </w:rPr>
        <w:t>1992</w:t>
      </w:r>
      <w:r>
        <w:rPr>
          <w:rFonts w:cs="Times New Roman" w:hint="eastAsia"/>
          <w:lang w:eastAsia="zh-CN"/>
        </w:rPr>
        <w:t>年初，筹建组与中国资源卫星应用中心商定，并向原国家计委、国防科工委、航空航天部请示，建议成立</w:t>
      </w:r>
      <w:r>
        <w:rPr>
          <w:rFonts w:cs="Times New Roman" w:hint="eastAsia"/>
          <w:b/>
          <w:bCs/>
          <w:lang w:eastAsia="zh-CN"/>
        </w:rPr>
        <w:t>全国地方遥感应用协会</w:t>
      </w:r>
      <w:r>
        <w:rPr>
          <w:rFonts w:cs="Times New Roman" w:hint="eastAsia"/>
          <w:lang w:eastAsia="zh-CN"/>
        </w:rPr>
        <w:t>，</w:t>
      </w:r>
      <w:r>
        <w:rPr>
          <w:rFonts w:cs="Times New Roman" w:hint="eastAsia"/>
          <w:lang w:eastAsia="zh-CN"/>
        </w:rPr>
        <w:t>1992</w:t>
      </w:r>
      <w:r>
        <w:rPr>
          <w:rFonts w:cs="Times New Roman" w:hint="eastAsia"/>
          <w:lang w:eastAsia="zh-CN"/>
        </w:rPr>
        <w:t>年</w:t>
      </w:r>
      <w:r>
        <w:rPr>
          <w:rFonts w:cs="Times New Roman" w:hint="eastAsia"/>
          <w:lang w:eastAsia="zh-CN"/>
        </w:rPr>
        <w:t>8</w:t>
      </w:r>
      <w:r>
        <w:rPr>
          <w:rFonts w:cs="Times New Roman" w:hint="eastAsia"/>
          <w:lang w:eastAsia="zh-CN"/>
        </w:rPr>
        <w:t>月在山西省五台山举行成立大会。</w:t>
      </w:r>
    </w:p>
    <w:p w14:paraId="03C683F8" w14:textId="77777777" w:rsidR="00BF3683" w:rsidRDefault="00BF3683" w:rsidP="00A10F9E">
      <w:pPr>
        <w:ind w:firstLine="480"/>
        <w:rPr>
          <w:lang w:eastAsia="zh-CN"/>
        </w:rPr>
      </w:pPr>
    </w:p>
    <w:p w14:paraId="71C16C66" w14:textId="77777777" w:rsidR="00BF3683" w:rsidRDefault="00BF3683" w:rsidP="00A10F9E">
      <w:pPr>
        <w:ind w:firstLine="480"/>
        <w:rPr>
          <w:lang w:eastAsia="zh-CN"/>
        </w:rPr>
      </w:pPr>
    </w:p>
    <w:p w14:paraId="246884CF" w14:textId="77777777" w:rsidR="00BF3683" w:rsidRDefault="00BF3683" w:rsidP="00A10F9E">
      <w:pPr>
        <w:ind w:firstLine="480"/>
        <w:rPr>
          <w:lang w:eastAsia="zh-CN"/>
        </w:rPr>
      </w:pPr>
    </w:p>
    <w:p w14:paraId="58BBC780" w14:textId="77777777" w:rsidR="00BF3683" w:rsidRDefault="008F616C" w:rsidP="00A10F9E">
      <w:pPr>
        <w:ind w:firstLine="480"/>
        <w:rPr>
          <w:lang w:eastAsia="zh-CN"/>
        </w:rPr>
      </w:pPr>
      <w:r>
        <w:rPr>
          <w:rFonts w:cs="Times New Roman" w:hint="eastAsia"/>
          <w:lang w:eastAsia="zh-CN"/>
        </w:rPr>
        <w:t>（上述资料若有不当、疏漏之处，还请亲历事件的领导、专家和广大会员单位、分支机构及全国遥感各界批评指正）</w:t>
      </w:r>
    </w:p>
    <w:p w14:paraId="36E14C39" w14:textId="77777777" w:rsidR="00BF3683" w:rsidRDefault="00BF3683" w:rsidP="00A10F9E">
      <w:pPr>
        <w:ind w:firstLine="480"/>
        <w:rPr>
          <w:lang w:eastAsia="zh-CN"/>
        </w:rPr>
      </w:pPr>
    </w:p>
    <w:sectPr w:rsidR="00BF3683">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AA11" w14:textId="77777777" w:rsidR="00500B06" w:rsidRDefault="00500B06">
      <w:pPr>
        <w:spacing w:before="0" w:after="0" w:line="240" w:lineRule="auto"/>
        <w:ind w:firstLine="480"/>
      </w:pPr>
      <w:r>
        <w:separator/>
      </w:r>
    </w:p>
  </w:endnote>
  <w:endnote w:type="continuationSeparator" w:id="0">
    <w:p w14:paraId="02EECAC8" w14:textId="77777777" w:rsidR="00500B06" w:rsidRDefault="00500B06">
      <w:pPr>
        <w:spacing w:before="0"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创艺简标宋">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FE699" w14:textId="77777777" w:rsidR="00BF3683" w:rsidRDefault="008F616C">
    <w:pPr>
      <w:pStyle w:val="a5"/>
      <w:ind w:firstLine="360"/>
    </w:pPr>
    <w:r>
      <w:rPr>
        <w:noProof/>
      </w:rPr>
      <mc:AlternateContent>
        <mc:Choice Requires="wps">
          <w:drawing>
            <wp:anchor distT="0" distB="0" distL="114300" distR="114300" simplePos="0" relativeHeight="251659264" behindDoc="0" locked="0" layoutInCell="1" allowOverlap="1" wp14:anchorId="49A3C5C9" wp14:editId="2AE7946D">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5DC5D" w14:textId="77777777" w:rsidR="00BF3683" w:rsidRDefault="008F616C">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9A3C5C9"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135DC5D" w14:textId="77777777" w:rsidR="00BF3683" w:rsidRDefault="008F616C">
                    <w:pPr>
                      <w:pStyle w:val="a5"/>
                      <w:ind w:firstLine="560"/>
                      <w:rPr>
                        <w:rFonts w:asciiTheme="minorEastAsia" w:eastAsiaTheme="minorEastAsia" w:hAnsiTheme="minorEastAsia" w:cstheme="minorEastAsia" w:hint="eastAsia"/>
                        <w:sz w:val="28"/>
                        <w:szCs w:val="28"/>
                      </w:rPr>
                    </w:pPr>
                    <w:r>
                      <w:rPr>
                        <w:rFonts w:asciiTheme="minorEastAsia" w:eastAsiaTheme="minorEastAsia" w:hAnsiTheme="minorEastAsia" w:cstheme="minorEastAsia" w:hint="eastAsia"/>
                        <w:sz w:val="28"/>
                        <w:szCs w:val="28"/>
                      </w:rPr>
                      <w:fldChar w:fldCharType="begin"/>
                    </w:r>
                    <w:r>
                      <w:rPr>
                        <w:rFonts w:asciiTheme="minorEastAsia" w:eastAsiaTheme="minorEastAsia" w:hAnsiTheme="minorEastAsia" w:cstheme="minorEastAsia" w:hint="eastAsia"/>
                        <w:sz w:val="28"/>
                        <w:szCs w:val="28"/>
                      </w:rPr>
                      <w:instrText xml:space="preserve"> PAGE  \* MERGEFORMAT </w:instrText>
                    </w:r>
                    <w:r>
                      <w:rPr>
                        <w:rFonts w:asciiTheme="minorEastAsia" w:eastAsiaTheme="minorEastAsia" w:hAnsiTheme="minorEastAsia" w:cstheme="minorEastAsia" w:hint="eastAsia"/>
                        <w:sz w:val="28"/>
                        <w:szCs w:val="28"/>
                      </w:rPr>
                      <w:fldChar w:fldCharType="separate"/>
                    </w:r>
                    <w:r>
                      <w:rPr>
                        <w:rFonts w:asciiTheme="minorEastAsia" w:eastAsiaTheme="minorEastAsia" w:hAnsiTheme="minorEastAsia" w:cstheme="minorEastAsia" w:hint="eastAsia"/>
                        <w:sz w:val="28"/>
                        <w:szCs w:val="28"/>
                      </w:rPr>
                      <w:t>1</w:t>
                    </w:r>
                    <w:r>
                      <w:rPr>
                        <w:rFonts w:asciiTheme="minorEastAsia" w:eastAsiaTheme="minorEastAsia" w:hAnsiTheme="minorEastAsia" w:cstheme="minorEastAsia" w:hint="eastAsia"/>
                        <w:sz w:val="28"/>
                        <w:szCs w:val="2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57620" w14:textId="77777777" w:rsidR="00500B06" w:rsidRDefault="00500B06">
      <w:pPr>
        <w:spacing w:before="0" w:after="0" w:line="240" w:lineRule="auto"/>
        <w:ind w:firstLine="480"/>
      </w:pPr>
      <w:r>
        <w:separator/>
      </w:r>
    </w:p>
  </w:footnote>
  <w:footnote w:type="continuationSeparator" w:id="0">
    <w:p w14:paraId="03026210" w14:textId="77777777" w:rsidR="00500B06" w:rsidRDefault="00500B06">
      <w:pPr>
        <w:spacing w:before="0" w:after="0"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3CF4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E8C1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170CD2DE"/>
    <w:multiLevelType w:val="multilevel"/>
    <w:tmpl w:val="629A23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400471036">
    <w:abstractNumId w:val="2"/>
  </w:num>
  <w:num w:numId="2" w16cid:durableId="884949812">
    <w:abstractNumId w:val="0"/>
  </w:num>
  <w:num w:numId="3" w16cid:durableId="1194727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iOGVkZWQ5NDMxMTEyMDJiOWQyZWNhYzgwYjVmODUifQ=="/>
  </w:docVars>
  <w:rsids>
    <w:rsidRoot w:val="00BF3683"/>
    <w:rsid w:val="00500B06"/>
    <w:rsid w:val="007301F8"/>
    <w:rsid w:val="008F616C"/>
    <w:rsid w:val="00A10F9E"/>
    <w:rsid w:val="00BF3683"/>
    <w:rsid w:val="00D54309"/>
    <w:rsid w:val="0E383AA8"/>
    <w:rsid w:val="1CE8001C"/>
    <w:rsid w:val="2B991957"/>
    <w:rsid w:val="447D0B18"/>
    <w:rsid w:val="5B5161E1"/>
    <w:rsid w:val="5E1F24C4"/>
    <w:rsid w:val="65D0781C"/>
    <w:rsid w:val="70DC715C"/>
    <w:rsid w:val="7DFF16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CEFF7D"/>
  <w15:docId w15:val="{65268A76-2278-4035-A83F-85D471072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
    <w:lsdException w:name="header" w:qFormat="1"/>
    <w:lsdException w:name="footer" w:qFormat="1"/>
    <w:lsdException w:name="caption" w:semiHidden="1" w:unhideWhenUsed="1" w:qFormat="1"/>
    <w:lsdException w:name="Title" w:uiPriority="10" w:qFormat="1"/>
    <w:lsdException w:name="Default Paragraph Font" w:semiHidden="1" w:qFormat="1"/>
    <w:lsdException w:name="Body Text Indent" w:qFormat="1"/>
    <w:lsdException w:name="Subtitle" w:uiPriority="11" w:qFormat="1"/>
    <w:lsdException w:name="Body Text First Indent 2" w:uiPriority="99" w:qFormat="1"/>
    <w:lsdException w:name="Block Text" w:uiPriority="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F616C"/>
    <w:pPr>
      <w:spacing w:before="100" w:beforeAutospacing="1" w:after="120" w:line="360" w:lineRule="auto"/>
      <w:ind w:firstLineChars="200" w:firstLine="200"/>
      <w:jc w:val="both"/>
    </w:pPr>
    <w:rPr>
      <w:rFonts w:ascii="Times New Roman" w:eastAsia="宋体" w:hAnsi="Times New Roman"/>
      <w:sz w:val="24"/>
      <w:szCs w:val="24"/>
      <w:lang w:eastAsia="en-US"/>
    </w:rPr>
  </w:style>
  <w:style w:type="paragraph" w:styleId="1">
    <w:name w:val="heading 1"/>
    <w:basedOn w:val="a"/>
    <w:next w:val="a0"/>
    <w:link w:val="10"/>
    <w:uiPriority w:val="9"/>
    <w:qFormat/>
    <w:rsid w:val="008F616C"/>
    <w:pPr>
      <w:keepNext/>
      <w:keepLines/>
      <w:spacing w:before="240"/>
      <w:ind w:firstLineChars="0" w:firstLine="0"/>
      <w:outlineLvl w:val="0"/>
    </w:pPr>
    <w:rPr>
      <w:rFonts w:eastAsia="黑体" w:cstheme="majorBidi"/>
      <w:color w:val="000000" w:themeColor="text1"/>
      <w:sz w:val="28"/>
      <w:szCs w:val="40"/>
    </w:rPr>
  </w:style>
  <w:style w:type="paragraph" w:styleId="2">
    <w:name w:val="heading 2"/>
    <w:basedOn w:val="a"/>
    <w:next w:val="a0"/>
    <w:link w:val="20"/>
    <w:uiPriority w:val="9"/>
    <w:semiHidden/>
    <w:unhideWhenUsed/>
    <w:qFormat/>
    <w:rsid w:val="008F616C"/>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8F616C"/>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8F616C"/>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8F616C"/>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8F61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8F616C"/>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8F616C"/>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8F616C"/>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21">
    <w:name w:val="Body Text First Indent 2"/>
    <w:basedOn w:val="a4"/>
    <w:uiPriority w:val="99"/>
    <w:qFormat/>
    <w:pPr>
      <w:ind w:firstLine="420"/>
      <w:jc w:val="left"/>
    </w:pPr>
    <w:rPr>
      <w:sz w:val="32"/>
    </w:rPr>
  </w:style>
  <w:style w:type="paragraph" w:styleId="a4">
    <w:name w:val="Body Text Indent"/>
    <w:basedOn w:val="a"/>
    <w:next w:val="21"/>
    <w:qFormat/>
    <w:pPr>
      <w:spacing w:line="500" w:lineRule="exact"/>
      <w:ind w:firstLine="570"/>
    </w:pPr>
    <w:rPr>
      <w:sz w:val="28"/>
    </w:rPr>
  </w:style>
  <w:style w:type="paragraph" w:styleId="a5">
    <w:name w:val="footer"/>
    <w:basedOn w:val="a"/>
    <w:link w:val="a6"/>
    <w:rsid w:val="008F616C"/>
    <w:pPr>
      <w:tabs>
        <w:tab w:val="center" w:pos="4153"/>
        <w:tab w:val="right" w:pos="8306"/>
      </w:tabs>
      <w:snapToGrid w:val="0"/>
      <w:spacing w:line="240" w:lineRule="auto"/>
      <w:jc w:val="left"/>
    </w:pPr>
    <w:rPr>
      <w:sz w:val="18"/>
      <w:szCs w:val="18"/>
    </w:rPr>
  </w:style>
  <w:style w:type="paragraph" w:styleId="a7">
    <w:name w:val="header"/>
    <w:basedOn w:val="a"/>
    <w:link w:val="a8"/>
    <w:rsid w:val="008F616C"/>
    <w:pPr>
      <w:tabs>
        <w:tab w:val="center" w:pos="4153"/>
        <w:tab w:val="right" w:pos="8306"/>
      </w:tabs>
      <w:snapToGrid w:val="0"/>
      <w:spacing w:line="240" w:lineRule="auto"/>
      <w:jc w:val="center"/>
    </w:pPr>
    <w:rPr>
      <w:sz w:val="18"/>
      <w:szCs w:val="18"/>
    </w:rPr>
  </w:style>
  <w:style w:type="paragraph" w:styleId="a9">
    <w:name w:val="Block Text"/>
    <w:basedOn w:val="a0"/>
    <w:next w:val="a0"/>
    <w:uiPriority w:val="9"/>
    <w:unhideWhenUsed/>
    <w:rsid w:val="008F616C"/>
    <w:pPr>
      <w:spacing w:before="100" w:after="100"/>
      <w:ind w:left="480" w:right="480"/>
    </w:pPr>
  </w:style>
  <w:style w:type="paragraph" w:styleId="a0">
    <w:name w:val="Body Text"/>
    <w:basedOn w:val="a"/>
    <w:link w:val="aa"/>
    <w:rsid w:val="008F616C"/>
    <w:pPr>
      <w:spacing w:before="180" w:after="180" w:line="312" w:lineRule="auto"/>
    </w:pPr>
  </w:style>
  <w:style w:type="character" w:customStyle="1" w:styleId="aa">
    <w:name w:val="正文文本 字符"/>
    <w:basedOn w:val="a1"/>
    <w:link w:val="a0"/>
    <w:rsid w:val="008F616C"/>
    <w:rPr>
      <w:rFonts w:ascii="Times New Roman" w:eastAsia="宋体" w:hAnsi="Times New Roman"/>
      <w:sz w:val="24"/>
      <w:szCs w:val="24"/>
      <w:lang w:eastAsia="en-US"/>
    </w:rPr>
  </w:style>
  <w:style w:type="paragraph" w:customStyle="1" w:styleId="DefinitionTerm">
    <w:name w:val="Definition Term"/>
    <w:basedOn w:val="a"/>
    <w:next w:val="Definition"/>
    <w:rsid w:val="008F616C"/>
    <w:pPr>
      <w:keepNext/>
      <w:keepLines/>
      <w:spacing w:after="0" w:line="288" w:lineRule="auto"/>
    </w:pPr>
    <w:rPr>
      <w:b/>
    </w:rPr>
  </w:style>
  <w:style w:type="character" w:customStyle="1" w:styleId="10">
    <w:name w:val="标题 1 字符"/>
    <w:basedOn w:val="a1"/>
    <w:link w:val="1"/>
    <w:uiPriority w:val="9"/>
    <w:rsid w:val="008F616C"/>
    <w:rPr>
      <w:rFonts w:ascii="Times New Roman" w:eastAsia="黑体" w:hAnsi="Times New Roman" w:cstheme="majorBidi"/>
      <w:color w:val="000000" w:themeColor="text1"/>
      <w:sz w:val="28"/>
      <w:szCs w:val="40"/>
      <w:lang w:eastAsia="en-US"/>
    </w:rPr>
  </w:style>
  <w:style w:type="paragraph" w:styleId="TOC">
    <w:name w:val="TOC Heading"/>
    <w:basedOn w:val="1"/>
    <w:next w:val="a0"/>
    <w:uiPriority w:val="39"/>
    <w:unhideWhenUsed/>
    <w:rsid w:val="008F616C"/>
    <w:pPr>
      <w:spacing w:line="259" w:lineRule="auto"/>
      <w:outlineLvl w:val="9"/>
    </w:pPr>
  </w:style>
  <w:style w:type="paragraph" w:customStyle="1" w:styleId="AbstractTitle">
    <w:name w:val="Abstract Title"/>
    <w:basedOn w:val="a"/>
    <w:next w:val="Abstract"/>
    <w:rsid w:val="008F616C"/>
    <w:pPr>
      <w:keepNext/>
      <w:keepLines/>
      <w:spacing w:before="300" w:after="0"/>
      <w:jc w:val="center"/>
    </w:pPr>
    <w:rPr>
      <w:b/>
      <w:sz w:val="20"/>
      <w:szCs w:val="20"/>
    </w:rPr>
  </w:style>
  <w:style w:type="paragraph" w:styleId="ab">
    <w:name w:val="Subtitle"/>
    <w:basedOn w:val="ac"/>
    <w:next w:val="a0"/>
    <w:link w:val="ad"/>
    <w:uiPriority w:val="11"/>
    <w:rsid w:val="008F616C"/>
    <w:pPr>
      <w:numPr>
        <w:ilvl w:val="1"/>
      </w:numPr>
      <w:ind w:firstLineChars="200" w:firstLine="200"/>
    </w:pPr>
    <w:rPr>
      <w:spacing w:val="15"/>
      <w:sz w:val="28"/>
      <w:szCs w:val="28"/>
    </w:rPr>
  </w:style>
  <w:style w:type="character" w:customStyle="1" w:styleId="ad">
    <w:name w:val="副标题 字符"/>
    <w:basedOn w:val="a1"/>
    <w:link w:val="ab"/>
    <w:uiPriority w:val="11"/>
    <w:rsid w:val="008F616C"/>
    <w:rPr>
      <w:rFonts w:ascii="Times New Roman" w:eastAsia="宋体" w:hAnsi="Times New Roman" w:cstheme="majorBidi"/>
      <w:b/>
      <w:spacing w:val="15"/>
      <w:sz w:val="28"/>
      <w:szCs w:val="28"/>
      <w:lang w:eastAsia="en-US"/>
    </w:rPr>
  </w:style>
  <w:style w:type="paragraph" w:styleId="ac">
    <w:name w:val="Title"/>
    <w:basedOn w:val="a"/>
    <w:next w:val="a0"/>
    <w:link w:val="ae"/>
    <w:uiPriority w:val="10"/>
    <w:qFormat/>
    <w:rsid w:val="008F616C"/>
    <w:pPr>
      <w:spacing w:after="0"/>
      <w:contextualSpacing/>
      <w:jc w:val="center"/>
    </w:pPr>
    <w:rPr>
      <w:rFonts w:cstheme="majorBidi"/>
      <w:b/>
      <w:sz w:val="30"/>
      <w:szCs w:val="56"/>
    </w:rPr>
  </w:style>
  <w:style w:type="character" w:customStyle="1" w:styleId="ae">
    <w:name w:val="标题 字符"/>
    <w:basedOn w:val="a1"/>
    <w:link w:val="ac"/>
    <w:uiPriority w:val="10"/>
    <w:rsid w:val="008F616C"/>
    <w:rPr>
      <w:rFonts w:ascii="Times New Roman" w:eastAsia="宋体" w:hAnsi="Times New Roman" w:cstheme="majorBidi"/>
      <w:b/>
      <w:sz w:val="30"/>
      <w:szCs w:val="56"/>
      <w:lang w:eastAsia="en-US"/>
    </w:rPr>
  </w:style>
  <w:style w:type="character" w:customStyle="1" w:styleId="KeywordTok">
    <w:name w:val="KeywordTok"/>
    <w:basedOn w:val="VerbatimChar"/>
    <w:rsid w:val="008F616C"/>
    <w:rPr>
      <w:rFonts w:ascii="Consolas" w:eastAsia="宋体" w:hAnsi="Consolas"/>
      <w:b/>
      <w:i/>
      <w:color w:val="007020"/>
      <w:sz w:val="22"/>
      <w:szCs w:val="24"/>
      <w:lang w:eastAsia="en-US"/>
    </w:rPr>
  </w:style>
  <w:style w:type="character" w:customStyle="1" w:styleId="DecValTok">
    <w:name w:val="DecValTok"/>
    <w:basedOn w:val="VerbatimChar"/>
    <w:rsid w:val="008F616C"/>
    <w:rPr>
      <w:rFonts w:ascii="Consolas" w:eastAsia="宋体" w:hAnsi="Consolas"/>
      <w:i/>
      <w:color w:val="40A070"/>
      <w:sz w:val="22"/>
      <w:szCs w:val="24"/>
      <w:lang w:eastAsia="en-US"/>
    </w:rPr>
  </w:style>
  <w:style w:type="character" w:customStyle="1" w:styleId="a8">
    <w:name w:val="页眉 字符"/>
    <w:basedOn w:val="a1"/>
    <w:link w:val="a7"/>
    <w:rsid w:val="008F616C"/>
    <w:rPr>
      <w:rFonts w:ascii="Times New Roman" w:eastAsia="宋体" w:hAnsi="Times New Roman"/>
      <w:sz w:val="18"/>
      <w:szCs w:val="18"/>
      <w:lang w:eastAsia="en-US"/>
    </w:rPr>
  </w:style>
  <w:style w:type="character" w:customStyle="1" w:styleId="a6">
    <w:name w:val="页脚 字符"/>
    <w:basedOn w:val="a1"/>
    <w:link w:val="a5"/>
    <w:rsid w:val="008F616C"/>
    <w:rPr>
      <w:rFonts w:ascii="Times New Roman" w:eastAsia="宋体" w:hAnsi="Times New Roman"/>
      <w:sz w:val="18"/>
      <w:szCs w:val="18"/>
      <w:lang w:eastAsia="en-US"/>
    </w:rPr>
  </w:style>
  <w:style w:type="character" w:customStyle="1" w:styleId="20">
    <w:name w:val="标题 2 字符"/>
    <w:basedOn w:val="a1"/>
    <w:link w:val="2"/>
    <w:uiPriority w:val="9"/>
    <w:semiHidden/>
    <w:rsid w:val="008F616C"/>
    <w:rPr>
      <w:rFonts w:asciiTheme="majorHAnsi" w:eastAsiaTheme="majorEastAsia" w:hAnsiTheme="majorHAnsi" w:cstheme="majorBidi"/>
      <w:color w:val="000000" w:themeColor="text1"/>
      <w:sz w:val="32"/>
      <w:szCs w:val="32"/>
      <w:lang w:eastAsia="en-US"/>
    </w:rPr>
  </w:style>
  <w:style w:type="character" w:customStyle="1" w:styleId="ExtensionTok">
    <w:name w:val="ExtensionTok"/>
    <w:basedOn w:val="VerbatimChar"/>
    <w:rsid w:val="008F616C"/>
    <w:rPr>
      <w:rFonts w:ascii="Consolas" w:eastAsia="宋体" w:hAnsi="Consolas"/>
      <w:i/>
      <w:sz w:val="22"/>
      <w:szCs w:val="24"/>
      <w:lang w:eastAsia="en-US"/>
    </w:rPr>
  </w:style>
  <w:style w:type="character" w:customStyle="1" w:styleId="AnnotationTok">
    <w:name w:val="AnnotationTok"/>
    <w:basedOn w:val="VerbatimChar"/>
    <w:rsid w:val="008F616C"/>
    <w:rPr>
      <w:rFonts w:ascii="Consolas" w:eastAsia="宋体" w:hAnsi="Consolas"/>
      <w:b/>
      <w:i w:val="0"/>
      <w:color w:val="60A0B0"/>
      <w:sz w:val="22"/>
      <w:szCs w:val="24"/>
      <w:lang w:eastAsia="en-US"/>
    </w:rPr>
  </w:style>
  <w:style w:type="character" w:customStyle="1" w:styleId="30">
    <w:name w:val="标题 3 字符"/>
    <w:basedOn w:val="a1"/>
    <w:link w:val="3"/>
    <w:uiPriority w:val="9"/>
    <w:semiHidden/>
    <w:rsid w:val="008F616C"/>
    <w:rPr>
      <w:rFonts w:ascii="Times New Roman" w:eastAsiaTheme="majorEastAsia" w:hAnsi="Times New Roman" w:cstheme="majorBidi"/>
      <w:sz w:val="28"/>
      <w:szCs w:val="28"/>
      <w:lang w:eastAsia="en-US"/>
    </w:rPr>
  </w:style>
  <w:style w:type="character" w:customStyle="1" w:styleId="70">
    <w:name w:val="标题 7 字符"/>
    <w:basedOn w:val="a1"/>
    <w:link w:val="7"/>
    <w:uiPriority w:val="9"/>
    <w:semiHidden/>
    <w:rsid w:val="008F616C"/>
    <w:rPr>
      <w:rFonts w:ascii="Times New Roman" w:eastAsiaTheme="majorEastAsia" w:hAnsi="Times New Roman" w:cstheme="majorBidi"/>
      <w:color w:val="595959" w:themeColor="text1" w:themeTint="A6"/>
      <w:sz w:val="24"/>
      <w:szCs w:val="24"/>
      <w:lang w:eastAsia="en-US"/>
    </w:rPr>
  </w:style>
  <w:style w:type="character" w:customStyle="1" w:styleId="AttributeTok">
    <w:name w:val="AttributeTok"/>
    <w:basedOn w:val="VerbatimChar"/>
    <w:rsid w:val="008F616C"/>
    <w:rPr>
      <w:rFonts w:ascii="Consolas" w:eastAsia="宋体" w:hAnsi="Consolas"/>
      <w:i/>
      <w:color w:val="7D9029"/>
      <w:sz w:val="22"/>
      <w:szCs w:val="24"/>
      <w:lang w:eastAsia="en-US"/>
    </w:rPr>
  </w:style>
  <w:style w:type="character" w:customStyle="1" w:styleId="50">
    <w:name w:val="标题 5 字符"/>
    <w:basedOn w:val="a1"/>
    <w:link w:val="5"/>
    <w:uiPriority w:val="9"/>
    <w:semiHidden/>
    <w:rsid w:val="008F616C"/>
    <w:rPr>
      <w:rFonts w:ascii="Times New Roman" w:eastAsiaTheme="majorEastAsia" w:hAnsi="Times New Roman" w:cstheme="majorBidi"/>
      <w:color w:val="000000" w:themeColor="text1"/>
      <w:sz w:val="24"/>
      <w:szCs w:val="24"/>
      <w:lang w:eastAsia="en-US"/>
    </w:rPr>
  </w:style>
  <w:style w:type="paragraph" w:customStyle="1" w:styleId="Compact">
    <w:name w:val="Compact"/>
    <w:basedOn w:val="a0"/>
    <w:rsid w:val="008F616C"/>
    <w:pPr>
      <w:spacing w:before="36" w:after="36"/>
    </w:pPr>
  </w:style>
  <w:style w:type="character" w:customStyle="1" w:styleId="80">
    <w:name w:val="标题 8 字符"/>
    <w:basedOn w:val="a1"/>
    <w:link w:val="8"/>
    <w:uiPriority w:val="9"/>
    <w:semiHidden/>
    <w:rsid w:val="008F616C"/>
    <w:rPr>
      <w:rFonts w:ascii="Times New Roman" w:eastAsiaTheme="majorEastAsia" w:hAnsi="Times New Roman" w:cstheme="majorBidi"/>
      <w:i/>
      <w:iCs/>
      <w:color w:val="272727" w:themeColor="text1" w:themeTint="D8"/>
      <w:sz w:val="24"/>
      <w:szCs w:val="24"/>
      <w:lang w:eastAsia="en-US"/>
    </w:rPr>
  </w:style>
  <w:style w:type="character" w:customStyle="1" w:styleId="AlertTok">
    <w:name w:val="AlertTok"/>
    <w:basedOn w:val="VerbatimChar"/>
    <w:rsid w:val="008F616C"/>
    <w:rPr>
      <w:rFonts w:ascii="Consolas" w:eastAsia="宋体" w:hAnsi="Consolas"/>
      <w:b/>
      <w:i/>
      <w:color w:val="FF0000"/>
      <w:sz w:val="22"/>
      <w:szCs w:val="24"/>
      <w:lang w:eastAsia="en-US"/>
    </w:rPr>
  </w:style>
  <w:style w:type="paragraph" w:styleId="af">
    <w:name w:val="Date"/>
    <w:basedOn w:val="ac"/>
    <w:next w:val="a0"/>
    <w:link w:val="af0"/>
    <w:rsid w:val="008F616C"/>
    <w:pPr>
      <w:keepNext/>
      <w:keepLines/>
    </w:pPr>
    <w:rPr>
      <w:sz w:val="24"/>
      <w:szCs w:val="24"/>
    </w:rPr>
  </w:style>
  <w:style w:type="character" w:customStyle="1" w:styleId="af0">
    <w:name w:val="日期 字符"/>
    <w:basedOn w:val="a1"/>
    <w:link w:val="af"/>
    <w:rsid w:val="008F616C"/>
    <w:rPr>
      <w:rFonts w:ascii="Times New Roman" w:eastAsia="宋体" w:hAnsi="Times New Roman" w:cstheme="majorBidi"/>
      <w:b/>
      <w:sz w:val="24"/>
      <w:szCs w:val="24"/>
      <w:lang w:eastAsia="en-US"/>
    </w:rPr>
  </w:style>
  <w:style w:type="paragraph" w:customStyle="1" w:styleId="af1">
    <w:name w:val="作者名"/>
    <w:basedOn w:val="a"/>
    <w:link w:val="af2"/>
    <w:rsid w:val="008F616C"/>
    <w:rPr>
      <w:lang w:eastAsia="zh-CN"/>
    </w:rPr>
  </w:style>
  <w:style w:type="character" w:customStyle="1" w:styleId="af2">
    <w:name w:val="作者名 字符"/>
    <w:basedOn w:val="a1"/>
    <w:link w:val="af1"/>
    <w:rsid w:val="008F616C"/>
    <w:rPr>
      <w:rFonts w:ascii="Times New Roman" w:eastAsia="宋体" w:hAnsi="Times New Roman"/>
      <w:sz w:val="24"/>
      <w:szCs w:val="24"/>
    </w:rPr>
  </w:style>
  <w:style w:type="character" w:customStyle="1" w:styleId="BaseNTok">
    <w:name w:val="BaseNTok"/>
    <w:basedOn w:val="VerbatimChar"/>
    <w:rsid w:val="008F616C"/>
    <w:rPr>
      <w:rFonts w:ascii="Consolas" w:eastAsia="宋体" w:hAnsi="Consolas"/>
      <w:i/>
      <w:color w:val="40A070"/>
      <w:sz w:val="22"/>
      <w:szCs w:val="24"/>
      <w:lang w:eastAsia="en-US"/>
    </w:rPr>
  </w:style>
  <w:style w:type="paragraph" w:customStyle="1" w:styleId="Abstract">
    <w:name w:val="Abstract"/>
    <w:basedOn w:val="a"/>
    <w:next w:val="a0"/>
    <w:rsid w:val="008F616C"/>
    <w:pPr>
      <w:keepNext/>
      <w:keepLines/>
      <w:spacing w:after="300"/>
    </w:pPr>
    <w:rPr>
      <w:sz w:val="20"/>
      <w:szCs w:val="20"/>
    </w:rPr>
  </w:style>
  <w:style w:type="character" w:customStyle="1" w:styleId="NormalTok">
    <w:name w:val="NormalTok"/>
    <w:basedOn w:val="VerbatimChar"/>
    <w:rsid w:val="008F616C"/>
    <w:rPr>
      <w:rFonts w:ascii="Consolas" w:eastAsia="宋体" w:hAnsi="Consolas"/>
      <w:i/>
      <w:sz w:val="22"/>
      <w:szCs w:val="24"/>
      <w:lang w:eastAsia="en-US"/>
    </w:rPr>
  </w:style>
  <w:style w:type="character" w:styleId="af3">
    <w:name w:val="footnote reference"/>
    <w:basedOn w:val="af4"/>
    <w:rsid w:val="008F616C"/>
    <w:rPr>
      <w:rFonts w:ascii="Times New Roman" w:eastAsia="宋体" w:hAnsi="Times New Roman"/>
      <w:i/>
      <w:sz w:val="24"/>
      <w:szCs w:val="24"/>
      <w:vertAlign w:val="superscript"/>
      <w:lang w:eastAsia="en-US"/>
    </w:rPr>
  </w:style>
  <w:style w:type="paragraph" w:customStyle="1" w:styleId="TableCaption">
    <w:name w:val="Table Caption"/>
    <w:basedOn w:val="af5"/>
    <w:rsid w:val="008F616C"/>
    <w:pPr>
      <w:keepNext/>
    </w:pPr>
  </w:style>
  <w:style w:type="paragraph" w:styleId="af5">
    <w:name w:val="caption"/>
    <w:basedOn w:val="a"/>
    <w:link w:val="af4"/>
    <w:rsid w:val="008F616C"/>
    <w:rPr>
      <w:i/>
    </w:rPr>
  </w:style>
  <w:style w:type="character" w:styleId="af6">
    <w:name w:val="Hyperlink"/>
    <w:basedOn w:val="af4"/>
    <w:rsid w:val="008F616C"/>
    <w:rPr>
      <w:rFonts w:ascii="Times New Roman" w:eastAsia="宋体" w:hAnsi="Times New Roman"/>
      <w:i/>
      <w:color w:val="5B9BD5" w:themeColor="accent1"/>
      <w:sz w:val="24"/>
      <w:szCs w:val="24"/>
      <w:lang w:eastAsia="en-US"/>
    </w:rPr>
  </w:style>
  <w:style w:type="character" w:customStyle="1" w:styleId="FloatTok">
    <w:name w:val="FloatTok"/>
    <w:basedOn w:val="VerbatimChar"/>
    <w:rsid w:val="008F616C"/>
    <w:rPr>
      <w:rFonts w:ascii="Consolas" w:eastAsia="宋体" w:hAnsi="Consolas"/>
      <w:i/>
      <w:color w:val="40A070"/>
      <w:sz w:val="22"/>
      <w:szCs w:val="24"/>
      <w:lang w:eastAsia="en-US"/>
    </w:rPr>
  </w:style>
  <w:style w:type="paragraph" w:styleId="af7">
    <w:name w:val="Bibliography"/>
    <w:basedOn w:val="a"/>
    <w:rsid w:val="008F616C"/>
  </w:style>
  <w:style w:type="paragraph" w:customStyle="1" w:styleId="Author">
    <w:name w:val="Author"/>
    <w:basedOn w:val="ac"/>
    <w:next w:val="a0"/>
    <w:rsid w:val="008F616C"/>
    <w:pPr>
      <w:keepNext/>
      <w:keepLines/>
    </w:pPr>
    <w:rPr>
      <w:sz w:val="24"/>
      <w:szCs w:val="24"/>
    </w:rPr>
  </w:style>
  <w:style w:type="table" w:customStyle="1" w:styleId="Table">
    <w:name w:val="Table"/>
    <w:semiHidden/>
    <w:unhideWhenUsed/>
    <w:qFormat/>
    <w:rsid w:val="008F616C"/>
    <w:pPr>
      <w:spacing w:after="200"/>
    </w:pPr>
    <w:rPr>
      <w:sz w:val="24"/>
      <w:szCs w:val="24"/>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OtherTok">
    <w:name w:val="OtherTok"/>
    <w:basedOn w:val="VerbatimChar"/>
    <w:rsid w:val="008F616C"/>
    <w:rPr>
      <w:rFonts w:ascii="Consolas" w:eastAsia="宋体" w:hAnsi="Consolas"/>
      <w:i/>
      <w:color w:val="007020"/>
      <w:sz w:val="22"/>
      <w:szCs w:val="24"/>
      <w:lang w:eastAsia="en-US"/>
    </w:rPr>
  </w:style>
  <w:style w:type="character" w:customStyle="1" w:styleId="CommentTok">
    <w:name w:val="CommentTok"/>
    <w:basedOn w:val="VerbatimChar"/>
    <w:rsid w:val="008F616C"/>
    <w:rPr>
      <w:rFonts w:ascii="Consolas" w:eastAsia="宋体" w:hAnsi="Consolas"/>
      <w:i w:val="0"/>
      <w:color w:val="60A0B0"/>
      <w:sz w:val="22"/>
      <w:szCs w:val="24"/>
      <w:lang w:eastAsia="en-US"/>
    </w:rPr>
  </w:style>
  <w:style w:type="character" w:customStyle="1" w:styleId="90">
    <w:name w:val="标题 9 字符"/>
    <w:basedOn w:val="a1"/>
    <w:link w:val="9"/>
    <w:uiPriority w:val="9"/>
    <w:semiHidden/>
    <w:rsid w:val="008F616C"/>
    <w:rPr>
      <w:rFonts w:ascii="Times New Roman" w:eastAsiaTheme="majorEastAsia" w:hAnsi="Times New Roman" w:cstheme="majorBidi"/>
      <w:color w:val="272727" w:themeColor="text1" w:themeTint="D8"/>
      <w:sz w:val="24"/>
      <w:szCs w:val="24"/>
      <w:lang w:eastAsia="en-US"/>
    </w:rPr>
  </w:style>
  <w:style w:type="character" w:customStyle="1" w:styleId="ControlFlowTok">
    <w:name w:val="ControlFlowTok"/>
    <w:basedOn w:val="VerbatimChar"/>
    <w:rsid w:val="008F616C"/>
    <w:rPr>
      <w:rFonts w:ascii="Consolas" w:eastAsia="宋体" w:hAnsi="Consolas"/>
      <w:b/>
      <w:i/>
      <w:color w:val="007020"/>
      <w:sz w:val="22"/>
      <w:szCs w:val="24"/>
      <w:lang w:eastAsia="en-US"/>
    </w:rPr>
  </w:style>
  <w:style w:type="character" w:customStyle="1" w:styleId="WarningTok">
    <w:name w:val="WarningTok"/>
    <w:basedOn w:val="VerbatimChar"/>
    <w:rsid w:val="008F616C"/>
    <w:rPr>
      <w:rFonts w:ascii="Consolas" w:eastAsia="宋体" w:hAnsi="Consolas"/>
      <w:b/>
      <w:i w:val="0"/>
      <w:color w:val="60A0B0"/>
      <w:sz w:val="22"/>
      <w:szCs w:val="24"/>
      <w:lang w:eastAsia="en-US"/>
    </w:rPr>
  </w:style>
  <w:style w:type="paragraph" w:customStyle="1" w:styleId="FirstParagraph">
    <w:name w:val="First Paragraph"/>
    <w:basedOn w:val="a0"/>
    <w:next w:val="a0"/>
    <w:rsid w:val="008F616C"/>
  </w:style>
  <w:style w:type="paragraph" w:customStyle="1" w:styleId="22">
    <w:name w:val="标题2"/>
    <w:basedOn w:val="a0"/>
    <w:link w:val="23"/>
    <w:qFormat/>
    <w:rsid w:val="008F616C"/>
    <w:pPr>
      <w:spacing w:before="240" w:after="120" w:line="240" w:lineRule="auto"/>
      <w:ind w:firstLineChars="0" w:firstLine="0"/>
    </w:pPr>
    <w:rPr>
      <w:rFonts w:eastAsia="黑体"/>
    </w:rPr>
  </w:style>
  <w:style w:type="character" w:customStyle="1" w:styleId="23">
    <w:name w:val="标题2 字符"/>
    <w:basedOn w:val="aa"/>
    <w:link w:val="22"/>
    <w:rsid w:val="008F616C"/>
    <w:rPr>
      <w:rFonts w:ascii="Times New Roman" w:eastAsia="黑体" w:hAnsi="Times New Roman"/>
      <w:sz w:val="24"/>
      <w:szCs w:val="24"/>
      <w:lang w:eastAsia="en-US"/>
    </w:rPr>
  </w:style>
  <w:style w:type="paragraph" w:customStyle="1" w:styleId="af8">
    <w:name w:val="摘要"/>
    <w:basedOn w:val="af1"/>
    <w:link w:val="af9"/>
    <w:rsid w:val="008F616C"/>
  </w:style>
  <w:style w:type="character" w:customStyle="1" w:styleId="af9">
    <w:name w:val="摘要 字符"/>
    <w:basedOn w:val="af2"/>
    <w:link w:val="af8"/>
    <w:rsid w:val="008F616C"/>
    <w:rPr>
      <w:rFonts w:ascii="Times New Roman" w:eastAsia="宋体" w:hAnsi="Times New Roman"/>
      <w:sz w:val="24"/>
      <w:szCs w:val="24"/>
    </w:rPr>
  </w:style>
  <w:style w:type="character" w:customStyle="1" w:styleId="60">
    <w:name w:val="标题 6 字符"/>
    <w:basedOn w:val="a1"/>
    <w:link w:val="6"/>
    <w:uiPriority w:val="9"/>
    <w:semiHidden/>
    <w:rsid w:val="008F616C"/>
    <w:rPr>
      <w:rFonts w:ascii="Times New Roman" w:eastAsiaTheme="majorEastAsia" w:hAnsi="Times New Roman" w:cstheme="majorBidi"/>
      <w:i/>
      <w:iCs/>
      <w:color w:val="595959" w:themeColor="text1" w:themeTint="A6"/>
      <w:sz w:val="24"/>
      <w:szCs w:val="24"/>
      <w:lang w:eastAsia="en-US"/>
    </w:rPr>
  </w:style>
  <w:style w:type="table" w:styleId="afa">
    <w:name w:val="Table Grid"/>
    <w:rsid w:val="008F616C"/>
    <w:rPr>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customStyle="1" w:styleId="BuiltInTok">
    <w:name w:val="BuiltInTok"/>
    <w:basedOn w:val="VerbatimChar"/>
    <w:rsid w:val="008F616C"/>
    <w:rPr>
      <w:rFonts w:ascii="Consolas" w:eastAsia="宋体" w:hAnsi="Consolas"/>
      <w:i/>
      <w:color w:val="008000"/>
      <w:sz w:val="22"/>
      <w:szCs w:val="24"/>
      <w:lang w:eastAsia="en-US"/>
    </w:rPr>
  </w:style>
  <w:style w:type="character" w:customStyle="1" w:styleId="SectionNumber">
    <w:name w:val="Section Number"/>
    <w:basedOn w:val="af4"/>
    <w:rsid w:val="008F616C"/>
    <w:rPr>
      <w:rFonts w:ascii="Times New Roman" w:eastAsia="宋体" w:hAnsi="Times New Roman"/>
      <w:i/>
      <w:sz w:val="24"/>
      <w:szCs w:val="24"/>
      <w:lang w:eastAsia="en-US"/>
    </w:rPr>
  </w:style>
  <w:style w:type="character" w:customStyle="1" w:styleId="VariableTok">
    <w:name w:val="VariableTok"/>
    <w:basedOn w:val="VerbatimChar"/>
    <w:rsid w:val="008F616C"/>
    <w:rPr>
      <w:rFonts w:ascii="Consolas" w:eastAsia="宋体" w:hAnsi="Consolas"/>
      <w:i/>
      <w:color w:val="19177C"/>
      <w:sz w:val="22"/>
      <w:szCs w:val="24"/>
      <w:lang w:eastAsia="en-US"/>
    </w:rPr>
  </w:style>
  <w:style w:type="character" w:customStyle="1" w:styleId="DocumentationTok">
    <w:name w:val="DocumentationTok"/>
    <w:basedOn w:val="VerbatimChar"/>
    <w:rsid w:val="008F616C"/>
    <w:rPr>
      <w:rFonts w:ascii="Consolas" w:eastAsia="宋体" w:hAnsi="Consolas"/>
      <w:i w:val="0"/>
      <w:color w:val="BA2121"/>
      <w:sz w:val="22"/>
      <w:szCs w:val="24"/>
      <w:lang w:eastAsia="en-US"/>
    </w:rPr>
  </w:style>
  <w:style w:type="character" w:customStyle="1" w:styleId="PreprocessorTok">
    <w:name w:val="PreprocessorTok"/>
    <w:basedOn w:val="VerbatimChar"/>
    <w:rsid w:val="008F616C"/>
    <w:rPr>
      <w:rFonts w:ascii="Consolas" w:eastAsia="宋体" w:hAnsi="Consolas"/>
      <w:i/>
      <w:color w:val="BC7A00"/>
      <w:sz w:val="22"/>
      <w:szCs w:val="24"/>
      <w:lang w:eastAsia="en-US"/>
    </w:rPr>
  </w:style>
  <w:style w:type="paragraph" w:customStyle="1" w:styleId="FootnoteBlockText">
    <w:name w:val="Footnote Block Text"/>
    <w:basedOn w:val="afb"/>
    <w:next w:val="afb"/>
    <w:uiPriority w:val="9"/>
    <w:unhideWhenUsed/>
    <w:rsid w:val="008F616C"/>
    <w:pPr>
      <w:spacing w:after="100"/>
      <w:ind w:left="480" w:right="480"/>
    </w:pPr>
  </w:style>
  <w:style w:type="paragraph" w:styleId="afb">
    <w:name w:val="footnote text"/>
    <w:basedOn w:val="a"/>
    <w:link w:val="afc"/>
    <w:uiPriority w:val="9"/>
    <w:unhideWhenUsed/>
    <w:rsid w:val="008F616C"/>
  </w:style>
  <w:style w:type="character" w:customStyle="1" w:styleId="afc">
    <w:name w:val="脚注文本 字符"/>
    <w:basedOn w:val="a1"/>
    <w:link w:val="afb"/>
    <w:uiPriority w:val="9"/>
    <w:rsid w:val="008F616C"/>
    <w:rPr>
      <w:rFonts w:ascii="Times New Roman" w:eastAsia="宋体" w:hAnsi="Times New Roman"/>
      <w:sz w:val="24"/>
      <w:szCs w:val="24"/>
      <w:lang w:eastAsia="en-US"/>
    </w:rPr>
  </w:style>
  <w:style w:type="character" w:customStyle="1" w:styleId="40">
    <w:name w:val="标题 4 字符"/>
    <w:basedOn w:val="a1"/>
    <w:link w:val="4"/>
    <w:uiPriority w:val="9"/>
    <w:semiHidden/>
    <w:rsid w:val="008F616C"/>
    <w:rPr>
      <w:rFonts w:ascii="Times New Roman" w:eastAsiaTheme="majorEastAsia" w:hAnsi="Times New Roman" w:cstheme="majorBidi"/>
      <w:i/>
      <w:iCs/>
      <w:color w:val="000000" w:themeColor="text1"/>
      <w:sz w:val="24"/>
      <w:szCs w:val="24"/>
      <w:lang w:eastAsia="en-US"/>
    </w:rPr>
  </w:style>
  <w:style w:type="character" w:customStyle="1" w:styleId="CharTok">
    <w:name w:val="CharTok"/>
    <w:basedOn w:val="VerbatimChar"/>
    <w:rsid w:val="008F616C"/>
    <w:rPr>
      <w:rFonts w:ascii="Consolas" w:eastAsia="宋体" w:hAnsi="Consolas"/>
      <w:i/>
      <w:color w:val="4070A0"/>
      <w:sz w:val="22"/>
      <w:szCs w:val="24"/>
      <w:lang w:eastAsia="en-US"/>
    </w:rPr>
  </w:style>
  <w:style w:type="paragraph" w:customStyle="1" w:styleId="SourceCode">
    <w:name w:val="Source Code"/>
    <w:link w:val="VerbatimChar"/>
    <w:rsid w:val="008F616C"/>
    <w:pPr>
      <w:wordWrap w:val="0"/>
      <w:spacing w:after="200"/>
    </w:pPr>
    <w:rPr>
      <w:rFonts w:ascii="Consolas" w:eastAsia="宋体" w:hAnsi="Consolas"/>
      <w:i/>
      <w:sz w:val="22"/>
      <w:szCs w:val="24"/>
      <w:lang w:eastAsia="en-US"/>
    </w:rPr>
  </w:style>
  <w:style w:type="character" w:customStyle="1" w:styleId="VerbatimChar">
    <w:name w:val="Verbatim Char"/>
    <w:basedOn w:val="af4"/>
    <w:link w:val="SourceCode"/>
    <w:rsid w:val="008F616C"/>
    <w:rPr>
      <w:rFonts w:ascii="Consolas" w:eastAsia="宋体" w:hAnsi="Consolas"/>
      <w:i/>
      <w:sz w:val="22"/>
      <w:szCs w:val="24"/>
      <w:lang w:eastAsia="en-US"/>
    </w:rPr>
  </w:style>
  <w:style w:type="character" w:customStyle="1" w:styleId="InformationTok">
    <w:name w:val="InformationTok"/>
    <w:basedOn w:val="VerbatimChar"/>
    <w:rsid w:val="008F616C"/>
    <w:rPr>
      <w:rFonts w:ascii="Consolas" w:eastAsia="宋体" w:hAnsi="Consolas"/>
      <w:b/>
      <w:i w:val="0"/>
      <w:color w:val="60A0B0"/>
      <w:sz w:val="22"/>
      <w:szCs w:val="24"/>
      <w:lang w:eastAsia="en-US"/>
    </w:rPr>
  </w:style>
  <w:style w:type="character" w:customStyle="1" w:styleId="FunctionTok">
    <w:name w:val="FunctionTok"/>
    <w:basedOn w:val="VerbatimChar"/>
    <w:rsid w:val="008F616C"/>
    <w:rPr>
      <w:rFonts w:ascii="Consolas" w:eastAsia="宋体" w:hAnsi="Consolas"/>
      <w:i/>
      <w:color w:val="06287E"/>
      <w:sz w:val="22"/>
      <w:szCs w:val="24"/>
      <w:lang w:eastAsia="en-US"/>
    </w:rPr>
  </w:style>
  <w:style w:type="character" w:customStyle="1" w:styleId="SpecialStringTok">
    <w:name w:val="SpecialStringTok"/>
    <w:basedOn w:val="VerbatimChar"/>
    <w:rsid w:val="008F616C"/>
    <w:rPr>
      <w:rFonts w:ascii="Consolas" w:eastAsia="宋体" w:hAnsi="Consolas"/>
      <w:i/>
      <w:color w:val="BB6688"/>
      <w:sz w:val="22"/>
      <w:szCs w:val="24"/>
      <w:lang w:eastAsia="en-US"/>
    </w:rPr>
  </w:style>
  <w:style w:type="character" w:customStyle="1" w:styleId="DataTypeTok">
    <w:name w:val="DataTypeTok"/>
    <w:basedOn w:val="VerbatimChar"/>
    <w:rsid w:val="008F616C"/>
    <w:rPr>
      <w:rFonts w:ascii="Consolas" w:eastAsia="宋体" w:hAnsi="Consolas"/>
      <w:i/>
      <w:color w:val="902000"/>
      <w:sz w:val="22"/>
      <w:szCs w:val="24"/>
      <w:lang w:eastAsia="en-US"/>
    </w:rPr>
  </w:style>
  <w:style w:type="character" w:customStyle="1" w:styleId="OperatorTok">
    <w:name w:val="OperatorTok"/>
    <w:basedOn w:val="VerbatimChar"/>
    <w:rsid w:val="008F616C"/>
    <w:rPr>
      <w:rFonts w:ascii="Consolas" w:eastAsia="宋体" w:hAnsi="Consolas"/>
      <w:i/>
      <w:color w:val="666666"/>
      <w:sz w:val="22"/>
      <w:szCs w:val="24"/>
      <w:lang w:eastAsia="en-US"/>
    </w:rPr>
  </w:style>
  <w:style w:type="character" w:customStyle="1" w:styleId="ErrorTok">
    <w:name w:val="ErrorTok"/>
    <w:basedOn w:val="VerbatimChar"/>
    <w:rsid w:val="008F616C"/>
    <w:rPr>
      <w:rFonts w:ascii="Consolas" w:eastAsia="宋体" w:hAnsi="Consolas"/>
      <w:b/>
      <w:i/>
      <w:color w:val="FF0000"/>
      <w:sz w:val="22"/>
      <w:szCs w:val="24"/>
      <w:lang w:eastAsia="en-US"/>
    </w:rPr>
  </w:style>
  <w:style w:type="character" w:customStyle="1" w:styleId="RegionMarkerTok">
    <w:name w:val="RegionMarkerTok"/>
    <w:basedOn w:val="VerbatimChar"/>
    <w:rsid w:val="008F616C"/>
    <w:rPr>
      <w:rFonts w:ascii="Consolas" w:eastAsia="宋体" w:hAnsi="Consolas"/>
      <w:i/>
      <w:sz w:val="22"/>
      <w:szCs w:val="24"/>
      <w:lang w:eastAsia="en-US"/>
    </w:rPr>
  </w:style>
  <w:style w:type="paragraph" w:customStyle="1" w:styleId="Figure">
    <w:name w:val="Figure"/>
    <w:basedOn w:val="a"/>
    <w:rsid w:val="008F616C"/>
  </w:style>
  <w:style w:type="character" w:customStyle="1" w:styleId="SpecialCharTok">
    <w:name w:val="SpecialCharTok"/>
    <w:basedOn w:val="VerbatimChar"/>
    <w:rsid w:val="008F616C"/>
    <w:rPr>
      <w:rFonts w:ascii="Consolas" w:eastAsia="宋体" w:hAnsi="Consolas"/>
      <w:i/>
      <w:color w:val="4070A0"/>
      <w:sz w:val="22"/>
      <w:szCs w:val="24"/>
      <w:lang w:eastAsia="en-US"/>
    </w:rPr>
  </w:style>
  <w:style w:type="paragraph" w:customStyle="1" w:styleId="Definition">
    <w:name w:val="Definition"/>
    <w:basedOn w:val="a"/>
    <w:rsid w:val="008F616C"/>
    <w:pPr>
      <w:spacing w:line="312" w:lineRule="auto"/>
    </w:pPr>
  </w:style>
  <w:style w:type="character" w:customStyle="1" w:styleId="ConstantTok">
    <w:name w:val="ConstantTok"/>
    <w:basedOn w:val="VerbatimChar"/>
    <w:rsid w:val="008F616C"/>
    <w:rPr>
      <w:rFonts w:ascii="Consolas" w:eastAsia="宋体" w:hAnsi="Consolas"/>
      <w:i/>
      <w:color w:val="880000"/>
      <w:sz w:val="22"/>
      <w:szCs w:val="24"/>
      <w:lang w:eastAsia="en-US"/>
    </w:rPr>
  </w:style>
  <w:style w:type="character" w:customStyle="1" w:styleId="VerbatimStringTok">
    <w:name w:val="VerbatimStringTok"/>
    <w:basedOn w:val="VerbatimChar"/>
    <w:rsid w:val="008F616C"/>
    <w:rPr>
      <w:rFonts w:ascii="Consolas" w:eastAsia="宋体" w:hAnsi="Consolas"/>
      <w:i/>
      <w:color w:val="4070A0"/>
      <w:sz w:val="22"/>
      <w:szCs w:val="24"/>
      <w:lang w:eastAsia="en-US"/>
    </w:rPr>
  </w:style>
  <w:style w:type="paragraph" w:customStyle="1" w:styleId="ImageCaption">
    <w:name w:val="Image Caption"/>
    <w:basedOn w:val="af5"/>
    <w:rsid w:val="008F616C"/>
  </w:style>
  <w:style w:type="character" w:customStyle="1" w:styleId="CommentVarTok">
    <w:name w:val="CommentVarTok"/>
    <w:basedOn w:val="VerbatimChar"/>
    <w:rsid w:val="008F616C"/>
    <w:rPr>
      <w:rFonts w:ascii="Consolas" w:eastAsia="宋体" w:hAnsi="Consolas"/>
      <w:b/>
      <w:i w:val="0"/>
      <w:color w:val="60A0B0"/>
      <w:sz w:val="22"/>
      <w:szCs w:val="24"/>
      <w:lang w:eastAsia="en-US"/>
    </w:rPr>
  </w:style>
  <w:style w:type="paragraph" w:customStyle="1" w:styleId="CaptionedFigure">
    <w:name w:val="Captioned Figure"/>
    <w:basedOn w:val="Figure"/>
    <w:rsid w:val="008F616C"/>
    <w:pPr>
      <w:keepNext/>
    </w:pPr>
  </w:style>
  <w:style w:type="character" w:customStyle="1" w:styleId="StringTok">
    <w:name w:val="StringTok"/>
    <w:basedOn w:val="VerbatimChar"/>
    <w:rsid w:val="008F616C"/>
    <w:rPr>
      <w:rFonts w:ascii="Consolas" w:eastAsia="宋体" w:hAnsi="Consolas"/>
      <w:i/>
      <w:color w:val="4070A0"/>
      <w:sz w:val="22"/>
      <w:szCs w:val="24"/>
      <w:lang w:eastAsia="en-US"/>
    </w:rPr>
  </w:style>
  <w:style w:type="character" w:customStyle="1" w:styleId="ImportTok">
    <w:name w:val="ImportTok"/>
    <w:basedOn w:val="VerbatimChar"/>
    <w:rsid w:val="008F616C"/>
    <w:rPr>
      <w:rFonts w:ascii="Consolas" w:eastAsia="宋体" w:hAnsi="Consolas"/>
      <w:b/>
      <w:i/>
      <w:color w:val="008000"/>
      <w:sz w:val="22"/>
      <w:szCs w:val="24"/>
      <w:lang w:eastAsia="en-US"/>
    </w:rPr>
  </w:style>
  <w:style w:type="character" w:customStyle="1" w:styleId="af4">
    <w:name w:val="题注 字符"/>
    <w:basedOn w:val="a1"/>
    <w:link w:val="af5"/>
    <w:rsid w:val="008F616C"/>
    <w:rPr>
      <w:rFonts w:ascii="Times New Roman" w:eastAsia="宋体" w:hAnsi="Times New Roman"/>
      <w: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yu ze</cp:lastModifiedBy>
  <cp:revision>3</cp:revision>
  <dcterms:created xsi:type="dcterms:W3CDTF">2022-07-06T22:46:00Z</dcterms:created>
  <dcterms:modified xsi:type="dcterms:W3CDTF">2026-02-07T10:36:00Z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2052-11.1.0.11875</vt:lpwstr>
  </property>
  <property fmtid="{D5CDD505-2E9C-101B-9397-08002B2CF9AE}" pid="3" name="ICV">
    <vt:lpwstr>3707D9BDC0AE4C74807389956D780FA0</vt:lpwstr>
  </property>
</Properties>
</file>