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AF4E" w14:textId="44566D36" w:rsidR="00450D09" w:rsidRDefault="00157142" w:rsidP="00157142">
      <w:pPr>
        <w:ind w:firstLine="480"/>
        <w:rPr>
          <w:rFonts w:hint="eastAsia"/>
          <w:lang w:eastAsia="zh-CN"/>
        </w:rPr>
      </w:pPr>
      <w:r>
        <w:rPr>
          <w:rFonts w:hint="eastAsia"/>
          <w:lang w:eastAsia="zh-CN"/>
        </w:rPr>
        <w:t>00000000000000000000000000000000000000000000000000000000000000000000</w:t>
      </w:r>
    </w:p>
    <w:p w14:paraId="6B893EBE" w14:textId="77777777" w:rsidR="00450D09" w:rsidRDefault="004E2579" w:rsidP="00157142">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2000</w:t>
      </w:r>
      <w:r>
        <w:rPr>
          <w:rFonts w:hint="eastAsia"/>
          <w:lang w:eastAsia="zh-CN"/>
        </w:rPr>
        <w:t>年协会大事记</w:t>
      </w:r>
    </w:p>
    <w:p w14:paraId="0B38DF16" w14:textId="00F539D6" w:rsidR="00450D09" w:rsidRPr="00157142" w:rsidRDefault="00157142" w:rsidP="00157142">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2000</w:t>
      </w:r>
      <w:r>
        <w:rPr>
          <w:rFonts w:hint="eastAsia"/>
          <w:lang w:eastAsia="zh-CN"/>
        </w:rPr>
        <w:t>年协会大事记</w:t>
      </w:r>
    </w:p>
    <w:p w14:paraId="1FD2FD60" w14:textId="77777777" w:rsidR="00450D09" w:rsidRDefault="004E2579" w:rsidP="00157142">
      <w:pPr>
        <w:ind w:firstLine="480"/>
        <w:rPr>
          <w:lang w:eastAsia="zh-CN"/>
        </w:rPr>
      </w:pPr>
      <w:r>
        <w:rPr>
          <w:rFonts w:cs="Times New Roman" w:hint="eastAsia"/>
          <w:lang w:eastAsia="zh-CN"/>
        </w:rPr>
        <w:t>一、</w:t>
      </w:r>
      <w:r>
        <w:rPr>
          <w:rFonts w:cs="Times New Roman" w:hint="eastAsia"/>
          <w:lang w:eastAsia="zh-CN"/>
        </w:rPr>
        <w:t>2000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12</w:t>
      </w:r>
      <w:r>
        <w:rPr>
          <w:rFonts w:cs="Times New Roman" w:hint="eastAsia"/>
          <w:lang w:eastAsia="zh-CN"/>
        </w:rPr>
        <w:t>日，原国防科工委系统工程一司在北京举行了</w:t>
      </w:r>
      <w:r>
        <w:rPr>
          <w:rFonts w:cs="Times New Roman" w:hint="eastAsia"/>
          <w:b/>
          <w:bCs/>
          <w:lang w:eastAsia="zh-CN"/>
        </w:rPr>
        <w:t>卫星应用专家组第一次会议</w:t>
      </w:r>
      <w:r>
        <w:rPr>
          <w:rFonts w:cs="Times New Roman" w:hint="eastAsia"/>
          <w:lang w:eastAsia="zh-CN"/>
        </w:rPr>
        <w:t>，庄逢甘理事长和陈述彭院士、孙家栋院士为专家组顾问，童庆禧院士为组长，胡如忠专职副理事长兼任秘书长等为成员。专家组的任务是论证资源卫星应用示范项目、拟订</w:t>
      </w:r>
      <w:r>
        <w:rPr>
          <w:rFonts w:cs="Times New Roman" w:hint="eastAsia"/>
          <w:lang w:eastAsia="zh-CN"/>
        </w:rPr>
        <w:t>2000</w:t>
      </w:r>
      <w:r>
        <w:rPr>
          <w:rFonts w:cs="Times New Roman" w:hint="eastAsia"/>
          <w:lang w:eastAsia="zh-CN"/>
        </w:rPr>
        <w:t>年卫星遥感应用预研项目、编制卫星遥感应用“十五”计划等。</w:t>
      </w:r>
    </w:p>
    <w:p w14:paraId="7C4F100E" w14:textId="77777777" w:rsidR="00450D09" w:rsidRDefault="004E2579" w:rsidP="00157142">
      <w:pPr>
        <w:ind w:firstLine="480"/>
        <w:rPr>
          <w:lang w:eastAsia="zh-CN"/>
        </w:rPr>
      </w:pPr>
      <w:r>
        <w:rPr>
          <w:rFonts w:cs="Times New Roman" w:hint="eastAsia"/>
          <w:lang w:eastAsia="zh-CN"/>
        </w:rPr>
        <w:t>二、</w:t>
      </w:r>
      <w:r>
        <w:rPr>
          <w:rFonts w:cs="Times New Roman" w:hint="eastAsia"/>
          <w:lang w:eastAsia="zh-CN"/>
        </w:rPr>
        <w:t>2000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日，原国防科工委系统工程一司在北京举行了</w:t>
      </w:r>
      <w:r>
        <w:rPr>
          <w:rFonts w:cs="Times New Roman" w:hint="eastAsia"/>
          <w:b/>
          <w:bCs/>
          <w:lang w:eastAsia="zh-CN"/>
        </w:rPr>
        <w:t>中巴资源一号卫星数据评价项目汇报会</w:t>
      </w:r>
      <w:r>
        <w:rPr>
          <w:rFonts w:cs="Times New Roman" w:hint="eastAsia"/>
          <w:lang w:eastAsia="zh-CN"/>
        </w:rPr>
        <w:t>，听取了协会承担的</w:t>
      </w:r>
      <w:r>
        <w:rPr>
          <w:rFonts w:cs="Times New Roman" w:hint="eastAsia"/>
          <w:lang w:eastAsia="zh-CN"/>
        </w:rPr>
        <w:t>3</w:t>
      </w:r>
      <w:r>
        <w:rPr>
          <w:rFonts w:cs="Times New Roman" w:hint="eastAsia"/>
          <w:lang w:eastAsia="zh-CN"/>
        </w:rPr>
        <w:t>个评价项目情况汇报；张其锟名誉理事长，胡如忠专职副理事长兼任秘书长和刘侠、赵锐、刘玉机、印仁高副理事长等出席。</w:t>
      </w:r>
    </w:p>
    <w:p w14:paraId="0027F488" w14:textId="77777777" w:rsidR="00450D09" w:rsidRDefault="004E2579" w:rsidP="00157142">
      <w:pPr>
        <w:ind w:firstLine="480"/>
        <w:rPr>
          <w:lang w:eastAsia="zh-CN"/>
        </w:rPr>
      </w:pPr>
      <w:r>
        <w:rPr>
          <w:rFonts w:cs="Times New Roman" w:hint="eastAsia"/>
          <w:lang w:eastAsia="zh-CN"/>
        </w:rPr>
        <w:t>三、</w:t>
      </w:r>
      <w:r>
        <w:rPr>
          <w:rFonts w:cs="Times New Roman" w:hint="eastAsia"/>
          <w:lang w:eastAsia="zh-CN"/>
        </w:rPr>
        <w:t>2000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30</w:t>
      </w:r>
      <w:r>
        <w:rPr>
          <w:rFonts w:cs="Times New Roman" w:hint="eastAsia"/>
          <w:lang w:eastAsia="zh-CN"/>
        </w:rPr>
        <w:t>日，</w:t>
      </w:r>
      <w:r>
        <w:rPr>
          <w:rFonts w:cs="Times New Roman" w:hint="eastAsia"/>
          <w:b/>
          <w:bCs/>
          <w:lang w:eastAsia="zh-CN"/>
        </w:rPr>
        <w:t>中法遥感应用合作项目第四次圆桌会议</w:t>
      </w:r>
      <w:r>
        <w:rPr>
          <w:rFonts w:cs="Times New Roman" w:hint="eastAsia"/>
          <w:lang w:eastAsia="zh-CN"/>
        </w:rPr>
        <w:t>在北京举行，汪国林副理事长、胡如忠专职副理事长兼任秘书长等会见了</w:t>
      </w:r>
      <w:r>
        <w:rPr>
          <w:rFonts w:cs="Times New Roman" w:hint="eastAsia"/>
          <w:lang w:eastAsia="zh-CN"/>
        </w:rPr>
        <w:t>SCOT</w:t>
      </w:r>
      <w:r>
        <w:rPr>
          <w:rFonts w:cs="Times New Roman" w:hint="eastAsia"/>
          <w:lang w:eastAsia="zh-CN"/>
        </w:rPr>
        <w:t>公司卡佐总裁，并签署了备忘录。</w:t>
      </w:r>
    </w:p>
    <w:p w14:paraId="17DCBA3C" w14:textId="77777777" w:rsidR="00450D09" w:rsidRDefault="004E2579" w:rsidP="00157142">
      <w:pPr>
        <w:ind w:firstLine="480"/>
        <w:rPr>
          <w:lang w:eastAsia="zh-CN"/>
        </w:rPr>
      </w:pPr>
      <w:r>
        <w:rPr>
          <w:rFonts w:cs="Times New Roman" w:hint="eastAsia"/>
          <w:lang w:eastAsia="zh-CN"/>
        </w:rPr>
        <w:t>四、</w:t>
      </w:r>
      <w:r>
        <w:rPr>
          <w:rFonts w:cs="Times New Roman" w:hint="eastAsia"/>
          <w:lang w:eastAsia="zh-CN"/>
        </w:rPr>
        <w:t>2000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7</w:t>
      </w:r>
      <w:r>
        <w:rPr>
          <w:rFonts w:cs="Times New Roman" w:hint="eastAsia"/>
          <w:lang w:eastAsia="zh-CN"/>
        </w:rPr>
        <w:t>日，由协会申请、上海航天局</w:t>
      </w:r>
      <w:r>
        <w:rPr>
          <w:rFonts w:cs="Times New Roman" w:hint="eastAsia"/>
          <w:lang w:eastAsia="zh-CN"/>
        </w:rPr>
        <w:t>813</w:t>
      </w:r>
      <w:r>
        <w:rPr>
          <w:rFonts w:cs="Times New Roman" w:hint="eastAsia"/>
          <w:lang w:eastAsia="zh-CN"/>
        </w:rPr>
        <w:t>所在北京密云卫星接收站进行的</w:t>
      </w:r>
      <w:r>
        <w:rPr>
          <w:rFonts w:cs="Times New Roman" w:hint="eastAsia"/>
          <w:b/>
          <w:bCs/>
          <w:lang w:eastAsia="zh-CN"/>
        </w:rPr>
        <w:t>CBERS-1 DCS</w:t>
      </w:r>
      <w:r>
        <w:rPr>
          <w:rFonts w:cs="Times New Roman" w:hint="eastAsia"/>
          <w:b/>
          <w:bCs/>
          <w:lang w:eastAsia="zh-CN"/>
        </w:rPr>
        <w:t>系统星地对接试验</w:t>
      </w:r>
      <w:r>
        <w:rPr>
          <w:rFonts w:cs="Times New Roman" w:hint="eastAsia"/>
          <w:lang w:eastAsia="zh-CN"/>
        </w:rPr>
        <w:t>，通过了中国航天科技集团公司计划经营部组织的评审并宣布获得成功。</w:t>
      </w:r>
    </w:p>
    <w:p w14:paraId="09E14573" w14:textId="77777777" w:rsidR="00450D09" w:rsidRDefault="004E2579" w:rsidP="00157142">
      <w:pPr>
        <w:ind w:firstLine="480"/>
        <w:rPr>
          <w:lang w:eastAsia="zh-CN"/>
        </w:rPr>
      </w:pPr>
      <w:r>
        <w:rPr>
          <w:rFonts w:cs="Times New Roman" w:hint="eastAsia"/>
          <w:lang w:eastAsia="zh-CN"/>
        </w:rPr>
        <w:t>五、</w:t>
      </w:r>
      <w:r>
        <w:rPr>
          <w:rFonts w:cs="Times New Roman" w:hint="eastAsia"/>
          <w:lang w:eastAsia="zh-CN"/>
        </w:rPr>
        <w:t>2000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日，协会根据原国家计委地区司要求，提交了</w:t>
      </w:r>
      <w:r>
        <w:rPr>
          <w:rFonts w:cs="Times New Roman" w:hint="eastAsia"/>
          <w:lang w:eastAsia="zh-CN"/>
        </w:rPr>
        <w:t>26</w:t>
      </w:r>
      <w:r>
        <w:rPr>
          <w:rFonts w:cs="Times New Roman" w:hint="eastAsia"/>
          <w:lang w:eastAsia="zh-CN"/>
        </w:rPr>
        <w:t>个省（区、市）</w:t>
      </w:r>
      <w:r>
        <w:rPr>
          <w:rFonts w:cs="Times New Roman" w:hint="eastAsia"/>
          <w:lang w:eastAsia="zh-CN"/>
        </w:rPr>
        <w:t>116</w:t>
      </w:r>
      <w:r>
        <w:rPr>
          <w:rFonts w:cs="Times New Roman" w:hint="eastAsia"/>
          <w:lang w:eastAsia="zh-CN"/>
        </w:rPr>
        <w:t>个遥感单位的</w:t>
      </w:r>
      <w:r>
        <w:rPr>
          <w:rFonts w:cs="Times New Roman" w:hint="eastAsia"/>
          <w:b/>
          <w:bCs/>
          <w:lang w:eastAsia="zh-CN"/>
        </w:rPr>
        <w:t>遥感数据资源及基础设施调查资料</w:t>
      </w:r>
      <w:r>
        <w:rPr>
          <w:rFonts w:cs="Times New Roman" w:hint="eastAsia"/>
          <w:lang w:eastAsia="zh-CN"/>
        </w:rPr>
        <w:t>。</w:t>
      </w:r>
    </w:p>
    <w:p w14:paraId="223210B9" w14:textId="77777777" w:rsidR="00450D09" w:rsidRDefault="004E2579" w:rsidP="00157142">
      <w:pPr>
        <w:ind w:firstLine="480"/>
        <w:rPr>
          <w:lang w:eastAsia="zh-CN"/>
        </w:rPr>
      </w:pPr>
      <w:r>
        <w:rPr>
          <w:rFonts w:cs="Times New Roman" w:hint="eastAsia"/>
          <w:lang w:eastAsia="zh-CN"/>
        </w:rPr>
        <w:t>六、</w:t>
      </w:r>
      <w:r>
        <w:rPr>
          <w:rFonts w:cs="Times New Roman" w:hint="eastAsia"/>
          <w:lang w:eastAsia="zh-CN"/>
        </w:rPr>
        <w:t>2000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日，协会将北京空间机电技术研究所形成的</w:t>
      </w:r>
      <w:r>
        <w:rPr>
          <w:rFonts w:cs="Times New Roman" w:hint="eastAsia"/>
          <w:b/>
          <w:bCs/>
          <w:lang w:eastAsia="zh-CN"/>
        </w:rPr>
        <w:t>资源卫星后续星有效载荷初步方案</w:t>
      </w:r>
      <w:r>
        <w:rPr>
          <w:rFonts w:cs="Times New Roman" w:hint="eastAsia"/>
          <w:lang w:eastAsia="zh-CN"/>
        </w:rPr>
        <w:t>发送给会员单位，并将反馈意见及时提供该所参考。</w:t>
      </w:r>
    </w:p>
    <w:p w14:paraId="75B83ADD" w14:textId="77777777" w:rsidR="00450D09" w:rsidRDefault="004E2579" w:rsidP="00157142">
      <w:pPr>
        <w:ind w:firstLine="480"/>
        <w:rPr>
          <w:lang w:eastAsia="zh-CN"/>
        </w:rPr>
      </w:pPr>
      <w:r>
        <w:rPr>
          <w:rFonts w:cs="Times New Roman" w:hint="eastAsia"/>
          <w:lang w:eastAsia="zh-CN"/>
        </w:rPr>
        <w:lastRenderedPageBreak/>
        <w:t>七、</w:t>
      </w:r>
      <w:r>
        <w:rPr>
          <w:rFonts w:cs="Times New Roman" w:hint="eastAsia"/>
          <w:lang w:eastAsia="zh-CN"/>
        </w:rPr>
        <w:t>2000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日，原国防科工委系统工程一司批准成立</w:t>
      </w:r>
      <w:r>
        <w:rPr>
          <w:rFonts w:cs="Times New Roman" w:hint="eastAsia"/>
          <w:b/>
          <w:bCs/>
          <w:lang w:eastAsia="zh-CN"/>
        </w:rPr>
        <w:t>中法遥感应用合作项目领导小组</w:t>
      </w:r>
      <w:r>
        <w:rPr>
          <w:rFonts w:cs="Times New Roman" w:hint="eastAsia"/>
          <w:lang w:eastAsia="zh-CN"/>
        </w:rPr>
        <w:t>，中国国家航天局郭宝柱副局长任组长，汪国林副理事长和农业部计划司薛亮司长任副组长，罗格司长和胡如忠专职副理事长兼任秘书长等为成员；办公室设在协会秘书处，由胡如忠兼任主任。</w:t>
      </w:r>
    </w:p>
    <w:p w14:paraId="37B72267" w14:textId="77777777" w:rsidR="00450D09" w:rsidRDefault="004E2579" w:rsidP="00157142">
      <w:pPr>
        <w:ind w:firstLine="480"/>
        <w:rPr>
          <w:lang w:eastAsia="zh-CN"/>
        </w:rPr>
      </w:pPr>
      <w:r>
        <w:rPr>
          <w:rFonts w:cs="Times New Roman" w:hint="eastAsia"/>
          <w:lang w:eastAsia="zh-CN"/>
        </w:rPr>
        <w:t>八、</w:t>
      </w:r>
      <w:r>
        <w:rPr>
          <w:rFonts w:cs="Times New Roman" w:hint="eastAsia"/>
          <w:lang w:eastAsia="zh-CN"/>
        </w:rPr>
        <w:t>2000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日，协会协助北京空间机电技术研究所，在北京举行了</w:t>
      </w:r>
      <w:r>
        <w:rPr>
          <w:rFonts w:cs="Times New Roman" w:hint="eastAsia"/>
          <w:b/>
          <w:bCs/>
          <w:lang w:eastAsia="zh-CN"/>
        </w:rPr>
        <w:t>资源卫星后续星有效载荷方案座谈会</w:t>
      </w:r>
      <w:r>
        <w:rPr>
          <w:rFonts w:cs="Times New Roman" w:hint="eastAsia"/>
          <w:lang w:eastAsia="zh-CN"/>
        </w:rPr>
        <w:t>。</w:t>
      </w:r>
    </w:p>
    <w:p w14:paraId="07AF9579" w14:textId="77777777" w:rsidR="00450D09" w:rsidRDefault="004E2579" w:rsidP="00157142">
      <w:pPr>
        <w:ind w:firstLine="480"/>
        <w:rPr>
          <w:lang w:eastAsia="zh-CN"/>
        </w:rPr>
      </w:pPr>
      <w:r>
        <w:rPr>
          <w:rFonts w:cs="Times New Roman" w:hint="eastAsia"/>
          <w:lang w:eastAsia="zh-CN"/>
        </w:rPr>
        <w:t>九、</w:t>
      </w:r>
      <w:r>
        <w:rPr>
          <w:rFonts w:cs="Times New Roman" w:hint="eastAsia"/>
          <w:lang w:eastAsia="zh-CN"/>
        </w:rPr>
        <w:t>2000</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12</w:t>
      </w:r>
      <w:r>
        <w:rPr>
          <w:rFonts w:cs="Times New Roman" w:hint="eastAsia"/>
          <w:lang w:eastAsia="zh-CN"/>
        </w:rPr>
        <w:t>日，</w:t>
      </w:r>
      <w:r>
        <w:rPr>
          <w:rFonts w:cs="Times New Roman" w:hint="eastAsia"/>
          <w:b/>
          <w:bCs/>
          <w:lang w:eastAsia="zh-CN"/>
        </w:rPr>
        <w:t>协会</w:t>
      </w:r>
      <w:r>
        <w:rPr>
          <w:rFonts w:cs="Times New Roman" w:hint="eastAsia"/>
          <w:b/>
          <w:bCs/>
          <w:lang w:eastAsia="zh-CN"/>
        </w:rPr>
        <w:t>2000</w:t>
      </w:r>
      <w:r>
        <w:rPr>
          <w:rFonts w:cs="Times New Roman" w:hint="eastAsia"/>
          <w:b/>
          <w:bCs/>
          <w:lang w:eastAsia="zh-CN"/>
        </w:rPr>
        <w:t>年年会</w:t>
      </w:r>
      <w:r>
        <w:rPr>
          <w:rFonts w:cs="Times New Roman" w:hint="eastAsia"/>
          <w:lang w:eastAsia="zh-CN"/>
        </w:rPr>
        <w:t>在北京举行，参加</w:t>
      </w:r>
      <w:r>
        <w:rPr>
          <w:rFonts w:cs="Times New Roman" w:hint="eastAsia"/>
          <w:b/>
          <w:bCs/>
          <w:lang w:eastAsia="zh-CN"/>
        </w:rPr>
        <w:t>第三届中国北京高新技术产业国际周</w:t>
      </w:r>
      <w:r>
        <w:rPr>
          <w:rFonts w:cs="Times New Roman" w:hint="eastAsia"/>
          <w:lang w:eastAsia="zh-CN"/>
        </w:rPr>
        <w:t>，参与主办了</w:t>
      </w:r>
      <w:r>
        <w:rPr>
          <w:rFonts w:cs="Times New Roman" w:hint="eastAsia"/>
          <w:b/>
          <w:bCs/>
          <w:lang w:eastAsia="zh-CN"/>
        </w:rPr>
        <w:t>中国国际地球空间信息产业技术及设备展览会</w:t>
      </w:r>
      <w:r>
        <w:rPr>
          <w:rFonts w:cs="Times New Roman" w:hint="eastAsia"/>
          <w:lang w:eastAsia="zh-CN"/>
        </w:rPr>
        <w:t>；主办了</w:t>
      </w:r>
      <w:r>
        <w:rPr>
          <w:rFonts w:cs="Times New Roman" w:hint="eastAsia"/>
          <w:b/>
          <w:bCs/>
          <w:lang w:eastAsia="zh-CN"/>
        </w:rPr>
        <w:t>“卫星遥感应用与发展”国际论坛</w:t>
      </w:r>
      <w:r>
        <w:rPr>
          <w:rFonts w:cs="Times New Roman" w:hint="eastAsia"/>
          <w:lang w:eastAsia="zh-CN"/>
        </w:rPr>
        <w:t>、庄逢甘理事长和夏国治名誉理事长主持，陈述彭院士、胡如忠专职副理事长兼秘书长和吴美蓉、刘侠、刘玉机、赵锐副理事长等参加；举行了</w:t>
      </w:r>
      <w:r>
        <w:rPr>
          <w:rFonts w:cs="Times New Roman" w:hint="eastAsia"/>
          <w:b/>
          <w:bCs/>
          <w:lang w:eastAsia="zh-CN"/>
        </w:rPr>
        <w:t>CBERS-1</w:t>
      </w:r>
      <w:r>
        <w:rPr>
          <w:rFonts w:cs="Times New Roman" w:hint="eastAsia"/>
          <w:b/>
          <w:bCs/>
          <w:lang w:eastAsia="zh-CN"/>
        </w:rPr>
        <w:t>应用技术交流会</w:t>
      </w:r>
      <w:r>
        <w:rPr>
          <w:rFonts w:cs="Times New Roman" w:hint="eastAsia"/>
          <w:lang w:eastAsia="zh-CN"/>
        </w:rPr>
        <w:t>，编辑出版了</w:t>
      </w:r>
      <w:r>
        <w:rPr>
          <w:rFonts w:cs="Times New Roman" w:hint="eastAsia"/>
          <w:lang w:eastAsia="zh-CN"/>
        </w:rPr>
        <w:t>1999</w:t>
      </w:r>
      <w:r>
        <w:rPr>
          <w:rFonts w:cs="Times New Roman" w:hint="eastAsia"/>
          <w:lang w:eastAsia="zh-CN"/>
        </w:rPr>
        <w:t>年度《遥感科技论坛》论文集；举行了</w:t>
      </w:r>
      <w:r>
        <w:rPr>
          <w:rFonts w:cs="Times New Roman" w:hint="eastAsia"/>
          <w:b/>
          <w:bCs/>
          <w:lang w:eastAsia="zh-CN"/>
        </w:rPr>
        <w:t>二届四次常务理事会</w:t>
      </w:r>
      <w:r>
        <w:rPr>
          <w:rFonts w:cs="Times New Roman" w:hint="eastAsia"/>
          <w:lang w:eastAsia="zh-CN"/>
        </w:rPr>
        <w:t>。</w:t>
      </w:r>
    </w:p>
    <w:p w14:paraId="76060471" w14:textId="77777777" w:rsidR="00450D09" w:rsidRDefault="004E2579" w:rsidP="00157142">
      <w:pPr>
        <w:ind w:firstLine="480"/>
        <w:rPr>
          <w:lang w:eastAsia="zh-CN"/>
        </w:rPr>
      </w:pPr>
      <w:r>
        <w:rPr>
          <w:rFonts w:cs="Times New Roman" w:hint="eastAsia"/>
          <w:lang w:eastAsia="zh-CN"/>
        </w:rPr>
        <w:t>十、</w:t>
      </w:r>
      <w:r>
        <w:rPr>
          <w:rFonts w:cs="Times New Roman" w:hint="eastAsia"/>
          <w:lang w:eastAsia="zh-CN"/>
        </w:rPr>
        <w:t>2000</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日，协会和中国科学院遥感卫星地面站、中国地质勘查技术院、北京市三联计算机公司、北京海淀长地计算机公司共同出资组建的</w:t>
      </w:r>
      <w:r>
        <w:rPr>
          <w:rFonts w:cs="Times New Roman" w:hint="eastAsia"/>
          <w:b/>
          <w:bCs/>
          <w:lang w:eastAsia="zh-CN"/>
        </w:rPr>
        <w:t>北京伊米空间成像技术有限公司</w:t>
      </w:r>
      <w:r>
        <w:rPr>
          <w:rFonts w:cs="Times New Roman" w:hint="eastAsia"/>
          <w:lang w:eastAsia="zh-CN"/>
        </w:rPr>
        <w:t>成立，庄逢甘理事长批准潘习哲任董事长、胡如忠兼总经理。</w:t>
      </w:r>
    </w:p>
    <w:p w14:paraId="5FE559CF" w14:textId="77777777" w:rsidR="00450D09" w:rsidRDefault="004E2579" w:rsidP="00157142">
      <w:pPr>
        <w:ind w:firstLine="480"/>
        <w:rPr>
          <w:lang w:eastAsia="zh-CN"/>
        </w:rPr>
      </w:pPr>
      <w:r>
        <w:rPr>
          <w:rFonts w:cs="Times New Roman" w:hint="eastAsia"/>
          <w:lang w:eastAsia="zh-CN"/>
        </w:rPr>
        <w:t>十一、</w:t>
      </w:r>
      <w:r>
        <w:rPr>
          <w:rFonts w:cs="Times New Roman" w:hint="eastAsia"/>
          <w:lang w:eastAsia="zh-CN"/>
        </w:rPr>
        <w:t>2000</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日，庄逢甘理事长在江西省南昌市主持</w:t>
      </w:r>
      <w:r>
        <w:rPr>
          <w:rFonts w:cs="Times New Roman" w:hint="eastAsia"/>
          <w:b/>
          <w:bCs/>
          <w:lang w:eastAsia="zh-CN"/>
        </w:rPr>
        <w:t>“南昌市遥感综合调查”项目成果专家评审会</w:t>
      </w:r>
      <w:r>
        <w:rPr>
          <w:rFonts w:cs="Times New Roman" w:hint="eastAsia"/>
          <w:lang w:eastAsia="zh-CN"/>
        </w:rPr>
        <w:t>。</w:t>
      </w:r>
    </w:p>
    <w:p w14:paraId="7CB356A7" w14:textId="77777777" w:rsidR="00450D09" w:rsidRDefault="004E2579" w:rsidP="00157142">
      <w:pPr>
        <w:ind w:firstLine="480"/>
        <w:rPr>
          <w:lang w:eastAsia="zh-CN"/>
        </w:rPr>
      </w:pPr>
      <w:r>
        <w:rPr>
          <w:rFonts w:cs="Times New Roman" w:hint="eastAsia"/>
          <w:lang w:eastAsia="zh-CN"/>
        </w:rPr>
        <w:t>十二、</w:t>
      </w:r>
      <w:r>
        <w:rPr>
          <w:rFonts w:cs="Times New Roman" w:hint="eastAsia"/>
          <w:lang w:eastAsia="zh-CN"/>
        </w:rPr>
        <w:t>2000</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31</w:t>
      </w:r>
      <w:r>
        <w:rPr>
          <w:rFonts w:cs="Times New Roman" w:hint="eastAsia"/>
          <w:lang w:eastAsia="zh-CN"/>
        </w:rPr>
        <w:t>日，协会向原国防科工委系统工程一司上报了</w:t>
      </w:r>
      <w:r>
        <w:rPr>
          <w:rFonts w:cs="Times New Roman" w:hint="eastAsia"/>
          <w:lang w:eastAsia="zh-CN"/>
        </w:rPr>
        <w:t>CBERS-1</w:t>
      </w:r>
      <w:r>
        <w:rPr>
          <w:rFonts w:cs="Times New Roman" w:hint="eastAsia"/>
          <w:lang w:eastAsia="zh-CN"/>
        </w:rPr>
        <w:t>数据及遥感应用技术培训、长株潭城市群资源卫星遥感监测与城市地理信息系统、东北地区区域环境变化动态卫星遥感监测调控系统的典型研究、卫星遥感系统信息在黄河三角洲可持续发展研究中的应用研究等</w:t>
      </w:r>
      <w:r>
        <w:rPr>
          <w:rFonts w:cs="Times New Roman" w:hint="eastAsia"/>
          <w:lang w:eastAsia="zh-CN"/>
        </w:rPr>
        <w:t>4</w:t>
      </w:r>
      <w:r>
        <w:rPr>
          <w:rFonts w:cs="Times New Roman" w:hint="eastAsia"/>
          <w:lang w:eastAsia="zh-CN"/>
        </w:rPr>
        <w:t>个</w:t>
      </w:r>
      <w:r>
        <w:rPr>
          <w:rFonts w:cs="Times New Roman" w:hint="eastAsia"/>
          <w:lang w:eastAsia="zh-CN"/>
        </w:rPr>
        <w:t>CBERS-1</w:t>
      </w:r>
      <w:r>
        <w:rPr>
          <w:rFonts w:cs="Times New Roman" w:hint="eastAsia"/>
          <w:lang w:eastAsia="zh-CN"/>
        </w:rPr>
        <w:t>示范应用项目建议书。</w:t>
      </w:r>
    </w:p>
    <w:p w14:paraId="0710398F" w14:textId="77777777" w:rsidR="00450D09" w:rsidRDefault="004E2579" w:rsidP="00157142">
      <w:pPr>
        <w:ind w:firstLine="480"/>
        <w:rPr>
          <w:lang w:eastAsia="zh-CN"/>
        </w:rPr>
      </w:pPr>
      <w:r>
        <w:rPr>
          <w:rFonts w:cs="Times New Roman" w:hint="eastAsia"/>
          <w:lang w:eastAsia="zh-CN"/>
        </w:rPr>
        <w:t>十三、</w:t>
      </w:r>
      <w:r>
        <w:rPr>
          <w:rFonts w:cs="Times New Roman" w:hint="eastAsia"/>
          <w:lang w:eastAsia="zh-CN"/>
        </w:rPr>
        <w:t>2000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5</w:t>
      </w:r>
      <w:r>
        <w:rPr>
          <w:rFonts w:cs="Times New Roman" w:hint="eastAsia"/>
          <w:lang w:eastAsia="zh-CN"/>
        </w:rPr>
        <w:t>日，江西省南昌市人民政府举行了</w:t>
      </w:r>
      <w:r>
        <w:rPr>
          <w:rFonts w:cs="Times New Roman" w:hint="eastAsia"/>
          <w:b/>
          <w:bCs/>
          <w:lang w:eastAsia="zh-CN"/>
        </w:rPr>
        <w:t>南昌市遥感综合调查领导小组扩大会议</w:t>
      </w:r>
      <w:r>
        <w:rPr>
          <w:rFonts w:cs="Times New Roman" w:hint="eastAsia"/>
          <w:lang w:eastAsia="zh-CN"/>
        </w:rPr>
        <w:t>，刘伟平市长等出席，表示一定要用好“南昌市遥感综合调查”项目成果。</w:t>
      </w:r>
    </w:p>
    <w:p w14:paraId="147CE437" w14:textId="77777777" w:rsidR="00450D09" w:rsidRDefault="004E2579" w:rsidP="00157142">
      <w:pPr>
        <w:ind w:firstLine="480"/>
        <w:rPr>
          <w:lang w:eastAsia="zh-CN"/>
        </w:rPr>
      </w:pPr>
      <w:r>
        <w:rPr>
          <w:rFonts w:cs="Times New Roman" w:hint="eastAsia"/>
          <w:lang w:eastAsia="zh-CN"/>
        </w:rPr>
        <w:lastRenderedPageBreak/>
        <w:t>十四、</w:t>
      </w:r>
      <w:r>
        <w:rPr>
          <w:rFonts w:cs="Times New Roman" w:hint="eastAsia"/>
          <w:lang w:eastAsia="zh-CN"/>
        </w:rPr>
        <w:t>2000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日，北京伊米空间成像技术有限公司在国土资源部航空物探遥感中心遥感部、爱普生公司北京营业部和郑州信息工程大学支持下，在北京举行了</w:t>
      </w:r>
      <w:r>
        <w:rPr>
          <w:rFonts w:cs="Times New Roman" w:hint="eastAsia"/>
          <w:b/>
          <w:bCs/>
          <w:lang w:eastAsia="zh-CN"/>
        </w:rPr>
        <w:t>IKONOS</w:t>
      </w:r>
      <w:r>
        <w:rPr>
          <w:rFonts w:cs="Times New Roman" w:hint="eastAsia"/>
          <w:b/>
          <w:bCs/>
          <w:lang w:eastAsia="zh-CN"/>
        </w:rPr>
        <w:t>卫星应用座谈会</w:t>
      </w:r>
      <w:r>
        <w:rPr>
          <w:rFonts w:cs="Times New Roman" w:hint="eastAsia"/>
          <w:lang w:eastAsia="zh-CN"/>
        </w:rPr>
        <w:t>，编印了《</w:t>
      </w:r>
      <w:r>
        <w:rPr>
          <w:rFonts w:cs="Times New Roman" w:hint="eastAsia"/>
          <w:lang w:eastAsia="zh-CN"/>
        </w:rPr>
        <w:t>IKONOS</w:t>
      </w:r>
      <w:r>
        <w:rPr>
          <w:rFonts w:cs="Times New Roman" w:hint="eastAsia"/>
          <w:lang w:eastAsia="zh-CN"/>
        </w:rPr>
        <w:t>卫星应用论文集》。</w:t>
      </w:r>
    </w:p>
    <w:p w14:paraId="164BCD7A" w14:textId="77777777" w:rsidR="00450D09" w:rsidRDefault="004E2579" w:rsidP="00157142">
      <w:pPr>
        <w:ind w:firstLine="480"/>
        <w:rPr>
          <w:lang w:eastAsia="zh-CN"/>
        </w:rPr>
      </w:pPr>
      <w:r>
        <w:rPr>
          <w:rFonts w:cs="Times New Roman" w:hint="eastAsia"/>
          <w:lang w:eastAsia="zh-CN"/>
        </w:rPr>
        <w:t>十五、</w:t>
      </w:r>
      <w:r>
        <w:rPr>
          <w:rFonts w:cs="Times New Roman" w:hint="eastAsia"/>
          <w:lang w:eastAsia="zh-CN"/>
        </w:rPr>
        <w:t>2000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28</w:t>
      </w:r>
      <w:r>
        <w:rPr>
          <w:rFonts w:cs="Times New Roman" w:hint="eastAsia"/>
          <w:lang w:eastAsia="zh-CN"/>
        </w:rPr>
        <w:t>日，协会和中国资源卫星应用中心签订关于</w:t>
      </w:r>
      <w:r>
        <w:rPr>
          <w:rFonts w:cs="Times New Roman" w:hint="eastAsia"/>
          <w:b/>
          <w:bCs/>
          <w:lang w:eastAsia="zh-CN"/>
        </w:rPr>
        <w:t>合作开发利用</w:t>
      </w:r>
      <w:r>
        <w:rPr>
          <w:rFonts w:cs="Times New Roman" w:hint="eastAsia"/>
          <w:b/>
          <w:bCs/>
          <w:lang w:eastAsia="zh-CN"/>
        </w:rPr>
        <w:t>CBERS-1</w:t>
      </w:r>
      <w:r>
        <w:rPr>
          <w:rFonts w:cs="Times New Roman" w:hint="eastAsia"/>
          <w:b/>
          <w:bCs/>
          <w:lang w:eastAsia="zh-CN"/>
        </w:rPr>
        <w:t>数据进行省（区、市）资源环境遥感调查监测</w:t>
      </w:r>
      <w:r>
        <w:rPr>
          <w:rFonts w:cs="Times New Roman" w:hint="eastAsia"/>
          <w:lang w:eastAsia="zh-CN"/>
        </w:rPr>
        <w:t>的协议。</w:t>
      </w:r>
    </w:p>
    <w:p w14:paraId="75167D56" w14:textId="77777777" w:rsidR="00450D09" w:rsidRDefault="004E2579" w:rsidP="00157142">
      <w:pPr>
        <w:ind w:firstLine="480"/>
        <w:rPr>
          <w:lang w:eastAsia="zh-CN"/>
        </w:rPr>
      </w:pPr>
      <w:r>
        <w:rPr>
          <w:rFonts w:cs="Times New Roman" w:hint="eastAsia"/>
          <w:lang w:eastAsia="zh-CN"/>
        </w:rPr>
        <w:t>十六、</w:t>
      </w:r>
      <w:r>
        <w:rPr>
          <w:rFonts w:cs="Times New Roman" w:hint="eastAsia"/>
          <w:lang w:eastAsia="zh-CN"/>
        </w:rPr>
        <w:t>2000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日至</w:t>
      </w:r>
      <w:r>
        <w:rPr>
          <w:rFonts w:cs="Times New Roman" w:hint="eastAsia"/>
          <w:lang w:eastAsia="zh-CN"/>
        </w:rPr>
        <w:t>10</w:t>
      </w:r>
      <w:r>
        <w:rPr>
          <w:rFonts w:cs="Times New Roman" w:hint="eastAsia"/>
          <w:lang w:eastAsia="zh-CN"/>
        </w:rPr>
        <w:t>日，协会环境遥感分会在辽宁省丹东市举行了</w:t>
      </w:r>
      <w:r>
        <w:rPr>
          <w:rFonts w:cs="Times New Roman" w:hint="eastAsia"/>
          <w:b/>
          <w:bCs/>
          <w:lang w:eastAsia="zh-CN"/>
        </w:rPr>
        <w:t>卫星遥感应用专题研讨会暨</w:t>
      </w:r>
      <w:r>
        <w:rPr>
          <w:rFonts w:cs="Times New Roman" w:hint="eastAsia"/>
          <w:b/>
          <w:bCs/>
          <w:lang w:eastAsia="zh-CN"/>
        </w:rPr>
        <w:t>2000</w:t>
      </w:r>
      <w:r>
        <w:rPr>
          <w:rFonts w:cs="Times New Roman" w:hint="eastAsia"/>
          <w:b/>
          <w:bCs/>
          <w:lang w:eastAsia="zh-CN"/>
        </w:rPr>
        <w:t>年年会</w:t>
      </w:r>
      <w:r>
        <w:rPr>
          <w:rFonts w:cs="Times New Roman" w:hint="eastAsia"/>
          <w:lang w:eastAsia="zh-CN"/>
        </w:rPr>
        <w:t>；邓述初、艾长春高级顾问，胡如忠专职副理事长兼秘书长和刘玉机、刘侠、赵锐副理事长等出席。</w:t>
      </w:r>
    </w:p>
    <w:p w14:paraId="7AD33909" w14:textId="77777777" w:rsidR="00450D09" w:rsidRDefault="004E2579" w:rsidP="00157142">
      <w:pPr>
        <w:ind w:firstLine="480"/>
        <w:rPr>
          <w:lang w:eastAsia="zh-CN"/>
        </w:rPr>
      </w:pPr>
      <w:r>
        <w:rPr>
          <w:rFonts w:cs="Times New Roman" w:hint="eastAsia"/>
          <w:lang w:eastAsia="zh-CN"/>
        </w:rPr>
        <w:t>十七、</w:t>
      </w:r>
      <w:r>
        <w:rPr>
          <w:rFonts w:cs="Times New Roman" w:hint="eastAsia"/>
          <w:lang w:eastAsia="zh-CN"/>
        </w:rPr>
        <w:t>2000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15</w:t>
      </w:r>
      <w:r>
        <w:rPr>
          <w:rFonts w:cs="Times New Roman" w:hint="eastAsia"/>
          <w:lang w:eastAsia="zh-CN"/>
        </w:rPr>
        <w:t>日，根据原国防科工委相关要求，协会在北京举行了</w:t>
      </w:r>
      <w:r>
        <w:rPr>
          <w:rFonts w:cs="Times New Roman" w:hint="eastAsia"/>
          <w:b/>
          <w:bCs/>
          <w:lang w:eastAsia="zh-CN"/>
        </w:rPr>
        <w:t>CBERS-1</w:t>
      </w:r>
      <w:r>
        <w:rPr>
          <w:rFonts w:cs="Times New Roman" w:hint="eastAsia"/>
          <w:b/>
          <w:bCs/>
          <w:lang w:eastAsia="zh-CN"/>
        </w:rPr>
        <w:t>及其应用技术培训讲义编写会</w:t>
      </w:r>
      <w:r>
        <w:rPr>
          <w:rFonts w:cs="Times New Roman" w:hint="eastAsia"/>
          <w:lang w:eastAsia="zh-CN"/>
        </w:rPr>
        <w:t>，确定了编写提纲、分工和交稿时间。</w:t>
      </w:r>
    </w:p>
    <w:p w14:paraId="14400496" w14:textId="77777777" w:rsidR="00450D09" w:rsidRDefault="004E2579" w:rsidP="00157142">
      <w:pPr>
        <w:ind w:firstLine="480"/>
        <w:rPr>
          <w:lang w:eastAsia="zh-CN"/>
        </w:rPr>
      </w:pPr>
      <w:r>
        <w:rPr>
          <w:rFonts w:cs="Times New Roman" w:hint="eastAsia"/>
          <w:lang w:eastAsia="zh-CN"/>
        </w:rPr>
        <w:t>十八、</w:t>
      </w:r>
      <w:r>
        <w:rPr>
          <w:rFonts w:cs="Times New Roman" w:hint="eastAsia"/>
          <w:lang w:eastAsia="zh-CN"/>
        </w:rPr>
        <w:t>2000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日，华崇志常务理事率团出席了台湾中华地理资讯学会在台北举行的</w:t>
      </w:r>
      <w:r>
        <w:rPr>
          <w:rFonts w:cs="Times New Roman" w:hint="eastAsia"/>
          <w:b/>
          <w:bCs/>
          <w:lang w:eastAsia="zh-CN"/>
        </w:rPr>
        <w:t>空间技术应用小型研讨会</w:t>
      </w:r>
      <w:r>
        <w:rPr>
          <w:rFonts w:cs="Times New Roman" w:hint="eastAsia"/>
          <w:lang w:eastAsia="zh-CN"/>
        </w:rPr>
        <w:t>，双方签署合作协议，确定利用遥感资料进行地震短临前兆的合作研究项目。</w:t>
      </w:r>
    </w:p>
    <w:p w14:paraId="76FC9AC6" w14:textId="77777777" w:rsidR="00450D09" w:rsidRDefault="004E2579" w:rsidP="00157142">
      <w:pPr>
        <w:ind w:firstLine="480"/>
        <w:rPr>
          <w:lang w:eastAsia="zh-CN"/>
        </w:rPr>
      </w:pPr>
      <w:r>
        <w:rPr>
          <w:rFonts w:cs="Times New Roman" w:hint="eastAsia"/>
          <w:lang w:eastAsia="zh-CN"/>
        </w:rPr>
        <w:t>十九、</w:t>
      </w:r>
      <w:r>
        <w:rPr>
          <w:rFonts w:cs="Times New Roman" w:hint="eastAsia"/>
          <w:lang w:eastAsia="zh-CN"/>
        </w:rPr>
        <w:t>2000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2</w:t>
      </w:r>
      <w:r>
        <w:rPr>
          <w:rFonts w:cs="Times New Roman" w:hint="eastAsia"/>
          <w:lang w:eastAsia="zh-CN"/>
        </w:rPr>
        <w:t>日，协会在陕西省西安市举行了</w:t>
      </w:r>
      <w:r>
        <w:rPr>
          <w:rFonts w:cs="Times New Roman" w:hint="eastAsia"/>
          <w:b/>
          <w:bCs/>
          <w:lang w:eastAsia="zh-CN"/>
        </w:rPr>
        <w:t>二届五次常务理事会暨西部大开发遥感研讨会</w:t>
      </w:r>
      <w:r>
        <w:rPr>
          <w:rFonts w:cs="Times New Roman" w:hint="eastAsia"/>
          <w:lang w:eastAsia="zh-CN"/>
        </w:rPr>
        <w:t>，通过了《关于积极支持西部大开发的创议书》和《西部大开发遥感技术应用十年目标和“十五”计划建议书》；同意胡毅接替汪国林担任副理事长，增选刘纪选、徐水师为副理事长；成立了由王怀义为组长、刘侠为副组长的红外专业委员会筹备组。</w:t>
      </w:r>
    </w:p>
    <w:p w14:paraId="53CA852E" w14:textId="77777777" w:rsidR="00450D09" w:rsidRDefault="004E2579" w:rsidP="00157142">
      <w:pPr>
        <w:ind w:firstLine="480"/>
        <w:rPr>
          <w:lang w:eastAsia="zh-CN"/>
        </w:rPr>
      </w:pPr>
      <w:r>
        <w:rPr>
          <w:rFonts w:cs="Times New Roman" w:hint="eastAsia"/>
          <w:lang w:eastAsia="zh-CN"/>
        </w:rPr>
        <w:t>二十、</w:t>
      </w:r>
      <w:r>
        <w:rPr>
          <w:rFonts w:cs="Times New Roman" w:hint="eastAsia"/>
          <w:lang w:eastAsia="zh-CN"/>
        </w:rPr>
        <w:t>2000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13</w:t>
      </w:r>
      <w:r>
        <w:rPr>
          <w:rFonts w:cs="Times New Roman" w:hint="eastAsia"/>
          <w:lang w:eastAsia="zh-CN"/>
        </w:rPr>
        <w:t>日，原国防科工委系统工程一司在北京举行会议，批准了协会</w:t>
      </w:r>
      <w:r>
        <w:rPr>
          <w:rFonts w:cs="Times New Roman" w:hint="eastAsia"/>
          <w:lang w:eastAsia="zh-CN"/>
        </w:rPr>
        <w:t>5</w:t>
      </w:r>
      <w:r>
        <w:rPr>
          <w:rFonts w:cs="Times New Roman" w:hint="eastAsia"/>
          <w:lang w:eastAsia="zh-CN"/>
        </w:rPr>
        <w:t>月</w:t>
      </w:r>
      <w:r>
        <w:rPr>
          <w:rFonts w:cs="Times New Roman" w:hint="eastAsia"/>
          <w:lang w:eastAsia="zh-CN"/>
        </w:rPr>
        <w:t>31</w:t>
      </w:r>
      <w:r>
        <w:rPr>
          <w:rFonts w:cs="Times New Roman" w:hint="eastAsia"/>
          <w:lang w:eastAsia="zh-CN"/>
        </w:rPr>
        <w:t>日上报的</w:t>
      </w:r>
      <w:r>
        <w:rPr>
          <w:rFonts w:cs="Times New Roman" w:hint="eastAsia"/>
          <w:lang w:eastAsia="zh-CN"/>
        </w:rPr>
        <w:t>4</w:t>
      </w:r>
      <w:r>
        <w:rPr>
          <w:rFonts w:cs="Times New Roman" w:hint="eastAsia"/>
          <w:lang w:eastAsia="zh-CN"/>
        </w:rPr>
        <w:t>个</w:t>
      </w:r>
      <w:r>
        <w:rPr>
          <w:rFonts w:cs="Times New Roman" w:hint="eastAsia"/>
          <w:lang w:eastAsia="zh-CN"/>
        </w:rPr>
        <w:t>CBERS-1</w:t>
      </w:r>
      <w:r>
        <w:rPr>
          <w:rFonts w:cs="Times New Roman" w:hint="eastAsia"/>
          <w:lang w:eastAsia="zh-CN"/>
        </w:rPr>
        <w:t>示范应用项目建议书。</w:t>
      </w:r>
    </w:p>
    <w:p w14:paraId="1B641B3E" w14:textId="77777777" w:rsidR="00450D09" w:rsidRDefault="004E2579" w:rsidP="00157142">
      <w:pPr>
        <w:ind w:firstLine="480"/>
        <w:rPr>
          <w:lang w:eastAsia="zh-CN"/>
        </w:rPr>
      </w:pPr>
      <w:r>
        <w:rPr>
          <w:rFonts w:cs="Times New Roman" w:hint="eastAsia"/>
          <w:lang w:eastAsia="zh-CN"/>
        </w:rPr>
        <w:t>二十一、</w:t>
      </w:r>
      <w:r>
        <w:rPr>
          <w:rFonts w:cs="Times New Roman" w:hint="eastAsia"/>
          <w:lang w:eastAsia="zh-CN"/>
        </w:rPr>
        <w:t>2000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日，原国防科工委系统工程一司在北京举行专家评审会，审查通过了协会上报的</w:t>
      </w:r>
      <w:r>
        <w:rPr>
          <w:rFonts w:cs="Times New Roman" w:hint="eastAsia"/>
          <w:lang w:eastAsia="zh-CN"/>
        </w:rPr>
        <w:t>CBERS-1</w:t>
      </w:r>
      <w:r>
        <w:rPr>
          <w:rFonts w:cs="Times New Roman" w:hint="eastAsia"/>
          <w:lang w:eastAsia="zh-CN"/>
        </w:rPr>
        <w:t>数据及遥感应用技术培训、长株潭城市群资源卫星遥感监测与城市地理信息系统、东北地区区域环境变化动态卫星遥感监测调控系统的典型研究等</w:t>
      </w:r>
      <w:r>
        <w:rPr>
          <w:rFonts w:cs="Times New Roman" w:hint="eastAsia"/>
          <w:lang w:eastAsia="zh-CN"/>
        </w:rPr>
        <w:t>3</w:t>
      </w:r>
      <w:r>
        <w:rPr>
          <w:rFonts w:cs="Times New Roman" w:hint="eastAsia"/>
          <w:lang w:eastAsia="zh-CN"/>
        </w:rPr>
        <w:t>个</w:t>
      </w:r>
      <w:r>
        <w:rPr>
          <w:rFonts w:cs="Times New Roman" w:hint="eastAsia"/>
          <w:lang w:eastAsia="zh-CN"/>
        </w:rPr>
        <w:t>CBERS-1</w:t>
      </w:r>
      <w:r>
        <w:rPr>
          <w:rFonts w:cs="Times New Roman" w:hint="eastAsia"/>
          <w:lang w:eastAsia="zh-CN"/>
        </w:rPr>
        <w:t>示范应用项目实施方案。</w:t>
      </w:r>
    </w:p>
    <w:p w14:paraId="6A75D1B8" w14:textId="77777777" w:rsidR="00450D09" w:rsidRDefault="004E2579" w:rsidP="00157142">
      <w:pPr>
        <w:ind w:firstLine="480"/>
        <w:rPr>
          <w:lang w:eastAsia="zh-CN"/>
        </w:rPr>
      </w:pPr>
      <w:r>
        <w:rPr>
          <w:rFonts w:cs="Times New Roman" w:hint="eastAsia"/>
          <w:lang w:eastAsia="zh-CN"/>
        </w:rPr>
        <w:lastRenderedPageBreak/>
        <w:t>二十二、</w:t>
      </w:r>
      <w:r>
        <w:rPr>
          <w:rFonts w:cs="Times New Roman" w:hint="eastAsia"/>
          <w:lang w:eastAsia="zh-CN"/>
        </w:rPr>
        <w:t>2000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日，庄逢甘理事长担任专家组长，评审通过了</w:t>
      </w:r>
      <w:r>
        <w:rPr>
          <w:rFonts w:cs="Times New Roman" w:hint="eastAsia"/>
          <w:b/>
          <w:bCs/>
          <w:lang w:eastAsia="zh-CN"/>
        </w:rPr>
        <w:t>《中巴地球资源卫星及其应用》</w:t>
      </w:r>
      <w:r>
        <w:rPr>
          <w:rFonts w:cs="Times New Roman" w:hint="eastAsia"/>
          <w:lang w:eastAsia="zh-CN"/>
        </w:rPr>
        <w:t>书稿。</w:t>
      </w:r>
    </w:p>
    <w:p w14:paraId="44FB6286" w14:textId="77777777" w:rsidR="00450D09" w:rsidRDefault="00450D09" w:rsidP="00157142">
      <w:pPr>
        <w:ind w:firstLine="480"/>
        <w:rPr>
          <w:lang w:eastAsia="zh-CN"/>
        </w:rPr>
      </w:pPr>
    </w:p>
    <w:p w14:paraId="7AFF90FB" w14:textId="77777777" w:rsidR="00450D09" w:rsidRDefault="00450D09" w:rsidP="00157142">
      <w:pPr>
        <w:ind w:firstLine="480"/>
        <w:rPr>
          <w:lang w:eastAsia="zh-CN"/>
        </w:rPr>
      </w:pPr>
    </w:p>
    <w:p w14:paraId="3969F960" w14:textId="77777777" w:rsidR="00450D09" w:rsidRDefault="00450D09" w:rsidP="00157142">
      <w:pPr>
        <w:ind w:firstLine="480"/>
        <w:rPr>
          <w:lang w:eastAsia="zh-CN"/>
        </w:rPr>
      </w:pPr>
    </w:p>
    <w:p w14:paraId="3190AC05" w14:textId="77777777" w:rsidR="00450D09" w:rsidRDefault="004E2579" w:rsidP="00157142">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450D0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84ECB" w14:textId="77777777" w:rsidR="00E95576" w:rsidRDefault="00E95576">
      <w:pPr>
        <w:spacing w:before="0" w:after="0" w:line="240" w:lineRule="auto"/>
        <w:ind w:firstLine="480"/>
      </w:pPr>
      <w:r>
        <w:separator/>
      </w:r>
    </w:p>
  </w:endnote>
  <w:endnote w:type="continuationSeparator" w:id="0">
    <w:p w14:paraId="792ABC53" w14:textId="77777777" w:rsidR="00E95576" w:rsidRDefault="00E9557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F9EE" w14:textId="77777777" w:rsidR="00450D09" w:rsidRDefault="004E2579">
    <w:pPr>
      <w:pStyle w:val="a5"/>
      <w:ind w:firstLine="360"/>
    </w:pPr>
    <w:r>
      <w:rPr>
        <w:noProof/>
      </w:rPr>
      <mc:AlternateContent>
        <mc:Choice Requires="wps">
          <w:drawing>
            <wp:anchor distT="0" distB="0" distL="114300" distR="114300" simplePos="0" relativeHeight="251659264" behindDoc="0" locked="0" layoutInCell="1" allowOverlap="1" wp14:anchorId="79AD56A0" wp14:editId="09E131D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40AB71" w14:textId="77777777" w:rsidR="00450D09" w:rsidRDefault="004E2579">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AD56A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F40AB71" w14:textId="77777777" w:rsidR="00450D09" w:rsidRDefault="004E2579">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CC080" w14:textId="77777777" w:rsidR="00E95576" w:rsidRDefault="00E95576">
      <w:pPr>
        <w:spacing w:before="0" w:after="0" w:line="240" w:lineRule="auto"/>
        <w:ind w:firstLine="480"/>
      </w:pPr>
      <w:r>
        <w:separator/>
      </w:r>
    </w:p>
  </w:footnote>
  <w:footnote w:type="continuationSeparator" w:id="0">
    <w:p w14:paraId="6CEFF981" w14:textId="77777777" w:rsidR="00E95576" w:rsidRDefault="00E9557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450D09"/>
    <w:rsid w:val="00157142"/>
    <w:rsid w:val="00450D09"/>
    <w:rsid w:val="004512E8"/>
    <w:rsid w:val="004E2579"/>
    <w:rsid w:val="007301F8"/>
    <w:rsid w:val="00E95576"/>
    <w:rsid w:val="01D73646"/>
    <w:rsid w:val="02342843"/>
    <w:rsid w:val="03B71BF5"/>
    <w:rsid w:val="044D0687"/>
    <w:rsid w:val="04B416B6"/>
    <w:rsid w:val="067E0CAF"/>
    <w:rsid w:val="069236D5"/>
    <w:rsid w:val="0962288A"/>
    <w:rsid w:val="0A572D2F"/>
    <w:rsid w:val="0AD712ED"/>
    <w:rsid w:val="0BD636A9"/>
    <w:rsid w:val="0CD142F4"/>
    <w:rsid w:val="0D503D25"/>
    <w:rsid w:val="0D620F6C"/>
    <w:rsid w:val="0DA707B9"/>
    <w:rsid w:val="0E1C7A0A"/>
    <w:rsid w:val="0E383AA8"/>
    <w:rsid w:val="0FCE66A8"/>
    <w:rsid w:val="0FFA33CC"/>
    <w:rsid w:val="10503965"/>
    <w:rsid w:val="117F39C4"/>
    <w:rsid w:val="12B849BF"/>
    <w:rsid w:val="13236DAD"/>
    <w:rsid w:val="14981F27"/>
    <w:rsid w:val="14C74A4D"/>
    <w:rsid w:val="15340A68"/>
    <w:rsid w:val="17C47127"/>
    <w:rsid w:val="180D7C67"/>
    <w:rsid w:val="1CE8001C"/>
    <w:rsid w:val="1D5C084B"/>
    <w:rsid w:val="1DFB74FB"/>
    <w:rsid w:val="1F9D16C9"/>
    <w:rsid w:val="1FAC5655"/>
    <w:rsid w:val="21016E47"/>
    <w:rsid w:val="222808F3"/>
    <w:rsid w:val="25E04EE4"/>
    <w:rsid w:val="264D4F29"/>
    <w:rsid w:val="2C816CBF"/>
    <w:rsid w:val="2CD808A0"/>
    <w:rsid w:val="2CE35A84"/>
    <w:rsid w:val="2E8A1BDC"/>
    <w:rsid w:val="2F850CA5"/>
    <w:rsid w:val="2F8B5328"/>
    <w:rsid w:val="30701B8B"/>
    <w:rsid w:val="30F70BE0"/>
    <w:rsid w:val="31084F22"/>
    <w:rsid w:val="31341FF9"/>
    <w:rsid w:val="31833929"/>
    <w:rsid w:val="35CE2170"/>
    <w:rsid w:val="36657E56"/>
    <w:rsid w:val="384E2040"/>
    <w:rsid w:val="38EC6573"/>
    <w:rsid w:val="3A894E74"/>
    <w:rsid w:val="3DDF4496"/>
    <w:rsid w:val="3E2257A3"/>
    <w:rsid w:val="3E9A13B9"/>
    <w:rsid w:val="3EA91C3E"/>
    <w:rsid w:val="3ED75ABF"/>
    <w:rsid w:val="3FD53A64"/>
    <w:rsid w:val="41C37FFA"/>
    <w:rsid w:val="442065F7"/>
    <w:rsid w:val="447D0B18"/>
    <w:rsid w:val="46202B45"/>
    <w:rsid w:val="47F64F6D"/>
    <w:rsid w:val="499B149E"/>
    <w:rsid w:val="49AE34F3"/>
    <w:rsid w:val="4A5C35A3"/>
    <w:rsid w:val="4AFB5026"/>
    <w:rsid w:val="4D2515C0"/>
    <w:rsid w:val="4F23614C"/>
    <w:rsid w:val="50A433E3"/>
    <w:rsid w:val="51913460"/>
    <w:rsid w:val="55D548AB"/>
    <w:rsid w:val="569E5CA6"/>
    <w:rsid w:val="57CD1E63"/>
    <w:rsid w:val="57FE28D8"/>
    <w:rsid w:val="59B336CC"/>
    <w:rsid w:val="5A1055B5"/>
    <w:rsid w:val="5A2C437A"/>
    <w:rsid w:val="5B125EE8"/>
    <w:rsid w:val="5B5161E1"/>
    <w:rsid w:val="5BDB680F"/>
    <w:rsid w:val="5D5148E4"/>
    <w:rsid w:val="5E1F24C4"/>
    <w:rsid w:val="5E505E71"/>
    <w:rsid w:val="5EC60DD6"/>
    <w:rsid w:val="60FB422E"/>
    <w:rsid w:val="61607059"/>
    <w:rsid w:val="64E71B59"/>
    <w:rsid w:val="6592686F"/>
    <w:rsid w:val="65D0781C"/>
    <w:rsid w:val="66963E6A"/>
    <w:rsid w:val="66AD04DA"/>
    <w:rsid w:val="67CB2872"/>
    <w:rsid w:val="6829318F"/>
    <w:rsid w:val="6860281E"/>
    <w:rsid w:val="68895CB9"/>
    <w:rsid w:val="68F75E9A"/>
    <w:rsid w:val="694227F1"/>
    <w:rsid w:val="69C41301"/>
    <w:rsid w:val="6BFF7547"/>
    <w:rsid w:val="6CC71678"/>
    <w:rsid w:val="6DDD365A"/>
    <w:rsid w:val="6F683873"/>
    <w:rsid w:val="70DC715C"/>
    <w:rsid w:val="71030B14"/>
    <w:rsid w:val="713534B7"/>
    <w:rsid w:val="74E51C2C"/>
    <w:rsid w:val="77110308"/>
    <w:rsid w:val="77821476"/>
    <w:rsid w:val="7A39696C"/>
    <w:rsid w:val="7D0117BD"/>
    <w:rsid w:val="7DB67916"/>
    <w:rsid w:val="7E112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0DE8"/>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2579"/>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4E257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E257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E257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E257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E257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E25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E257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E257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E257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4E2579"/>
    <w:pPr>
      <w:tabs>
        <w:tab w:val="center" w:pos="4153"/>
        <w:tab w:val="right" w:pos="8306"/>
      </w:tabs>
      <w:snapToGrid w:val="0"/>
      <w:spacing w:line="240" w:lineRule="auto"/>
      <w:jc w:val="left"/>
    </w:pPr>
    <w:rPr>
      <w:sz w:val="18"/>
      <w:szCs w:val="18"/>
    </w:rPr>
  </w:style>
  <w:style w:type="paragraph" w:styleId="a7">
    <w:name w:val="header"/>
    <w:basedOn w:val="a"/>
    <w:link w:val="a8"/>
    <w:rsid w:val="004E2579"/>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4E2579"/>
    <w:pPr>
      <w:spacing w:before="100" w:after="100"/>
      <w:ind w:left="480" w:right="480"/>
    </w:pPr>
  </w:style>
  <w:style w:type="paragraph" w:styleId="a0">
    <w:name w:val="Body Text"/>
    <w:basedOn w:val="a"/>
    <w:link w:val="aa"/>
    <w:rsid w:val="004E2579"/>
    <w:pPr>
      <w:spacing w:before="180" w:after="180" w:line="312" w:lineRule="auto"/>
    </w:pPr>
  </w:style>
  <w:style w:type="character" w:customStyle="1" w:styleId="aa">
    <w:name w:val="正文文本 字符"/>
    <w:basedOn w:val="a1"/>
    <w:link w:val="a0"/>
    <w:rsid w:val="004E2579"/>
    <w:rPr>
      <w:rFonts w:ascii="Times New Roman" w:eastAsia="宋体" w:hAnsi="Times New Roman"/>
      <w:sz w:val="24"/>
      <w:szCs w:val="24"/>
      <w:lang w:eastAsia="en-US"/>
    </w:rPr>
  </w:style>
  <w:style w:type="paragraph" w:customStyle="1" w:styleId="DefinitionTerm">
    <w:name w:val="Definition Term"/>
    <w:basedOn w:val="a"/>
    <w:next w:val="Definition"/>
    <w:rsid w:val="004E2579"/>
    <w:pPr>
      <w:keepNext/>
      <w:keepLines/>
      <w:spacing w:after="0" w:line="288" w:lineRule="auto"/>
    </w:pPr>
    <w:rPr>
      <w:b/>
    </w:rPr>
  </w:style>
  <w:style w:type="character" w:customStyle="1" w:styleId="10">
    <w:name w:val="标题 1 字符"/>
    <w:basedOn w:val="a1"/>
    <w:link w:val="1"/>
    <w:uiPriority w:val="9"/>
    <w:rsid w:val="004E2579"/>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4E2579"/>
    <w:pPr>
      <w:spacing w:line="259" w:lineRule="auto"/>
      <w:outlineLvl w:val="9"/>
    </w:pPr>
  </w:style>
  <w:style w:type="paragraph" w:customStyle="1" w:styleId="AbstractTitle">
    <w:name w:val="Abstract Title"/>
    <w:basedOn w:val="a"/>
    <w:next w:val="Abstract"/>
    <w:rsid w:val="004E2579"/>
    <w:pPr>
      <w:keepNext/>
      <w:keepLines/>
      <w:spacing w:before="300" w:after="0"/>
      <w:jc w:val="center"/>
    </w:pPr>
    <w:rPr>
      <w:b/>
      <w:sz w:val="20"/>
      <w:szCs w:val="20"/>
    </w:rPr>
  </w:style>
  <w:style w:type="paragraph" w:styleId="ab">
    <w:name w:val="Subtitle"/>
    <w:basedOn w:val="ac"/>
    <w:next w:val="a0"/>
    <w:link w:val="ad"/>
    <w:uiPriority w:val="11"/>
    <w:rsid w:val="004E2579"/>
    <w:pPr>
      <w:numPr>
        <w:ilvl w:val="1"/>
      </w:numPr>
      <w:ind w:firstLineChars="200" w:firstLine="200"/>
    </w:pPr>
    <w:rPr>
      <w:spacing w:val="15"/>
      <w:sz w:val="28"/>
      <w:szCs w:val="28"/>
    </w:rPr>
  </w:style>
  <w:style w:type="character" w:customStyle="1" w:styleId="ad">
    <w:name w:val="副标题 字符"/>
    <w:basedOn w:val="a1"/>
    <w:link w:val="ab"/>
    <w:uiPriority w:val="11"/>
    <w:rsid w:val="004E2579"/>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4E2579"/>
    <w:pPr>
      <w:spacing w:after="0"/>
      <w:contextualSpacing/>
      <w:jc w:val="center"/>
    </w:pPr>
    <w:rPr>
      <w:rFonts w:cstheme="majorBidi"/>
      <w:b/>
      <w:sz w:val="30"/>
      <w:szCs w:val="56"/>
    </w:rPr>
  </w:style>
  <w:style w:type="character" w:customStyle="1" w:styleId="ae">
    <w:name w:val="标题 字符"/>
    <w:basedOn w:val="a1"/>
    <w:link w:val="ac"/>
    <w:uiPriority w:val="10"/>
    <w:rsid w:val="004E2579"/>
    <w:rPr>
      <w:rFonts w:ascii="Times New Roman" w:eastAsia="宋体" w:hAnsi="Times New Roman" w:cstheme="majorBidi"/>
      <w:b/>
      <w:sz w:val="30"/>
      <w:szCs w:val="56"/>
      <w:lang w:eastAsia="en-US"/>
    </w:rPr>
  </w:style>
  <w:style w:type="character" w:customStyle="1" w:styleId="KeywordTok">
    <w:name w:val="KeywordTok"/>
    <w:basedOn w:val="VerbatimChar"/>
    <w:rsid w:val="004E2579"/>
    <w:rPr>
      <w:rFonts w:ascii="Consolas" w:eastAsia="宋体" w:hAnsi="Consolas"/>
      <w:b/>
      <w:i/>
      <w:color w:val="007020"/>
      <w:sz w:val="22"/>
      <w:szCs w:val="24"/>
      <w:lang w:eastAsia="en-US"/>
    </w:rPr>
  </w:style>
  <w:style w:type="character" w:customStyle="1" w:styleId="DecValTok">
    <w:name w:val="DecValTok"/>
    <w:basedOn w:val="VerbatimChar"/>
    <w:rsid w:val="004E2579"/>
    <w:rPr>
      <w:rFonts w:ascii="Consolas" w:eastAsia="宋体" w:hAnsi="Consolas"/>
      <w:i/>
      <w:color w:val="40A070"/>
      <w:sz w:val="22"/>
      <w:szCs w:val="24"/>
      <w:lang w:eastAsia="en-US"/>
    </w:rPr>
  </w:style>
  <w:style w:type="character" w:customStyle="1" w:styleId="a8">
    <w:name w:val="页眉 字符"/>
    <w:basedOn w:val="a1"/>
    <w:link w:val="a7"/>
    <w:rsid w:val="004E2579"/>
    <w:rPr>
      <w:rFonts w:ascii="Times New Roman" w:eastAsia="宋体" w:hAnsi="Times New Roman"/>
      <w:sz w:val="18"/>
      <w:szCs w:val="18"/>
      <w:lang w:eastAsia="en-US"/>
    </w:rPr>
  </w:style>
  <w:style w:type="character" w:customStyle="1" w:styleId="a6">
    <w:name w:val="页脚 字符"/>
    <w:basedOn w:val="a1"/>
    <w:link w:val="a5"/>
    <w:rsid w:val="004E2579"/>
    <w:rPr>
      <w:rFonts w:ascii="Times New Roman" w:eastAsia="宋体" w:hAnsi="Times New Roman"/>
      <w:sz w:val="18"/>
      <w:szCs w:val="18"/>
      <w:lang w:eastAsia="en-US"/>
    </w:rPr>
  </w:style>
  <w:style w:type="character" w:customStyle="1" w:styleId="20">
    <w:name w:val="标题 2 字符"/>
    <w:basedOn w:val="a1"/>
    <w:link w:val="2"/>
    <w:uiPriority w:val="9"/>
    <w:semiHidden/>
    <w:rsid w:val="004E2579"/>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4E2579"/>
    <w:rPr>
      <w:rFonts w:ascii="Consolas" w:eastAsia="宋体" w:hAnsi="Consolas"/>
      <w:i/>
      <w:sz w:val="22"/>
      <w:szCs w:val="24"/>
      <w:lang w:eastAsia="en-US"/>
    </w:rPr>
  </w:style>
  <w:style w:type="character" w:customStyle="1" w:styleId="AnnotationTok">
    <w:name w:val="AnnotationTok"/>
    <w:basedOn w:val="VerbatimChar"/>
    <w:rsid w:val="004E2579"/>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4E2579"/>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4E2579"/>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4E2579"/>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4E2579"/>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4E2579"/>
    <w:pPr>
      <w:spacing w:before="36" w:after="36"/>
    </w:pPr>
  </w:style>
  <w:style w:type="character" w:customStyle="1" w:styleId="80">
    <w:name w:val="标题 8 字符"/>
    <w:basedOn w:val="a1"/>
    <w:link w:val="8"/>
    <w:uiPriority w:val="9"/>
    <w:semiHidden/>
    <w:rsid w:val="004E2579"/>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4E2579"/>
    <w:rPr>
      <w:rFonts w:ascii="Consolas" w:eastAsia="宋体" w:hAnsi="Consolas"/>
      <w:b/>
      <w:i/>
      <w:color w:val="FF0000"/>
      <w:sz w:val="22"/>
      <w:szCs w:val="24"/>
      <w:lang w:eastAsia="en-US"/>
    </w:rPr>
  </w:style>
  <w:style w:type="paragraph" w:styleId="af">
    <w:name w:val="Date"/>
    <w:basedOn w:val="ac"/>
    <w:next w:val="a0"/>
    <w:link w:val="af0"/>
    <w:rsid w:val="004E2579"/>
    <w:pPr>
      <w:keepNext/>
      <w:keepLines/>
    </w:pPr>
    <w:rPr>
      <w:sz w:val="24"/>
      <w:szCs w:val="24"/>
    </w:rPr>
  </w:style>
  <w:style w:type="character" w:customStyle="1" w:styleId="af0">
    <w:name w:val="日期 字符"/>
    <w:basedOn w:val="a1"/>
    <w:link w:val="af"/>
    <w:rsid w:val="004E2579"/>
    <w:rPr>
      <w:rFonts w:ascii="Times New Roman" w:eastAsia="宋体" w:hAnsi="Times New Roman" w:cstheme="majorBidi"/>
      <w:b/>
      <w:sz w:val="24"/>
      <w:szCs w:val="24"/>
      <w:lang w:eastAsia="en-US"/>
    </w:rPr>
  </w:style>
  <w:style w:type="paragraph" w:customStyle="1" w:styleId="af1">
    <w:name w:val="作者名"/>
    <w:basedOn w:val="a"/>
    <w:link w:val="af2"/>
    <w:rsid w:val="004E2579"/>
    <w:rPr>
      <w:lang w:eastAsia="zh-CN"/>
    </w:rPr>
  </w:style>
  <w:style w:type="character" w:customStyle="1" w:styleId="af2">
    <w:name w:val="作者名 字符"/>
    <w:basedOn w:val="a1"/>
    <w:link w:val="af1"/>
    <w:rsid w:val="004E2579"/>
    <w:rPr>
      <w:rFonts w:ascii="Times New Roman" w:eastAsia="宋体" w:hAnsi="Times New Roman"/>
      <w:sz w:val="24"/>
      <w:szCs w:val="24"/>
    </w:rPr>
  </w:style>
  <w:style w:type="character" w:customStyle="1" w:styleId="BaseNTok">
    <w:name w:val="BaseNTok"/>
    <w:basedOn w:val="VerbatimChar"/>
    <w:rsid w:val="004E2579"/>
    <w:rPr>
      <w:rFonts w:ascii="Consolas" w:eastAsia="宋体" w:hAnsi="Consolas"/>
      <w:i/>
      <w:color w:val="40A070"/>
      <w:sz w:val="22"/>
      <w:szCs w:val="24"/>
      <w:lang w:eastAsia="en-US"/>
    </w:rPr>
  </w:style>
  <w:style w:type="paragraph" w:customStyle="1" w:styleId="Abstract">
    <w:name w:val="Abstract"/>
    <w:basedOn w:val="a"/>
    <w:next w:val="a0"/>
    <w:rsid w:val="004E2579"/>
    <w:pPr>
      <w:keepNext/>
      <w:keepLines/>
      <w:spacing w:after="300"/>
    </w:pPr>
    <w:rPr>
      <w:sz w:val="20"/>
      <w:szCs w:val="20"/>
    </w:rPr>
  </w:style>
  <w:style w:type="character" w:customStyle="1" w:styleId="NormalTok">
    <w:name w:val="NormalTok"/>
    <w:basedOn w:val="VerbatimChar"/>
    <w:rsid w:val="004E2579"/>
    <w:rPr>
      <w:rFonts w:ascii="Consolas" w:eastAsia="宋体" w:hAnsi="Consolas"/>
      <w:i/>
      <w:sz w:val="22"/>
      <w:szCs w:val="24"/>
      <w:lang w:eastAsia="en-US"/>
    </w:rPr>
  </w:style>
  <w:style w:type="character" w:styleId="af3">
    <w:name w:val="footnote reference"/>
    <w:basedOn w:val="af4"/>
    <w:rsid w:val="004E2579"/>
    <w:rPr>
      <w:rFonts w:ascii="Times New Roman" w:eastAsia="宋体" w:hAnsi="Times New Roman"/>
      <w:i/>
      <w:sz w:val="24"/>
      <w:szCs w:val="24"/>
      <w:vertAlign w:val="superscript"/>
      <w:lang w:eastAsia="en-US"/>
    </w:rPr>
  </w:style>
  <w:style w:type="paragraph" w:customStyle="1" w:styleId="TableCaption">
    <w:name w:val="Table Caption"/>
    <w:basedOn w:val="af5"/>
    <w:rsid w:val="004E2579"/>
    <w:pPr>
      <w:keepNext/>
    </w:pPr>
  </w:style>
  <w:style w:type="paragraph" w:styleId="af5">
    <w:name w:val="caption"/>
    <w:basedOn w:val="a"/>
    <w:link w:val="af4"/>
    <w:rsid w:val="004E2579"/>
    <w:rPr>
      <w:i/>
    </w:rPr>
  </w:style>
  <w:style w:type="character" w:styleId="af6">
    <w:name w:val="Hyperlink"/>
    <w:basedOn w:val="af4"/>
    <w:rsid w:val="004E2579"/>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4E2579"/>
    <w:rPr>
      <w:rFonts w:ascii="Consolas" w:eastAsia="宋体" w:hAnsi="Consolas"/>
      <w:i/>
      <w:color w:val="40A070"/>
      <w:sz w:val="22"/>
      <w:szCs w:val="24"/>
      <w:lang w:eastAsia="en-US"/>
    </w:rPr>
  </w:style>
  <w:style w:type="paragraph" w:styleId="af7">
    <w:name w:val="Bibliography"/>
    <w:basedOn w:val="a"/>
    <w:rsid w:val="004E2579"/>
  </w:style>
  <w:style w:type="paragraph" w:customStyle="1" w:styleId="Author">
    <w:name w:val="Author"/>
    <w:basedOn w:val="ac"/>
    <w:next w:val="a0"/>
    <w:rsid w:val="004E2579"/>
    <w:pPr>
      <w:keepNext/>
      <w:keepLines/>
    </w:pPr>
    <w:rPr>
      <w:sz w:val="24"/>
      <w:szCs w:val="24"/>
    </w:rPr>
  </w:style>
  <w:style w:type="table" w:customStyle="1" w:styleId="Table">
    <w:name w:val="Table"/>
    <w:semiHidden/>
    <w:unhideWhenUsed/>
    <w:qFormat/>
    <w:rsid w:val="004E2579"/>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4E2579"/>
    <w:rPr>
      <w:rFonts w:ascii="Consolas" w:eastAsia="宋体" w:hAnsi="Consolas"/>
      <w:i/>
      <w:color w:val="007020"/>
      <w:sz w:val="22"/>
      <w:szCs w:val="24"/>
      <w:lang w:eastAsia="en-US"/>
    </w:rPr>
  </w:style>
  <w:style w:type="character" w:customStyle="1" w:styleId="CommentTok">
    <w:name w:val="CommentTok"/>
    <w:basedOn w:val="VerbatimChar"/>
    <w:rsid w:val="004E2579"/>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4E2579"/>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4E2579"/>
    <w:rPr>
      <w:rFonts w:ascii="Consolas" w:eastAsia="宋体" w:hAnsi="Consolas"/>
      <w:b/>
      <w:i/>
      <w:color w:val="007020"/>
      <w:sz w:val="22"/>
      <w:szCs w:val="24"/>
      <w:lang w:eastAsia="en-US"/>
    </w:rPr>
  </w:style>
  <w:style w:type="character" w:customStyle="1" w:styleId="WarningTok">
    <w:name w:val="WarningTok"/>
    <w:basedOn w:val="VerbatimChar"/>
    <w:rsid w:val="004E2579"/>
    <w:rPr>
      <w:rFonts w:ascii="Consolas" w:eastAsia="宋体" w:hAnsi="Consolas"/>
      <w:b/>
      <w:i w:val="0"/>
      <w:color w:val="60A0B0"/>
      <w:sz w:val="22"/>
      <w:szCs w:val="24"/>
      <w:lang w:eastAsia="en-US"/>
    </w:rPr>
  </w:style>
  <w:style w:type="paragraph" w:customStyle="1" w:styleId="FirstParagraph">
    <w:name w:val="First Paragraph"/>
    <w:basedOn w:val="a0"/>
    <w:next w:val="a0"/>
    <w:rsid w:val="004E2579"/>
  </w:style>
  <w:style w:type="paragraph" w:customStyle="1" w:styleId="22">
    <w:name w:val="标题2"/>
    <w:basedOn w:val="a0"/>
    <w:link w:val="23"/>
    <w:qFormat/>
    <w:rsid w:val="004E2579"/>
    <w:pPr>
      <w:spacing w:before="240" w:after="120" w:line="240" w:lineRule="auto"/>
      <w:ind w:firstLineChars="0" w:firstLine="0"/>
    </w:pPr>
    <w:rPr>
      <w:rFonts w:eastAsia="黑体"/>
    </w:rPr>
  </w:style>
  <w:style w:type="character" w:customStyle="1" w:styleId="23">
    <w:name w:val="标题2 字符"/>
    <w:basedOn w:val="aa"/>
    <w:link w:val="22"/>
    <w:rsid w:val="004E2579"/>
    <w:rPr>
      <w:rFonts w:ascii="Times New Roman" w:eastAsia="黑体" w:hAnsi="Times New Roman"/>
      <w:sz w:val="24"/>
      <w:szCs w:val="24"/>
      <w:lang w:eastAsia="en-US"/>
    </w:rPr>
  </w:style>
  <w:style w:type="paragraph" w:customStyle="1" w:styleId="af8">
    <w:name w:val="摘要"/>
    <w:basedOn w:val="af1"/>
    <w:link w:val="af9"/>
    <w:rsid w:val="004E2579"/>
  </w:style>
  <w:style w:type="character" w:customStyle="1" w:styleId="af9">
    <w:name w:val="摘要 字符"/>
    <w:basedOn w:val="af2"/>
    <w:link w:val="af8"/>
    <w:rsid w:val="004E2579"/>
    <w:rPr>
      <w:rFonts w:ascii="Times New Roman" w:eastAsia="宋体" w:hAnsi="Times New Roman"/>
      <w:sz w:val="24"/>
      <w:szCs w:val="24"/>
    </w:rPr>
  </w:style>
  <w:style w:type="character" w:customStyle="1" w:styleId="60">
    <w:name w:val="标题 6 字符"/>
    <w:basedOn w:val="a1"/>
    <w:link w:val="6"/>
    <w:uiPriority w:val="9"/>
    <w:semiHidden/>
    <w:rsid w:val="004E2579"/>
    <w:rPr>
      <w:rFonts w:ascii="Times New Roman" w:eastAsiaTheme="majorEastAsia" w:hAnsi="Times New Roman" w:cstheme="majorBidi"/>
      <w:i/>
      <w:iCs/>
      <w:color w:val="595959" w:themeColor="text1" w:themeTint="A6"/>
      <w:sz w:val="24"/>
      <w:szCs w:val="24"/>
      <w:lang w:eastAsia="en-US"/>
    </w:rPr>
  </w:style>
  <w:style w:type="table" w:styleId="afa">
    <w:name w:val="Table Grid"/>
    <w:rsid w:val="004E2579"/>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4E2579"/>
    <w:rPr>
      <w:rFonts w:ascii="Consolas" w:eastAsia="宋体" w:hAnsi="Consolas"/>
      <w:i/>
      <w:color w:val="008000"/>
      <w:sz w:val="22"/>
      <w:szCs w:val="24"/>
      <w:lang w:eastAsia="en-US"/>
    </w:rPr>
  </w:style>
  <w:style w:type="character" w:customStyle="1" w:styleId="SectionNumber">
    <w:name w:val="Section Number"/>
    <w:basedOn w:val="af4"/>
    <w:rsid w:val="004E2579"/>
    <w:rPr>
      <w:rFonts w:ascii="Times New Roman" w:eastAsia="宋体" w:hAnsi="Times New Roman"/>
      <w:i/>
      <w:sz w:val="24"/>
      <w:szCs w:val="24"/>
      <w:lang w:eastAsia="en-US"/>
    </w:rPr>
  </w:style>
  <w:style w:type="character" w:customStyle="1" w:styleId="VariableTok">
    <w:name w:val="VariableTok"/>
    <w:basedOn w:val="VerbatimChar"/>
    <w:rsid w:val="004E2579"/>
    <w:rPr>
      <w:rFonts w:ascii="Consolas" w:eastAsia="宋体" w:hAnsi="Consolas"/>
      <w:i/>
      <w:color w:val="19177C"/>
      <w:sz w:val="22"/>
      <w:szCs w:val="24"/>
      <w:lang w:eastAsia="en-US"/>
    </w:rPr>
  </w:style>
  <w:style w:type="character" w:customStyle="1" w:styleId="DocumentationTok">
    <w:name w:val="DocumentationTok"/>
    <w:basedOn w:val="VerbatimChar"/>
    <w:rsid w:val="004E2579"/>
    <w:rPr>
      <w:rFonts w:ascii="Consolas" w:eastAsia="宋体" w:hAnsi="Consolas"/>
      <w:i w:val="0"/>
      <w:color w:val="BA2121"/>
      <w:sz w:val="22"/>
      <w:szCs w:val="24"/>
      <w:lang w:eastAsia="en-US"/>
    </w:rPr>
  </w:style>
  <w:style w:type="character" w:customStyle="1" w:styleId="PreprocessorTok">
    <w:name w:val="PreprocessorTok"/>
    <w:basedOn w:val="VerbatimChar"/>
    <w:rsid w:val="004E2579"/>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4E2579"/>
    <w:pPr>
      <w:spacing w:after="100"/>
      <w:ind w:left="480" w:right="480"/>
    </w:pPr>
  </w:style>
  <w:style w:type="paragraph" w:styleId="afb">
    <w:name w:val="footnote text"/>
    <w:basedOn w:val="a"/>
    <w:link w:val="afc"/>
    <w:uiPriority w:val="9"/>
    <w:unhideWhenUsed/>
    <w:rsid w:val="004E2579"/>
  </w:style>
  <w:style w:type="character" w:customStyle="1" w:styleId="afc">
    <w:name w:val="脚注文本 字符"/>
    <w:basedOn w:val="a1"/>
    <w:link w:val="afb"/>
    <w:uiPriority w:val="9"/>
    <w:rsid w:val="004E2579"/>
    <w:rPr>
      <w:rFonts w:ascii="Times New Roman" w:eastAsia="宋体" w:hAnsi="Times New Roman"/>
      <w:sz w:val="24"/>
      <w:szCs w:val="24"/>
      <w:lang w:eastAsia="en-US"/>
    </w:rPr>
  </w:style>
  <w:style w:type="character" w:customStyle="1" w:styleId="40">
    <w:name w:val="标题 4 字符"/>
    <w:basedOn w:val="a1"/>
    <w:link w:val="4"/>
    <w:uiPriority w:val="9"/>
    <w:semiHidden/>
    <w:rsid w:val="004E2579"/>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4E2579"/>
    <w:rPr>
      <w:rFonts w:ascii="Consolas" w:eastAsia="宋体" w:hAnsi="Consolas"/>
      <w:i/>
      <w:color w:val="4070A0"/>
      <w:sz w:val="22"/>
      <w:szCs w:val="24"/>
      <w:lang w:eastAsia="en-US"/>
    </w:rPr>
  </w:style>
  <w:style w:type="paragraph" w:customStyle="1" w:styleId="SourceCode">
    <w:name w:val="Source Code"/>
    <w:link w:val="VerbatimChar"/>
    <w:rsid w:val="004E2579"/>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4E2579"/>
    <w:rPr>
      <w:rFonts w:ascii="Consolas" w:eastAsia="宋体" w:hAnsi="Consolas"/>
      <w:i/>
      <w:sz w:val="22"/>
      <w:szCs w:val="24"/>
      <w:lang w:eastAsia="en-US"/>
    </w:rPr>
  </w:style>
  <w:style w:type="character" w:customStyle="1" w:styleId="InformationTok">
    <w:name w:val="InformationTok"/>
    <w:basedOn w:val="VerbatimChar"/>
    <w:rsid w:val="004E2579"/>
    <w:rPr>
      <w:rFonts w:ascii="Consolas" w:eastAsia="宋体" w:hAnsi="Consolas"/>
      <w:b/>
      <w:i w:val="0"/>
      <w:color w:val="60A0B0"/>
      <w:sz w:val="22"/>
      <w:szCs w:val="24"/>
      <w:lang w:eastAsia="en-US"/>
    </w:rPr>
  </w:style>
  <w:style w:type="character" w:customStyle="1" w:styleId="FunctionTok">
    <w:name w:val="FunctionTok"/>
    <w:basedOn w:val="VerbatimChar"/>
    <w:rsid w:val="004E2579"/>
    <w:rPr>
      <w:rFonts w:ascii="Consolas" w:eastAsia="宋体" w:hAnsi="Consolas"/>
      <w:i/>
      <w:color w:val="06287E"/>
      <w:sz w:val="22"/>
      <w:szCs w:val="24"/>
      <w:lang w:eastAsia="en-US"/>
    </w:rPr>
  </w:style>
  <w:style w:type="character" w:customStyle="1" w:styleId="SpecialStringTok">
    <w:name w:val="SpecialStringTok"/>
    <w:basedOn w:val="VerbatimChar"/>
    <w:rsid w:val="004E2579"/>
    <w:rPr>
      <w:rFonts w:ascii="Consolas" w:eastAsia="宋体" w:hAnsi="Consolas"/>
      <w:i/>
      <w:color w:val="BB6688"/>
      <w:sz w:val="22"/>
      <w:szCs w:val="24"/>
      <w:lang w:eastAsia="en-US"/>
    </w:rPr>
  </w:style>
  <w:style w:type="character" w:customStyle="1" w:styleId="DataTypeTok">
    <w:name w:val="DataTypeTok"/>
    <w:basedOn w:val="VerbatimChar"/>
    <w:rsid w:val="004E2579"/>
    <w:rPr>
      <w:rFonts w:ascii="Consolas" w:eastAsia="宋体" w:hAnsi="Consolas"/>
      <w:i/>
      <w:color w:val="902000"/>
      <w:sz w:val="22"/>
      <w:szCs w:val="24"/>
      <w:lang w:eastAsia="en-US"/>
    </w:rPr>
  </w:style>
  <w:style w:type="character" w:customStyle="1" w:styleId="OperatorTok">
    <w:name w:val="OperatorTok"/>
    <w:basedOn w:val="VerbatimChar"/>
    <w:rsid w:val="004E2579"/>
    <w:rPr>
      <w:rFonts w:ascii="Consolas" w:eastAsia="宋体" w:hAnsi="Consolas"/>
      <w:i/>
      <w:color w:val="666666"/>
      <w:sz w:val="22"/>
      <w:szCs w:val="24"/>
      <w:lang w:eastAsia="en-US"/>
    </w:rPr>
  </w:style>
  <w:style w:type="character" w:customStyle="1" w:styleId="ErrorTok">
    <w:name w:val="ErrorTok"/>
    <w:basedOn w:val="VerbatimChar"/>
    <w:rsid w:val="004E2579"/>
    <w:rPr>
      <w:rFonts w:ascii="Consolas" w:eastAsia="宋体" w:hAnsi="Consolas"/>
      <w:b/>
      <w:i/>
      <w:color w:val="FF0000"/>
      <w:sz w:val="22"/>
      <w:szCs w:val="24"/>
      <w:lang w:eastAsia="en-US"/>
    </w:rPr>
  </w:style>
  <w:style w:type="character" w:customStyle="1" w:styleId="RegionMarkerTok">
    <w:name w:val="RegionMarkerTok"/>
    <w:basedOn w:val="VerbatimChar"/>
    <w:rsid w:val="004E2579"/>
    <w:rPr>
      <w:rFonts w:ascii="Consolas" w:eastAsia="宋体" w:hAnsi="Consolas"/>
      <w:i/>
      <w:sz w:val="22"/>
      <w:szCs w:val="24"/>
      <w:lang w:eastAsia="en-US"/>
    </w:rPr>
  </w:style>
  <w:style w:type="paragraph" w:customStyle="1" w:styleId="Figure">
    <w:name w:val="Figure"/>
    <w:basedOn w:val="a"/>
    <w:rsid w:val="004E2579"/>
  </w:style>
  <w:style w:type="character" w:customStyle="1" w:styleId="SpecialCharTok">
    <w:name w:val="SpecialCharTok"/>
    <w:basedOn w:val="VerbatimChar"/>
    <w:rsid w:val="004E2579"/>
    <w:rPr>
      <w:rFonts w:ascii="Consolas" w:eastAsia="宋体" w:hAnsi="Consolas"/>
      <w:i/>
      <w:color w:val="4070A0"/>
      <w:sz w:val="22"/>
      <w:szCs w:val="24"/>
      <w:lang w:eastAsia="en-US"/>
    </w:rPr>
  </w:style>
  <w:style w:type="paragraph" w:customStyle="1" w:styleId="Definition">
    <w:name w:val="Definition"/>
    <w:basedOn w:val="a"/>
    <w:rsid w:val="004E2579"/>
    <w:pPr>
      <w:spacing w:line="312" w:lineRule="auto"/>
    </w:pPr>
  </w:style>
  <w:style w:type="character" w:customStyle="1" w:styleId="ConstantTok">
    <w:name w:val="ConstantTok"/>
    <w:basedOn w:val="VerbatimChar"/>
    <w:rsid w:val="004E2579"/>
    <w:rPr>
      <w:rFonts w:ascii="Consolas" w:eastAsia="宋体" w:hAnsi="Consolas"/>
      <w:i/>
      <w:color w:val="880000"/>
      <w:sz w:val="22"/>
      <w:szCs w:val="24"/>
      <w:lang w:eastAsia="en-US"/>
    </w:rPr>
  </w:style>
  <w:style w:type="character" w:customStyle="1" w:styleId="VerbatimStringTok">
    <w:name w:val="VerbatimStringTok"/>
    <w:basedOn w:val="VerbatimChar"/>
    <w:rsid w:val="004E2579"/>
    <w:rPr>
      <w:rFonts w:ascii="Consolas" w:eastAsia="宋体" w:hAnsi="Consolas"/>
      <w:i/>
      <w:color w:val="4070A0"/>
      <w:sz w:val="22"/>
      <w:szCs w:val="24"/>
      <w:lang w:eastAsia="en-US"/>
    </w:rPr>
  </w:style>
  <w:style w:type="paragraph" w:customStyle="1" w:styleId="ImageCaption">
    <w:name w:val="Image Caption"/>
    <w:basedOn w:val="af5"/>
    <w:rsid w:val="004E2579"/>
  </w:style>
  <w:style w:type="character" w:customStyle="1" w:styleId="CommentVarTok">
    <w:name w:val="CommentVarTok"/>
    <w:basedOn w:val="VerbatimChar"/>
    <w:rsid w:val="004E2579"/>
    <w:rPr>
      <w:rFonts w:ascii="Consolas" w:eastAsia="宋体" w:hAnsi="Consolas"/>
      <w:b/>
      <w:i w:val="0"/>
      <w:color w:val="60A0B0"/>
      <w:sz w:val="22"/>
      <w:szCs w:val="24"/>
      <w:lang w:eastAsia="en-US"/>
    </w:rPr>
  </w:style>
  <w:style w:type="paragraph" w:customStyle="1" w:styleId="CaptionedFigure">
    <w:name w:val="Captioned Figure"/>
    <w:basedOn w:val="Figure"/>
    <w:rsid w:val="004E2579"/>
    <w:pPr>
      <w:keepNext/>
    </w:pPr>
  </w:style>
  <w:style w:type="character" w:customStyle="1" w:styleId="StringTok">
    <w:name w:val="StringTok"/>
    <w:basedOn w:val="VerbatimChar"/>
    <w:rsid w:val="004E2579"/>
    <w:rPr>
      <w:rFonts w:ascii="Consolas" w:eastAsia="宋体" w:hAnsi="Consolas"/>
      <w:i/>
      <w:color w:val="4070A0"/>
      <w:sz w:val="22"/>
      <w:szCs w:val="24"/>
      <w:lang w:eastAsia="en-US"/>
    </w:rPr>
  </w:style>
  <w:style w:type="character" w:customStyle="1" w:styleId="ImportTok">
    <w:name w:val="ImportTok"/>
    <w:basedOn w:val="VerbatimChar"/>
    <w:rsid w:val="004E2579"/>
    <w:rPr>
      <w:rFonts w:ascii="Consolas" w:eastAsia="宋体" w:hAnsi="Consolas"/>
      <w:b/>
      <w:i/>
      <w:color w:val="008000"/>
      <w:sz w:val="22"/>
      <w:szCs w:val="24"/>
      <w:lang w:eastAsia="en-US"/>
    </w:rPr>
  </w:style>
  <w:style w:type="character" w:customStyle="1" w:styleId="af4">
    <w:name w:val="题注 字符"/>
    <w:basedOn w:val="a1"/>
    <w:link w:val="af5"/>
    <w:rsid w:val="004E2579"/>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