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D148" w14:textId="5425ED3D" w:rsidR="00933193" w:rsidRDefault="00A629F3" w:rsidP="00A629F3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000000000000000000000000000000000000000000000000000000000000000000</w:t>
      </w:r>
    </w:p>
    <w:p w14:paraId="77F35F04" w14:textId="77777777" w:rsidR="00933193" w:rsidRDefault="00F20038" w:rsidP="00A629F3">
      <w:pPr>
        <w:pStyle w:val="1"/>
        <w:rPr>
          <w:rFonts w:ascii="创艺简标宋" w:eastAsia="创艺简标宋" w:hAnsi="创艺简标宋" w:cs="创艺简标宋"/>
          <w:lang w:eastAsia="zh-CN"/>
        </w:rPr>
      </w:pPr>
      <w:r>
        <w:rPr>
          <w:rFonts w:ascii="创艺简标宋" w:eastAsia="创艺简标宋" w:hAnsi="创艺简标宋" w:cs="创艺简标宋" w:hint="eastAsia"/>
          <w:lang w:eastAsia="zh-CN"/>
        </w:rPr>
        <w:t>2002</w:t>
      </w:r>
      <w:r>
        <w:rPr>
          <w:rFonts w:hint="eastAsia"/>
          <w:lang w:eastAsia="zh-CN"/>
        </w:rPr>
        <w:t>年协会大事记</w:t>
      </w:r>
    </w:p>
    <w:p w14:paraId="4E911CF2" w14:textId="484A6831" w:rsidR="00933193" w:rsidRPr="00A629F3" w:rsidRDefault="00A629F3" w:rsidP="00A629F3">
      <w:pPr>
        <w:pStyle w:val="22"/>
        <w:rPr>
          <w:rFonts w:ascii="创艺简标宋" w:eastAsiaTheme="minorEastAsia" w:hAnsi="创艺简标宋" w:cs="创艺简标宋" w:hint="eastAsia"/>
          <w:lang w:eastAsia="zh-CN"/>
        </w:rPr>
      </w:pPr>
      <w:r>
        <w:rPr>
          <w:rFonts w:ascii="创艺简标宋" w:eastAsia="创艺简标宋" w:hAnsi="创艺简标宋" w:cs="创艺简标宋" w:hint="eastAsia"/>
          <w:lang w:eastAsia="zh-CN"/>
        </w:rPr>
        <w:t>2002</w:t>
      </w:r>
      <w:r>
        <w:rPr>
          <w:rFonts w:hint="eastAsia"/>
          <w:lang w:eastAsia="zh-CN"/>
        </w:rPr>
        <w:t>年协会大事记</w:t>
      </w:r>
    </w:p>
    <w:p w14:paraId="30104E40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一、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10</w:t>
      </w:r>
      <w:r>
        <w:rPr>
          <w:rFonts w:cs="Times New Roman" w:hint="eastAsia"/>
          <w:lang w:eastAsia="zh-CN"/>
        </w:rPr>
        <w:t>日，协会和中国地质学会遥感专业委员会联合在京举行</w:t>
      </w:r>
      <w:r>
        <w:rPr>
          <w:rFonts w:cs="Times New Roman" w:hint="eastAsia"/>
          <w:b/>
          <w:bCs/>
          <w:lang w:eastAsia="zh-CN"/>
        </w:rPr>
        <w:t>2002</w:t>
      </w:r>
      <w:r>
        <w:rPr>
          <w:rFonts w:cs="Times New Roman" w:hint="eastAsia"/>
          <w:b/>
          <w:bCs/>
          <w:lang w:eastAsia="zh-CN"/>
        </w:rPr>
        <w:t>年新春联谊会</w:t>
      </w:r>
      <w:r>
        <w:rPr>
          <w:rFonts w:cs="Times New Roman" w:hint="eastAsia"/>
          <w:lang w:eastAsia="zh-CN"/>
        </w:rPr>
        <w:t>，中国航天科技集团公司科技委主任王礼恒、马兴瑞副总经理，庄逢甘理事长、胡如忠专职副理事长兼秘书长等出席。</w:t>
      </w:r>
    </w:p>
    <w:p w14:paraId="7C96BB06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二、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2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6</w:t>
      </w:r>
      <w:r>
        <w:rPr>
          <w:rFonts w:cs="Times New Roman" w:hint="eastAsia"/>
          <w:lang w:eastAsia="zh-CN"/>
        </w:rPr>
        <w:t>日，原国防科工委系统工程一司在北京举行了</w:t>
      </w:r>
      <w:r>
        <w:rPr>
          <w:rFonts w:cs="Times New Roman" w:hint="eastAsia"/>
          <w:lang w:eastAsia="zh-CN"/>
        </w:rPr>
        <w:t>CBERS-1</w:t>
      </w:r>
      <w:r>
        <w:rPr>
          <w:rFonts w:cs="Times New Roman" w:hint="eastAsia"/>
          <w:lang w:eastAsia="zh-CN"/>
        </w:rPr>
        <w:t>环境、城市应用示范项目成果验收会；对协会环境遥感分会和辽宁省环境监测中心承担的</w:t>
      </w:r>
      <w:r>
        <w:rPr>
          <w:rFonts w:cs="Times New Roman" w:hint="eastAsia"/>
          <w:b/>
          <w:bCs/>
          <w:lang w:eastAsia="zh-CN"/>
        </w:rPr>
        <w:t>“东北地区区域环境变化卫星动态遥感监测调控系统的典型研究”</w:t>
      </w:r>
      <w:r>
        <w:rPr>
          <w:rFonts w:cs="Times New Roman" w:hint="eastAsia"/>
          <w:lang w:eastAsia="zh-CN"/>
        </w:rPr>
        <w:t>和</w:t>
      </w:r>
      <w:r>
        <w:rPr>
          <w:rFonts w:cs="Times New Roman" w:hint="eastAsia"/>
          <w:b/>
          <w:bCs/>
          <w:lang w:eastAsia="zh-CN"/>
        </w:rPr>
        <w:t>“长株潭城市群资源卫星遥感监测与城市地理信息系统”</w:t>
      </w:r>
      <w:r>
        <w:rPr>
          <w:rFonts w:cs="Times New Roman" w:hint="eastAsia"/>
          <w:lang w:eastAsia="zh-CN"/>
        </w:rPr>
        <w:t>项目进行了验收；庄逢甘理事长担任专家组组长，胡如忠专职副理事长兼秘书长等参加。</w:t>
      </w:r>
    </w:p>
    <w:p w14:paraId="3D91C3D9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三、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2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8</w:t>
      </w:r>
      <w:r>
        <w:rPr>
          <w:rFonts w:cs="Times New Roman" w:hint="eastAsia"/>
          <w:lang w:eastAsia="zh-CN"/>
        </w:rPr>
        <w:t>日，协会在北京举行了</w:t>
      </w:r>
      <w:r>
        <w:rPr>
          <w:rFonts w:cs="Times New Roman" w:hint="eastAsia"/>
          <w:b/>
          <w:bCs/>
          <w:lang w:eastAsia="zh-CN"/>
        </w:rPr>
        <w:t>红外专业委员会（筹）工作汇报会</w:t>
      </w:r>
      <w:r>
        <w:rPr>
          <w:rFonts w:cs="Times New Roman" w:hint="eastAsia"/>
          <w:lang w:eastAsia="zh-CN"/>
        </w:rPr>
        <w:t>，庄逢甘理事长等出席。</w:t>
      </w:r>
    </w:p>
    <w:p w14:paraId="1C13409D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四、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3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</w:t>
      </w:r>
      <w:r>
        <w:rPr>
          <w:rFonts w:cs="Times New Roman" w:hint="eastAsia"/>
          <w:lang w:eastAsia="zh-CN"/>
        </w:rPr>
        <w:t>日，原国防科工委在北京举行了</w:t>
      </w:r>
      <w:r>
        <w:rPr>
          <w:rFonts w:cs="Times New Roman" w:hint="eastAsia"/>
          <w:b/>
          <w:bCs/>
          <w:lang w:eastAsia="zh-CN"/>
        </w:rPr>
        <w:t>CBERS-1</w:t>
      </w:r>
      <w:r>
        <w:rPr>
          <w:rFonts w:cs="Times New Roman" w:hint="eastAsia"/>
          <w:b/>
          <w:bCs/>
          <w:lang w:eastAsia="zh-CN"/>
        </w:rPr>
        <w:t>交付使用两周年应用成果汇报会</w:t>
      </w:r>
      <w:r>
        <w:rPr>
          <w:rFonts w:cs="Times New Roman" w:hint="eastAsia"/>
          <w:lang w:eastAsia="zh-CN"/>
        </w:rPr>
        <w:t>，原国防科工委主任刘积斌、副主任栾恩杰、秘书长孙来燕，巴西驻华大使罗普雷托，庄逢甘理事长、胡如忠专职副理事长兼秘书长等出席。协会组织北京、天津、河北、山西、内蒙、辽宁、上海、江苏、湖南、四川、西藏、陕西等省（区、市）会员单位提纲了应用成果。会议期间，孙来燕秘书长主持举行了</w:t>
      </w:r>
      <w:r>
        <w:rPr>
          <w:rFonts w:cs="Times New Roman" w:hint="eastAsia"/>
          <w:b/>
          <w:bCs/>
          <w:lang w:eastAsia="zh-CN"/>
        </w:rPr>
        <w:t>资源卫星应用与发展座谈会</w:t>
      </w:r>
      <w:r>
        <w:rPr>
          <w:rFonts w:cs="Times New Roman" w:hint="eastAsia"/>
          <w:lang w:eastAsia="zh-CN"/>
        </w:rPr>
        <w:t>。</w:t>
      </w:r>
    </w:p>
    <w:p w14:paraId="29A28647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五、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5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21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23</w:t>
      </w:r>
      <w:r>
        <w:rPr>
          <w:rFonts w:cs="Times New Roman" w:hint="eastAsia"/>
          <w:lang w:eastAsia="zh-CN"/>
        </w:rPr>
        <w:t>日，</w:t>
      </w:r>
      <w:r>
        <w:rPr>
          <w:rFonts w:cs="Times New Roman" w:hint="eastAsia"/>
          <w:b/>
          <w:bCs/>
          <w:lang w:eastAsia="zh-CN"/>
        </w:rPr>
        <w:t>城市建设与生态环境监测遥感技术应用交流会</w:t>
      </w:r>
      <w:r>
        <w:rPr>
          <w:rFonts w:cs="Times New Roman" w:hint="eastAsia"/>
          <w:lang w:eastAsia="zh-CN"/>
        </w:rPr>
        <w:t>在上海举行，胡如忠专职副理事长兼秘书长出席并致辞祝贺。</w:t>
      </w:r>
    </w:p>
    <w:p w14:paraId="5B0610F5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六、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5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23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28</w:t>
      </w:r>
      <w:r>
        <w:rPr>
          <w:rFonts w:cs="Times New Roman" w:hint="eastAsia"/>
          <w:lang w:eastAsia="zh-CN"/>
        </w:rPr>
        <w:t>日，协会会同中国地理信息系统协会联合主办了</w:t>
      </w:r>
      <w:r>
        <w:rPr>
          <w:rFonts w:cs="Times New Roman" w:hint="eastAsia"/>
          <w:b/>
          <w:bCs/>
          <w:lang w:eastAsia="zh-CN"/>
        </w:rPr>
        <w:t>第二届中国国际地球空问信息产业技术及设备展览会</w:t>
      </w:r>
      <w:r>
        <w:rPr>
          <w:rFonts w:cs="Times New Roman" w:hint="eastAsia"/>
          <w:lang w:eastAsia="zh-CN"/>
        </w:rPr>
        <w:t>；期间，举办了</w:t>
      </w:r>
      <w:r>
        <w:rPr>
          <w:rFonts w:cs="Times New Roman" w:hint="eastAsia"/>
          <w:b/>
          <w:bCs/>
          <w:lang w:eastAsia="zh-CN"/>
        </w:rPr>
        <w:t>国际遥感科技论坛</w:t>
      </w:r>
      <w:r>
        <w:rPr>
          <w:rFonts w:cs="Times New Roman" w:hint="eastAsia"/>
          <w:lang w:eastAsia="zh-CN"/>
        </w:rPr>
        <w:t>，庄逢甘理事长作了“中国遥感卫星应用与发展”报告。</w:t>
      </w:r>
    </w:p>
    <w:p w14:paraId="12C56591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lastRenderedPageBreak/>
        <w:t>七、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5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24</w:t>
      </w:r>
      <w:r>
        <w:rPr>
          <w:rFonts w:cs="Times New Roman" w:hint="eastAsia"/>
          <w:lang w:eastAsia="zh-CN"/>
        </w:rPr>
        <w:t>日，原国防科工委以科工干〔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〕</w:t>
      </w:r>
      <w:r>
        <w:rPr>
          <w:rFonts w:cs="Times New Roman" w:hint="eastAsia"/>
          <w:lang w:eastAsia="zh-CN"/>
        </w:rPr>
        <w:t>26</w:t>
      </w:r>
      <w:r>
        <w:rPr>
          <w:rFonts w:cs="Times New Roman" w:hint="eastAsia"/>
          <w:lang w:eastAsia="zh-CN"/>
        </w:rPr>
        <w:t>号文，同意胡毅、刘纪选、徐水师为协会副理事长。</w:t>
      </w:r>
    </w:p>
    <w:p w14:paraId="39D627FE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八、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5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27</w:t>
      </w:r>
      <w:r>
        <w:rPr>
          <w:rFonts w:cs="Times New Roman" w:hint="eastAsia"/>
          <w:lang w:eastAsia="zh-CN"/>
        </w:rPr>
        <w:t>日，中国航天科工集团公司发展计划部在北京举行了</w:t>
      </w:r>
      <w:r>
        <w:rPr>
          <w:rFonts w:cs="Times New Roman" w:hint="eastAsia"/>
          <w:b/>
          <w:bCs/>
          <w:lang w:eastAsia="zh-CN"/>
        </w:rPr>
        <w:t>“航天清华一号微型卫星数据应用评价”评审验收会</w:t>
      </w:r>
      <w:r>
        <w:rPr>
          <w:rFonts w:cs="Times New Roman" w:hint="eastAsia"/>
          <w:lang w:eastAsia="zh-CN"/>
        </w:rPr>
        <w:t>；庄逢甘理事长、赵文津院士等出席。后续出版的《航天清华一号卫星及其应用》，中国航天科工集团公司夏国洪总经理和庄逢甘理事长写序。</w:t>
      </w:r>
    </w:p>
    <w:p w14:paraId="67C91D94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九、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6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4</w:t>
      </w:r>
      <w:r>
        <w:rPr>
          <w:rFonts w:cs="Times New Roman" w:hint="eastAsia"/>
          <w:lang w:eastAsia="zh-CN"/>
        </w:rPr>
        <w:t>日，中国科技部国际合作局在北京举行了中</w:t>
      </w:r>
      <w:r>
        <w:rPr>
          <w:rFonts w:cs="Times New Roman" w:hint="eastAsia"/>
          <w:lang w:eastAsia="zh-CN"/>
        </w:rPr>
        <w:t>-</w:t>
      </w:r>
      <w:r>
        <w:rPr>
          <w:rFonts w:cs="Times New Roman" w:hint="eastAsia"/>
          <w:lang w:eastAsia="zh-CN"/>
        </w:rPr>
        <w:t>比合作的</w:t>
      </w:r>
      <w:r>
        <w:rPr>
          <w:rFonts w:cs="Times New Roman" w:hint="eastAsia"/>
          <w:b/>
          <w:bCs/>
          <w:lang w:eastAsia="zh-CN"/>
        </w:rPr>
        <w:t>“中国西北地区生态环境遥感调查及动态监测系统开发”项目验收会</w:t>
      </w:r>
      <w:r>
        <w:rPr>
          <w:rFonts w:cs="Times New Roman" w:hint="eastAsia"/>
          <w:lang w:eastAsia="zh-CN"/>
        </w:rPr>
        <w:t>；庄逢甘理事长和陈述彭院士主持，管海晏副理事长等出席。</w:t>
      </w:r>
    </w:p>
    <w:p w14:paraId="29809C98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6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25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28</w:t>
      </w:r>
      <w:r>
        <w:rPr>
          <w:rFonts w:cs="Times New Roman" w:hint="eastAsia"/>
          <w:lang w:eastAsia="zh-CN"/>
        </w:rPr>
        <w:t>日，中国航天科技集团公司科技委和中国宇航学会在北京举行了</w:t>
      </w:r>
      <w:r>
        <w:rPr>
          <w:rFonts w:cs="Times New Roman" w:hint="eastAsia"/>
          <w:b/>
          <w:bCs/>
          <w:lang w:eastAsia="zh-CN"/>
        </w:rPr>
        <w:t>中国航天论坛暨学术报告会</w:t>
      </w:r>
      <w:r>
        <w:rPr>
          <w:rFonts w:cs="Times New Roman" w:hint="eastAsia"/>
          <w:lang w:eastAsia="zh-CN"/>
        </w:rPr>
        <w:t>，胡如忠专职副理事长兼秘书长等参加。</w:t>
      </w:r>
    </w:p>
    <w:p w14:paraId="4604474A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十一、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7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6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11</w:t>
      </w:r>
      <w:r>
        <w:rPr>
          <w:rFonts w:cs="Times New Roman" w:hint="eastAsia"/>
          <w:lang w:eastAsia="zh-CN"/>
        </w:rPr>
        <w:t>日，协会环境遥感分会在深圳市举行了</w:t>
      </w:r>
      <w:r>
        <w:rPr>
          <w:rFonts w:cs="Times New Roman" w:hint="eastAsia"/>
          <w:b/>
          <w:bCs/>
          <w:lang w:eastAsia="zh-CN"/>
        </w:rPr>
        <w:t>2002</w:t>
      </w:r>
      <w:r>
        <w:rPr>
          <w:rFonts w:cs="Times New Roman" w:hint="eastAsia"/>
          <w:b/>
          <w:bCs/>
          <w:lang w:eastAsia="zh-CN"/>
        </w:rPr>
        <w:t>年全国遥感应用技术专题研讨会</w:t>
      </w:r>
      <w:r>
        <w:rPr>
          <w:rFonts w:cs="Times New Roman" w:hint="eastAsia"/>
          <w:lang w:eastAsia="zh-CN"/>
        </w:rPr>
        <w:t>和其</w:t>
      </w:r>
      <w:r>
        <w:rPr>
          <w:rFonts w:cs="Times New Roman" w:hint="eastAsia"/>
          <w:b/>
          <w:bCs/>
          <w:lang w:eastAsia="zh-CN"/>
        </w:rPr>
        <w:t>二届七次常务理事会</w:t>
      </w:r>
      <w:r>
        <w:rPr>
          <w:rFonts w:cs="Times New Roman" w:hint="eastAsia"/>
          <w:lang w:eastAsia="zh-CN"/>
        </w:rPr>
        <w:t>。</w:t>
      </w:r>
    </w:p>
    <w:p w14:paraId="2D2FB415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十二、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7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25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8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6</w:t>
      </w:r>
      <w:r>
        <w:rPr>
          <w:rFonts w:cs="Times New Roman" w:hint="eastAsia"/>
          <w:lang w:eastAsia="zh-CN"/>
        </w:rPr>
        <w:t>日，胡如忠专职副理事长兼秘书长等参加长城国际展览公司组织的</w:t>
      </w:r>
      <w:r>
        <w:rPr>
          <w:rFonts w:cs="Times New Roman" w:hint="eastAsia"/>
          <w:b/>
          <w:bCs/>
          <w:lang w:eastAsia="zh-CN"/>
        </w:rPr>
        <w:t>英国范堡罗航展</w:t>
      </w:r>
      <w:r>
        <w:rPr>
          <w:rFonts w:cs="Times New Roman" w:hint="eastAsia"/>
          <w:lang w:eastAsia="zh-CN"/>
        </w:rPr>
        <w:t>，到英国、法国、德国进行卫星应用科技考察。</w:t>
      </w:r>
    </w:p>
    <w:p w14:paraId="1A1C4713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十三、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8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26</w:t>
      </w:r>
      <w:r>
        <w:rPr>
          <w:rFonts w:cs="Times New Roman" w:hint="eastAsia"/>
          <w:lang w:eastAsia="zh-CN"/>
        </w:rPr>
        <w:t>日，</w:t>
      </w:r>
      <w:r>
        <w:rPr>
          <w:rFonts w:cs="Times New Roman" w:hint="eastAsia"/>
          <w:b/>
          <w:bCs/>
          <w:lang w:eastAsia="zh-CN"/>
        </w:rPr>
        <w:t>协会成立</w:t>
      </w:r>
      <w:r>
        <w:rPr>
          <w:rFonts w:cs="Times New Roman" w:hint="eastAsia"/>
          <w:b/>
          <w:bCs/>
          <w:lang w:eastAsia="zh-CN"/>
        </w:rPr>
        <w:t>10</w:t>
      </w:r>
      <w:r>
        <w:rPr>
          <w:rFonts w:cs="Times New Roman" w:hint="eastAsia"/>
          <w:b/>
          <w:bCs/>
          <w:lang w:eastAsia="zh-CN"/>
        </w:rPr>
        <w:t>周年座谈会</w:t>
      </w:r>
      <w:r>
        <w:rPr>
          <w:rFonts w:cs="Times New Roman" w:hint="eastAsia"/>
          <w:lang w:eastAsia="zh-CN"/>
        </w:rPr>
        <w:t>在北京举行，庄逢甘理事长，邓述初、艾长春等高级顾问，赵凯嘉、刘侠、刘玉机、胡如忠、潘习哲副理事长等出席。</w:t>
      </w:r>
    </w:p>
    <w:p w14:paraId="49DF5548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十四、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8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27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29</w:t>
      </w:r>
      <w:r>
        <w:rPr>
          <w:rFonts w:cs="Times New Roman" w:hint="eastAsia"/>
          <w:lang w:eastAsia="zh-CN"/>
        </w:rPr>
        <w:t>日，协会组织参加</w:t>
      </w:r>
      <w:r>
        <w:rPr>
          <w:rFonts w:cs="Times New Roman" w:hint="eastAsia"/>
          <w:b/>
          <w:bCs/>
          <w:lang w:eastAsia="zh-CN"/>
        </w:rPr>
        <w:t>中国卫星应用会</w:t>
      </w:r>
      <w:r>
        <w:rPr>
          <w:rFonts w:cs="Times New Roman" w:hint="eastAsia"/>
          <w:lang w:eastAsia="zh-CN"/>
        </w:rPr>
        <w:t>。</w:t>
      </w:r>
    </w:p>
    <w:p w14:paraId="17D77989" w14:textId="77777777" w:rsidR="00933193" w:rsidRDefault="00F20038" w:rsidP="00A629F3">
      <w:pPr>
        <w:ind w:firstLine="480"/>
      </w:pPr>
      <w:r>
        <w:rPr>
          <w:rFonts w:cs="Times New Roman" w:hint="eastAsia"/>
          <w:lang w:eastAsia="zh-CN"/>
        </w:rPr>
        <w:t>十五、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9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16</w:t>
      </w:r>
      <w:r>
        <w:rPr>
          <w:rFonts w:cs="Times New Roman" w:hint="eastAsia"/>
          <w:lang w:eastAsia="zh-CN"/>
        </w:rPr>
        <w:t>日，民政部批准协会重新注册登记，更名为</w:t>
      </w:r>
      <w:r>
        <w:rPr>
          <w:rFonts w:cs="Times New Roman" w:hint="eastAsia"/>
          <w:b/>
          <w:bCs/>
          <w:lang w:eastAsia="zh-CN"/>
        </w:rPr>
        <w:t>中国遥感应用协会</w:t>
      </w:r>
      <w:r>
        <w:rPr>
          <w:rFonts w:cs="Times New Roman" w:hint="eastAsia"/>
          <w:lang w:eastAsia="zh-CN"/>
        </w:rPr>
        <w:t>（英文译名：</w:t>
      </w:r>
      <w:r>
        <w:rPr>
          <w:rFonts w:cs="Times New Roman" w:hint="eastAsia"/>
          <w:lang w:eastAsia="zh-CN"/>
        </w:rPr>
        <w:t>China Association of Remote Sensing Application</w:t>
      </w:r>
      <w:r>
        <w:rPr>
          <w:rFonts w:cs="Times New Roman" w:hint="eastAsia"/>
          <w:lang w:eastAsia="zh-CN"/>
        </w:rPr>
        <w:t>，英文缩写：</w:t>
      </w:r>
      <w:r>
        <w:rPr>
          <w:rFonts w:cs="Times New Roman" w:hint="eastAsia"/>
          <w:lang w:eastAsia="zh-CN"/>
        </w:rPr>
        <w:t>CARSA</w:t>
      </w:r>
      <w:r>
        <w:rPr>
          <w:rFonts w:cs="Times New Roman" w:hint="eastAsia"/>
          <w:lang w:eastAsia="zh-CN"/>
        </w:rPr>
        <w:t>）。</w:t>
      </w:r>
    </w:p>
    <w:p w14:paraId="405E3019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lastRenderedPageBreak/>
        <w:t>十六、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10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26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11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3</w:t>
      </w:r>
      <w:r>
        <w:rPr>
          <w:rFonts w:cs="Times New Roman" w:hint="eastAsia"/>
          <w:lang w:eastAsia="zh-CN"/>
        </w:rPr>
        <w:t>日，在广西壮族自治区南宁市举行了</w:t>
      </w:r>
      <w:r>
        <w:rPr>
          <w:rFonts w:cs="Times New Roman" w:hint="eastAsia"/>
          <w:b/>
          <w:bCs/>
          <w:lang w:eastAsia="zh-CN"/>
        </w:rPr>
        <w:t>协会成立</w:t>
      </w:r>
      <w:r>
        <w:rPr>
          <w:rFonts w:cs="Times New Roman" w:hint="eastAsia"/>
          <w:b/>
          <w:bCs/>
          <w:lang w:eastAsia="zh-CN"/>
        </w:rPr>
        <w:t>10</w:t>
      </w:r>
      <w:r>
        <w:rPr>
          <w:rFonts w:cs="Times New Roman" w:hint="eastAsia"/>
          <w:b/>
          <w:bCs/>
          <w:lang w:eastAsia="zh-CN"/>
        </w:rPr>
        <w:t>周年庆祝活动暨协会</w:t>
      </w:r>
      <w:r>
        <w:rPr>
          <w:rFonts w:cs="Times New Roman" w:hint="eastAsia"/>
          <w:b/>
          <w:bCs/>
          <w:lang w:eastAsia="zh-CN"/>
        </w:rPr>
        <w:t>2002</w:t>
      </w:r>
      <w:r>
        <w:rPr>
          <w:rFonts w:cs="Times New Roman" w:hint="eastAsia"/>
          <w:b/>
          <w:bCs/>
          <w:lang w:eastAsia="zh-CN"/>
        </w:rPr>
        <w:t>年会</w:t>
      </w:r>
      <w:r>
        <w:rPr>
          <w:rFonts w:cs="Times New Roman" w:hint="eastAsia"/>
          <w:lang w:eastAsia="zh-CN"/>
        </w:rPr>
        <w:t>；庄逢甘理事长、国家航天局郭宝柱副局长、广西壮族自治区人民政府高虎城副主席、陈述彭院士、胡如忠专职副理事长兼秘书长等出席，编辑出版了</w:t>
      </w:r>
      <w:r>
        <w:rPr>
          <w:rFonts w:cs="Times New Roman" w:hint="eastAsia"/>
          <w:lang w:eastAsia="zh-CN"/>
        </w:rPr>
        <w:t>2001</w:t>
      </w:r>
      <w:r>
        <w:rPr>
          <w:rFonts w:cs="Times New Roman" w:hint="eastAsia"/>
          <w:lang w:eastAsia="zh-CN"/>
        </w:rPr>
        <w:t>年度《遥感科技论坛》论文集；收到民政部关于“全国地方遥感应用协会”正式更名为“中国遥感应用协会”的批文。会议期间，举办了</w:t>
      </w:r>
      <w:r>
        <w:rPr>
          <w:rFonts w:cs="Times New Roman" w:hint="eastAsia"/>
          <w:b/>
          <w:bCs/>
          <w:lang w:eastAsia="zh-CN"/>
        </w:rPr>
        <w:t>二届八次常务理事</w:t>
      </w:r>
      <w:r>
        <w:rPr>
          <w:rFonts w:cs="Times New Roman" w:hint="eastAsia"/>
          <w:lang w:eastAsia="zh-CN"/>
        </w:rPr>
        <w:t>会、</w:t>
      </w:r>
      <w:r>
        <w:rPr>
          <w:rFonts w:cs="Times New Roman" w:hint="eastAsia"/>
          <w:b/>
          <w:bCs/>
          <w:lang w:eastAsia="zh-CN"/>
        </w:rPr>
        <w:t>二届六次理事会</w:t>
      </w:r>
      <w:r>
        <w:rPr>
          <w:rFonts w:cs="Times New Roman" w:hint="eastAsia"/>
          <w:lang w:eastAsia="zh-CN"/>
        </w:rPr>
        <w:t>、</w:t>
      </w:r>
      <w:r>
        <w:rPr>
          <w:rFonts w:cs="Times New Roman" w:hint="eastAsia"/>
          <w:b/>
          <w:bCs/>
          <w:lang w:eastAsia="zh-CN"/>
        </w:rPr>
        <w:t>中巴地球资源卫星应用与空间信息共享培训班</w:t>
      </w:r>
      <w:r>
        <w:rPr>
          <w:rFonts w:cs="Times New Roman" w:hint="eastAsia"/>
          <w:lang w:eastAsia="zh-CN"/>
        </w:rPr>
        <w:t>和</w:t>
      </w:r>
      <w:r>
        <w:rPr>
          <w:rFonts w:cs="Times New Roman" w:hint="eastAsia"/>
          <w:lang w:eastAsia="zh-CN"/>
        </w:rPr>
        <w:t>7</w:t>
      </w:r>
      <w:r>
        <w:rPr>
          <w:rFonts w:cs="Times New Roman" w:hint="eastAsia"/>
          <w:lang w:eastAsia="zh-CN"/>
        </w:rPr>
        <w:t>场遥感技术交流会。</w:t>
      </w:r>
    </w:p>
    <w:p w14:paraId="7867F2D0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十七、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3</w:t>
      </w:r>
      <w:r>
        <w:rPr>
          <w:rFonts w:cs="Times New Roman" w:hint="eastAsia"/>
          <w:lang w:eastAsia="zh-CN"/>
        </w:rPr>
        <w:t>日，庄逢甘理事长率团访问越南地理研究所，举办了</w:t>
      </w:r>
      <w:r>
        <w:rPr>
          <w:rFonts w:cs="Times New Roman" w:hint="eastAsia"/>
          <w:b/>
          <w:bCs/>
          <w:lang w:eastAsia="zh-CN"/>
        </w:rPr>
        <w:t>中越遥感技术交流活动</w:t>
      </w:r>
      <w:r>
        <w:rPr>
          <w:rFonts w:cs="Times New Roman" w:hint="eastAsia"/>
          <w:lang w:eastAsia="zh-CN"/>
        </w:rPr>
        <w:t>，胡如忠专职副理事长兼秘书长参加。</w:t>
      </w:r>
    </w:p>
    <w:p w14:paraId="46DB1D8F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十八、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12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10</w:t>
      </w:r>
      <w:r>
        <w:rPr>
          <w:rFonts w:cs="Times New Roman" w:hint="eastAsia"/>
          <w:lang w:eastAsia="zh-CN"/>
        </w:rPr>
        <w:t>日，协会举办</w:t>
      </w:r>
      <w:r>
        <w:rPr>
          <w:rFonts w:cs="Times New Roman" w:hint="eastAsia"/>
          <w:b/>
          <w:bCs/>
          <w:lang w:eastAsia="zh-CN"/>
        </w:rPr>
        <w:t>遥感与中学地理讲座</w:t>
      </w:r>
      <w:r>
        <w:rPr>
          <w:rFonts w:cs="Times New Roman" w:hint="eastAsia"/>
          <w:lang w:eastAsia="zh-CN"/>
        </w:rPr>
        <w:t>。</w:t>
      </w:r>
    </w:p>
    <w:p w14:paraId="5F09C480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十九、</w:t>
      </w:r>
      <w:r>
        <w:rPr>
          <w:rFonts w:cs="Times New Roman" w:hint="eastAsia"/>
          <w:lang w:eastAsia="zh-CN"/>
        </w:rPr>
        <w:t>2002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12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18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26</w:t>
      </w:r>
      <w:r>
        <w:rPr>
          <w:rFonts w:cs="Times New Roman" w:hint="eastAsia"/>
          <w:lang w:eastAsia="zh-CN"/>
        </w:rPr>
        <w:t>日，协会组织参加</w:t>
      </w:r>
      <w:r>
        <w:rPr>
          <w:rFonts w:cs="Times New Roman" w:hint="eastAsia"/>
          <w:b/>
          <w:bCs/>
          <w:lang w:eastAsia="zh-CN"/>
        </w:rPr>
        <w:t>第五届海峡两岸空间咨询与防灾科技研讨会</w:t>
      </w:r>
      <w:r>
        <w:rPr>
          <w:rFonts w:cs="Times New Roman" w:hint="eastAsia"/>
          <w:lang w:eastAsia="zh-CN"/>
        </w:rPr>
        <w:t>。</w:t>
      </w:r>
    </w:p>
    <w:p w14:paraId="14C43C44" w14:textId="77777777" w:rsidR="00933193" w:rsidRDefault="00933193" w:rsidP="00A629F3">
      <w:pPr>
        <w:ind w:firstLine="480"/>
        <w:rPr>
          <w:lang w:eastAsia="zh-CN"/>
        </w:rPr>
      </w:pPr>
    </w:p>
    <w:p w14:paraId="4748C768" w14:textId="77777777" w:rsidR="00933193" w:rsidRDefault="00933193" w:rsidP="00A629F3">
      <w:pPr>
        <w:ind w:firstLine="480"/>
        <w:rPr>
          <w:lang w:eastAsia="zh-CN"/>
        </w:rPr>
      </w:pPr>
    </w:p>
    <w:p w14:paraId="4E16BE4B" w14:textId="77777777" w:rsidR="00933193" w:rsidRDefault="00F20038" w:rsidP="00A629F3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（上述资料若有不当、疏漏之处，还请亲历事件的领导、专家和广大会员单位、分支机构及全国遥感各界批评指正）</w:t>
      </w:r>
    </w:p>
    <w:sectPr w:rsidR="00933193">
      <w:footerReference w:type="default" r:id="rId8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BAF20" w14:textId="77777777" w:rsidR="00092F5F" w:rsidRDefault="00092F5F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320A31CA" w14:textId="77777777" w:rsidR="00092F5F" w:rsidRDefault="00092F5F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创艺简标宋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5D6A6" w14:textId="77777777" w:rsidR="00933193" w:rsidRDefault="00F20038">
    <w:pPr>
      <w:pStyle w:val="a5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32EBF1" wp14:editId="569259A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861669" w14:textId="77777777" w:rsidR="00933193" w:rsidRDefault="00F20038">
                          <w:pPr>
                            <w:pStyle w:val="a5"/>
                            <w:ind w:firstLine="560"/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2EBF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7861669" w14:textId="77777777" w:rsidR="00933193" w:rsidRDefault="00F20038">
                    <w:pPr>
                      <w:pStyle w:val="a5"/>
                      <w:ind w:firstLine="560"/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</w:pP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0C06B" w14:textId="77777777" w:rsidR="00092F5F" w:rsidRDefault="00092F5F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4D9333F2" w14:textId="77777777" w:rsidR="00092F5F" w:rsidRDefault="00092F5F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2"/>
  </w:num>
  <w:num w:numId="2" w16cid:durableId="884949812">
    <w:abstractNumId w:val="0"/>
  </w:num>
  <w:num w:numId="3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liOGVkZWQ5NDMxMTEyMDJiOWQyZWNhYzgwYjVmODUifQ=="/>
  </w:docVars>
  <w:rsids>
    <w:rsidRoot w:val="00933193"/>
    <w:rsid w:val="00092F5F"/>
    <w:rsid w:val="003D7E8A"/>
    <w:rsid w:val="007301F8"/>
    <w:rsid w:val="00933193"/>
    <w:rsid w:val="00A629F3"/>
    <w:rsid w:val="00F20038"/>
    <w:rsid w:val="01D73646"/>
    <w:rsid w:val="02342843"/>
    <w:rsid w:val="03B71BF5"/>
    <w:rsid w:val="044D0687"/>
    <w:rsid w:val="048F7CF9"/>
    <w:rsid w:val="04B416B6"/>
    <w:rsid w:val="05AE092A"/>
    <w:rsid w:val="05EA7C83"/>
    <w:rsid w:val="067E0CAF"/>
    <w:rsid w:val="069236D5"/>
    <w:rsid w:val="06CA1617"/>
    <w:rsid w:val="074E39B7"/>
    <w:rsid w:val="093A1EA9"/>
    <w:rsid w:val="0962288A"/>
    <w:rsid w:val="0A572D2F"/>
    <w:rsid w:val="0AD712ED"/>
    <w:rsid w:val="0BD636A9"/>
    <w:rsid w:val="0CD142F4"/>
    <w:rsid w:val="0D1A72AA"/>
    <w:rsid w:val="0D503D25"/>
    <w:rsid w:val="0D620F6C"/>
    <w:rsid w:val="0DA707B9"/>
    <w:rsid w:val="0E1C7A0A"/>
    <w:rsid w:val="0E383AA8"/>
    <w:rsid w:val="0FCE66A8"/>
    <w:rsid w:val="0FFA33CC"/>
    <w:rsid w:val="10503965"/>
    <w:rsid w:val="113D1A8B"/>
    <w:rsid w:val="117F39C4"/>
    <w:rsid w:val="12B849BF"/>
    <w:rsid w:val="13236DAD"/>
    <w:rsid w:val="14214B84"/>
    <w:rsid w:val="14981F27"/>
    <w:rsid w:val="14C74A4D"/>
    <w:rsid w:val="14F054F6"/>
    <w:rsid w:val="15340A68"/>
    <w:rsid w:val="156A1EC2"/>
    <w:rsid w:val="17263491"/>
    <w:rsid w:val="17C47127"/>
    <w:rsid w:val="180D7C67"/>
    <w:rsid w:val="18993FFE"/>
    <w:rsid w:val="1BE86C8B"/>
    <w:rsid w:val="1CDA1DA0"/>
    <w:rsid w:val="1CE8001C"/>
    <w:rsid w:val="1D312ACB"/>
    <w:rsid w:val="1D5C084B"/>
    <w:rsid w:val="1DFB74FB"/>
    <w:rsid w:val="1E562FD2"/>
    <w:rsid w:val="1F746670"/>
    <w:rsid w:val="1F9D16C9"/>
    <w:rsid w:val="1FAC5655"/>
    <w:rsid w:val="21016E47"/>
    <w:rsid w:val="222808F3"/>
    <w:rsid w:val="2347047C"/>
    <w:rsid w:val="25C40750"/>
    <w:rsid w:val="25E04EE4"/>
    <w:rsid w:val="264D4F29"/>
    <w:rsid w:val="279777B8"/>
    <w:rsid w:val="2B846BA7"/>
    <w:rsid w:val="2C1F7335"/>
    <w:rsid w:val="2C816CBF"/>
    <w:rsid w:val="2CD808A0"/>
    <w:rsid w:val="2CE35A84"/>
    <w:rsid w:val="2D021FAB"/>
    <w:rsid w:val="2E8A1BDC"/>
    <w:rsid w:val="2EDA6AE9"/>
    <w:rsid w:val="2F850CA5"/>
    <w:rsid w:val="2F8B5328"/>
    <w:rsid w:val="30701B8B"/>
    <w:rsid w:val="30F70BE0"/>
    <w:rsid w:val="31084F22"/>
    <w:rsid w:val="31341FF9"/>
    <w:rsid w:val="31833929"/>
    <w:rsid w:val="3453266A"/>
    <w:rsid w:val="35CE2170"/>
    <w:rsid w:val="36657E56"/>
    <w:rsid w:val="379A4134"/>
    <w:rsid w:val="384E2040"/>
    <w:rsid w:val="38B5607B"/>
    <w:rsid w:val="38EC6573"/>
    <w:rsid w:val="3A894E74"/>
    <w:rsid w:val="3C0B7DA4"/>
    <w:rsid w:val="3DDF4496"/>
    <w:rsid w:val="3E2257A3"/>
    <w:rsid w:val="3E4C0EA5"/>
    <w:rsid w:val="3E9A13B9"/>
    <w:rsid w:val="3EA91C3E"/>
    <w:rsid w:val="3ED75ABF"/>
    <w:rsid w:val="3FD53A64"/>
    <w:rsid w:val="41C37FFA"/>
    <w:rsid w:val="430A5126"/>
    <w:rsid w:val="442065F7"/>
    <w:rsid w:val="447D0B18"/>
    <w:rsid w:val="4534042A"/>
    <w:rsid w:val="46202B45"/>
    <w:rsid w:val="4622349E"/>
    <w:rsid w:val="47F64F6D"/>
    <w:rsid w:val="4821697F"/>
    <w:rsid w:val="49561375"/>
    <w:rsid w:val="499B149E"/>
    <w:rsid w:val="49AE34F3"/>
    <w:rsid w:val="49B21896"/>
    <w:rsid w:val="4A5C35A3"/>
    <w:rsid w:val="4AA06F31"/>
    <w:rsid w:val="4AFB5026"/>
    <w:rsid w:val="4D2515C0"/>
    <w:rsid w:val="4D337467"/>
    <w:rsid w:val="4F23614C"/>
    <w:rsid w:val="50A433E3"/>
    <w:rsid w:val="51913460"/>
    <w:rsid w:val="51967DC3"/>
    <w:rsid w:val="525B0C0A"/>
    <w:rsid w:val="53986CE2"/>
    <w:rsid w:val="54F408D9"/>
    <w:rsid w:val="55D548AB"/>
    <w:rsid w:val="569E5CA6"/>
    <w:rsid w:val="571A5A81"/>
    <w:rsid w:val="57CD1E63"/>
    <w:rsid w:val="57FE28D8"/>
    <w:rsid w:val="59B336CC"/>
    <w:rsid w:val="5A1055B5"/>
    <w:rsid w:val="5A2C437A"/>
    <w:rsid w:val="5B125EE8"/>
    <w:rsid w:val="5B5161E1"/>
    <w:rsid w:val="5BDB680F"/>
    <w:rsid w:val="5D5148E4"/>
    <w:rsid w:val="5E1F24C4"/>
    <w:rsid w:val="5E505E71"/>
    <w:rsid w:val="5EC60DD6"/>
    <w:rsid w:val="5F36364E"/>
    <w:rsid w:val="60FB422E"/>
    <w:rsid w:val="61607059"/>
    <w:rsid w:val="61783032"/>
    <w:rsid w:val="64E71B59"/>
    <w:rsid w:val="6592686F"/>
    <w:rsid w:val="65BF74D9"/>
    <w:rsid w:val="65D0781C"/>
    <w:rsid w:val="66963E6A"/>
    <w:rsid w:val="66AD04DA"/>
    <w:rsid w:val="67CB2872"/>
    <w:rsid w:val="6829318F"/>
    <w:rsid w:val="6860281E"/>
    <w:rsid w:val="68895CB9"/>
    <w:rsid w:val="68F75E9A"/>
    <w:rsid w:val="694227F1"/>
    <w:rsid w:val="69B1126E"/>
    <w:rsid w:val="69C41301"/>
    <w:rsid w:val="6B1975FF"/>
    <w:rsid w:val="6BFF7547"/>
    <w:rsid w:val="6C925FF8"/>
    <w:rsid w:val="6CC71678"/>
    <w:rsid w:val="6DDD365A"/>
    <w:rsid w:val="6F683873"/>
    <w:rsid w:val="70DC715C"/>
    <w:rsid w:val="71030B14"/>
    <w:rsid w:val="713534B7"/>
    <w:rsid w:val="735E1BB7"/>
    <w:rsid w:val="74E51C2C"/>
    <w:rsid w:val="75F86A24"/>
    <w:rsid w:val="76A43FBB"/>
    <w:rsid w:val="77110308"/>
    <w:rsid w:val="77821476"/>
    <w:rsid w:val="7A205049"/>
    <w:rsid w:val="7A39696C"/>
    <w:rsid w:val="7D0117BD"/>
    <w:rsid w:val="7D710F02"/>
    <w:rsid w:val="7DB67916"/>
    <w:rsid w:val="7E0B01EB"/>
    <w:rsid w:val="7E11200E"/>
    <w:rsid w:val="7E5854FF"/>
    <w:rsid w:val="7E5A62C9"/>
    <w:rsid w:val="7F65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5E970"/>
  <w15:docId w15:val="{65268A76-2278-4035-A83F-85D47107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Body Text Indent" w:qFormat="1"/>
    <w:lsdException w:name="Subtitle" w:uiPriority="11" w:qFormat="1"/>
    <w:lsdException w:name="Body Text First Indent 2" w:uiPriority="99" w:qFormat="1"/>
    <w:lsdException w:name="Block Text" w:uiPriority="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20038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F20038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F20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F20038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F20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F20038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F20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F20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F20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F20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1">
    <w:name w:val="Body Text First Indent 2"/>
    <w:basedOn w:val="a4"/>
    <w:uiPriority w:val="99"/>
    <w:qFormat/>
    <w:pPr>
      <w:ind w:firstLine="420"/>
      <w:jc w:val="left"/>
    </w:pPr>
    <w:rPr>
      <w:sz w:val="32"/>
    </w:rPr>
  </w:style>
  <w:style w:type="paragraph" w:styleId="a4">
    <w:name w:val="Body Text Indent"/>
    <w:basedOn w:val="a"/>
    <w:next w:val="21"/>
    <w:qFormat/>
    <w:pPr>
      <w:spacing w:line="500" w:lineRule="exact"/>
      <w:ind w:firstLine="570"/>
    </w:pPr>
    <w:rPr>
      <w:sz w:val="28"/>
    </w:rPr>
  </w:style>
  <w:style w:type="paragraph" w:styleId="a5">
    <w:name w:val="footer"/>
    <w:basedOn w:val="a"/>
    <w:link w:val="a6"/>
    <w:rsid w:val="00F2003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rsid w:val="00F200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Block Text"/>
    <w:basedOn w:val="a0"/>
    <w:next w:val="a0"/>
    <w:uiPriority w:val="9"/>
    <w:unhideWhenUsed/>
    <w:rsid w:val="00F20038"/>
    <w:pPr>
      <w:spacing w:before="100" w:after="100"/>
      <w:ind w:left="480" w:right="480"/>
    </w:pPr>
  </w:style>
  <w:style w:type="paragraph" w:styleId="a0">
    <w:name w:val="Body Text"/>
    <w:basedOn w:val="a"/>
    <w:link w:val="aa"/>
    <w:rsid w:val="00F20038"/>
    <w:pPr>
      <w:spacing w:before="180" w:after="180" w:line="312" w:lineRule="auto"/>
    </w:pPr>
  </w:style>
  <w:style w:type="character" w:customStyle="1" w:styleId="aa">
    <w:name w:val="正文文本 字符"/>
    <w:basedOn w:val="a1"/>
    <w:link w:val="a0"/>
    <w:rsid w:val="00F20038"/>
    <w:rPr>
      <w:rFonts w:ascii="Times New Roman" w:eastAsia="宋体" w:hAnsi="Times New Roman"/>
      <w:sz w:val="24"/>
      <w:szCs w:val="24"/>
      <w:lang w:eastAsia="en-US"/>
    </w:rPr>
  </w:style>
  <w:style w:type="paragraph" w:customStyle="1" w:styleId="DefinitionTerm">
    <w:name w:val="Definition Term"/>
    <w:basedOn w:val="a"/>
    <w:next w:val="Definition"/>
    <w:rsid w:val="00F20038"/>
    <w:pPr>
      <w:keepNext/>
      <w:keepLines/>
      <w:spacing w:after="0" w:line="288" w:lineRule="auto"/>
    </w:pPr>
    <w:rPr>
      <w:b/>
    </w:rPr>
  </w:style>
  <w:style w:type="character" w:customStyle="1" w:styleId="10">
    <w:name w:val="标题 1 字符"/>
    <w:basedOn w:val="a1"/>
    <w:link w:val="1"/>
    <w:uiPriority w:val="9"/>
    <w:rsid w:val="00F20038"/>
    <w:rPr>
      <w:rFonts w:ascii="Times New Roman" w:eastAsia="黑体" w:hAnsi="Times New Roman" w:cstheme="majorBidi"/>
      <w:color w:val="000000" w:themeColor="text1"/>
      <w:sz w:val="28"/>
      <w:szCs w:val="40"/>
      <w:lang w:eastAsia="en-US"/>
    </w:rPr>
  </w:style>
  <w:style w:type="paragraph" w:styleId="TOC">
    <w:name w:val="TOC Heading"/>
    <w:basedOn w:val="1"/>
    <w:next w:val="a0"/>
    <w:uiPriority w:val="39"/>
    <w:unhideWhenUsed/>
    <w:rsid w:val="00F20038"/>
    <w:pPr>
      <w:spacing w:line="259" w:lineRule="auto"/>
      <w:outlineLvl w:val="9"/>
    </w:pPr>
  </w:style>
  <w:style w:type="paragraph" w:customStyle="1" w:styleId="AbstractTitle">
    <w:name w:val="Abstract Title"/>
    <w:basedOn w:val="a"/>
    <w:next w:val="Abstract"/>
    <w:rsid w:val="00F20038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">
    <w:name w:val="Subtitle"/>
    <w:basedOn w:val="ac"/>
    <w:next w:val="a0"/>
    <w:link w:val="ad"/>
    <w:uiPriority w:val="11"/>
    <w:rsid w:val="00F20038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d">
    <w:name w:val="副标题 字符"/>
    <w:basedOn w:val="a1"/>
    <w:link w:val="ab"/>
    <w:uiPriority w:val="11"/>
    <w:rsid w:val="00F20038"/>
    <w:rPr>
      <w:rFonts w:ascii="Times New Roman" w:eastAsia="宋体" w:hAnsi="Times New Roman" w:cstheme="majorBidi"/>
      <w:b/>
      <w:spacing w:val="15"/>
      <w:sz w:val="28"/>
      <w:szCs w:val="28"/>
      <w:lang w:eastAsia="en-US"/>
    </w:rPr>
  </w:style>
  <w:style w:type="paragraph" w:styleId="ac">
    <w:name w:val="Title"/>
    <w:basedOn w:val="a"/>
    <w:next w:val="a0"/>
    <w:link w:val="ae"/>
    <w:uiPriority w:val="10"/>
    <w:qFormat/>
    <w:rsid w:val="00F20038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e">
    <w:name w:val="标题 字符"/>
    <w:basedOn w:val="a1"/>
    <w:link w:val="ac"/>
    <w:uiPriority w:val="10"/>
    <w:rsid w:val="00F20038"/>
    <w:rPr>
      <w:rFonts w:ascii="Times New Roman" w:eastAsia="宋体" w:hAnsi="Times New Roman" w:cstheme="majorBidi"/>
      <w:b/>
      <w:sz w:val="30"/>
      <w:szCs w:val="56"/>
      <w:lang w:eastAsia="en-US"/>
    </w:rPr>
  </w:style>
  <w:style w:type="character" w:customStyle="1" w:styleId="KeywordTok">
    <w:name w:val="KeywordTok"/>
    <w:basedOn w:val="VerbatimChar"/>
    <w:rsid w:val="00F20038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DecValTok">
    <w:name w:val="DecValTok"/>
    <w:basedOn w:val="VerbatimChar"/>
    <w:rsid w:val="00F20038"/>
    <w:rPr>
      <w:rFonts w:ascii="Consolas" w:eastAsia="宋体" w:hAnsi="Consolas"/>
      <w:i/>
      <w:color w:val="40A070"/>
      <w:sz w:val="22"/>
      <w:szCs w:val="24"/>
      <w:lang w:eastAsia="en-US"/>
    </w:rPr>
  </w:style>
  <w:style w:type="character" w:customStyle="1" w:styleId="a8">
    <w:name w:val="页眉 字符"/>
    <w:basedOn w:val="a1"/>
    <w:link w:val="a7"/>
    <w:rsid w:val="00F20038"/>
    <w:rPr>
      <w:rFonts w:ascii="Times New Roman" w:eastAsia="宋体" w:hAnsi="Times New Roman"/>
      <w:sz w:val="18"/>
      <w:szCs w:val="18"/>
      <w:lang w:eastAsia="en-US"/>
    </w:rPr>
  </w:style>
  <w:style w:type="character" w:customStyle="1" w:styleId="a6">
    <w:name w:val="页脚 字符"/>
    <w:basedOn w:val="a1"/>
    <w:link w:val="a5"/>
    <w:rsid w:val="00F20038"/>
    <w:rPr>
      <w:rFonts w:ascii="Times New Roman" w:eastAsia="宋体" w:hAnsi="Times New Roman"/>
      <w:sz w:val="18"/>
      <w:szCs w:val="18"/>
      <w:lang w:eastAsia="en-US"/>
    </w:rPr>
  </w:style>
  <w:style w:type="character" w:customStyle="1" w:styleId="20">
    <w:name w:val="标题 2 字符"/>
    <w:basedOn w:val="a1"/>
    <w:link w:val="2"/>
    <w:uiPriority w:val="9"/>
    <w:semiHidden/>
    <w:rsid w:val="00F20038"/>
    <w:rPr>
      <w:rFonts w:asciiTheme="majorHAnsi" w:eastAsiaTheme="majorEastAsia" w:hAnsiTheme="majorHAnsi" w:cstheme="majorBidi"/>
      <w:color w:val="000000" w:themeColor="text1"/>
      <w:sz w:val="32"/>
      <w:szCs w:val="32"/>
      <w:lang w:eastAsia="en-US"/>
    </w:rPr>
  </w:style>
  <w:style w:type="character" w:customStyle="1" w:styleId="ExtensionTok">
    <w:name w:val="ExtensionTok"/>
    <w:basedOn w:val="VerbatimChar"/>
    <w:rsid w:val="00F20038"/>
    <w:rPr>
      <w:rFonts w:ascii="Consolas" w:eastAsia="宋体" w:hAnsi="Consolas"/>
      <w:i/>
      <w:sz w:val="22"/>
      <w:szCs w:val="24"/>
      <w:lang w:eastAsia="en-US"/>
    </w:rPr>
  </w:style>
  <w:style w:type="character" w:customStyle="1" w:styleId="AnnotationTok">
    <w:name w:val="AnnotationTok"/>
    <w:basedOn w:val="VerbatimChar"/>
    <w:rsid w:val="00F20038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30">
    <w:name w:val="标题 3 字符"/>
    <w:basedOn w:val="a1"/>
    <w:link w:val="3"/>
    <w:uiPriority w:val="9"/>
    <w:semiHidden/>
    <w:rsid w:val="00F20038"/>
    <w:rPr>
      <w:rFonts w:ascii="Times New Roman" w:eastAsiaTheme="majorEastAsia" w:hAnsi="Times New Roman" w:cstheme="majorBidi"/>
      <w:sz w:val="28"/>
      <w:szCs w:val="28"/>
      <w:lang w:eastAsia="en-US"/>
    </w:rPr>
  </w:style>
  <w:style w:type="character" w:customStyle="1" w:styleId="70">
    <w:name w:val="标题 7 字符"/>
    <w:basedOn w:val="a1"/>
    <w:link w:val="7"/>
    <w:uiPriority w:val="9"/>
    <w:semiHidden/>
    <w:rsid w:val="00F20038"/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en-US"/>
    </w:rPr>
  </w:style>
  <w:style w:type="character" w:customStyle="1" w:styleId="AttributeTok">
    <w:name w:val="AttributeTok"/>
    <w:basedOn w:val="VerbatimChar"/>
    <w:rsid w:val="00F20038"/>
    <w:rPr>
      <w:rFonts w:ascii="Consolas" w:eastAsia="宋体" w:hAnsi="Consolas"/>
      <w:i/>
      <w:color w:val="7D9029"/>
      <w:sz w:val="22"/>
      <w:szCs w:val="24"/>
      <w:lang w:eastAsia="en-US"/>
    </w:rPr>
  </w:style>
  <w:style w:type="character" w:customStyle="1" w:styleId="50">
    <w:name w:val="标题 5 字符"/>
    <w:basedOn w:val="a1"/>
    <w:link w:val="5"/>
    <w:uiPriority w:val="9"/>
    <w:semiHidden/>
    <w:rsid w:val="00F20038"/>
    <w:rPr>
      <w:rFonts w:ascii="Times New Roman" w:eastAsiaTheme="majorEastAsia" w:hAnsi="Times New Roman" w:cstheme="majorBidi"/>
      <w:color w:val="000000" w:themeColor="text1"/>
      <w:sz w:val="24"/>
      <w:szCs w:val="24"/>
      <w:lang w:eastAsia="en-US"/>
    </w:rPr>
  </w:style>
  <w:style w:type="paragraph" w:customStyle="1" w:styleId="Compact">
    <w:name w:val="Compact"/>
    <w:basedOn w:val="a0"/>
    <w:rsid w:val="00F20038"/>
    <w:pPr>
      <w:spacing w:before="36" w:after="36"/>
    </w:pPr>
  </w:style>
  <w:style w:type="character" w:customStyle="1" w:styleId="80">
    <w:name w:val="标题 8 字符"/>
    <w:basedOn w:val="a1"/>
    <w:link w:val="8"/>
    <w:uiPriority w:val="9"/>
    <w:semiHidden/>
    <w:rsid w:val="00F20038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en-US"/>
    </w:rPr>
  </w:style>
  <w:style w:type="character" w:customStyle="1" w:styleId="AlertTok">
    <w:name w:val="AlertTok"/>
    <w:basedOn w:val="VerbatimChar"/>
    <w:rsid w:val="00F20038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paragraph" w:styleId="af">
    <w:name w:val="Date"/>
    <w:basedOn w:val="ac"/>
    <w:next w:val="a0"/>
    <w:link w:val="af0"/>
    <w:rsid w:val="00F20038"/>
    <w:pPr>
      <w:keepNext/>
      <w:keepLines/>
    </w:pPr>
    <w:rPr>
      <w:sz w:val="24"/>
      <w:szCs w:val="24"/>
    </w:rPr>
  </w:style>
  <w:style w:type="character" w:customStyle="1" w:styleId="af0">
    <w:name w:val="日期 字符"/>
    <w:basedOn w:val="a1"/>
    <w:link w:val="af"/>
    <w:rsid w:val="00F20038"/>
    <w:rPr>
      <w:rFonts w:ascii="Times New Roman" w:eastAsia="宋体" w:hAnsi="Times New Roman" w:cstheme="majorBidi"/>
      <w:b/>
      <w:sz w:val="24"/>
      <w:szCs w:val="24"/>
      <w:lang w:eastAsia="en-US"/>
    </w:rPr>
  </w:style>
  <w:style w:type="paragraph" w:customStyle="1" w:styleId="af1">
    <w:name w:val="作者名"/>
    <w:basedOn w:val="a"/>
    <w:link w:val="af2"/>
    <w:rsid w:val="00F20038"/>
    <w:rPr>
      <w:lang w:eastAsia="zh-CN"/>
    </w:rPr>
  </w:style>
  <w:style w:type="character" w:customStyle="1" w:styleId="af2">
    <w:name w:val="作者名 字符"/>
    <w:basedOn w:val="a1"/>
    <w:link w:val="af1"/>
    <w:rsid w:val="00F20038"/>
    <w:rPr>
      <w:rFonts w:ascii="Times New Roman" w:eastAsia="宋体" w:hAnsi="Times New Roman"/>
      <w:sz w:val="24"/>
      <w:szCs w:val="24"/>
    </w:rPr>
  </w:style>
  <w:style w:type="character" w:customStyle="1" w:styleId="BaseNTok">
    <w:name w:val="BaseNTok"/>
    <w:basedOn w:val="VerbatimChar"/>
    <w:rsid w:val="00F20038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customStyle="1" w:styleId="Abstract">
    <w:name w:val="Abstract"/>
    <w:basedOn w:val="a"/>
    <w:next w:val="a0"/>
    <w:rsid w:val="00F20038"/>
    <w:pPr>
      <w:keepNext/>
      <w:keepLines/>
      <w:spacing w:after="300"/>
    </w:pPr>
    <w:rPr>
      <w:sz w:val="20"/>
      <w:szCs w:val="20"/>
    </w:rPr>
  </w:style>
  <w:style w:type="character" w:customStyle="1" w:styleId="NormalTok">
    <w:name w:val="NormalTok"/>
    <w:basedOn w:val="VerbatimChar"/>
    <w:rsid w:val="00F20038"/>
    <w:rPr>
      <w:rFonts w:ascii="Consolas" w:eastAsia="宋体" w:hAnsi="Consolas"/>
      <w:i/>
      <w:sz w:val="22"/>
      <w:szCs w:val="24"/>
      <w:lang w:eastAsia="en-US"/>
    </w:rPr>
  </w:style>
  <w:style w:type="character" w:styleId="af3">
    <w:name w:val="footnote reference"/>
    <w:basedOn w:val="af4"/>
    <w:rsid w:val="00F20038"/>
    <w:rPr>
      <w:rFonts w:ascii="Times New Roman" w:eastAsia="宋体" w:hAnsi="Times New Roman"/>
      <w:i/>
      <w:sz w:val="24"/>
      <w:szCs w:val="24"/>
      <w:vertAlign w:val="superscript"/>
      <w:lang w:eastAsia="en-US"/>
    </w:rPr>
  </w:style>
  <w:style w:type="paragraph" w:customStyle="1" w:styleId="TableCaption">
    <w:name w:val="Table Caption"/>
    <w:basedOn w:val="af5"/>
    <w:rsid w:val="00F20038"/>
    <w:pPr>
      <w:keepNext/>
    </w:pPr>
  </w:style>
  <w:style w:type="paragraph" w:styleId="af5">
    <w:name w:val="caption"/>
    <w:basedOn w:val="a"/>
    <w:link w:val="af4"/>
    <w:rsid w:val="00F20038"/>
    <w:rPr>
      <w:i/>
    </w:rPr>
  </w:style>
  <w:style w:type="character" w:styleId="af6">
    <w:name w:val="Hyperlink"/>
    <w:basedOn w:val="af4"/>
    <w:rsid w:val="00F20038"/>
    <w:rPr>
      <w:rFonts w:ascii="Times New Roman" w:eastAsia="宋体" w:hAnsi="Times New Roman"/>
      <w:i/>
      <w:color w:val="5B9BD5" w:themeColor="accent1"/>
      <w:sz w:val="24"/>
      <w:szCs w:val="24"/>
      <w:lang w:eastAsia="en-US"/>
    </w:rPr>
  </w:style>
  <w:style w:type="character" w:customStyle="1" w:styleId="FloatTok">
    <w:name w:val="FloatTok"/>
    <w:basedOn w:val="VerbatimChar"/>
    <w:rsid w:val="00F20038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styleId="af7">
    <w:name w:val="Bibliography"/>
    <w:basedOn w:val="a"/>
    <w:rsid w:val="00F20038"/>
  </w:style>
  <w:style w:type="paragraph" w:customStyle="1" w:styleId="Author">
    <w:name w:val="Author"/>
    <w:basedOn w:val="ac"/>
    <w:next w:val="a0"/>
    <w:rsid w:val="00F20038"/>
    <w:pPr>
      <w:keepNext/>
      <w:keepLines/>
    </w:pPr>
    <w:rPr>
      <w:sz w:val="24"/>
      <w:szCs w:val="24"/>
    </w:rPr>
  </w:style>
  <w:style w:type="table" w:customStyle="1" w:styleId="Table">
    <w:name w:val="Table"/>
    <w:semiHidden/>
    <w:unhideWhenUsed/>
    <w:qFormat/>
    <w:rsid w:val="00F20038"/>
    <w:pPr>
      <w:spacing w:after="200"/>
    </w:pPr>
    <w:rPr>
      <w:sz w:val="24"/>
      <w:szCs w:val="24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OtherTok">
    <w:name w:val="OtherTok"/>
    <w:basedOn w:val="VerbatimChar"/>
    <w:rsid w:val="00F20038"/>
    <w:rPr>
      <w:rFonts w:ascii="Consolas" w:eastAsia="宋体" w:hAnsi="Consolas"/>
      <w:i/>
      <w:color w:val="007020"/>
      <w:sz w:val="22"/>
      <w:szCs w:val="24"/>
      <w:lang w:eastAsia="en-US"/>
    </w:rPr>
  </w:style>
  <w:style w:type="character" w:customStyle="1" w:styleId="CommentTok">
    <w:name w:val="CommentTok"/>
    <w:basedOn w:val="VerbatimChar"/>
    <w:rsid w:val="00F20038"/>
    <w:rPr>
      <w:rFonts w:ascii="Consolas" w:eastAsia="宋体" w:hAnsi="Consolas"/>
      <w:i w:val="0"/>
      <w:color w:val="60A0B0"/>
      <w:sz w:val="22"/>
      <w:szCs w:val="24"/>
      <w:lang w:eastAsia="en-US"/>
    </w:rPr>
  </w:style>
  <w:style w:type="character" w:customStyle="1" w:styleId="90">
    <w:name w:val="标题 9 字符"/>
    <w:basedOn w:val="a1"/>
    <w:link w:val="9"/>
    <w:uiPriority w:val="9"/>
    <w:semiHidden/>
    <w:rsid w:val="00F20038"/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en-US"/>
    </w:rPr>
  </w:style>
  <w:style w:type="character" w:customStyle="1" w:styleId="ControlFlowTok">
    <w:name w:val="ControlFlowTok"/>
    <w:basedOn w:val="VerbatimChar"/>
    <w:rsid w:val="00F20038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WarningTok">
    <w:name w:val="WarningTok"/>
    <w:basedOn w:val="VerbatimChar"/>
    <w:rsid w:val="00F20038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FirstParagraph">
    <w:name w:val="First Paragraph"/>
    <w:basedOn w:val="a0"/>
    <w:next w:val="a0"/>
    <w:rsid w:val="00F20038"/>
  </w:style>
  <w:style w:type="paragraph" w:customStyle="1" w:styleId="22">
    <w:name w:val="标题2"/>
    <w:basedOn w:val="a0"/>
    <w:link w:val="23"/>
    <w:qFormat/>
    <w:rsid w:val="00F20038"/>
    <w:pPr>
      <w:spacing w:before="240" w:after="120" w:line="240" w:lineRule="auto"/>
      <w:ind w:firstLineChars="0" w:firstLine="0"/>
    </w:pPr>
    <w:rPr>
      <w:rFonts w:eastAsia="黑体"/>
    </w:rPr>
  </w:style>
  <w:style w:type="character" w:customStyle="1" w:styleId="23">
    <w:name w:val="标题2 字符"/>
    <w:basedOn w:val="aa"/>
    <w:link w:val="22"/>
    <w:rsid w:val="00F20038"/>
    <w:rPr>
      <w:rFonts w:ascii="Times New Roman" w:eastAsia="黑体" w:hAnsi="Times New Roman"/>
      <w:sz w:val="24"/>
      <w:szCs w:val="24"/>
      <w:lang w:eastAsia="en-US"/>
    </w:rPr>
  </w:style>
  <w:style w:type="paragraph" w:customStyle="1" w:styleId="af8">
    <w:name w:val="摘要"/>
    <w:basedOn w:val="af1"/>
    <w:link w:val="af9"/>
    <w:rsid w:val="00F20038"/>
  </w:style>
  <w:style w:type="character" w:customStyle="1" w:styleId="af9">
    <w:name w:val="摘要 字符"/>
    <w:basedOn w:val="af2"/>
    <w:link w:val="af8"/>
    <w:rsid w:val="00F20038"/>
    <w:rPr>
      <w:rFonts w:ascii="Times New Roman" w:eastAsia="宋体" w:hAnsi="Times New Roman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F20038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en-US"/>
    </w:rPr>
  </w:style>
  <w:style w:type="table" w:styleId="afa">
    <w:name w:val="Table Grid"/>
    <w:rsid w:val="00F20038"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uiltInTok">
    <w:name w:val="BuiltInTok"/>
    <w:basedOn w:val="VerbatimChar"/>
    <w:rsid w:val="00F20038"/>
    <w:rPr>
      <w:rFonts w:ascii="Consolas" w:eastAsia="宋体" w:hAnsi="Consolas"/>
      <w:i/>
      <w:color w:val="008000"/>
      <w:sz w:val="22"/>
      <w:szCs w:val="24"/>
      <w:lang w:eastAsia="en-US"/>
    </w:rPr>
  </w:style>
  <w:style w:type="character" w:customStyle="1" w:styleId="SectionNumber">
    <w:name w:val="Section Number"/>
    <w:basedOn w:val="af4"/>
    <w:rsid w:val="00F20038"/>
    <w:rPr>
      <w:rFonts w:ascii="Times New Roman" w:eastAsia="宋体" w:hAnsi="Times New Roman"/>
      <w:i/>
      <w:sz w:val="24"/>
      <w:szCs w:val="24"/>
      <w:lang w:eastAsia="en-US"/>
    </w:rPr>
  </w:style>
  <w:style w:type="character" w:customStyle="1" w:styleId="VariableTok">
    <w:name w:val="VariableTok"/>
    <w:basedOn w:val="VerbatimChar"/>
    <w:rsid w:val="00F20038"/>
    <w:rPr>
      <w:rFonts w:ascii="Consolas" w:eastAsia="宋体" w:hAnsi="Consolas"/>
      <w:i/>
      <w:color w:val="19177C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sid w:val="00F20038"/>
    <w:rPr>
      <w:rFonts w:ascii="Consolas" w:eastAsia="宋体" w:hAnsi="Consolas"/>
      <w:i w:val="0"/>
      <w:color w:val="BA2121"/>
      <w:sz w:val="22"/>
      <w:szCs w:val="24"/>
      <w:lang w:eastAsia="en-US"/>
    </w:rPr>
  </w:style>
  <w:style w:type="character" w:customStyle="1" w:styleId="PreprocessorTok">
    <w:name w:val="PreprocessorTok"/>
    <w:basedOn w:val="VerbatimChar"/>
    <w:rsid w:val="00F20038"/>
    <w:rPr>
      <w:rFonts w:ascii="Consolas" w:eastAsia="宋体" w:hAnsi="Consolas"/>
      <w:i/>
      <w:color w:val="BC7A00"/>
      <w:sz w:val="22"/>
      <w:szCs w:val="24"/>
      <w:lang w:eastAsia="en-US"/>
    </w:rPr>
  </w:style>
  <w:style w:type="paragraph" w:customStyle="1" w:styleId="FootnoteBlockText">
    <w:name w:val="Footnote Block Text"/>
    <w:basedOn w:val="afb"/>
    <w:next w:val="afb"/>
    <w:uiPriority w:val="9"/>
    <w:unhideWhenUsed/>
    <w:rsid w:val="00F20038"/>
    <w:pPr>
      <w:spacing w:after="100"/>
      <w:ind w:left="480" w:right="480"/>
    </w:pPr>
  </w:style>
  <w:style w:type="paragraph" w:styleId="afb">
    <w:name w:val="footnote text"/>
    <w:basedOn w:val="a"/>
    <w:link w:val="afc"/>
    <w:uiPriority w:val="9"/>
    <w:unhideWhenUsed/>
    <w:rsid w:val="00F20038"/>
  </w:style>
  <w:style w:type="character" w:customStyle="1" w:styleId="afc">
    <w:name w:val="脚注文本 字符"/>
    <w:basedOn w:val="a1"/>
    <w:link w:val="afb"/>
    <w:uiPriority w:val="9"/>
    <w:rsid w:val="00F20038"/>
    <w:rPr>
      <w:rFonts w:ascii="Times New Roman" w:eastAsia="宋体" w:hAnsi="Times New Roman"/>
      <w:sz w:val="24"/>
      <w:szCs w:val="24"/>
      <w:lang w:eastAsia="en-US"/>
    </w:rPr>
  </w:style>
  <w:style w:type="character" w:customStyle="1" w:styleId="40">
    <w:name w:val="标题 4 字符"/>
    <w:basedOn w:val="a1"/>
    <w:link w:val="4"/>
    <w:uiPriority w:val="9"/>
    <w:semiHidden/>
    <w:rsid w:val="00F20038"/>
    <w:rPr>
      <w:rFonts w:ascii="Times New Roman" w:eastAsiaTheme="majorEastAsia" w:hAnsi="Times New Roman" w:cstheme="majorBidi"/>
      <w:i/>
      <w:iCs/>
      <w:color w:val="000000" w:themeColor="text1"/>
      <w:sz w:val="24"/>
      <w:szCs w:val="24"/>
      <w:lang w:eastAsia="en-US"/>
    </w:rPr>
  </w:style>
  <w:style w:type="character" w:customStyle="1" w:styleId="CharTok">
    <w:name w:val="CharTok"/>
    <w:basedOn w:val="VerbatimChar"/>
    <w:rsid w:val="00F20038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SourceCode">
    <w:name w:val="Source Code"/>
    <w:link w:val="VerbatimChar"/>
    <w:rsid w:val="00F20038"/>
    <w:pPr>
      <w:wordWrap w:val="0"/>
      <w:spacing w:after="200"/>
    </w:pPr>
    <w:rPr>
      <w:rFonts w:ascii="Consolas" w:eastAsia="宋体" w:hAnsi="Consolas"/>
      <w:i/>
      <w:sz w:val="22"/>
      <w:szCs w:val="24"/>
      <w:lang w:eastAsia="en-US"/>
    </w:rPr>
  </w:style>
  <w:style w:type="character" w:customStyle="1" w:styleId="VerbatimChar">
    <w:name w:val="Verbatim Char"/>
    <w:basedOn w:val="af4"/>
    <w:link w:val="SourceCode"/>
    <w:rsid w:val="00F20038"/>
    <w:rPr>
      <w:rFonts w:ascii="Consolas" w:eastAsia="宋体" w:hAnsi="Consolas"/>
      <w:i/>
      <w:sz w:val="22"/>
      <w:szCs w:val="24"/>
      <w:lang w:eastAsia="en-US"/>
    </w:rPr>
  </w:style>
  <w:style w:type="character" w:customStyle="1" w:styleId="InformationTok">
    <w:name w:val="InformationTok"/>
    <w:basedOn w:val="VerbatimChar"/>
    <w:rsid w:val="00F20038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FunctionTok">
    <w:name w:val="FunctionTok"/>
    <w:basedOn w:val="VerbatimChar"/>
    <w:rsid w:val="00F20038"/>
    <w:rPr>
      <w:rFonts w:ascii="Consolas" w:eastAsia="宋体" w:hAnsi="Consolas"/>
      <w:i/>
      <w:color w:val="06287E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sid w:val="00F20038"/>
    <w:rPr>
      <w:rFonts w:ascii="Consolas" w:eastAsia="宋体" w:hAnsi="Consolas"/>
      <w:i/>
      <w:color w:val="BB6688"/>
      <w:sz w:val="22"/>
      <w:szCs w:val="24"/>
      <w:lang w:eastAsia="en-US"/>
    </w:rPr>
  </w:style>
  <w:style w:type="character" w:customStyle="1" w:styleId="DataTypeTok">
    <w:name w:val="DataTypeTok"/>
    <w:basedOn w:val="VerbatimChar"/>
    <w:rsid w:val="00F20038"/>
    <w:rPr>
      <w:rFonts w:ascii="Consolas" w:eastAsia="宋体" w:hAnsi="Consolas"/>
      <w:i/>
      <w:color w:val="902000"/>
      <w:sz w:val="22"/>
      <w:szCs w:val="24"/>
      <w:lang w:eastAsia="en-US"/>
    </w:rPr>
  </w:style>
  <w:style w:type="character" w:customStyle="1" w:styleId="OperatorTok">
    <w:name w:val="OperatorTok"/>
    <w:basedOn w:val="VerbatimChar"/>
    <w:rsid w:val="00F20038"/>
    <w:rPr>
      <w:rFonts w:ascii="Consolas" w:eastAsia="宋体" w:hAnsi="Consolas"/>
      <w:i/>
      <w:color w:val="666666"/>
      <w:sz w:val="22"/>
      <w:szCs w:val="24"/>
      <w:lang w:eastAsia="en-US"/>
    </w:rPr>
  </w:style>
  <w:style w:type="character" w:customStyle="1" w:styleId="ErrorTok">
    <w:name w:val="ErrorTok"/>
    <w:basedOn w:val="VerbatimChar"/>
    <w:rsid w:val="00F20038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character" w:customStyle="1" w:styleId="RegionMarkerTok">
    <w:name w:val="RegionMarkerTok"/>
    <w:basedOn w:val="VerbatimChar"/>
    <w:rsid w:val="00F20038"/>
    <w:rPr>
      <w:rFonts w:ascii="Consolas" w:eastAsia="宋体" w:hAnsi="Consolas"/>
      <w:i/>
      <w:sz w:val="22"/>
      <w:szCs w:val="24"/>
      <w:lang w:eastAsia="en-US"/>
    </w:rPr>
  </w:style>
  <w:style w:type="paragraph" w:customStyle="1" w:styleId="Figure">
    <w:name w:val="Figure"/>
    <w:basedOn w:val="a"/>
    <w:rsid w:val="00F20038"/>
  </w:style>
  <w:style w:type="character" w:customStyle="1" w:styleId="SpecialCharTok">
    <w:name w:val="SpecialCharTok"/>
    <w:basedOn w:val="VerbatimChar"/>
    <w:rsid w:val="00F20038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Definition">
    <w:name w:val="Definition"/>
    <w:basedOn w:val="a"/>
    <w:rsid w:val="00F20038"/>
    <w:pPr>
      <w:spacing w:line="312" w:lineRule="auto"/>
    </w:pPr>
  </w:style>
  <w:style w:type="character" w:customStyle="1" w:styleId="ConstantTok">
    <w:name w:val="ConstantTok"/>
    <w:basedOn w:val="VerbatimChar"/>
    <w:rsid w:val="00F20038"/>
    <w:rPr>
      <w:rFonts w:ascii="Consolas" w:eastAsia="宋体" w:hAnsi="Consolas"/>
      <w:i/>
      <w:color w:val="88000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sid w:val="00F20038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ImageCaption">
    <w:name w:val="Image Caption"/>
    <w:basedOn w:val="af5"/>
    <w:rsid w:val="00F20038"/>
  </w:style>
  <w:style w:type="character" w:customStyle="1" w:styleId="CommentVarTok">
    <w:name w:val="CommentVarTok"/>
    <w:basedOn w:val="VerbatimChar"/>
    <w:rsid w:val="00F20038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CaptionedFigure">
    <w:name w:val="Captioned Figure"/>
    <w:basedOn w:val="Figure"/>
    <w:rsid w:val="00F20038"/>
    <w:pPr>
      <w:keepNext/>
    </w:pPr>
  </w:style>
  <w:style w:type="character" w:customStyle="1" w:styleId="StringTok">
    <w:name w:val="StringTok"/>
    <w:basedOn w:val="VerbatimChar"/>
    <w:rsid w:val="00F20038"/>
    <w:rPr>
      <w:rFonts w:ascii="Consolas" w:eastAsia="宋体" w:hAnsi="Consolas"/>
      <w:i/>
      <w:color w:val="4070A0"/>
      <w:sz w:val="22"/>
      <w:szCs w:val="24"/>
      <w:lang w:eastAsia="en-US"/>
    </w:rPr>
  </w:style>
  <w:style w:type="character" w:customStyle="1" w:styleId="ImportTok">
    <w:name w:val="ImportTok"/>
    <w:basedOn w:val="VerbatimChar"/>
    <w:rsid w:val="00F20038"/>
    <w:rPr>
      <w:rFonts w:ascii="Consolas" w:eastAsia="宋体" w:hAnsi="Consolas"/>
      <w:b/>
      <w:i/>
      <w:color w:val="008000"/>
      <w:sz w:val="22"/>
      <w:szCs w:val="24"/>
      <w:lang w:eastAsia="en-US"/>
    </w:rPr>
  </w:style>
  <w:style w:type="character" w:customStyle="1" w:styleId="af4">
    <w:name w:val="题注 字符"/>
    <w:basedOn w:val="a1"/>
    <w:link w:val="af5"/>
    <w:rsid w:val="00F20038"/>
    <w:rPr>
      <w:rFonts w:ascii="Times New Roman" w:eastAsia="宋体" w:hAnsi="Times New Roman"/>
      <w:i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yu ze</cp:lastModifiedBy>
  <cp:revision>3</cp:revision>
  <dcterms:created xsi:type="dcterms:W3CDTF">2022-07-06T22:46:00Z</dcterms:created>
  <dcterms:modified xsi:type="dcterms:W3CDTF">2026-02-07T10:32:00Z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3707D9BDC0AE4C74807389956D780FA0</vt:lpwstr>
  </property>
</Properties>
</file>