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62152" w14:textId="77777777" w:rsidR="00D31FC9" w:rsidRDefault="007648E8">
      <w:pPr>
        <w:pStyle w:val="1"/>
        <w:ind w:firstLine="560"/>
        <w:rPr>
          <w:lang w:eastAsia="zh-CN"/>
        </w:rPr>
      </w:pPr>
      <w:bookmarkStart w:id="0" w:name="中国资源卫星应用中心"/>
      <w:r>
        <w:rPr>
          <w:rFonts w:hint="eastAsia"/>
          <w:lang w:eastAsia="zh-CN"/>
        </w:rPr>
        <w:t>中国资源卫星应用中心</w:t>
      </w:r>
    </w:p>
    <w:p w14:paraId="5DC90B7F" w14:textId="77777777" w:rsidR="00D31FC9" w:rsidRDefault="007648E8">
      <w:pPr>
        <w:pStyle w:val="1"/>
        <w:ind w:firstLine="560"/>
        <w:rPr>
          <w:lang w:eastAsia="zh-CN"/>
        </w:rPr>
      </w:pPr>
      <w:bookmarkStart w:id="1" w:name="简报"/>
      <w:bookmarkEnd w:id="0"/>
      <w:r>
        <w:rPr>
          <w:rFonts w:hint="eastAsia"/>
          <w:lang w:eastAsia="zh-CN"/>
        </w:rPr>
        <w:t>简报</w:t>
      </w:r>
    </w:p>
    <w:p w14:paraId="04CAF6A2" w14:textId="77777777" w:rsidR="00D31FC9" w:rsidRDefault="007648E8">
      <w:pPr>
        <w:pStyle w:val="FirstParagraph"/>
        <w:ind w:firstLine="480"/>
        <w:rPr>
          <w:lang w:eastAsia="zh-CN"/>
        </w:rPr>
      </w:pPr>
      <w:r>
        <w:rPr>
          <w:rFonts w:hint="eastAsia"/>
          <w:lang w:eastAsia="zh-CN"/>
        </w:rPr>
        <w:t>第</w:t>
      </w:r>
      <w:r>
        <w:rPr>
          <w:rFonts w:hint="eastAsia"/>
          <w:lang w:eastAsia="zh-CN"/>
        </w:rPr>
        <w:t>2</w:t>
      </w:r>
      <w:r>
        <w:rPr>
          <w:rFonts w:hint="eastAsia"/>
          <w:lang w:eastAsia="zh-CN"/>
        </w:rPr>
        <w:t>期</w:t>
      </w:r>
    </w:p>
    <w:p w14:paraId="7964631D" w14:textId="77777777" w:rsidR="00D31FC9" w:rsidRDefault="007648E8">
      <w:pPr>
        <w:pStyle w:val="a0"/>
        <w:ind w:firstLine="480"/>
        <w:rPr>
          <w:lang w:eastAsia="zh-CN"/>
        </w:rPr>
      </w:pPr>
      <w:r>
        <w:rPr>
          <w:rFonts w:hint="eastAsia"/>
          <w:lang w:eastAsia="zh-CN"/>
        </w:rPr>
        <w:t>国土资源卫星应用协调小组办公室</w:t>
      </w:r>
      <w:r>
        <w:rPr>
          <w:lang w:eastAsia="zh-CN"/>
        </w:rPr>
        <w:t xml:space="preserve"> </w:t>
      </w:r>
      <w:r>
        <w:rPr>
          <w:rFonts w:hint="eastAsia"/>
          <w:lang w:eastAsia="zh-CN"/>
        </w:rPr>
        <w:t>中国资源卫星应用中心办公室</w:t>
      </w:r>
    </w:p>
    <w:p w14:paraId="1B3B4D91" w14:textId="77777777" w:rsidR="00D31FC9" w:rsidRDefault="007648E8">
      <w:pPr>
        <w:pStyle w:val="a0"/>
        <w:ind w:firstLine="480"/>
        <w:rPr>
          <w:lang w:eastAsia="zh-CN"/>
        </w:rPr>
      </w:pPr>
      <w:r>
        <w:rPr>
          <w:rFonts w:hint="eastAsia"/>
          <w:lang w:eastAsia="zh-CN"/>
        </w:rPr>
        <w:t>1991</w:t>
      </w:r>
      <w:r>
        <w:rPr>
          <w:rFonts w:hint="eastAsia"/>
          <w:lang w:eastAsia="zh-CN"/>
        </w:rPr>
        <w:t>年</w:t>
      </w:r>
      <w:r>
        <w:rPr>
          <w:rFonts w:hint="eastAsia"/>
          <w:lang w:eastAsia="zh-CN"/>
        </w:rPr>
        <w:t>10</w:t>
      </w:r>
      <w:r>
        <w:rPr>
          <w:rFonts w:hint="eastAsia"/>
          <w:lang w:eastAsia="zh-CN"/>
        </w:rPr>
        <w:t>月</w:t>
      </w:r>
      <w:r>
        <w:rPr>
          <w:rFonts w:hint="eastAsia"/>
          <w:lang w:eastAsia="zh-CN"/>
        </w:rPr>
        <w:t>25</w:t>
      </w:r>
      <w:r>
        <w:rPr>
          <w:rFonts w:hint="eastAsia"/>
          <w:lang w:eastAsia="zh-CN"/>
        </w:rPr>
        <w:t>日</w:t>
      </w:r>
    </w:p>
    <w:p w14:paraId="4D1B7B3B" w14:textId="77777777" w:rsidR="00D31FC9" w:rsidRDefault="007648E8">
      <w:pPr>
        <w:pStyle w:val="a0"/>
        <w:ind w:firstLine="480"/>
        <w:rPr>
          <w:lang w:eastAsia="zh-CN"/>
        </w:rPr>
      </w:pPr>
      <w:r>
        <w:rPr>
          <w:rFonts w:hint="eastAsia"/>
          <w:lang w:eastAsia="zh-CN"/>
        </w:rPr>
        <w:t>编者按</w:t>
      </w:r>
      <w:r>
        <w:rPr>
          <w:rFonts w:hint="eastAsia"/>
          <w:lang w:eastAsia="zh-CN"/>
        </w:rPr>
        <w:t>:</w:t>
      </w:r>
      <w:r>
        <w:rPr>
          <w:rFonts w:hint="eastAsia"/>
          <w:lang w:eastAsia="zh-CN"/>
        </w:rPr>
        <w:t>根据有关部门反映</w:t>
      </w:r>
      <w:r>
        <w:rPr>
          <w:rFonts w:hint="eastAsia"/>
          <w:lang w:eastAsia="zh-CN"/>
        </w:rPr>
        <w:t>,</w:t>
      </w:r>
      <w:r>
        <w:rPr>
          <w:rFonts w:hint="eastAsia"/>
          <w:lang w:eastAsia="zh-CN"/>
        </w:rPr>
        <w:t>现把国家计委、国防科工委、航空航天部首长在中国资源卫星应用中心</w:t>
      </w:r>
      <w:r>
        <w:rPr>
          <w:rFonts w:hint="eastAsia"/>
          <w:lang w:eastAsia="zh-CN"/>
        </w:rPr>
        <w:t>10</w:t>
      </w:r>
      <w:r>
        <w:rPr>
          <w:rFonts w:hint="eastAsia"/>
          <w:lang w:eastAsia="zh-CN"/>
        </w:rPr>
        <w:t>月</w:t>
      </w:r>
      <w:r>
        <w:rPr>
          <w:rFonts w:hint="eastAsia"/>
          <w:lang w:eastAsia="zh-CN"/>
        </w:rPr>
        <w:t>5</w:t>
      </w:r>
      <w:r>
        <w:rPr>
          <w:rFonts w:hint="eastAsia"/>
          <w:lang w:eastAsia="zh-CN"/>
        </w:rPr>
        <w:t>日成立大会上的讲话全文印发有关部门。同时</w:t>
      </w:r>
      <w:r>
        <w:rPr>
          <w:rFonts w:hint="eastAsia"/>
          <w:lang w:eastAsia="zh-CN"/>
        </w:rPr>
        <w:t>,</w:t>
      </w:r>
      <w:r>
        <w:rPr>
          <w:rFonts w:hint="eastAsia"/>
          <w:lang w:eastAsia="zh-CN"/>
        </w:rPr>
        <w:t>将参加中国资源卫星应用中心成立大会的地方遥感代表座谈会概述一并印发。</w:t>
      </w:r>
    </w:p>
    <w:p w14:paraId="70B16622" w14:textId="73D936E8" w:rsidR="00B54C59" w:rsidRDefault="00B54C59">
      <w:pPr>
        <w:pStyle w:val="a0"/>
        <w:ind w:firstLine="480"/>
        <w:rPr>
          <w:lang w:eastAsia="zh-CN"/>
        </w:rPr>
      </w:pPr>
      <w:r>
        <w:rPr>
          <w:rFonts w:hint="eastAsia"/>
          <w:lang w:eastAsia="zh-CN"/>
        </w:rPr>
        <w:t>000000000000000000000000000000000000000000000000000000000000000000000000000</w:t>
      </w:r>
    </w:p>
    <w:p w14:paraId="2A9153B2" w14:textId="0F0226FC" w:rsidR="00B54C59" w:rsidRPr="00B54C59" w:rsidRDefault="00B54C59" w:rsidP="00B54C59">
      <w:pPr>
        <w:pStyle w:val="1"/>
        <w:rPr>
          <w:rFonts w:hint="eastAsia"/>
          <w:lang w:eastAsia="zh-CN"/>
        </w:rPr>
      </w:pPr>
      <w:r>
        <w:rPr>
          <w:rFonts w:hint="eastAsia"/>
          <w:lang w:eastAsia="zh-CN"/>
        </w:rPr>
        <w:t>内容</w:t>
      </w:r>
    </w:p>
    <w:p w14:paraId="3253722E" w14:textId="77777777" w:rsidR="00D31FC9" w:rsidRDefault="007648E8" w:rsidP="00B54C59">
      <w:pPr>
        <w:pStyle w:val="21"/>
      </w:pPr>
      <w:bookmarkStart w:id="2" w:name="国家计委副主任刘江的讲话"/>
      <w:bookmarkEnd w:id="1"/>
      <w:r>
        <w:rPr>
          <w:rFonts w:hint="eastAsia"/>
        </w:rPr>
        <w:t>国家计委副主任刘江的讲话</w:t>
      </w:r>
    </w:p>
    <w:p w14:paraId="46503031" w14:textId="77777777" w:rsidR="00D31FC9" w:rsidRDefault="007648E8" w:rsidP="00B54C59">
      <w:pPr>
        <w:ind w:firstLine="480"/>
        <w:rPr>
          <w:lang w:eastAsia="zh-CN"/>
        </w:rPr>
      </w:pPr>
      <w:r>
        <w:rPr>
          <w:rFonts w:hint="eastAsia"/>
          <w:lang w:eastAsia="zh-CN"/>
        </w:rPr>
        <w:t>首先，请允许我代表国家计委，祝贺我国航天事业创建三十五周年，祝贺中国资源卫星应用中心、航天系统工程开发中心、中国计算机自动测量与控制技术协会成立，感谢有关部门、有关地方对国家计委、国防科工委、航空航天部筹建中国资源卫星应用中心的支持，感谢参加筹备工作的同志，克服了许多困难，完成了筹备工作。</w:t>
      </w:r>
    </w:p>
    <w:p w14:paraId="0D55ADB5" w14:textId="77777777" w:rsidR="00D31FC9" w:rsidRDefault="007648E8" w:rsidP="00B54C59">
      <w:pPr>
        <w:ind w:firstLine="480"/>
        <w:rPr>
          <w:lang w:eastAsia="zh-CN"/>
        </w:rPr>
      </w:pPr>
      <w:r>
        <w:rPr>
          <w:rFonts w:hint="eastAsia"/>
          <w:lang w:eastAsia="zh-CN"/>
        </w:rPr>
        <w:t>我国的航天事业，在党中央、国务院、中央军委领导下，三十五年来，根据我国国情，发扬了自力更生、艰苦奋斗、大办协同、无私奉献、严谨务实、勇于攀登的航天精神，走出了一条低投入、高产出的中国式航天发展道路。特别是党的十一届三中全会以来，在改革开放政策指引下，积极扩大国际合作，使我国航天技术已成为具有世界先进水平的综合技术之一，也是形成产业的高技术之一，在国际上享有很高的声誉，提高了我国在国际上的地位。今天成立的中国资源卫星应用中心等</w:t>
      </w:r>
      <w:r>
        <w:rPr>
          <w:rFonts w:hint="eastAsia"/>
          <w:lang w:eastAsia="zh-CN"/>
        </w:rPr>
        <w:lastRenderedPageBreak/>
        <w:t>三个单位，标志着我国航天技术力量更加壮大，可以更广泛、更深入地为国民经济服务。三个单位的成立，对航天技术发展和应用将起到积极推动作用。中国资源卫星应用中心的成立，是为适应我国国土开发整治开发和经济建设需要，是对我国进行国土资源、环境、灾情综合调查、监测的重大决策，中心将和有关行业、有关地方一道，通力合作，密切配合，逐步建立一个对全国陆地、海洋的资源、环境、灾情的快速反映系统，及时为国家宏观经济管理服务。航天系统工程开发中心是应用</w:t>
      </w:r>
    </w:p>
    <w:p w14:paraId="2AF5AD6E" w14:textId="77777777" w:rsidR="00D31FC9" w:rsidRDefault="007648E8" w:rsidP="00B54C59">
      <w:pPr>
        <w:ind w:firstLine="480"/>
        <w:rPr>
          <w:lang w:eastAsia="zh-CN"/>
        </w:rPr>
      </w:pPr>
      <w:r>
        <w:rPr>
          <w:rFonts w:hint="eastAsia"/>
          <w:lang w:eastAsia="zh-CN"/>
        </w:rPr>
        <w:t>航天系统工程科学，为国民经济建设服务的部门，中国计算机自动测量与控制技术协会，负责向国民经济各个领域，积极推广计算机自动测量与控制技术，是航天技术为国民经济服务的重要桥梁。下边，我重点讲讲中国资源卫星应用中心的问题。</w:t>
      </w:r>
    </w:p>
    <w:p w14:paraId="2E0B230A" w14:textId="77777777" w:rsidR="00D31FC9" w:rsidRDefault="007648E8" w:rsidP="00B54C59">
      <w:pPr>
        <w:ind w:firstLine="480"/>
        <w:rPr>
          <w:lang w:eastAsia="zh-CN"/>
        </w:rPr>
      </w:pPr>
      <w:r>
        <w:rPr>
          <w:rFonts w:hint="eastAsia"/>
          <w:lang w:eastAsia="zh-CN"/>
        </w:rPr>
        <w:t>李鹏总理对中国资源卫星应用中心的成立，非常关怀，最近为中心题了名。关于资源卫星的重要意义，李鹏总理在</w:t>
      </w:r>
      <w:r>
        <w:rPr>
          <w:rFonts w:hint="eastAsia"/>
          <w:lang w:eastAsia="zh-CN"/>
        </w:rPr>
        <w:t>1989</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听取宇航学会汇报时指出，资源卫星对我国国土资源进行调查研究是非常重要的，可以调查农业生产的好坏。李鹏总理的讲话，明确讲出资源卫星在国民经济宏观决策中的重要意义。实际上，也是国家计委编制计划的重要依据。李鹏总理还指出资源卫星在大型建设项目的确定，厂址站址的选择，地震预报等等方面的作用，也是非常重要的。我在听取西安市汇报中，他们通过卫星遥感调查，发现八条断层，有的大工程由于事前不知道，就建设在断层上，如果早发现，选址就可以躲开，避免损失。我非常同意李鹏总理关于资源卫星重要意义的讲话，资源卫星不仅是对国土资源、环境、灾情进行客观的、科学的、快速的调查和监测的重要手段，也是编制国土开发整治规划、编制国民经济计划的重要依据，所以，尽管当前国家经济困难，国家也要花点力量，尽快把中国资源卫星应用中心组建起来，建设好，以便为国家各部门、各地区服务。</w:t>
      </w:r>
    </w:p>
    <w:p w14:paraId="7C4BF472" w14:textId="77777777" w:rsidR="00D31FC9" w:rsidRDefault="007648E8" w:rsidP="00B54C59">
      <w:pPr>
        <w:ind w:firstLine="480"/>
        <w:rPr>
          <w:lang w:eastAsia="zh-CN"/>
        </w:rPr>
      </w:pPr>
      <w:r>
        <w:rPr>
          <w:rFonts w:hint="eastAsia"/>
          <w:lang w:eastAsia="zh-CN"/>
        </w:rPr>
        <w:t>成立中国资源卫星应用中心是国家实现资源、环境、灾情调查和监测现代化的重要决定，是在国家精简机构、压缩编制的情况下批准的。希望中国资源卫星应用中心的同志们，充分认识决定的重要意义，认真学习、领会人事部关于中国资源卫</w:t>
      </w:r>
      <w:r>
        <w:rPr>
          <w:rFonts w:hint="eastAsia"/>
          <w:lang w:eastAsia="zh-CN"/>
        </w:rPr>
        <w:lastRenderedPageBreak/>
        <w:t>星应用中心机构编制的批复精神，团结各部门、各地方用户的力量，抓紧建立必要的工作程序和规章制度，按照基本建设有关规定，抓紧工作，提高办事效率。</w:t>
      </w:r>
    </w:p>
    <w:p w14:paraId="08EDB400" w14:textId="77777777" w:rsidR="00D31FC9" w:rsidRDefault="007648E8" w:rsidP="00B54C59">
      <w:pPr>
        <w:ind w:firstLine="480"/>
        <w:rPr>
          <w:lang w:eastAsia="zh-CN"/>
        </w:rPr>
      </w:pPr>
      <w:r>
        <w:rPr>
          <w:rFonts w:hint="eastAsia"/>
          <w:lang w:eastAsia="zh-CN"/>
        </w:rPr>
        <w:t>中国资源卫星应用中心现在还是一无所有</w:t>
      </w:r>
      <w:r>
        <w:rPr>
          <w:rFonts w:hint="eastAsia"/>
          <w:lang w:eastAsia="zh-CN"/>
        </w:rPr>
        <w:t>,</w:t>
      </w:r>
      <w:r>
        <w:rPr>
          <w:rFonts w:hint="eastAsia"/>
          <w:lang w:eastAsia="zh-CN"/>
        </w:rPr>
        <w:t>困难很多</w:t>
      </w:r>
      <w:r>
        <w:rPr>
          <w:rFonts w:hint="eastAsia"/>
          <w:lang w:eastAsia="zh-CN"/>
        </w:rPr>
        <w:t>,</w:t>
      </w:r>
      <w:r>
        <w:rPr>
          <w:rFonts w:hint="eastAsia"/>
          <w:lang w:eastAsia="zh-CN"/>
        </w:rPr>
        <w:t>请各部门、各地方继续关心、支持中国资源卫星应用中心的组建和建设。拟从有关部门调到中心工作的技术人员</w:t>
      </w:r>
      <w:r>
        <w:rPr>
          <w:rFonts w:hint="eastAsia"/>
          <w:lang w:eastAsia="zh-CN"/>
        </w:rPr>
        <w:t>,</w:t>
      </w:r>
      <w:r>
        <w:rPr>
          <w:rFonts w:hint="eastAsia"/>
          <w:lang w:eastAsia="zh-CN"/>
        </w:rPr>
        <w:t>也请有关部门支持。我们国家计委对中心的工作也是积极支持的。我相信</w:t>
      </w:r>
      <w:r>
        <w:rPr>
          <w:rFonts w:hint="eastAsia"/>
          <w:lang w:eastAsia="zh-CN"/>
        </w:rPr>
        <w:t>,</w:t>
      </w:r>
      <w:r>
        <w:rPr>
          <w:rFonts w:hint="eastAsia"/>
          <w:lang w:eastAsia="zh-CN"/>
        </w:rPr>
        <w:t>中国资源卫星应用中心经过多方面的努力</w:t>
      </w:r>
      <w:r>
        <w:rPr>
          <w:rFonts w:hint="eastAsia"/>
          <w:lang w:eastAsia="zh-CN"/>
        </w:rPr>
        <w:t>,</w:t>
      </w:r>
      <w:r>
        <w:rPr>
          <w:rFonts w:hint="eastAsia"/>
          <w:lang w:eastAsia="zh-CN"/>
        </w:rPr>
        <w:t>一定会建设成为现代化的运行实体。</w:t>
      </w:r>
    </w:p>
    <w:p w14:paraId="221F1DC6" w14:textId="77777777" w:rsidR="00D31FC9" w:rsidRDefault="007648E8" w:rsidP="00B54C59">
      <w:pPr>
        <w:ind w:firstLine="480"/>
        <w:rPr>
          <w:lang w:eastAsia="zh-CN"/>
        </w:rPr>
      </w:pPr>
      <w:r>
        <w:rPr>
          <w:rFonts w:hint="eastAsia"/>
          <w:lang w:eastAsia="zh-CN"/>
        </w:rPr>
        <w:t>预祝三个单位工作顺利。</w:t>
      </w:r>
    </w:p>
    <w:p w14:paraId="1EC5EA22" w14:textId="77777777" w:rsidR="00D31FC9" w:rsidRDefault="007648E8" w:rsidP="00B54C59">
      <w:pPr>
        <w:pStyle w:val="21"/>
      </w:pPr>
      <w:bookmarkStart w:id="3" w:name="国防科工委副主任沈荣骏的讲话"/>
      <w:bookmarkEnd w:id="2"/>
      <w:r>
        <w:rPr>
          <w:rFonts w:hint="eastAsia"/>
        </w:rPr>
        <w:t>国防科工委副主任沈荣骏的讲话</w:t>
      </w:r>
    </w:p>
    <w:p w14:paraId="29B3CC7B" w14:textId="77777777" w:rsidR="00D31FC9" w:rsidRDefault="007648E8" w:rsidP="00B54C59">
      <w:pPr>
        <w:ind w:firstLine="480"/>
        <w:rPr>
          <w:lang w:eastAsia="zh-CN"/>
        </w:rPr>
      </w:pPr>
      <w:r>
        <w:rPr>
          <w:rFonts w:hint="eastAsia"/>
          <w:lang w:eastAsia="zh-CN"/>
        </w:rPr>
        <w:t>同志们：</w:t>
      </w:r>
    </w:p>
    <w:p w14:paraId="71B85203" w14:textId="77777777" w:rsidR="00D31FC9" w:rsidRDefault="007648E8" w:rsidP="00B54C59">
      <w:pPr>
        <w:ind w:firstLine="480"/>
        <w:rPr>
          <w:lang w:eastAsia="zh-CN"/>
        </w:rPr>
      </w:pPr>
      <w:r>
        <w:rPr>
          <w:rFonts w:hint="eastAsia"/>
          <w:lang w:eastAsia="zh-CN"/>
        </w:rPr>
        <w:t>首先，我代表国防科工委对“中国计算机自动测量与控制技术协会”、“中国资源卫星应用中心”、“中国航天系统工程开发中心”的成立表示热烈的祝贺。</w:t>
      </w:r>
    </w:p>
    <w:p w14:paraId="472F3A4B" w14:textId="77777777" w:rsidR="00D31FC9" w:rsidRDefault="007648E8" w:rsidP="00B54C59">
      <w:pPr>
        <w:ind w:firstLine="480"/>
        <w:rPr>
          <w:lang w:eastAsia="zh-CN"/>
        </w:rPr>
      </w:pPr>
      <w:r>
        <w:rPr>
          <w:rFonts w:hint="eastAsia"/>
          <w:lang w:eastAsia="zh-CN"/>
        </w:rPr>
        <w:t>江总书记在中国科学技术协会第四次全国代表大会上指出：“坚持科学技术是第一生产力，把经济建设真正转移到依靠科技进步和提高劳动者素质的轨道上来，是一场广泛而深刻的变革”。在这场变革中，坚持科学求实的态度，自觉地进行科技实践，是历史赋予我们的神圣使命。今天“一个协会”“两个中心”的成立正是进行这一实践的具体体现。它们的成立，对于贯彻落实“科学技术是第一生产力”这一马克思主义的论断，推动科学技术向现实生产力的转化，努力为经济和国防建设服务，具有重大的现实意义。</w:t>
      </w:r>
    </w:p>
    <w:p w14:paraId="79DC3D2A" w14:textId="77777777" w:rsidR="00D31FC9" w:rsidRDefault="007648E8" w:rsidP="00B54C59">
      <w:pPr>
        <w:ind w:firstLine="480"/>
        <w:rPr>
          <w:lang w:eastAsia="zh-CN"/>
        </w:rPr>
      </w:pPr>
      <w:r>
        <w:rPr>
          <w:rFonts w:hint="eastAsia"/>
          <w:lang w:eastAsia="zh-CN"/>
        </w:rPr>
        <w:t>计算机自动测量与控制是一门计算机综合应用技术，它的出现使测控技术发生了质的变化。近年来我国在这一技术领域内取得了可喜的成就。其中对</w:t>
      </w:r>
      <w:r>
        <w:rPr>
          <w:rFonts w:hint="eastAsia"/>
          <w:lang w:eastAsia="zh-CN"/>
        </w:rPr>
        <w:t>CAMAC</w:t>
      </w:r>
      <w:r>
        <w:rPr>
          <w:rFonts w:hint="eastAsia"/>
          <w:lang w:eastAsia="zh-CN"/>
        </w:rPr>
        <w:t>、</w:t>
      </w:r>
      <w:r>
        <w:rPr>
          <w:rFonts w:hint="eastAsia"/>
          <w:lang w:eastAsia="zh-CN"/>
        </w:rPr>
        <w:t>STD</w:t>
      </w:r>
      <w:r>
        <w:rPr>
          <w:lang w:eastAsia="zh-CN"/>
        </w:rPr>
        <w:t xml:space="preserve"> </w:t>
      </w:r>
      <w:r>
        <w:rPr>
          <w:rFonts w:hint="eastAsia"/>
          <w:lang w:eastAsia="zh-CN"/>
        </w:rPr>
        <w:t>等总线标准的采用已有了相当规模，最新出现的</w:t>
      </w:r>
      <w:r>
        <w:rPr>
          <w:rFonts w:hint="eastAsia"/>
          <w:lang w:eastAsia="zh-CN"/>
        </w:rPr>
        <w:t>VME</w:t>
      </w:r>
      <w:r>
        <w:rPr>
          <w:rFonts w:hint="eastAsia"/>
          <w:lang w:eastAsia="zh-CN"/>
        </w:rPr>
        <w:t>、</w:t>
      </w:r>
      <w:r>
        <w:rPr>
          <w:rFonts w:hint="eastAsia"/>
          <w:lang w:eastAsia="zh-CN"/>
        </w:rPr>
        <w:t>VXI</w:t>
      </w:r>
      <w:r>
        <w:rPr>
          <w:lang w:eastAsia="zh-CN"/>
        </w:rPr>
        <w:t xml:space="preserve"> </w:t>
      </w:r>
      <w:r>
        <w:rPr>
          <w:rFonts w:hint="eastAsia"/>
          <w:lang w:eastAsia="zh-CN"/>
        </w:rPr>
        <w:t>等总线标准也已有应用；各科研院所和工厂陆续完成了一百多种功能模件和系统软件，由这一系列标准的部件所组成的应用系统已广泛用于各种武器系统、导弹、卫星航天产品的测试与控制中。高能物理所研制的正负离子对撞机，在数据采集、监控、测量、数据</w:t>
      </w:r>
      <w:r>
        <w:rPr>
          <w:rFonts w:hint="eastAsia"/>
          <w:lang w:eastAsia="zh-CN"/>
        </w:rPr>
        <w:lastRenderedPageBreak/>
        <w:t>处理等方面采用</w:t>
      </w:r>
      <w:r>
        <w:rPr>
          <w:rFonts w:hint="eastAsia"/>
          <w:lang w:eastAsia="zh-CN"/>
        </w:rPr>
        <w:t>20</w:t>
      </w:r>
      <w:r>
        <w:rPr>
          <w:lang w:eastAsia="zh-CN"/>
        </w:rPr>
        <w:t xml:space="preserve"> </w:t>
      </w:r>
      <w:r>
        <w:rPr>
          <w:rFonts w:hint="eastAsia"/>
          <w:lang w:eastAsia="zh-CN"/>
        </w:rPr>
        <w:t>多个</w:t>
      </w:r>
      <w:r>
        <w:rPr>
          <w:rFonts w:hint="eastAsia"/>
          <w:lang w:eastAsia="zh-CN"/>
        </w:rPr>
        <w:t>CAMAC</w:t>
      </w:r>
      <w:r>
        <w:rPr>
          <w:lang w:eastAsia="zh-CN"/>
        </w:rPr>
        <w:t xml:space="preserve"> </w:t>
      </w:r>
      <w:r>
        <w:rPr>
          <w:rFonts w:hint="eastAsia"/>
          <w:lang w:eastAsia="zh-CN"/>
        </w:rPr>
        <w:t>机箱，组成了大型分布式</w:t>
      </w:r>
      <w:r>
        <w:rPr>
          <w:rFonts w:hint="eastAsia"/>
          <w:lang w:eastAsia="zh-CN"/>
        </w:rPr>
        <w:t>CAMAC</w:t>
      </w:r>
      <w:r>
        <w:rPr>
          <w:lang w:eastAsia="zh-CN"/>
        </w:rPr>
        <w:t xml:space="preserve"> </w:t>
      </w:r>
      <w:r>
        <w:rPr>
          <w:rFonts w:hint="eastAsia"/>
          <w:lang w:eastAsia="zh-CN"/>
        </w:rPr>
        <w:t>系统，达到了世界先进水平。国防科工委对这项技术研究工作，一直予以高度的重视和大力支持。早在一九八四年“一二五”工程研制成功，张爱萍同志就作出了“今后所有新型号都采用卡马克接口系统，使自动化测试标准化、通用</w:t>
      </w:r>
    </w:p>
    <w:p w14:paraId="11236002" w14:textId="77777777" w:rsidR="00D31FC9" w:rsidRDefault="007648E8" w:rsidP="00B54C59">
      <w:pPr>
        <w:ind w:firstLine="480"/>
        <w:rPr>
          <w:lang w:eastAsia="zh-CN"/>
        </w:rPr>
      </w:pPr>
      <w:r>
        <w:rPr>
          <w:rFonts w:hint="eastAsia"/>
          <w:lang w:eastAsia="zh-CN"/>
        </w:rPr>
        <w:t>化”的指示。</w:t>
      </w:r>
    </w:p>
    <w:p w14:paraId="1526E7FF" w14:textId="77777777" w:rsidR="00D31FC9" w:rsidRDefault="007648E8" w:rsidP="00B54C59">
      <w:pPr>
        <w:ind w:firstLine="480"/>
        <w:rPr>
          <w:lang w:eastAsia="zh-CN"/>
        </w:rPr>
      </w:pPr>
      <w:r>
        <w:rPr>
          <w:rFonts w:hint="eastAsia"/>
          <w:lang w:eastAsia="zh-CN"/>
        </w:rPr>
        <w:t>今天，在航空航天部的倡导下，在民政部的大力支持下，“中国计算机自动测量与控制技术协会”正式成立了，它的成立是科学技术和经济建设发展有机结合的必然产物，是适时的。希望协会成立之后，在我国国民经济和各个领域中，多方位、多层次、多形式的积极推广计算机自动测量与控制技术，加速这一技术的实际应用。同时使协会成为反映和代表全体会员的权益机构，成为计算机自动测量与控制系统研究、设计制造和应用单位相互协作、互通情报、质量反馈的桥梁。抓好政策研究工作，技术咨询工作、技术普及工作和人才培养工作，为国民经济建设和国防建设作出应有贡献。</w:t>
      </w:r>
    </w:p>
    <w:p w14:paraId="109EEF1E" w14:textId="77777777" w:rsidR="00D31FC9" w:rsidRDefault="007648E8" w:rsidP="00B54C59">
      <w:pPr>
        <w:ind w:firstLine="480"/>
        <w:rPr>
          <w:lang w:eastAsia="zh-CN"/>
        </w:rPr>
      </w:pPr>
      <w:r>
        <w:rPr>
          <w:rFonts w:hint="eastAsia"/>
          <w:lang w:eastAsia="zh-CN"/>
        </w:rPr>
        <w:t>“中国资源卫星应用中心”的成立，是我国航天事业发展中的一件很有意义的事情。研制和发射资源卫星，不仅是促进我国航天技术跻身于世界先进行列的一个重要部署，而且是满足我国国民经济建设发展需要而采取的一项重要措施。中央专委已将其列为国家“八五”重点科研任务。资源卫星的效益发挥，关键在于地面应用。希望“中国资源卫星应用中心”在这一点上狠下功夫。大办协助发展我国的应用航天技术，创造社会经济效益，为国务院、中央军委、各有关部门以及各省、市、自治区等用户提供优质服务。同时，认真贯彻执行国家关于卫星应用的方针、政策，搞好资源卫星应用和战略研究工作，预测资源卫星的发展方向。积极组织开发资源卫星的数据资料的应用技术与方法。搞好国际间的交流与合作。认真履行国家批准的职责，团结广大用户，充分调动各部门各单位的积极性。为我国航天事业的发展作出应有贡献。</w:t>
      </w:r>
    </w:p>
    <w:p w14:paraId="3C47FE55" w14:textId="77777777" w:rsidR="00D31FC9" w:rsidRDefault="007648E8" w:rsidP="00B54C59">
      <w:pPr>
        <w:ind w:firstLine="480"/>
        <w:rPr>
          <w:lang w:eastAsia="zh-CN"/>
        </w:rPr>
      </w:pPr>
      <w:r>
        <w:rPr>
          <w:rFonts w:hint="eastAsia"/>
          <w:lang w:eastAsia="zh-CN"/>
        </w:rPr>
        <w:lastRenderedPageBreak/>
        <w:t>“中国航天系统工程开发中心”，是在钱学森同志倡导与关怀下成立的。众所周知系统工程是当代管理科学发展的必然趋势，随着科学技术的飞速发展，现代工程越来越复杂。它涉及到多学科的相</w:t>
      </w:r>
    </w:p>
    <w:p w14:paraId="30F4D1B4" w14:textId="77777777" w:rsidR="00D31FC9" w:rsidRDefault="007648E8" w:rsidP="00B54C59">
      <w:pPr>
        <w:ind w:firstLine="480"/>
        <w:rPr>
          <w:lang w:eastAsia="zh-CN"/>
        </w:rPr>
      </w:pPr>
      <w:r>
        <w:rPr>
          <w:rFonts w:hint="eastAsia"/>
          <w:lang w:eastAsia="zh-CN"/>
        </w:rPr>
        <w:t>互结合和相互渗透，在各类工程动工之前，对工程的必要性，技术上的可行性及经济指标和工程的整体效益进行必要的论证、评估和预测，可以避免在总体设计时，由于考虑不周而造成的人力、物力和财力的浪费，可以最大限度的减少失误。为了从根本上解决科学与经济紧密结合这一关键问题，研究与推广系统工程科学显得必要而紧迫。中国航天系统工程开发中心的成立，为系统工程科学的研究推广应用带来勃勃生机。希望“中国航天系统工程开发中心”遵循科学技术是第一生产力和社会经济发展必须紧紧依靠科学技术的优势，充分利用航天系统的智力资源，紧密结合国民经济和社会发展的重大课题，积极开展系统工程科学技术的开发利用，促进国家经济建设和社会发展，为四化建设服务。</w:t>
      </w:r>
    </w:p>
    <w:p w14:paraId="3B1DC387" w14:textId="77777777" w:rsidR="00D31FC9" w:rsidRDefault="007648E8" w:rsidP="00B54C59">
      <w:pPr>
        <w:ind w:firstLine="480"/>
        <w:rPr>
          <w:lang w:eastAsia="zh-CN"/>
        </w:rPr>
      </w:pPr>
      <w:r>
        <w:rPr>
          <w:rFonts w:hint="eastAsia"/>
          <w:lang w:eastAsia="zh-CN"/>
        </w:rPr>
        <w:t>同志们，在新科技革命的浪潮中，在科学技术迅猛发展的今天，我们要牢记邓小平同志关于“科学技术是生产力，而且是第一生产力”的教导，坚决贯彻执行科学技术必须面向经济建设，经济建设必须依靠科学技术的战略方针，为发展我国的航天事业，巩固国防，发展经济，实现四个现代化的宏伟目标而努力奋斗。最后，预祝大会圆满成功。谢谢大家。</w:t>
      </w:r>
    </w:p>
    <w:p w14:paraId="7FE2E369" w14:textId="77777777" w:rsidR="00D31FC9" w:rsidRDefault="007648E8" w:rsidP="00B54C59">
      <w:pPr>
        <w:pStyle w:val="21"/>
      </w:pPr>
      <w:bookmarkStart w:id="4" w:name="航空航天部副部长刘纪原的讲话"/>
      <w:bookmarkEnd w:id="3"/>
      <w:r>
        <w:rPr>
          <w:rFonts w:hint="eastAsia"/>
        </w:rPr>
        <w:t>航空航天部副部长刘纪原的讲话</w:t>
      </w:r>
    </w:p>
    <w:p w14:paraId="3E3B3D63" w14:textId="77777777" w:rsidR="00D31FC9" w:rsidRDefault="007648E8" w:rsidP="00B54C59">
      <w:pPr>
        <w:ind w:firstLine="480"/>
        <w:rPr>
          <w:lang w:eastAsia="zh-CN"/>
        </w:rPr>
      </w:pPr>
      <w:r>
        <w:rPr>
          <w:rFonts w:hint="eastAsia"/>
          <w:lang w:eastAsia="zh-CN"/>
        </w:rPr>
        <w:t>各位领导、各位来宾：</w:t>
      </w:r>
    </w:p>
    <w:p w14:paraId="01AEDDC1" w14:textId="77777777" w:rsidR="00D31FC9" w:rsidRDefault="007648E8" w:rsidP="00B54C59">
      <w:pPr>
        <w:ind w:firstLine="480"/>
        <w:rPr>
          <w:lang w:eastAsia="zh-CN"/>
        </w:rPr>
      </w:pPr>
      <w:r>
        <w:rPr>
          <w:rFonts w:hint="eastAsia"/>
          <w:lang w:eastAsia="zh-CN"/>
        </w:rPr>
        <w:t>“中国资源卫星应用中心”、“航天系统工程开发中心”、“中国计算机自动测量与控制技术协会”今天正式宣布成立了。首先我代表航空航天部表示热烈的祝贺！向在百忙中前来参加这次成立大会的各位领导、各位来宾表示热烈的欢迎！</w:t>
      </w:r>
    </w:p>
    <w:p w14:paraId="2C7DDFF9" w14:textId="77777777" w:rsidR="00D31FC9" w:rsidRDefault="007648E8" w:rsidP="00B54C59">
      <w:pPr>
        <w:ind w:firstLine="480"/>
        <w:rPr>
          <w:lang w:eastAsia="zh-CN"/>
        </w:rPr>
      </w:pPr>
      <w:r>
        <w:rPr>
          <w:rFonts w:hint="eastAsia"/>
          <w:lang w:eastAsia="zh-CN"/>
        </w:rPr>
        <w:lastRenderedPageBreak/>
        <w:t>“中国资源卫星应用中心”是国家计委、国防科工委、航空航天部负责领导和管理的单位，是两委一部关于资源卫星应用的实体和办事机构。在遇到重大问题时，由国家计委牵头的国土资源卫星应用协调小组进行协调。</w:t>
      </w:r>
    </w:p>
    <w:p w14:paraId="74062966" w14:textId="77777777" w:rsidR="00D31FC9" w:rsidRDefault="007648E8" w:rsidP="00B54C59">
      <w:pPr>
        <w:ind w:firstLine="480"/>
        <w:rPr>
          <w:lang w:eastAsia="zh-CN"/>
        </w:rPr>
      </w:pPr>
      <w:r>
        <w:rPr>
          <w:rFonts w:hint="eastAsia"/>
          <w:lang w:eastAsia="zh-CN"/>
        </w:rPr>
        <w:t>早在</w:t>
      </w:r>
      <w:r>
        <w:rPr>
          <w:rFonts w:hint="eastAsia"/>
          <w:lang w:eastAsia="zh-CN"/>
        </w:rPr>
        <w:t>1989</w:t>
      </w:r>
      <w:r>
        <w:rPr>
          <w:rFonts w:hint="eastAsia"/>
          <w:lang w:eastAsia="zh-CN"/>
        </w:rPr>
        <w:t>年，李鹏总理就强调了研制资源卫星的重要意义，最近又为“中国资源卫星应用中心”题名。我们部一定协同两委及有关部门做好工作，推进与加速中心的建设，使这个中心及时、优质地为国务院、中央军委各有关部门以及各省、市、自治区等用户提供所需的服务，使资源卫星创造出巨大的社会、经济与军事效益。</w:t>
      </w:r>
    </w:p>
    <w:p w14:paraId="2B6F2C03" w14:textId="77777777" w:rsidR="00D31FC9" w:rsidRDefault="007648E8" w:rsidP="00B54C59">
      <w:pPr>
        <w:ind w:firstLine="480"/>
        <w:rPr>
          <w:lang w:eastAsia="zh-CN"/>
        </w:rPr>
      </w:pPr>
      <w:r>
        <w:rPr>
          <w:rFonts w:hint="eastAsia"/>
          <w:lang w:eastAsia="zh-CN"/>
        </w:rPr>
        <w:t>由于钱学森同志的倡导，航天工业成为我国最早应用系统工程的科学技术部门。我国航天工业从导弹、运载火箭和人造卫星的研制、发射、回收，能够取得较为圆满的成功，都和应用系统工程科学的指导分不开。</w:t>
      </w:r>
    </w:p>
    <w:p w14:paraId="62F82F9A" w14:textId="77777777" w:rsidR="00D31FC9" w:rsidRDefault="007648E8" w:rsidP="00B54C59">
      <w:pPr>
        <w:ind w:firstLine="480"/>
        <w:rPr>
          <w:lang w:eastAsia="zh-CN"/>
        </w:rPr>
      </w:pPr>
      <w:r>
        <w:rPr>
          <w:rFonts w:hint="eastAsia"/>
          <w:lang w:eastAsia="zh-CN"/>
        </w:rPr>
        <w:t>近年来，我们利用航天工业这套系统工程的经验和试验设施及各种实验中心，在为国民经济建设服务方面，进行了有益的探索，取得了可喜的成绩。宋健等同志创立的人口控制论和从事的软科学研究，把自然科学与社会科学，定性分析与定量分析很好地结合起来，为科学地制定宏观决策做出了贡献。为了组织力量，进一步发挥航空航天部系统工程的技术优势及各种设计、实验、检测等手</w:t>
      </w:r>
    </w:p>
    <w:p w14:paraId="66470FD8" w14:textId="77777777" w:rsidR="00D31FC9" w:rsidRDefault="007648E8" w:rsidP="00B54C59">
      <w:pPr>
        <w:ind w:firstLine="480"/>
        <w:rPr>
          <w:lang w:eastAsia="zh-CN"/>
        </w:rPr>
      </w:pPr>
      <w:r>
        <w:rPr>
          <w:rFonts w:hint="eastAsia"/>
          <w:lang w:eastAsia="zh-CN"/>
        </w:rPr>
        <w:t>段</w:t>
      </w:r>
      <w:r>
        <w:rPr>
          <w:rFonts w:hint="eastAsia"/>
          <w:lang w:eastAsia="zh-CN"/>
        </w:rPr>
        <w:t>,</w:t>
      </w:r>
      <w:r>
        <w:rPr>
          <w:lang w:eastAsia="zh-CN"/>
        </w:rPr>
        <w:t xml:space="preserve"> </w:t>
      </w:r>
      <w:r>
        <w:rPr>
          <w:rFonts w:hint="eastAsia"/>
          <w:lang w:eastAsia="zh-CN"/>
        </w:rPr>
        <w:t>落实钱老的倡导</w:t>
      </w:r>
      <w:r>
        <w:rPr>
          <w:rFonts w:hint="eastAsia"/>
          <w:lang w:eastAsia="zh-CN"/>
        </w:rPr>
        <w:t>,</w:t>
      </w:r>
      <w:r>
        <w:rPr>
          <w:lang w:eastAsia="zh-CN"/>
        </w:rPr>
        <w:t xml:space="preserve"> </w:t>
      </w:r>
      <w:r>
        <w:rPr>
          <w:rFonts w:hint="eastAsia"/>
          <w:lang w:eastAsia="zh-CN"/>
        </w:rPr>
        <w:t>更好地为国民经济服务</w:t>
      </w:r>
      <w:r>
        <w:rPr>
          <w:rFonts w:hint="eastAsia"/>
          <w:lang w:eastAsia="zh-CN"/>
        </w:rPr>
        <w:t>,</w:t>
      </w:r>
      <w:r>
        <w:rPr>
          <w:lang w:eastAsia="zh-CN"/>
        </w:rPr>
        <w:t xml:space="preserve"> </w:t>
      </w:r>
      <w:r>
        <w:rPr>
          <w:rFonts w:hint="eastAsia"/>
          <w:lang w:eastAsia="zh-CN"/>
        </w:rPr>
        <w:t>成立了”航天系统工程开发中心”</w:t>
      </w:r>
      <w:r>
        <w:rPr>
          <w:rFonts w:hint="eastAsia"/>
          <w:lang w:eastAsia="zh-CN"/>
        </w:rPr>
        <w:t>,</w:t>
      </w:r>
      <w:r>
        <w:rPr>
          <w:lang w:eastAsia="zh-CN"/>
        </w:rPr>
        <w:t xml:space="preserve"> </w:t>
      </w:r>
      <w:r>
        <w:rPr>
          <w:rFonts w:hint="eastAsia"/>
          <w:lang w:eastAsia="zh-CN"/>
        </w:rPr>
        <w:t>并正在办理成立”中国航天系统开发中心”的手续。</w:t>
      </w:r>
    </w:p>
    <w:p w14:paraId="4F37B6B2" w14:textId="77777777" w:rsidR="00D31FC9" w:rsidRDefault="007648E8" w:rsidP="00B54C59">
      <w:pPr>
        <w:ind w:firstLine="480"/>
        <w:rPr>
          <w:lang w:eastAsia="zh-CN"/>
        </w:rPr>
      </w:pPr>
      <w:r>
        <w:rPr>
          <w:rFonts w:hint="eastAsia"/>
          <w:lang w:eastAsia="zh-CN"/>
        </w:rPr>
        <w:t>“中国计算机自动测量与控制技术协会”是经过民政部批准的一个全国性协会。当前国际上</w:t>
      </w:r>
      <w:r>
        <w:rPr>
          <w:lang w:eastAsia="zh-CN"/>
        </w:rPr>
        <w:t xml:space="preserve"> CAMAC</w:t>
      </w:r>
      <w:r>
        <w:rPr>
          <w:lang w:eastAsia="zh-CN"/>
        </w:rPr>
        <w:t>、</w:t>
      </w:r>
      <w:r>
        <w:rPr>
          <w:lang w:eastAsia="zh-CN"/>
        </w:rPr>
        <w:t xml:space="preserve">STD </w:t>
      </w:r>
      <w:r>
        <w:rPr>
          <w:rFonts w:hint="eastAsia"/>
          <w:lang w:eastAsia="zh-CN"/>
        </w:rPr>
        <w:t>等通用接口总线标准已经越来越多地被更多的国家公认和采用</w:t>
      </w:r>
      <w:r>
        <w:rPr>
          <w:rFonts w:hint="eastAsia"/>
          <w:lang w:eastAsia="zh-CN"/>
        </w:rPr>
        <w:t>,</w:t>
      </w:r>
      <w:r>
        <w:rPr>
          <w:lang w:eastAsia="zh-CN"/>
        </w:rPr>
        <w:t xml:space="preserve"> </w:t>
      </w:r>
      <w:r>
        <w:rPr>
          <w:rFonts w:hint="eastAsia"/>
          <w:lang w:eastAsia="zh-CN"/>
        </w:rPr>
        <w:t>近年来</w:t>
      </w:r>
      <w:r>
        <w:rPr>
          <w:rFonts w:hint="eastAsia"/>
          <w:lang w:eastAsia="zh-CN"/>
        </w:rPr>
        <w:t>,</w:t>
      </w:r>
      <w:r>
        <w:rPr>
          <w:lang w:eastAsia="zh-CN"/>
        </w:rPr>
        <w:t xml:space="preserve"> </w:t>
      </w:r>
      <w:r>
        <w:rPr>
          <w:rFonts w:hint="eastAsia"/>
          <w:lang w:eastAsia="zh-CN"/>
        </w:rPr>
        <w:t>还有新的总线标准在不断涌现。我国科学院原子能所、高能物理所起步最早</w:t>
      </w:r>
      <w:r>
        <w:rPr>
          <w:rFonts w:hint="eastAsia"/>
          <w:lang w:eastAsia="zh-CN"/>
        </w:rPr>
        <w:t>;</w:t>
      </w:r>
      <w:r>
        <w:rPr>
          <w:lang w:eastAsia="zh-CN"/>
        </w:rPr>
        <w:t xml:space="preserve"> </w:t>
      </w:r>
      <w:r>
        <w:rPr>
          <w:rFonts w:hint="eastAsia"/>
          <w:lang w:eastAsia="zh-CN"/>
        </w:rPr>
        <w:t>航天行业特别在科工委老领导张爱萍同志、聂力同志、部老领导宋健同志大力倡导推动下</w:t>
      </w:r>
      <w:r>
        <w:rPr>
          <w:rFonts w:hint="eastAsia"/>
          <w:lang w:eastAsia="zh-CN"/>
        </w:rPr>
        <w:t>,</w:t>
      </w:r>
      <w:r>
        <w:rPr>
          <w:lang w:eastAsia="zh-CN"/>
        </w:rPr>
        <w:t xml:space="preserve"> </w:t>
      </w:r>
      <w:r>
        <w:rPr>
          <w:rFonts w:hint="eastAsia"/>
          <w:lang w:eastAsia="zh-CN"/>
        </w:rPr>
        <w:t>有了很大发展</w:t>
      </w:r>
      <w:r>
        <w:rPr>
          <w:rFonts w:hint="eastAsia"/>
          <w:lang w:eastAsia="zh-CN"/>
        </w:rPr>
        <w:t>,</w:t>
      </w:r>
      <w:r>
        <w:rPr>
          <w:lang w:eastAsia="zh-CN"/>
        </w:rPr>
        <w:t xml:space="preserve"> </w:t>
      </w:r>
      <w:r>
        <w:rPr>
          <w:rFonts w:hint="eastAsia"/>
          <w:lang w:eastAsia="zh-CN"/>
        </w:rPr>
        <w:t>现已作为法定要求颁布执行</w:t>
      </w:r>
      <w:r>
        <w:rPr>
          <w:rFonts w:hint="eastAsia"/>
          <w:lang w:eastAsia="zh-CN"/>
        </w:rPr>
        <w:t>,</w:t>
      </w:r>
      <w:r>
        <w:rPr>
          <w:lang w:eastAsia="zh-CN"/>
        </w:rPr>
        <w:t xml:space="preserve"> </w:t>
      </w:r>
      <w:r>
        <w:rPr>
          <w:rFonts w:hint="eastAsia"/>
          <w:lang w:eastAsia="zh-CN"/>
        </w:rPr>
        <w:t>收到了很好的效益。这次协会成立后</w:t>
      </w:r>
      <w:r>
        <w:rPr>
          <w:rFonts w:hint="eastAsia"/>
          <w:lang w:eastAsia="zh-CN"/>
        </w:rPr>
        <w:t>,</w:t>
      </w:r>
      <w:r>
        <w:rPr>
          <w:lang w:eastAsia="zh-CN"/>
        </w:rPr>
        <w:t xml:space="preserve"> </w:t>
      </w:r>
      <w:r>
        <w:rPr>
          <w:rFonts w:hint="eastAsia"/>
          <w:lang w:eastAsia="zh-CN"/>
        </w:rPr>
        <w:t>我们作为挂靠单位</w:t>
      </w:r>
      <w:r>
        <w:rPr>
          <w:rFonts w:hint="eastAsia"/>
          <w:lang w:eastAsia="zh-CN"/>
        </w:rPr>
        <w:t>,</w:t>
      </w:r>
      <w:r>
        <w:rPr>
          <w:lang w:eastAsia="zh-CN"/>
        </w:rPr>
        <w:t xml:space="preserve"> </w:t>
      </w:r>
      <w:r>
        <w:rPr>
          <w:rFonts w:hint="eastAsia"/>
          <w:lang w:eastAsia="zh-CN"/>
        </w:rPr>
        <w:t>将努力做好自己的工作。同时希望能在全</w:t>
      </w:r>
      <w:r>
        <w:rPr>
          <w:rFonts w:hint="eastAsia"/>
          <w:lang w:eastAsia="zh-CN"/>
        </w:rPr>
        <w:lastRenderedPageBreak/>
        <w:t>国各有关部门支持下</w:t>
      </w:r>
      <w:r>
        <w:rPr>
          <w:rFonts w:hint="eastAsia"/>
          <w:lang w:eastAsia="zh-CN"/>
        </w:rPr>
        <w:t>,</w:t>
      </w:r>
      <w:r>
        <w:rPr>
          <w:lang w:eastAsia="zh-CN"/>
        </w:rPr>
        <w:t xml:space="preserve"> </w:t>
      </w:r>
      <w:r>
        <w:rPr>
          <w:rFonts w:hint="eastAsia"/>
          <w:lang w:eastAsia="zh-CN"/>
        </w:rPr>
        <w:t>使我国在计算机自动测量与控制技术中取得更好的经济效益</w:t>
      </w:r>
      <w:r>
        <w:rPr>
          <w:rFonts w:hint="eastAsia"/>
          <w:lang w:eastAsia="zh-CN"/>
        </w:rPr>
        <w:t>,</w:t>
      </w:r>
      <w:r>
        <w:rPr>
          <w:lang w:eastAsia="zh-CN"/>
        </w:rPr>
        <w:t xml:space="preserve"> </w:t>
      </w:r>
      <w:r>
        <w:rPr>
          <w:rFonts w:hint="eastAsia"/>
          <w:lang w:eastAsia="zh-CN"/>
        </w:rPr>
        <w:t>迈上一个新的台阶。</w:t>
      </w:r>
    </w:p>
    <w:p w14:paraId="2768B3B7" w14:textId="77777777" w:rsidR="00D31FC9" w:rsidRDefault="007648E8" w:rsidP="00B54C59">
      <w:pPr>
        <w:ind w:firstLine="480"/>
        <w:rPr>
          <w:lang w:eastAsia="zh-CN"/>
        </w:rPr>
      </w:pPr>
      <w:r>
        <w:rPr>
          <w:rFonts w:hint="eastAsia"/>
          <w:lang w:eastAsia="zh-CN"/>
        </w:rPr>
        <w:t>每一项技术的开发利用都需要各学科、各部门的共同努力。“中国资源卫星应用中心”、“航天系统工程开发中心”、“中国计算机自动测量与控制技术协会”的成立</w:t>
      </w:r>
      <w:r>
        <w:rPr>
          <w:rFonts w:hint="eastAsia"/>
          <w:lang w:eastAsia="zh-CN"/>
        </w:rPr>
        <w:t>,</w:t>
      </w:r>
      <w:r>
        <w:rPr>
          <w:lang w:eastAsia="zh-CN"/>
        </w:rPr>
        <w:t xml:space="preserve"> </w:t>
      </w:r>
      <w:r>
        <w:rPr>
          <w:rFonts w:hint="eastAsia"/>
          <w:lang w:eastAsia="zh-CN"/>
        </w:rPr>
        <w:t>正是为了加强各学科、各部门间的合作和交流</w:t>
      </w:r>
      <w:r>
        <w:rPr>
          <w:rFonts w:hint="eastAsia"/>
          <w:lang w:eastAsia="zh-CN"/>
        </w:rPr>
        <w:t>,</w:t>
      </w:r>
      <w:r>
        <w:rPr>
          <w:lang w:eastAsia="zh-CN"/>
        </w:rPr>
        <w:t xml:space="preserve"> </w:t>
      </w:r>
      <w:r>
        <w:rPr>
          <w:rFonts w:hint="eastAsia"/>
          <w:lang w:eastAsia="zh-CN"/>
        </w:rPr>
        <w:t>从而推动各学科、各部门技术乃至整个国民经济的发展。</w:t>
      </w:r>
    </w:p>
    <w:p w14:paraId="76C34047" w14:textId="77777777" w:rsidR="00D31FC9" w:rsidRDefault="007648E8" w:rsidP="00B54C59">
      <w:pPr>
        <w:ind w:firstLine="480"/>
        <w:rPr>
          <w:lang w:eastAsia="zh-CN"/>
        </w:rPr>
      </w:pPr>
      <w:r>
        <w:rPr>
          <w:rFonts w:hint="eastAsia"/>
          <w:lang w:eastAsia="zh-CN"/>
        </w:rPr>
        <w:t>最近</w:t>
      </w:r>
      <w:r>
        <w:rPr>
          <w:rFonts w:hint="eastAsia"/>
          <w:lang w:eastAsia="zh-CN"/>
        </w:rPr>
        <w:t>,</w:t>
      </w:r>
      <w:r>
        <w:rPr>
          <w:lang w:eastAsia="zh-CN"/>
        </w:rPr>
        <w:t xml:space="preserve"> </w:t>
      </w:r>
      <w:r>
        <w:rPr>
          <w:rFonts w:hint="eastAsia"/>
          <w:lang w:eastAsia="zh-CN"/>
        </w:rPr>
        <w:t>江泽民同志提出</w:t>
      </w:r>
      <w:r>
        <w:rPr>
          <w:rFonts w:hint="eastAsia"/>
          <w:lang w:eastAsia="zh-CN"/>
        </w:rPr>
        <w:t>:</w:t>
      </w:r>
      <w:r>
        <w:rPr>
          <w:lang w:eastAsia="zh-CN"/>
        </w:rPr>
        <w:t xml:space="preserve"> </w:t>
      </w:r>
      <w:r>
        <w:rPr>
          <w:rFonts w:hint="eastAsia"/>
          <w:lang w:eastAsia="zh-CN"/>
        </w:rPr>
        <w:t>要坚持科学技术是第一生产力</w:t>
      </w:r>
      <w:r>
        <w:rPr>
          <w:rFonts w:hint="eastAsia"/>
          <w:lang w:eastAsia="zh-CN"/>
        </w:rPr>
        <w:t>,</w:t>
      </w:r>
      <w:r>
        <w:rPr>
          <w:lang w:eastAsia="zh-CN"/>
        </w:rPr>
        <w:t xml:space="preserve"> </w:t>
      </w:r>
      <w:r>
        <w:rPr>
          <w:rFonts w:hint="eastAsia"/>
          <w:lang w:eastAsia="zh-CN"/>
        </w:rPr>
        <w:t>把经济建设真正转移到依靠科技进步和提高劳动者素质的轨道上来。这个号召与要求是党的十一届三中全会决定的工作重点转移的进一步深化。今天成立的二个中心、一个协会是进一步落实航天技术为经济建设服务的重要组织保证。并且要在这场具有历史意义的伟大转变中自觉地承受起时代赋予我们的光荣使命</w:t>
      </w:r>
      <w:r>
        <w:rPr>
          <w:rFonts w:hint="eastAsia"/>
          <w:lang w:eastAsia="zh-CN"/>
        </w:rPr>
        <w:t>,</w:t>
      </w:r>
      <w:r>
        <w:rPr>
          <w:lang w:eastAsia="zh-CN"/>
        </w:rPr>
        <w:t xml:space="preserve"> </w:t>
      </w:r>
      <w:r>
        <w:rPr>
          <w:rFonts w:hint="eastAsia"/>
          <w:lang w:eastAsia="zh-CN"/>
        </w:rPr>
        <w:t>为大力发展科学技术</w:t>
      </w:r>
      <w:r>
        <w:rPr>
          <w:rFonts w:hint="eastAsia"/>
          <w:lang w:eastAsia="zh-CN"/>
        </w:rPr>
        <w:t>,</w:t>
      </w:r>
      <w:r>
        <w:rPr>
          <w:lang w:eastAsia="zh-CN"/>
        </w:rPr>
        <w:t xml:space="preserve"> </w:t>
      </w:r>
      <w:r>
        <w:rPr>
          <w:rFonts w:hint="eastAsia"/>
          <w:lang w:eastAsia="zh-CN"/>
        </w:rPr>
        <w:t>胜利实现我国第二步战略目标奉献出全部的智慧和力量。</w:t>
      </w:r>
    </w:p>
    <w:p w14:paraId="3B85EAF7" w14:textId="77777777" w:rsidR="00D31FC9" w:rsidRDefault="007648E8" w:rsidP="00B54C59">
      <w:pPr>
        <w:ind w:firstLine="480"/>
        <w:rPr>
          <w:lang w:eastAsia="zh-CN"/>
        </w:rPr>
      </w:pPr>
      <w:r>
        <w:rPr>
          <w:rFonts w:hint="eastAsia"/>
          <w:lang w:eastAsia="zh-CN"/>
        </w:rPr>
        <w:t>再过三天就是我国航天事业创建三十五周年了</w:t>
      </w:r>
      <w:r>
        <w:rPr>
          <w:rFonts w:hint="eastAsia"/>
          <w:lang w:eastAsia="zh-CN"/>
        </w:rPr>
        <w:t>,</w:t>
      </w:r>
      <w:r>
        <w:rPr>
          <w:lang w:eastAsia="zh-CN"/>
        </w:rPr>
        <w:t xml:space="preserve"> </w:t>
      </w:r>
      <w:r>
        <w:rPr>
          <w:rFonts w:hint="eastAsia"/>
          <w:lang w:eastAsia="zh-CN"/>
        </w:rPr>
        <w:t>让我们航天战</w:t>
      </w:r>
    </w:p>
    <w:p w14:paraId="1B93D349" w14:textId="77777777" w:rsidR="00D31FC9" w:rsidRDefault="007648E8" w:rsidP="00B54C59">
      <w:pPr>
        <w:ind w:firstLine="480"/>
        <w:rPr>
          <w:lang w:eastAsia="zh-CN"/>
        </w:rPr>
      </w:pPr>
      <w:r>
        <w:rPr>
          <w:rFonts w:hint="eastAsia"/>
          <w:lang w:eastAsia="zh-CN"/>
        </w:rPr>
        <w:t>线上的同志们与大家一起在不同的岗位上共同努力，为我国的科技进步、为我国的社会主义建设作出更大的贡献。</w:t>
      </w:r>
    </w:p>
    <w:p w14:paraId="111D4AEC" w14:textId="77777777" w:rsidR="00D31FC9" w:rsidRDefault="007648E8" w:rsidP="00B54C59">
      <w:pPr>
        <w:ind w:firstLine="480"/>
        <w:rPr>
          <w:lang w:eastAsia="zh-CN"/>
        </w:rPr>
      </w:pPr>
      <w:r>
        <w:rPr>
          <w:rFonts w:hint="eastAsia"/>
          <w:lang w:eastAsia="zh-CN"/>
        </w:rPr>
        <w:t>谢谢诸位。</w:t>
      </w:r>
    </w:p>
    <w:p w14:paraId="2BD00A70" w14:textId="77777777" w:rsidR="00D31FC9" w:rsidRDefault="007648E8" w:rsidP="00B54C59">
      <w:pPr>
        <w:ind w:firstLine="480"/>
        <w:rPr>
          <w:lang w:eastAsia="zh-CN"/>
        </w:rPr>
      </w:pPr>
      <w:r>
        <w:rPr>
          <w:rFonts w:hint="eastAsia"/>
          <w:lang w:eastAsia="zh-CN"/>
        </w:rPr>
        <w:t>1991</w:t>
      </w:r>
      <w:r>
        <w:rPr>
          <w:rFonts w:hint="eastAsia"/>
          <w:lang w:eastAsia="zh-CN"/>
        </w:rPr>
        <w:t>年</w:t>
      </w:r>
      <w:r>
        <w:rPr>
          <w:rFonts w:hint="eastAsia"/>
          <w:lang w:eastAsia="zh-CN"/>
        </w:rPr>
        <w:t>10</w:t>
      </w:r>
      <w:r>
        <w:rPr>
          <w:rFonts w:hint="eastAsia"/>
          <w:lang w:eastAsia="zh-CN"/>
        </w:rPr>
        <w:t>月</w:t>
      </w:r>
      <w:r>
        <w:rPr>
          <w:rFonts w:hint="eastAsia"/>
          <w:lang w:eastAsia="zh-CN"/>
        </w:rPr>
        <w:t>5</w:t>
      </w:r>
      <w:r>
        <w:rPr>
          <w:rFonts w:hint="eastAsia"/>
          <w:lang w:eastAsia="zh-CN"/>
        </w:rPr>
        <w:t>日</w:t>
      </w:r>
    </w:p>
    <w:p w14:paraId="4F379A61" w14:textId="2F5B0064" w:rsidR="00D31FC9" w:rsidRDefault="007648E8" w:rsidP="00B54C59">
      <w:pPr>
        <w:pStyle w:val="21"/>
      </w:pPr>
      <w:bookmarkStart w:id="5" w:name="参加中国资源卫星应用中心成立"/>
      <w:bookmarkEnd w:id="4"/>
      <w:r>
        <w:rPr>
          <w:rFonts w:hint="eastAsia"/>
        </w:rPr>
        <w:t>参加中国资源卫星应用中心成立</w:t>
      </w:r>
      <w:bookmarkStart w:id="6" w:name="大会的地方遥感代表座谈会概述"/>
      <w:bookmarkEnd w:id="5"/>
      <w:r>
        <w:rPr>
          <w:rFonts w:hint="eastAsia"/>
        </w:rPr>
        <w:t>大会的地方遥感代表座谈会概述</w:t>
      </w:r>
    </w:p>
    <w:p w14:paraId="232A4A84" w14:textId="77777777" w:rsidR="00D31FC9" w:rsidRDefault="007648E8" w:rsidP="00B54C59">
      <w:pPr>
        <w:ind w:firstLine="480"/>
        <w:rPr>
          <w:lang w:eastAsia="zh-CN"/>
        </w:rPr>
      </w:pPr>
      <w:r>
        <w:rPr>
          <w:lang w:eastAsia="zh-CN"/>
        </w:rPr>
        <w:t xml:space="preserve">1991 </w:t>
      </w:r>
      <w:r>
        <w:rPr>
          <w:rFonts w:hint="eastAsia"/>
          <w:lang w:eastAsia="zh-CN"/>
        </w:rPr>
        <w:t>年</w:t>
      </w:r>
      <w:r>
        <w:rPr>
          <w:lang w:eastAsia="zh-CN"/>
        </w:rPr>
        <w:t xml:space="preserve"> 10 </w:t>
      </w:r>
      <w:r>
        <w:rPr>
          <w:rFonts w:hint="eastAsia"/>
          <w:lang w:eastAsia="zh-CN"/>
        </w:rPr>
        <w:t>月</w:t>
      </w:r>
      <w:r>
        <w:rPr>
          <w:lang w:eastAsia="zh-CN"/>
        </w:rPr>
        <w:t xml:space="preserve"> 5 </w:t>
      </w:r>
      <w:r>
        <w:rPr>
          <w:rFonts w:hint="eastAsia"/>
          <w:lang w:eastAsia="zh-CN"/>
        </w:rPr>
        <w:t>日下午，国家计委国土地区司、国家航天办协调局、航空航天部系统司、中国资源卫星应用中心负责同志与参加中国资源卫星应用中心成立大会的地方遥感单位代表进行了座谈。（参加人员附后）到会的地方遥感单位代表都表示热烈祝贺“中国资源卫星应用中心”的成立，一致指出：中国资源卫星应用中心的成立，标志着我国自己的资源卫星应用进入了一个新的阶段，是我国资源卫星应</w:t>
      </w:r>
      <w:r>
        <w:rPr>
          <w:rFonts w:hint="eastAsia"/>
          <w:lang w:eastAsia="zh-CN"/>
        </w:rPr>
        <w:lastRenderedPageBreak/>
        <w:t>用事业发展的一个新的开端。将对我国卫星应用起到推动作用。地方遥感单位代表希望：</w:t>
      </w:r>
    </w:p>
    <w:p w14:paraId="2879642D" w14:textId="77777777" w:rsidR="00D31FC9" w:rsidRDefault="007648E8" w:rsidP="00B54C59">
      <w:pPr>
        <w:ind w:firstLine="480"/>
        <w:rPr>
          <w:lang w:eastAsia="zh-CN"/>
        </w:rPr>
      </w:pPr>
      <w:r>
        <w:rPr>
          <w:rFonts w:hint="eastAsia"/>
          <w:lang w:eastAsia="zh-CN"/>
        </w:rPr>
        <w:t>(1)</w:t>
      </w:r>
      <w:r>
        <w:rPr>
          <w:rFonts w:hint="eastAsia"/>
          <w:lang w:eastAsia="zh-CN"/>
        </w:rPr>
        <w:t>“中国资源卫星应用中心”应建设成为一个实体，要有自己的地面接收站与预处理系统，起点要高，要具有国际水平。</w:t>
      </w:r>
    </w:p>
    <w:p w14:paraId="5404CAFE" w14:textId="77777777" w:rsidR="00D31FC9" w:rsidRDefault="007648E8" w:rsidP="00B54C59">
      <w:pPr>
        <w:ind w:firstLine="480"/>
        <w:rPr>
          <w:lang w:eastAsia="zh-CN"/>
        </w:rPr>
      </w:pPr>
      <w:r>
        <w:rPr>
          <w:rFonts w:hint="eastAsia"/>
          <w:lang w:eastAsia="zh-CN"/>
        </w:rPr>
        <w:t>资料数据分发价格应较低，能使广大用户买得起，不应因价格问题而妨碍推广应用。中心负责同志表示将来将想一切办法降低销售价格，或只收成本费。</w:t>
      </w:r>
    </w:p>
    <w:p w14:paraId="56EC5866" w14:textId="77777777" w:rsidR="00D31FC9" w:rsidRDefault="007648E8" w:rsidP="00B54C59">
      <w:pPr>
        <w:ind w:firstLine="480"/>
        <w:rPr>
          <w:lang w:eastAsia="zh-CN"/>
        </w:rPr>
      </w:pPr>
      <w:r>
        <w:rPr>
          <w:rFonts w:hint="eastAsia"/>
          <w:lang w:eastAsia="zh-CN"/>
        </w:rPr>
        <w:t>(3)</w:t>
      </w:r>
      <w:r>
        <w:rPr>
          <w:rFonts w:hint="eastAsia"/>
          <w:lang w:eastAsia="zh-CN"/>
        </w:rPr>
        <w:t>“中心”要充分发挥地方遥感的力量，从中央到地方组成有机的资源卫星应用网络，利用资源卫星资料，结合其它资料，进行各种自然资源与环境的调查与监测，尤其是农作物估产、灾害监测、灾情调查，联合地方遥感应用单位，建成为各级政府服务的环境与灾害的快速反映体系。</w:t>
      </w:r>
    </w:p>
    <w:p w14:paraId="440830FF" w14:textId="77777777" w:rsidR="00D31FC9" w:rsidRDefault="007648E8" w:rsidP="00B54C59">
      <w:pPr>
        <w:ind w:firstLine="480"/>
        <w:rPr>
          <w:lang w:eastAsia="zh-CN"/>
        </w:rPr>
      </w:pPr>
      <w:r>
        <w:rPr>
          <w:rFonts w:hint="eastAsia"/>
          <w:lang w:eastAsia="zh-CN"/>
        </w:rPr>
        <w:t>（</w:t>
      </w:r>
      <w:r>
        <w:rPr>
          <w:rFonts w:hint="eastAsia"/>
          <w:lang w:eastAsia="zh-CN"/>
        </w:rPr>
        <w:t>4</w:t>
      </w:r>
      <w:r>
        <w:rPr>
          <w:rFonts w:hint="eastAsia"/>
          <w:lang w:eastAsia="zh-CN"/>
        </w:rPr>
        <w:t>）“中心”不仅是服务，还应对地方遥感进行指导；建议“中心”设立地方遥感处，组织协调地方遥感工作。如“中心”没有编制，地方遥感单位可以来人支持。</w:t>
      </w:r>
    </w:p>
    <w:p w14:paraId="094C8EB7" w14:textId="77777777" w:rsidR="00D31FC9" w:rsidRDefault="007648E8" w:rsidP="00B54C59">
      <w:pPr>
        <w:ind w:firstLine="480"/>
        <w:rPr>
          <w:lang w:eastAsia="zh-CN"/>
        </w:rPr>
      </w:pPr>
      <w:r>
        <w:rPr>
          <w:rFonts w:hint="eastAsia"/>
          <w:lang w:eastAsia="zh-CN"/>
        </w:rPr>
        <w:t>附参加人员：</w:t>
      </w:r>
    </w:p>
    <w:p w14:paraId="590BC16B" w14:textId="77777777" w:rsidR="00D31FC9" w:rsidRDefault="007648E8" w:rsidP="00B54C59">
      <w:pPr>
        <w:ind w:firstLine="480"/>
        <w:rPr>
          <w:lang w:eastAsia="zh-CN"/>
        </w:rPr>
      </w:pPr>
      <w:r>
        <w:rPr>
          <w:rFonts w:hint="eastAsia"/>
          <w:lang w:eastAsia="zh-CN"/>
        </w:rPr>
        <w:t>国家计委国土地区司副司长黎福贤、副处长高广生</w:t>
      </w:r>
    </w:p>
    <w:p w14:paraId="330815E4" w14:textId="77777777" w:rsidR="00D31FC9" w:rsidRDefault="007648E8" w:rsidP="00B54C59">
      <w:pPr>
        <w:ind w:firstLine="480"/>
        <w:rPr>
          <w:lang w:eastAsia="zh-CN"/>
        </w:rPr>
      </w:pPr>
      <w:r>
        <w:rPr>
          <w:rFonts w:hint="eastAsia"/>
          <w:lang w:eastAsia="zh-CN"/>
        </w:rPr>
        <w:t>国防科工委五局舒昌廉局长、艾长春副局长、朱运宝处长</w:t>
      </w:r>
    </w:p>
    <w:p w14:paraId="583C9482" w14:textId="77777777" w:rsidR="00D31FC9" w:rsidRDefault="007648E8" w:rsidP="00B54C59">
      <w:pPr>
        <w:ind w:firstLine="480"/>
        <w:rPr>
          <w:lang w:eastAsia="zh-CN"/>
        </w:rPr>
      </w:pPr>
      <w:r>
        <w:rPr>
          <w:rFonts w:hint="eastAsia"/>
          <w:lang w:eastAsia="zh-CN"/>
        </w:rPr>
        <w:t>资源卫星应用系统副总师杨光庆</w:t>
      </w:r>
    </w:p>
    <w:p w14:paraId="271A2069" w14:textId="77777777" w:rsidR="00D31FC9" w:rsidRDefault="007648E8" w:rsidP="00B54C59">
      <w:pPr>
        <w:ind w:firstLine="480"/>
        <w:rPr>
          <w:lang w:eastAsia="zh-CN"/>
        </w:rPr>
      </w:pPr>
      <w:r>
        <w:rPr>
          <w:rFonts w:hint="eastAsia"/>
          <w:lang w:eastAsia="zh-CN"/>
        </w:rPr>
        <w:t>航空航天部系统工程司卫星应用处吴继云处长、张红军同志</w:t>
      </w:r>
    </w:p>
    <w:p w14:paraId="305A262D" w14:textId="77777777" w:rsidR="00D31FC9" w:rsidRDefault="007648E8" w:rsidP="00B54C59">
      <w:pPr>
        <w:ind w:firstLine="480"/>
        <w:rPr>
          <w:lang w:eastAsia="zh-CN"/>
        </w:rPr>
      </w:pPr>
      <w:r>
        <w:rPr>
          <w:rFonts w:hint="eastAsia"/>
          <w:lang w:eastAsia="zh-CN"/>
        </w:rPr>
        <w:t>湖南省遥感中心刘侠主任</w:t>
      </w:r>
    </w:p>
    <w:p w14:paraId="0D775183" w14:textId="77777777" w:rsidR="00D31FC9" w:rsidRDefault="007648E8" w:rsidP="00B54C59">
      <w:pPr>
        <w:ind w:firstLine="480"/>
        <w:rPr>
          <w:lang w:eastAsia="zh-CN"/>
        </w:rPr>
      </w:pPr>
      <w:r>
        <w:rPr>
          <w:rFonts w:hint="eastAsia"/>
          <w:lang w:eastAsia="zh-CN"/>
        </w:rPr>
        <w:t>陕西省遥感中心主任管海晏和海作浪同志</w:t>
      </w:r>
    </w:p>
    <w:p w14:paraId="357EB4CE" w14:textId="77777777" w:rsidR="00D31FC9" w:rsidRDefault="007648E8" w:rsidP="00B54C59">
      <w:pPr>
        <w:ind w:firstLine="480"/>
        <w:rPr>
          <w:lang w:eastAsia="zh-CN"/>
        </w:rPr>
      </w:pPr>
      <w:r>
        <w:rPr>
          <w:rFonts w:hint="eastAsia"/>
          <w:lang w:eastAsia="zh-CN"/>
        </w:rPr>
        <w:lastRenderedPageBreak/>
        <w:t>山西省遥感中心霍宇林主任</w:t>
      </w:r>
    </w:p>
    <w:p w14:paraId="58EB0EBD" w14:textId="77777777" w:rsidR="00D31FC9" w:rsidRDefault="007648E8" w:rsidP="00B54C59">
      <w:pPr>
        <w:ind w:firstLine="480"/>
        <w:rPr>
          <w:lang w:eastAsia="zh-CN"/>
        </w:rPr>
      </w:pPr>
      <w:r>
        <w:rPr>
          <w:rFonts w:hint="eastAsia"/>
          <w:lang w:eastAsia="zh-CN"/>
        </w:rPr>
        <w:t>国家环保局辽宁环境遥感中心主任、辽宁省环保所所长刘玉基</w:t>
      </w:r>
    </w:p>
    <w:p w14:paraId="4CA14293" w14:textId="77777777" w:rsidR="00D31FC9" w:rsidRDefault="007648E8" w:rsidP="00B54C59">
      <w:pPr>
        <w:ind w:firstLine="480"/>
        <w:rPr>
          <w:lang w:eastAsia="zh-CN"/>
        </w:rPr>
      </w:pPr>
      <w:r>
        <w:rPr>
          <w:rFonts w:hint="eastAsia"/>
          <w:lang w:eastAsia="zh-CN"/>
        </w:rPr>
        <w:t>湖北省科委胡凌副主任</w:t>
      </w:r>
    </w:p>
    <w:p w14:paraId="6183DA0A" w14:textId="77777777" w:rsidR="00D31FC9" w:rsidRDefault="007648E8" w:rsidP="00B54C59">
      <w:pPr>
        <w:ind w:firstLine="480"/>
        <w:rPr>
          <w:lang w:eastAsia="zh-CN"/>
        </w:rPr>
      </w:pPr>
      <w:r>
        <w:rPr>
          <w:rFonts w:hint="eastAsia"/>
          <w:lang w:eastAsia="zh-CN"/>
        </w:rPr>
        <w:t>河北省遥感中心主任、总工程师解庆川、副主任赵新</w:t>
      </w:r>
    </w:p>
    <w:p w14:paraId="1A50AD44" w14:textId="77777777" w:rsidR="00D31FC9" w:rsidRDefault="007648E8" w:rsidP="00B54C59">
      <w:pPr>
        <w:ind w:firstLine="480"/>
        <w:rPr>
          <w:lang w:eastAsia="zh-CN"/>
        </w:rPr>
      </w:pPr>
      <w:r>
        <w:rPr>
          <w:rFonts w:hint="eastAsia"/>
          <w:lang w:eastAsia="zh-CN"/>
        </w:rPr>
        <w:t>中科院安徽光学精密机械研究所副研究员朱永豪</w:t>
      </w:r>
    </w:p>
    <w:p w14:paraId="2413D84E" w14:textId="77777777" w:rsidR="00D31FC9" w:rsidRDefault="007648E8" w:rsidP="00B54C59">
      <w:pPr>
        <w:ind w:firstLine="480"/>
        <w:rPr>
          <w:lang w:eastAsia="zh-CN"/>
        </w:rPr>
      </w:pPr>
      <w:r>
        <w:rPr>
          <w:rFonts w:hint="eastAsia"/>
          <w:lang w:eastAsia="zh-CN"/>
        </w:rPr>
        <w:t>《光明日报》记者刘树国</w:t>
      </w:r>
    </w:p>
    <w:p w14:paraId="285DF092" w14:textId="77777777" w:rsidR="00D31FC9" w:rsidRDefault="007648E8" w:rsidP="00B54C59">
      <w:pPr>
        <w:ind w:firstLine="480"/>
        <w:rPr>
          <w:lang w:eastAsia="zh-CN"/>
        </w:rPr>
      </w:pPr>
      <w:r>
        <w:rPr>
          <w:rFonts w:hint="eastAsia"/>
          <w:lang w:eastAsia="zh-CN"/>
        </w:rPr>
        <w:t>中国资源卫星应用中心吴美蓉、夏炎、胡如忠、王德英、</w:t>
      </w:r>
    </w:p>
    <w:p w14:paraId="36E2C869" w14:textId="77777777" w:rsidR="00D31FC9" w:rsidRDefault="007648E8" w:rsidP="00B54C59">
      <w:pPr>
        <w:ind w:firstLine="480"/>
        <w:rPr>
          <w:lang w:eastAsia="zh-CN"/>
        </w:rPr>
      </w:pPr>
      <w:r>
        <w:rPr>
          <w:rFonts w:hint="eastAsia"/>
          <w:lang w:eastAsia="zh-CN"/>
        </w:rPr>
        <w:t>王志民、王宜礼、孙卓军、吴道纲、张建国。</w:t>
      </w:r>
      <w:bookmarkEnd w:id="6"/>
    </w:p>
    <w:sectPr w:rsidR="00D31FC9">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8C572" w14:textId="77777777" w:rsidR="002C4A2B" w:rsidRDefault="002C4A2B" w:rsidP="007648E8">
      <w:pPr>
        <w:spacing w:before="0" w:after="0" w:line="240" w:lineRule="auto"/>
        <w:ind w:firstLine="480"/>
      </w:pPr>
      <w:r>
        <w:separator/>
      </w:r>
    </w:p>
  </w:endnote>
  <w:endnote w:type="continuationSeparator" w:id="0">
    <w:p w14:paraId="2367BC68" w14:textId="77777777" w:rsidR="002C4A2B" w:rsidRDefault="002C4A2B" w:rsidP="007648E8">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1CE8D" w14:textId="77777777" w:rsidR="002C4A2B" w:rsidRDefault="002C4A2B" w:rsidP="007648E8">
      <w:pPr>
        <w:spacing w:before="0" w:after="0" w:line="240" w:lineRule="auto"/>
        <w:ind w:firstLine="480"/>
      </w:pPr>
      <w:r>
        <w:separator/>
      </w:r>
    </w:p>
  </w:footnote>
  <w:footnote w:type="continuationSeparator" w:id="0">
    <w:p w14:paraId="40B6A907" w14:textId="77777777" w:rsidR="002C4A2B" w:rsidRDefault="002C4A2B" w:rsidP="007648E8">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2"/>
    <w:multiLevelType w:val="multilevel"/>
    <w:tmpl w:val="56A0986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677924966">
    <w:abstractNumId w:val="0"/>
  </w:num>
  <w:num w:numId="3" w16cid:durableId="22946030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C4A2B"/>
    <w:rsid w:val="002F2FBF"/>
    <w:rsid w:val="003421D2"/>
    <w:rsid w:val="005D233A"/>
    <w:rsid w:val="005E4580"/>
    <w:rsid w:val="006E3379"/>
    <w:rsid w:val="007648E8"/>
    <w:rsid w:val="00773D44"/>
    <w:rsid w:val="00B223CB"/>
    <w:rsid w:val="00B54C59"/>
    <w:rsid w:val="00C71066"/>
    <w:rsid w:val="00CA6A5E"/>
    <w:rsid w:val="00D00EB3"/>
    <w:rsid w:val="00D31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BAE95"/>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48E8"/>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7648E8"/>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7648E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7648E8"/>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7648E8"/>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7648E8"/>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7648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7648E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7648E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7648E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7648E8"/>
    <w:pPr>
      <w:spacing w:before="180" w:after="180" w:line="312" w:lineRule="auto"/>
    </w:pPr>
  </w:style>
  <w:style w:type="paragraph" w:customStyle="1" w:styleId="FirstParagraph">
    <w:name w:val="First Paragraph"/>
    <w:basedOn w:val="a0"/>
    <w:next w:val="a0"/>
    <w:rsid w:val="007648E8"/>
  </w:style>
  <w:style w:type="paragraph" w:customStyle="1" w:styleId="Compact0">
    <w:name w:val="Compact"/>
    <w:basedOn w:val="a0"/>
    <w:rsid w:val="007648E8"/>
    <w:pPr>
      <w:spacing w:before="36" w:after="36"/>
    </w:pPr>
  </w:style>
  <w:style w:type="paragraph" w:styleId="a5">
    <w:name w:val="Title"/>
    <w:basedOn w:val="a"/>
    <w:next w:val="a0"/>
    <w:link w:val="a6"/>
    <w:uiPriority w:val="10"/>
    <w:qFormat/>
    <w:rsid w:val="007648E8"/>
    <w:pPr>
      <w:spacing w:after="0"/>
      <w:contextualSpacing/>
      <w:jc w:val="center"/>
    </w:pPr>
    <w:rPr>
      <w:rFonts w:cstheme="majorBidi"/>
      <w:b/>
      <w:sz w:val="30"/>
      <w:szCs w:val="56"/>
    </w:rPr>
  </w:style>
  <w:style w:type="character" w:customStyle="1" w:styleId="a6">
    <w:name w:val="标题 字符"/>
    <w:basedOn w:val="a1"/>
    <w:link w:val="a5"/>
    <w:uiPriority w:val="10"/>
    <w:rsid w:val="007648E8"/>
    <w:rPr>
      <w:rFonts w:ascii="Times New Roman" w:eastAsia="宋体" w:hAnsi="Times New Roman" w:cstheme="majorBidi"/>
      <w:b/>
      <w:sz w:val="30"/>
      <w:szCs w:val="56"/>
    </w:rPr>
  </w:style>
  <w:style w:type="paragraph" w:styleId="a7">
    <w:name w:val="Subtitle"/>
    <w:basedOn w:val="a5"/>
    <w:next w:val="a0"/>
    <w:link w:val="a8"/>
    <w:uiPriority w:val="11"/>
    <w:rsid w:val="007648E8"/>
    <w:pPr>
      <w:numPr>
        <w:ilvl w:val="1"/>
      </w:numPr>
      <w:ind w:firstLineChars="200" w:firstLine="200"/>
    </w:pPr>
    <w:rPr>
      <w:spacing w:val="15"/>
      <w:sz w:val="28"/>
      <w:szCs w:val="28"/>
    </w:rPr>
  </w:style>
  <w:style w:type="character" w:customStyle="1" w:styleId="a8">
    <w:name w:val="副标题 字符"/>
    <w:basedOn w:val="a1"/>
    <w:link w:val="a7"/>
    <w:uiPriority w:val="11"/>
    <w:rsid w:val="007648E8"/>
    <w:rPr>
      <w:rFonts w:ascii="Times New Roman" w:eastAsia="宋体" w:hAnsi="Times New Roman" w:cstheme="majorBidi"/>
      <w:b/>
      <w:spacing w:val="15"/>
      <w:sz w:val="28"/>
      <w:szCs w:val="28"/>
    </w:rPr>
  </w:style>
  <w:style w:type="paragraph" w:customStyle="1" w:styleId="Author">
    <w:name w:val="Author"/>
    <w:basedOn w:val="a5"/>
    <w:next w:val="a0"/>
    <w:rsid w:val="007648E8"/>
    <w:pPr>
      <w:keepNext/>
      <w:keepLines/>
    </w:pPr>
    <w:rPr>
      <w:sz w:val="24"/>
      <w:szCs w:val="24"/>
    </w:rPr>
  </w:style>
  <w:style w:type="paragraph" w:styleId="a9">
    <w:name w:val="Date"/>
    <w:basedOn w:val="a5"/>
    <w:next w:val="a0"/>
    <w:rsid w:val="007648E8"/>
    <w:pPr>
      <w:keepNext/>
      <w:keepLines/>
    </w:pPr>
    <w:rPr>
      <w:sz w:val="24"/>
      <w:szCs w:val="24"/>
    </w:rPr>
  </w:style>
  <w:style w:type="paragraph" w:customStyle="1" w:styleId="AbstractTitle">
    <w:name w:val="Abstract Title"/>
    <w:basedOn w:val="a"/>
    <w:next w:val="Abstract"/>
    <w:rsid w:val="007648E8"/>
    <w:pPr>
      <w:keepNext/>
      <w:keepLines/>
      <w:spacing w:before="300" w:after="0"/>
      <w:jc w:val="center"/>
    </w:pPr>
    <w:rPr>
      <w:b/>
      <w:sz w:val="20"/>
      <w:szCs w:val="20"/>
    </w:rPr>
  </w:style>
  <w:style w:type="paragraph" w:customStyle="1" w:styleId="Abstract">
    <w:name w:val="Abstract"/>
    <w:basedOn w:val="a"/>
    <w:next w:val="a0"/>
    <w:rsid w:val="007648E8"/>
    <w:pPr>
      <w:keepNext/>
      <w:keepLines/>
      <w:spacing w:after="300"/>
    </w:pPr>
    <w:rPr>
      <w:sz w:val="20"/>
      <w:szCs w:val="20"/>
    </w:rPr>
  </w:style>
  <w:style w:type="paragraph" w:styleId="aa">
    <w:name w:val="Bibliography"/>
    <w:basedOn w:val="a"/>
    <w:rsid w:val="007648E8"/>
  </w:style>
  <w:style w:type="character" w:customStyle="1" w:styleId="10">
    <w:name w:val="标题 1 字符"/>
    <w:basedOn w:val="a1"/>
    <w:link w:val="1"/>
    <w:uiPriority w:val="9"/>
    <w:rsid w:val="007648E8"/>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7648E8"/>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7648E8"/>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7648E8"/>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7648E8"/>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7648E8"/>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7648E8"/>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7648E8"/>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7648E8"/>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7648E8"/>
    <w:pPr>
      <w:spacing w:before="100" w:after="100"/>
      <w:ind w:left="480" w:right="480"/>
    </w:pPr>
  </w:style>
  <w:style w:type="paragraph" w:styleId="ac">
    <w:name w:val="footnote text"/>
    <w:basedOn w:val="a"/>
    <w:uiPriority w:val="9"/>
    <w:unhideWhenUsed/>
    <w:rsid w:val="007648E8"/>
  </w:style>
  <w:style w:type="paragraph" w:customStyle="1" w:styleId="FootnoteBlockText">
    <w:name w:val="Footnote Block Text"/>
    <w:basedOn w:val="ac"/>
    <w:next w:val="ac"/>
    <w:uiPriority w:val="9"/>
    <w:unhideWhenUsed/>
    <w:rsid w:val="007648E8"/>
    <w:pPr>
      <w:spacing w:after="100"/>
      <w:ind w:left="480" w:right="480"/>
    </w:pPr>
  </w:style>
  <w:style w:type="table" w:customStyle="1" w:styleId="Table">
    <w:name w:val="Table"/>
    <w:semiHidden/>
    <w:unhideWhenUsed/>
    <w:qFormat/>
    <w:rsid w:val="007648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7648E8"/>
    <w:pPr>
      <w:keepNext/>
      <w:keepLines/>
      <w:spacing w:after="0" w:line="288" w:lineRule="auto"/>
    </w:pPr>
    <w:rPr>
      <w:b/>
    </w:rPr>
  </w:style>
  <w:style w:type="paragraph" w:customStyle="1" w:styleId="Definition">
    <w:name w:val="Definition"/>
    <w:basedOn w:val="a"/>
    <w:rsid w:val="007648E8"/>
    <w:pPr>
      <w:spacing w:line="312" w:lineRule="auto"/>
    </w:pPr>
  </w:style>
  <w:style w:type="paragraph" w:styleId="ad">
    <w:name w:val="caption"/>
    <w:basedOn w:val="a"/>
    <w:link w:val="ae"/>
    <w:rsid w:val="007648E8"/>
    <w:rPr>
      <w:i/>
    </w:rPr>
  </w:style>
  <w:style w:type="paragraph" w:customStyle="1" w:styleId="TableCaption">
    <w:name w:val="Table Caption"/>
    <w:basedOn w:val="ad"/>
    <w:rsid w:val="007648E8"/>
    <w:pPr>
      <w:keepNext/>
    </w:pPr>
  </w:style>
  <w:style w:type="paragraph" w:customStyle="1" w:styleId="ImageCaption">
    <w:name w:val="Image Caption"/>
    <w:basedOn w:val="ad"/>
    <w:rsid w:val="007648E8"/>
  </w:style>
  <w:style w:type="paragraph" w:customStyle="1" w:styleId="Figure">
    <w:name w:val="Figure"/>
    <w:basedOn w:val="a"/>
    <w:rsid w:val="007648E8"/>
  </w:style>
  <w:style w:type="paragraph" w:customStyle="1" w:styleId="CaptionedFigure">
    <w:name w:val="Captioned Figure"/>
    <w:basedOn w:val="Figure"/>
    <w:rsid w:val="007648E8"/>
    <w:pPr>
      <w:keepNext/>
    </w:pPr>
  </w:style>
  <w:style w:type="character" w:customStyle="1" w:styleId="ae">
    <w:name w:val="题注 字符"/>
    <w:basedOn w:val="a1"/>
    <w:link w:val="ad"/>
    <w:rsid w:val="007648E8"/>
    <w:rPr>
      <w:rFonts w:ascii="Times New Roman" w:eastAsia="宋体" w:hAnsi="Times New Roman"/>
      <w:i/>
    </w:rPr>
  </w:style>
  <w:style w:type="character" w:customStyle="1" w:styleId="VerbatimChar">
    <w:name w:val="Verbatim Char"/>
    <w:basedOn w:val="ae"/>
    <w:link w:val="SourceCode"/>
    <w:rsid w:val="007648E8"/>
    <w:rPr>
      <w:rFonts w:ascii="Consolas" w:eastAsia="宋体" w:hAnsi="Consolas"/>
      <w:i/>
      <w:sz w:val="22"/>
    </w:rPr>
  </w:style>
  <w:style w:type="character" w:customStyle="1" w:styleId="SectionNumber">
    <w:name w:val="Section Number"/>
    <w:basedOn w:val="ae"/>
    <w:rsid w:val="007648E8"/>
    <w:rPr>
      <w:rFonts w:ascii="Times New Roman" w:eastAsia="宋体" w:hAnsi="Times New Roman"/>
      <w:i/>
    </w:rPr>
  </w:style>
  <w:style w:type="character" w:styleId="af">
    <w:name w:val="footnote reference"/>
    <w:basedOn w:val="ae"/>
    <w:rsid w:val="007648E8"/>
    <w:rPr>
      <w:rFonts w:ascii="Times New Roman" w:eastAsia="宋体" w:hAnsi="Times New Roman"/>
      <w:i/>
      <w:vertAlign w:val="superscript"/>
    </w:rPr>
  </w:style>
  <w:style w:type="character" w:styleId="af0">
    <w:name w:val="Hyperlink"/>
    <w:basedOn w:val="ae"/>
    <w:rsid w:val="007648E8"/>
    <w:rPr>
      <w:rFonts w:ascii="Times New Roman" w:eastAsia="宋体" w:hAnsi="Times New Roman"/>
      <w:i/>
      <w:color w:val="156082" w:themeColor="accent1"/>
    </w:rPr>
  </w:style>
  <w:style w:type="paragraph" w:styleId="TOC">
    <w:name w:val="TOC Heading"/>
    <w:basedOn w:val="1"/>
    <w:next w:val="a0"/>
    <w:uiPriority w:val="39"/>
    <w:unhideWhenUsed/>
    <w:rsid w:val="007648E8"/>
    <w:pPr>
      <w:spacing w:line="259" w:lineRule="auto"/>
      <w:outlineLvl w:val="9"/>
    </w:pPr>
  </w:style>
  <w:style w:type="table" w:styleId="af1">
    <w:name w:val="Table Grid"/>
    <w:rsid w:val="00764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7648E8"/>
    <w:pPr>
      <w:wordWrap w:val="0"/>
    </w:pPr>
    <w:rPr>
      <w:rFonts w:ascii="Consolas" w:eastAsia="宋体" w:hAnsi="Consolas"/>
      <w:i/>
      <w:sz w:val="22"/>
    </w:rPr>
  </w:style>
  <w:style w:type="character" w:customStyle="1" w:styleId="KeywordTok">
    <w:name w:val="KeywordTok"/>
    <w:basedOn w:val="VerbatimChar"/>
    <w:rsid w:val="007648E8"/>
    <w:rPr>
      <w:rFonts w:ascii="Consolas" w:eastAsia="宋体" w:hAnsi="Consolas"/>
      <w:b/>
      <w:i/>
      <w:color w:val="007020"/>
      <w:sz w:val="22"/>
    </w:rPr>
  </w:style>
  <w:style w:type="character" w:customStyle="1" w:styleId="DataTypeTok">
    <w:name w:val="DataTypeTok"/>
    <w:basedOn w:val="VerbatimChar"/>
    <w:rsid w:val="007648E8"/>
    <w:rPr>
      <w:rFonts w:ascii="Consolas" w:eastAsia="宋体" w:hAnsi="Consolas"/>
      <w:i/>
      <w:color w:val="902000"/>
      <w:sz w:val="22"/>
    </w:rPr>
  </w:style>
  <w:style w:type="character" w:customStyle="1" w:styleId="DecValTok">
    <w:name w:val="DecValTok"/>
    <w:basedOn w:val="VerbatimChar"/>
    <w:rsid w:val="007648E8"/>
    <w:rPr>
      <w:rFonts w:ascii="Consolas" w:eastAsia="宋体" w:hAnsi="Consolas"/>
      <w:i/>
      <w:color w:val="40A070"/>
      <w:sz w:val="22"/>
    </w:rPr>
  </w:style>
  <w:style w:type="character" w:customStyle="1" w:styleId="BaseNTok">
    <w:name w:val="BaseNTok"/>
    <w:basedOn w:val="VerbatimChar"/>
    <w:rsid w:val="007648E8"/>
    <w:rPr>
      <w:rFonts w:ascii="Consolas" w:eastAsia="宋体" w:hAnsi="Consolas"/>
      <w:i/>
      <w:color w:val="40A070"/>
      <w:sz w:val="22"/>
    </w:rPr>
  </w:style>
  <w:style w:type="character" w:customStyle="1" w:styleId="FloatTok">
    <w:name w:val="FloatTok"/>
    <w:basedOn w:val="VerbatimChar"/>
    <w:rsid w:val="007648E8"/>
    <w:rPr>
      <w:rFonts w:ascii="Consolas" w:eastAsia="宋体" w:hAnsi="Consolas"/>
      <w:i/>
      <w:color w:val="40A070"/>
      <w:sz w:val="22"/>
    </w:rPr>
  </w:style>
  <w:style w:type="character" w:customStyle="1" w:styleId="ConstantTok">
    <w:name w:val="ConstantTok"/>
    <w:basedOn w:val="VerbatimChar"/>
    <w:rsid w:val="007648E8"/>
    <w:rPr>
      <w:rFonts w:ascii="Consolas" w:eastAsia="宋体" w:hAnsi="Consolas"/>
      <w:i/>
      <w:color w:val="880000"/>
      <w:sz w:val="22"/>
    </w:rPr>
  </w:style>
  <w:style w:type="character" w:customStyle="1" w:styleId="CharTok">
    <w:name w:val="CharTok"/>
    <w:basedOn w:val="VerbatimChar"/>
    <w:rsid w:val="007648E8"/>
    <w:rPr>
      <w:rFonts w:ascii="Consolas" w:eastAsia="宋体" w:hAnsi="Consolas"/>
      <w:i/>
      <w:color w:val="4070A0"/>
      <w:sz w:val="22"/>
    </w:rPr>
  </w:style>
  <w:style w:type="character" w:customStyle="1" w:styleId="SpecialCharTok">
    <w:name w:val="SpecialCharTok"/>
    <w:basedOn w:val="VerbatimChar"/>
    <w:rsid w:val="007648E8"/>
    <w:rPr>
      <w:rFonts w:ascii="Consolas" w:eastAsia="宋体" w:hAnsi="Consolas"/>
      <w:i/>
      <w:color w:val="4070A0"/>
      <w:sz w:val="22"/>
    </w:rPr>
  </w:style>
  <w:style w:type="character" w:customStyle="1" w:styleId="StringTok">
    <w:name w:val="StringTok"/>
    <w:basedOn w:val="VerbatimChar"/>
    <w:rsid w:val="007648E8"/>
    <w:rPr>
      <w:rFonts w:ascii="Consolas" w:eastAsia="宋体" w:hAnsi="Consolas"/>
      <w:i/>
      <w:color w:val="4070A0"/>
      <w:sz w:val="22"/>
    </w:rPr>
  </w:style>
  <w:style w:type="character" w:customStyle="1" w:styleId="VerbatimStringTok">
    <w:name w:val="VerbatimStringTok"/>
    <w:basedOn w:val="VerbatimChar"/>
    <w:rsid w:val="007648E8"/>
    <w:rPr>
      <w:rFonts w:ascii="Consolas" w:eastAsia="宋体" w:hAnsi="Consolas"/>
      <w:i/>
      <w:color w:val="4070A0"/>
      <w:sz w:val="22"/>
    </w:rPr>
  </w:style>
  <w:style w:type="character" w:customStyle="1" w:styleId="SpecialStringTok">
    <w:name w:val="SpecialStringTok"/>
    <w:basedOn w:val="VerbatimChar"/>
    <w:rsid w:val="007648E8"/>
    <w:rPr>
      <w:rFonts w:ascii="Consolas" w:eastAsia="宋体" w:hAnsi="Consolas"/>
      <w:i/>
      <w:color w:val="BB6688"/>
      <w:sz w:val="22"/>
    </w:rPr>
  </w:style>
  <w:style w:type="character" w:customStyle="1" w:styleId="ImportTok">
    <w:name w:val="ImportTok"/>
    <w:basedOn w:val="VerbatimChar"/>
    <w:rsid w:val="007648E8"/>
    <w:rPr>
      <w:rFonts w:ascii="Consolas" w:eastAsia="宋体" w:hAnsi="Consolas"/>
      <w:b/>
      <w:i/>
      <w:color w:val="008000"/>
      <w:sz w:val="22"/>
    </w:rPr>
  </w:style>
  <w:style w:type="character" w:customStyle="1" w:styleId="CommentTok">
    <w:name w:val="CommentTok"/>
    <w:basedOn w:val="VerbatimChar"/>
    <w:rsid w:val="007648E8"/>
    <w:rPr>
      <w:rFonts w:ascii="Consolas" w:eastAsia="宋体" w:hAnsi="Consolas"/>
      <w:i w:val="0"/>
      <w:color w:val="60A0B0"/>
      <w:sz w:val="22"/>
    </w:rPr>
  </w:style>
  <w:style w:type="character" w:customStyle="1" w:styleId="DocumentationTok">
    <w:name w:val="DocumentationTok"/>
    <w:basedOn w:val="VerbatimChar"/>
    <w:rsid w:val="007648E8"/>
    <w:rPr>
      <w:rFonts w:ascii="Consolas" w:eastAsia="宋体" w:hAnsi="Consolas"/>
      <w:i w:val="0"/>
      <w:color w:val="BA2121"/>
      <w:sz w:val="22"/>
    </w:rPr>
  </w:style>
  <w:style w:type="character" w:customStyle="1" w:styleId="AnnotationTok">
    <w:name w:val="AnnotationTok"/>
    <w:basedOn w:val="VerbatimChar"/>
    <w:rsid w:val="007648E8"/>
    <w:rPr>
      <w:rFonts w:ascii="Consolas" w:eastAsia="宋体" w:hAnsi="Consolas"/>
      <w:b/>
      <w:i w:val="0"/>
      <w:color w:val="60A0B0"/>
      <w:sz w:val="22"/>
    </w:rPr>
  </w:style>
  <w:style w:type="character" w:customStyle="1" w:styleId="CommentVarTok">
    <w:name w:val="CommentVarTok"/>
    <w:basedOn w:val="VerbatimChar"/>
    <w:rsid w:val="007648E8"/>
    <w:rPr>
      <w:rFonts w:ascii="Consolas" w:eastAsia="宋体" w:hAnsi="Consolas"/>
      <w:b/>
      <w:i w:val="0"/>
      <w:color w:val="60A0B0"/>
      <w:sz w:val="22"/>
    </w:rPr>
  </w:style>
  <w:style w:type="character" w:customStyle="1" w:styleId="OtherTok">
    <w:name w:val="OtherTok"/>
    <w:basedOn w:val="VerbatimChar"/>
    <w:rsid w:val="007648E8"/>
    <w:rPr>
      <w:rFonts w:ascii="Consolas" w:eastAsia="宋体" w:hAnsi="Consolas"/>
      <w:i/>
      <w:color w:val="007020"/>
      <w:sz w:val="22"/>
    </w:rPr>
  </w:style>
  <w:style w:type="character" w:customStyle="1" w:styleId="FunctionTok">
    <w:name w:val="FunctionTok"/>
    <w:basedOn w:val="VerbatimChar"/>
    <w:rsid w:val="007648E8"/>
    <w:rPr>
      <w:rFonts w:ascii="Consolas" w:eastAsia="宋体" w:hAnsi="Consolas"/>
      <w:i/>
      <w:color w:val="06287E"/>
      <w:sz w:val="22"/>
    </w:rPr>
  </w:style>
  <w:style w:type="character" w:customStyle="1" w:styleId="VariableTok">
    <w:name w:val="VariableTok"/>
    <w:basedOn w:val="VerbatimChar"/>
    <w:rsid w:val="007648E8"/>
    <w:rPr>
      <w:rFonts w:ascii="Consolas" w:eastAsia="宋体" w:hAnsi="Consolas"/>
      <w:i/>
      <w:color w:val="19177C"/>
      <w:sz w:val="22"/>
    </w:rPr>
  </w:style>
  <w:style w:type="character" w:customStyle="1" w:styleId="ControlFlowTok">
    <w:name w:val="ControlFlowTok"/>
    <w:basedOn w:val="VerbatimChar"/>
    <w:rsid w:val="007648E8"/>
    <w:rPr>
      <w:rFonts w:ascii="Consolas" w:eastAsia="宋体" w:hAnsi="Consolas"/>
      <w:b/>
      <w:i/>
      <w:color w:val="007020"/>
      <w:sz w:val="22"/>
    </w:rPr>
  </w:style>
  <w:style w:type="character" w:customStyle="1" w:styleId="OperatorTok">
    <w:name w:val="OperatorTok"/>
    <w:basedOn w:val="VerbatimChar"/>
    <w:rsid w:val="007648E8"/>
    <w:rPr>
      <w:rFonts w:ascii="Consolas" w:eastAsia="宋体" w:hAnsi="Consolas"/>
      <w:i/>
      <w:color w:val="666666"/>
      <w:sz w:val="22"/>
    </w:rPr>
  </w:style>
  <w:style w:type="character" w:customStyle="1" w:styleId="BuiltInTok">
    <w:name w:val="BuiltInTok"/>
    <w:basedOn w:val="VerbatimChar"/>
    <w:rsid w:val="007648E8"/>
    <w:rPr>
      <w:rFonts w:ascii="Consolas" w:eastAsia="宋体" w:hAnsi="Consolas"/>
      <w:i/>
      <w:color w:val="008000"/>
      <w:sz w:val="22"/>
    </w:rPr>
  </w:style>
  <w:style w:type="character" w:customStyle="1" w:styleId="ExtensionTok">
    <w:name w:val="ExtensionTok"/>
    <w:basedOn w:val="VerbatimChar"/>
    <w:rsid w:val="007648E8"/>
    <w:rPr>
      <w:rFonts w:ascii="Consolas" w:eastAsia="宋体" w:hAnsi="Consolas"/>
      <w:i/>
      <w:sz w:val="22"/>
    </w:rPr>
  </w:style>
  <w:style w:type="character" w:customStyle="1" w:styleId="PreprocessorTok">
    <w:name w:val="PreprocessorTok"/>
    <w:basedOn w:val="VerbatimChar"/>
    <w:rsid w:val="007648E8"/>
    <w:rPr>
      <w:rFonts w:ascii="Consolas" w:eastAsia="宋体" w:hAnsi="Consolas"/>
      <w:i/>
      <w:color w:val="BC7A00"/>
      <w:sz w:val="22"/>
    </w:rPr>
  </w:style>
  <w:style w:type="character" w:customStyle="1" w:styleId="AttributeTok">
    <w:name w:val="AttributeTok"/>
    <w:basedOn w:val="VerbatimChar"/>
    <w:rsid w:val="007648E8"/>
    <w:rPr>
      <w:rFonts w:ascii="Consolas" w:eastAsia="宋体" w:hAnsi="Consolas"/>
      <w:i/>
      <w:color w:val="7D9029"/>
      <w:sz w:val="22"/>
    </w:rPr>
  </w:style>
  <w:style w:type="character" w:customStyle="1" w:styleId="RegionMarkerTok">
    <w:name w:val="RegionMarkerTok"/>
    <w:basedOn w:val="VerbatimChar"/>
    <w:rsid w:val="007648E8"/>
    <w:rPr>
      <w:rFonts w:ascii="Consolas" w:eastAsia="宋体" w:hAnsi="Consolas"/>
      <w:i/>
      <w:sz w:val="22"/>
    </w:rPr>
  </w:style>
  <w:style w:type="character" w:customStyle="1" w:styleId="InformationTok">
    <w:name w:val="InformationTok"/>
    <w:basedOn w:val="VerbatimChar"/>
    <w:rsid w:val="007648E8"/>
    <w:rPr>
      <w:rFonts w:ascii="Consolas" w:eastAsia="宋体" w:hAnsi="Consolas"/>
      <w:b/>
      <w:i w:val="0"/>
      <w:color w:val="60A0B0"/>
      <w:sz w:val="22"/>
    </w:rPr>
  </w:style>
  <w:style w:type="character" w:customStyle="1" w:styleId="WarningTok">
    <w:name w:val="WarningTok"/>
    <w:basedOn w:val="VerbatimChar"/>
    <w:rsid w:val="007648E8"/>
    <w:rPr>
      <w:rFonts w:ascii="Consolas" w:eastAsia="宋体" w:hAnsi="Consolas"/>
      <w:b/>
      <w:i w:val="0"/>
      <w:color w:val="60A0B0"/>
      <w:sz w:val="22"/>
    </w:rPr>
  </w:style>
  <w:style w:type="character" w:customStyle="1" w:styleId="AlertTok">
    <w:name w:val="AlertTok"/>
    <w:basedOn w:val="VerbatimChar"/>
    <w:rsid w:val="007648E8"/>
    <w:rPr>
      <w:rFonts w:ascii="Consolas" w:eastAsia="宋体" w:hAnsi="Consolas"/>
      <w:b/>
      <w:i/>
      <w:color w:val="FF0000"/>
      <w:sz w:val="22"/>
    </w:rPr>
  </w:style>
  <w:style w:type="character" w:customStyle="1" w:styleId="ErrorTok">
    <w:name w:val="ErrorTok"/>
    <w:basedOn w:val="VerbatimChar"/>
    <w:rsid w:val="007648E8"/>
    <w:rPr>
      <w:rFonts w:ascii="Consolas" w:eastAsia="宋体" w:hAnsi="Consolas"/>
      <w:b/>
      <w:i/>
      <w:color w:val="FF0000"/>
      <w:sz w:val="22"/>
    </w:rPr>
  </w:style>
  <w:style w:type="character" w:customStyle="1" w:styleId="NormalTok">
    <w:name w:val="NormalTok"/>
    <w:basedOn w:val="VerbatimChar"/>
    <w:rsid w:val="007648E8"/>
    <w:rPr>
      <w:rFonts w:ascii="Consolas" w:eastAsia="宋体" w:hAnsi="Consolas"/>
      <w:i/>
      <w:sz w:val="22"/>
    </w:rPr>
  </w:style>
  <w:style w:type="paragraph" w:styleId="af2">
    <w:name w:val="header"/>
    <w:basedOn w:val="a"/>
    <w:link w:val="af3"/>
    <w:rsid w:val="007648E8"/>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7648E8"/>
    <w:rPr>
      <w:rFonts w:ascii="Times New Roman" w:eastAsia="宋体" w:hAnsi="Times New Roman"/>
      <w:sz w:val="18"/>
      <w:szCs w:val="18"/>
    </w:rPr>
  </w:style>
  <w:style w:type="paragraph" w:styleId="af4">
    <w:name w:val="footer"/>
    <w:basedOn w:val="a"/>
    <w:link w:val="af5"/>
    <w:rsid w:val="007648E8"/>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7648E8"/>
    <w:rPr>
      <w:rFonts w:ascii="Times New Roman" w:eastAsia="宋体" w:hAnsi="Times New Roman"/>
      <w:sz w:val="18"/>
      <w:szCs w:val="18"/>
    </w:rPr>
  </w:style>
  <w:style w:type="paragraph" w:customStyle="1" w:styleId="af6">
    <w:name w:val="作者名"/>
    <w:basedOn w:val="a"/>
    <w:link w:val="af7"/>
    <w:rsid w:val="007648E8"/>
    <w:rPr>
      <w:lang w:eastAsia="zh-CN"/>
    </w:rPr>
  </w:style>
  <w:style w:type="character" w:customStyle="1" w:styleId="af7">
    <w:name w:val="作者名 字符"/>
    <w:basedOn w:val="a1"/>
    <w:link w:val="af6"/>
    <w:rsid w:val="007648E8"/>
    <w:rPr>
      <w:rFonts w:ascii="Times New Roman" w:eastAsia="宋体" w:hAnsi="Times New Roman"/>
      <w:lang w:eastAsia="zh-CN"/>
    </w:rPr>
  </w:style>
  <w:style w:type="character" w:customStyle="1" w:styleId="a4">
    <w:name w:val="正文文本 字符"/>
    <w:basedOn w:val="a1"/>
    <w:link w:val="a0"/>
    <w:rsid w:val="007648E8"/>
    <w:rPr>
      <w:rFonts w:ascii="Times New Roman" w:eastAsia="宋体" w:hAnsi="Times New Roman"/>
    </w:rPr>
  </w:style>
  <w:style w:type="paragraph" w:customStyle="1" w:styleId="21">
    <w:name w:val="标题2"/>
    <w:basedOn w:val="a0"/>
    <w:link w:val="22"/>
    <w:qFormat/>
    <w:rsid w:val="007648E8"/>
    <w:pPr>
      <w:spacing w:before="240" w:after="120" w:line="240" w:lineRule="auto"/>
      <w:ind w:firstLineChars="0" w:firstLine="0"/>
    </w:pPr>
    <w:rPr>
      <w:rFonts w:eastAsia="黑体"/>
      <w:lang w:eastAsia="zh-CN"/>
    </w:rPr>
  </w:style>
  <w:style w:type="character" w:customStyle="1" w:styleId="22">
    <w:name w:val="标题2 字符"/>
    <w:basedOn w:val="a4"/>
    <w:link w:val="21"/>
    <w:rsid w:val="007648E8"/>
    <w:rPr>
      <w:rFonts w:ascii="Times New Roman" w:eastAsia="黑体" w:hAnsi="Times New Roman"/>
      <w:lang w:eastAsia="zh-CN"/>
    </w:rPr>
  </w:style>
  <w:style w:type="paragraph" w:customStyle="1" w:styleId="af8">
    <w:name w:val="摘要"/>
    <w:basedOn w:val="af6"/>
    <w:link w:val="af9"/>
    <w:rsid w:val="007648E8"/>
  </w:style>
  <w:style w:type="character" w:customStyle="1" w:styleId="af9">
    <w:name w:val="摘要 字符"/>
    <w:basedOn w:val="af7"/>
    <w:link w:val="af8"/>
    <w:rsid w:val="007648E8"/>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872</Words>
  <Characters>4972</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2025-08-04T10:23:00Z</dcterms:created>
  <dcterms:modified xsi:type="dcterms:W3CDTF">2025-08-22T12:56:00Z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