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6AD84" w14:textId="77777777" w:rsidR="002206F7" w:rsidRDefault="00827253">
      <w:pPr>
        <w:pStyle w:val="1"/>
        <w:ind w:firstLine="560"/>
        <w:rPr>
          <w:lang w:eastAsia="zh-CN"/>
        </w:rPr>
      </w:pPr>
      <w:bookmarkStart w:id="0" w:name="中国资源卫星应用中心"/>
      <w:r>
        <w:rPr>
          <w:rFonts w:hint="eastAsia"/>
          <w:lang w:eastAsia="zh-CN"/>
        </w:rPr>
        <w:t>中国资源卫星应用中心</w:t>
      </w:r>
    </w:p>
    <w:p w14:paraId="73CB6C67" w14:textId="77777777" w:rsidR="002206F7" w:rsidRDefault="00827253">
      <w:pPr>
        <w:pStyle w:val="1"/>
        <w:ind w:firstLine="560"/>
        <w:rPr>
          <w:lang w:eastAsia="zh-CN"/>
        </w:rPr>
      </w:pPr>
      <w:bookmarkStart w:id="1" w:name="简报"/>
      <w:bookmarkEnd w:id="0"/>
      <w:r>
        <w:rPr>
          <w:rFonts w:hint="eastAsia"/>
          <w:lang w:eastAsia="zh-CN"/>
        </w:rPr>
        <w:t>简报</w:t>
      </w:r>
    </w:p>
    <w:p w14:paraId="5E0AA83F" w14:textId="77777777" w:rsidR="002206F7" w:rsidRDefault="00827253">
      <w:pPr>
        <w:pStyle w:val="FirstParagraph"/>
        <w:ind w:firstLine="480"/>
        <w:rPr>
          <w:lang w:eastAsia="zh-CN"/>
        </w:rPr>
      </w:pPr>
      <w:r>
        <w:rPr>
          <w:rFonts w:hint="eastAsia"/>
          <w:lang w:eastAsia="zh-CN"/>
        </w:rPr>
        <w:t>第五期</w:t>
      </w:r>
    </w:p>
    <w:p w14:paraId="59E56A67" w14:textId="77777777" w:rsidR="002206F7" w:rsidRDefault="00827253">
      <w:pPr>
        <w:pStyle w:val="a0"/>
        <w:ind w:firstLine="480"/>
        <w:rPr>
          <w:lang w:eastAsia="zh-CN"/>
        </w:rPr>
      </w:pPr>
      <w:r>
        <w:rPr>
          <w:rFonts w:hint="eastAsia"/>
          <w:lang w:eastAsia="zh-CN"/>
        </w:rPr>
        <w:t>国土资源卫星应用协调小组办公室编中国资源卫星应用中心办公室</w:t>
      </w:r>
    </w:p>
    <w:p w14:paraId="512FD260" w14:textId="77777777" w:rsidR="002206F7" w:rsidRDefault="00827253">
      <w:pPr>
        <w:pStyle w:val="a0"/>
        <w:ind w:firstLine="480"/>
        <w:rPr>
          <w:lang w:eastAsia="zh-CN"/>
        </w:rPr>
      </w:pPr>
      <w:r>
        <w:rPr>
          <w:rFonts w:hint="eastAsia"/>
          <w:lang w:eastAsia="zh-CN"/>
        </w:rPr>
        <w:t>积极迎接第一次全国卫星应用工作会议！</w:t>
      </w:r>
    </w:p>
    <w:p w14:paraId="32A6885D" w14:textId="77777777" w:rsidR="002206F7" w:rsidRDefault="00827253">
      <w:pPr>
        <w:pStyle w:val="a0"/>
        <w:ind w:firstLine="480"/>
        <w:rPr>
          <w:lang w:eastAsia="zh-CN"/>
        </w:rPr>
      </w:pPr>
      <w:r>
        <w:rPr>
          <w:rFonts w:hint="eastAsia"/>
          <w:lang w:eastAsia="zh-CN"/>
        </w:rPr>
        <w:t>热烈祝贺’</w:t>
      </w:r>
      <w:r>
        <w:rPr>
          <w:rFonts w:hint="eastAsia"/>
          <w:lang w:eastAsia="zh-CN"/>
        </w:rPr>
        <w:t>92</w:t>
      </w:r>
      <w:r>
        <w:rPr>
          <w:rFonts w:hint="eastAsia"/>
          <w:lang w:eastAsia="zh-CN"/>
        </w:rPr>
        <w:t>全国</w:t>
      </w:r>
      <w:r>
        <w:rPr>
          <w:rFonts w:hint="eastAsia"/>
          <w:lang w:eastAsia="zh-CN"/>
        </w:rPr>
        <w:t>GPS</w:t>
      </w:r>
      <w:r>
        <w:rPr>
          <w:rFonts w:hint="eastAsia"/>
          <w:lang w:eastAsia="zh-CN"/>
        </w:rPr>
        <w:t>会战开始！</w:t>
      </w:r>
    </w:p>
    <w:p w14:paraId="39CA294F" w14:textId="77777777" w:rsidR="002206F7" w:rsidRDefault="00827253">
      <w:pPr>
        <w:pStyle w:val="a0"/>
        <w:ind w:firstLine="480"/>
        <w:rPr>
          <w:lang w:eastAsia="zh-CN"/>
        </w:rPr>
      </w:pPr>
      <w:r>
        <w:rPr>
          <w:rFonts w:hint="eastAsia"/>
          <w:lang w:eastAsia="zh-CN"/>
        </w:rPr>
        <w:t>编者按：第一次全国卫星应用工作会议很重要，自国家航天办发出通知以来，中国资源卫星应用中心、国土资源卫星应用协调办、地方遥感单位都积极响应，认真总结经验，迎接会议召开。现刊出一篇综合报道，并欢迎介绍迎接会议召开的具体报道。</w:t>
      </w:r>
    </w:p>
    <w:p w14:paraId="1B9F8728" w14:textId="77777777" w:rsidR="002206F7" w:rsidRDefault="00827253">
      <w:pPr>
        <w:pStyle w:val="a0"/>
        <w:ind w:firstLine="480"/>
        <w:rPr>
          <w:lang w:eastAsia="zh-CN"/>
        </w:rPr>
      </w:pPr>
      <w:r>
        <w:rPr>
          <w:rFonts w:hint="eastAsia"/>
          <w:lang w:eastAsia="zh-CN"/>
        </w:rPr>
        <w:t>全国</w:t>
      </w:r>
      <w:r>
        <w:rPr>
          <w:rFonts w:hint="eastAsia"/>
          <w:lang w:eastAsia="zh-CN"/>
        </w:rPr>
        <w:t>GPS</w:t>
      </w:r>
      <w:r>
        <w:rPr>
          <w:rFonts w:hint="eastAsia"/>
          <w:lang w:eastAsia="zh-CN"/>
        </w:rPr>
        <w:t>会战是全球</w:t>
      </w:r>
      <w:r>
        <w:rPr>
          <w:rFonts w:hint="eastAsia"/>
          <w:lang w:eastAsia="zh-CN"/>
        </w:rPr>
        <w:t>GPS</w:t>
      </w:r>
      <w:r>
        <w:rPr>
          <w:rFonts w:hint="eastAsia"/>
          <w:lang w:eastAsia="zh-CN"/>
        </w:rPr>
        <w:t>会战的重要组成部分，希望有关部门、有关单位积极支持这一工作。</w:t>
      </w:r>
    </w:p>
    <w:p w14:paraId="5210B9A2" w14:textId="77777777" w:rsidR="002206F7" w:rsidRDefault="00827253">
      <w:pPr>
        <w:pStyle w:val="1"/>
        <w:ind w:firstLine="560"/>
        <w:rPr>
          <w:lang w:eastAsia="zh-CN"/>
        </w:rPr>
      </w:pPr>
      <w:bookmarkStart w:id="2" w:name="目-录"/>
      <w:bookmarkEnd w:id="1"/>
      <w:r>
        <w:rPr>
          <w:rFonts w:hint="eastAsia"/>
          <w:lang w:eastAsia="zh-CN"/>
        </w:rPr>
        <w:t>目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录</w:t>
      </w:r>
    </w:p>
    <w:p w14:paraId="66AE6D37" w14:textId="77777777" w:rsidR="002206F7" w:rsidRDefault="00827253">
      <w:pPr>
        <w:pStyle w:val="FirstParagraph"/>
        <w:ind w:firstLine="480"/>
        <w:rPr>
          <w:lang w:eastAsia="zh-CN"/>
        </w:rPr>
      </w:pPr>
      <w:r>
        <w:rPr>
          <w:rFonts w:hint="eastAsia"/>
          <w:lang w:eastAsia="zh-CN"/>
        </w:rPr>
        <w:t>第一次全国卫星应用工作会议筹备工作已起步</w:t>
      </w:r>
      <w:r>
        <w:rPr>
          <w:lang w:eastAsia="zh-CN"/>
        </w:rPr>
        <w:t xml:space="preserve"> 3 </w:t>
      </w:r>
      <w:r>
        <w:rPr>
          <w:rFonts w:hint="eastAsia"/>
          <w:lang w:eastAsia="zh-CN"/>
        </w:rPr>
        <w:t>中国’</w:t>
      </w:r>
      <w:r>
        <w:rPr>
          <w:rFonts w:hint="eastAsia"/>
          <w:lang w:eastAsia="zh-CN"/>
        </w:rPr>
        <w:t>92GPS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会战即将开始</w:t>
      </w:r>
      <w:r>
        <w:rPr>
          <w:lang w:eastAsia="zh-CN"/>
        </w:rPr>
        <w:t xml:space="preserve"> 4 </w:t>
      </w:r>
      <w:r>
        <w:rPr>
          <w:rFonts w:hint="eastAsia"/>
          <w:lang w:eastAsia="zh-CN"/>
        </w:rPr>
        <w:t>联合国亚太经社会地区遥感计划主任何昌垂先生到中国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资源卫星应用中心访问表示继续关怀、支持中心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工作</w:t>
      </w:r>
      <w:r>
        <w:rPr>
          <w:lang w:eastAsia="zh-CN"/>
        </w:rPr>
        <w:t xml:space="preserve"> 6</w:t>
      </w:r>
    </w:p>
    <w:p w14:paraId="4A7C218F" w14:textId="2178FF88" w:rsidR="00E3022A" w:rsidRDefault="00E3022A" w:rsidP="00E3022A">
      <w:pPr>
        <w:pStyle w:val="a0"/>
        <w:ind w:firstLineChars="83" w:firstLine="199"/>
        <w:rPr>
          <w:lang w:eastAsia="zh-CN"/>
        </w:rPr>
      </w:pPr>
      <w:r>
        <w:rPr>
          <w:rFonts w:hint="eastAsia"/>
          <w:lang w:eastAsia="zh-CN"/>
        </w:rPr>
        <w:t>0000000000000000000000000000000000000000000000000000000000000000000000000000000</w:t>
      </w:r>
    </w:p>
    <w:p w14:paraId="3EA1916D" w14:textId="5F484AAF" w:rsidR="00E3022A" w:rsidRPr="00E3022A" w:rsidRDefault="00E3022A" w:rsidP="00E3022A">
      <w:pPr>
        <w:pStyle w:val="1"/>
        <w:rPr>
          <w:rFonts w:hint="eastAsia"/>
          <w:lang w:eastAsia="zh-CN"/>
        </w:rPr>
      </w:pPr>
      <w:r>
        <w:rPr>
          <w:rFonts w:hint="eastAsia"/>
          <w:lang w:eastAsia="zh-CN"/>
        </w:rPr>
        <w:t>内容</w:t>
      </w:r>
    </w:p>
    <w:p w14:paraId="4CA0D05D" w14:textId="77777777" w:rsidR="002206F7" w:rsidRDefault="00827253" w:rsidP="00E3022A">
      <w:pPr>
        <w:pStyle w:val="21"/>
      </w:pPr>
      <w:bookmarkStart w:id="3" w:name="第一次全国卫星应用工作会议筹备工作已起步"/>
      <w:bookmarkEnd w:id="2"/>
      <w:r>
        <w:rPr>
          <w:rFonts w:hint="eastAsia"/>
        </w:rPr>
        <w:t>第一次全国卫星应用工作会议筹备工作已起步</w:t>
      </w:r>
    </w:p>
    <w:p w14:paraId="50666384" w14:textId="77777777" w:rsidR="002206F7" w:rsidRDefault="00827253" w:rsidP="00E3022A">
      <w:pPr>
        <w:ind w:firstLine="480"/>
        <w:rPr>
          <w:lang w:eastAsia="zh-CN"/>
        </w:rPr>
      </w:pPr>
      <w:r>
        <w:rPr>
          <w:rFonts w:hint="eastAsia"/>
          <w:lang w:eastAsia="zh-CN"/>
        </w:rPr>
        <w:t>为了研究制定我国卫星应用工作方针、政策，交流卫星应用工作经验，扩大卫星应用规模，促进卫星应用技术发展，开创卫星应用新局面，国家航天办决定今年</w:t>
      </w:r>
      <w:r>
        <w:rPr>
          <w:rFonts w:hint="eastAsia"/>
          <w:lang w:eastAsia="zh-CN"/>
        </w:rPr>
        <w:lastRenderedPageBreak/>
        <w:t>第三季度召开第一届卫星应用工作会议。会议筹备领导小组已组成。在筹备领导小组领导下，成立了通信广播、对地遥感、导航定位、空间科学等卫星应用专家组，协助航天办起草《关于加强卫星应用工作的若干意见》《</w:t>
      </w:r>
      <w:r>
        <w:rPr>
          <w:rFonts w:hint="eastAsia"/>
          <w:lang w:eastAsia="zh-CN"/>
        </w:rPr>
        <w:t>2000</w:t>
      </w:r>
      <w:r>
        <w:rPr>
          <w:rFonts w:hint="eastAsia"/>
          <w:lang w:eastAsia="zh-CN"/>
        </w:rPr>
        <w:t>年前我国卫星应用技术发展指南》两个文件。其中对地遥感组由国土资源卫星应用协调小组牵头。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16</w:t>
      </w:r>
      <w:r>
        <w:rPr>
          <w:rFonts w:hint="eastAsia"/>
          <w:lang w:eastAsia="zh-CN"/>
        </w:rPr>
        <w:t>日至</w:t>
      </w:r>
      <w:r>
        <w:rPr>
          <w:rFonts w:hint="eastAsia"/>
          <w:lang w:eastAsia="zh-CN"/>
        </w:rPr>
        <w:t>17</w:t>
      </w:r>
      <w:r>
        <w:rPr>
          <w:rFonts w:hint="eastAsia"/>
          <w:lang w:eastAsia="zh-CN"/>
        </w:rPr>
        <w:t>日，中国资源卫星应用中心、国土资源卫星应用协调小组办公室同地方遥感单位代表霍宇林（山西省遥感中心主任）、刘侠（湖南省遥感中心主任）、白新峰（陕西省遥感中心办公室主任）、承继成教授、李琦副教授（北京大学遥感所）、史久浩同志（石油遥感所）、曹桂发同志（中科院地理所）、张家庆同志（国家测绘局测绘科学研究所），以及国防科工委科技部五局的杨长风副处长等，共同研究积极筹备第一次卫星应用工作会议有关事项。</w:t>
      </w:r>
    </w:p>
    <w:p w14:paraId="03048FBB" w14:textId="77777777" w:rsidR="002206F7" w:rsidRDefault="00827253" w:rsidP="00E3022A">
      <w:pPr>
        <w:ind w:firstLine="480"/>
        <w:rPr>
          <w:lang w:eastAsia="zh-CN"/>
        </w:rPr>
      </w:pPr>
      <w:r>
        <w:rPr>
          <w:rFonts w:hint="eastAsia"/>
          <w:lang w:eastAsia="zh-CN"/>
        </w:rPr>
        <w:t>地方遥感单位代表征得国家航天办同意，派代表参加筹备，并准备在工作会议上作一个地方遥感单位应用卫星遥感的经验总结。为了写好这个发言稿，拟于今年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月中旬召开全国遥感地方工作会议，集体讨论定稿。</w:t>
      </w:r>
    </w:p>
    <w:p w14:paraId="610AA511" w14:textId="77777777" w:rsidR="002206F7" w:rsidRDefault="00827253" w:rsidP="00E3022A">
      <w:pPr>
        <w:ind w:firstLine="480"/>
        <w:rPr>
          <w:lang w:eastAsia="zh-CN"/>
        </w:rPr>
      </w:pPr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海作浪供稿</w:t>
      </w:r>
      <w:r>
        <w:rPr>
          <w:rFonts w:hint="eastAsia"/>
          <w:lang w:eastAsia="zh-CN"/>
        </w:rPr>
        <w:t>)</w:t>
      </w:r>
    </w:p>
    <w:p w14:paraId="53DEC475" w14:textId="23238B32" w:rsidR="002206F7" w:rsidRDefault="00827253" w:rsidP="00E3022A">
      <w:pPr>
        <w:pStyle w:val="21"/>
      </w:pPr>
      <w:bookmarkStart w:id="4" w:name="联合国亚太经社会地区遥感计划主任何昌垂先生"/>
      <w:bookmarkEnd w:id="3"/>
      <w:r>
        <w:rPr>
          <w:rFonts w:hint="eastAsia"/>
        </w:rPr>
        <w:t>联合国亚太经社会地区遥感计划主任何昌垂先生</w:t>
      </w:r>
      <w:bookmarkStart w:id="5" w:name="到中国资源卫星应用中心访问"/>
      <w:bookmarkEnd w:id="4"/>
      <w:r>
        <w:rPr>
          <w:rFonts w:hint="eastAsia"/>
        </w:rPr>
        <w:t>到中国资源卫星应用中心访问</w:t>
      </w:r>
      <w:bookmarkStart w:id="6" w:name="表示继续关怀支持中心工作"/>
      <w:bookmarkEnd w:id="5"/>
      <w:r>
        <w:rPr>
          <w:rFonts w:hint="eastAsia"/>
        </w:rPr>
        <w:t>表示继续关怀、支持中心工作</w:t>
      </w:r>
    </w:p>
    <w:p w14:paraId="2423AA20" w14:textId="77777777" w:rsidR="002206F7" w:rsidRDefault="00827253" w:rsidP="00E3022A">
      <w:pPr>
        <w:ind w:firstLine="480"/>
        <w:rPr>
          <w:lang w:eastAsia="zh-CN"/>
        </w:rPr>
      </w:pPr>
      <w:r>
        <w:rPr>
          <w:rFonts w:hint="eastAsia"/>
          <w:lang w:eastAsia="zh-CN"/>
        </w:rPr>
        <w:t>一九九二年四月二十九日，联合国亚太经社会地区遥感计划主任何昌垂先生，到中国资源卫星应用中心进行友好访问和座谈。参加座谈的有国家计委国土地区司、国防科工委科技部五局和航空航天部航天系统工程司的有关同志。</w:t>
      </w:r>
    </w:p>
    <w:p w14:paraId="07425D81" w14:textId="77777777" w:rsidR="002206F7" w:rsidRDefault="00827253" w:rsidP="00E3022A">
      <w:pPr>
        <w:ind w:firstLine="480"/>
        <w:rPr>
          <w:lang w:eastAsia="zh-CN"/>
        </w:rPr>
      </w:pPr>
      <w:r>
        <w:rPr>
          <w:rFonts w:hint="eastAsia"/>
          <w:lang w:eastAsia="zh-CN"/>
        </w:rPr>
        <w:t>座谈开始，由中心副主任胡如忠同志向何昌垂先生介绍了中心的机构、宗旨、职责和工作进展情况，以及资源一号卫星研制情况。由于资源一号卫星定在一九九五年发射，要求地面应用系统必须在一九九四年底以前建成运行，请何先生在资料情报交流、国际合作等方面给予支持。特别是在中心成立初期，请何先生帮助将中心介绍给有关国际组织。</w:t>
      </w:r>
    </w:p>
    <w:p w14:paraId="1809C31B" w14:textId="77777777" w:rsidR="002206F7" w:rsidRDefault="00827253" w:rsidP="00E3022A">
      <w:pPr>
        <w:ind w:firstLine="480"/>
        <w:rPr>
          <w:lang w:eastAsia="zh-CN"/>
        </w:rPr>
      </w:pPr>
      <w:r>
        <w:rPr>
          <w:rFonts w:hint="eastAsia"/>
          <w:lang w:eastAsia="zh-CN"/>
        </w:rPr>
        <w:lastRenderedPageBreak/>
        <w:t>由于何昌垂先生是卫星遥感技术专家，在联合国负责亚太经社会地区遥感计划工作，为中心的成立曾经做出过积极的贡献，所以，座谈时，何先生从各个方面对中心表示了极大的关怀：</w:t>
      </w:r>
    </w:p>
    <w:p w14:paraId="498EA0D9" w14:textId="77777777" w:rsidR="002206F7" w:rsidRDefault="00827253" w:rsidP="00E3022A">
      <w:pPr>
        <w:ind w:firstLine="480"/>
        <w:rPr>
          <w:lang w:eastAsia="zh-CN"/>
        </w:rPr>
      </w:pPr>
      <w:r>
        <w:rPr>
          <w:rFonts w:hint="eastAsia"/>
        </w:rPr>
        <w:t>一、希望中心把握往方向。</w:t>
      </w:r>
      <w:r>
        <w:rPr>
          <w:rFonts w:hint="eastAsia"/>
          <w:lang w:eastAsia="zh-CN"/>
        </w:rPr>
        <w:t>中心目前面临的任务很多，要根据自己的人力、财力和物力，按照优中选优的原则，确定优先发展的一两个项目，重点突破。</w:t>
      </w:r>
    </w:p>
    <w:p w14:paraId="7FBD8DF4" w14:textId="77777777" w:rsidR="002206F7" w:rsidRDefault="00827253" w:rsidP="00E3022A">
      <w:pPr>
        <w:ind w:firstLine="480"/>
        <w:rPr>
          <w:lang w:eastAsia="zh-CN"/>
        </w:rPr>
      </w:pPr>
      <w:r>
        <w:rPr>
          <w:rFonts w:hint="eastAsia"/>
          <w:lang w:eastAsia="zh-CN"/>
        </w:rPr>
        <w:t>二、要有紧迫感。资源一号卫星在</w:t>
      </w:r>
      <w:r>
        <w:rPr>
          <w:rFonts w:hint="eastAsia"/>
          <w:lang w:eastAsia="zh-CN"/>
        </w:rPr>
        <w:t>1995</w:t>
      </w:r>
      <w:r>
        <w:rPr>
          <w:rFonts w:hint="eastAsia"/>
          <w:lang w:eastAsia="zh-CN"/>
        </w:rPr>
        <w:t>年发射，你们地面应用系统要抓紧建设，不要拖卫星的后腿。</w:t>
      </w:r>
    </w:p>
    <w:p w14:paraId="25FBC3C7" w14:textId="77777777" w:rsidR="002206F7" w:rsidRDefault="00827253" w:rsidP="00E3022A">
      <w:pPr>
        <w:ind w:firstLine="480"/>
        <w:rPr>
          <w:lang w:eastAsia="zh-CN"/>
        </w:rPr>
      </w:pPr>
      <w:r>
        <w:rPr>
          <w:rFonts w:hint="eastAsia"/>
          <w:lang w:eastAsia="zh-CN"/>
        </w:rPr>
        <w:t>亚太地区</w:t>
      </w:r>
      <w:r>
        <w:rPr>
          <w:rFonts w:hint="eastAsia"/>
          <w:lang w:eastAsia="zh-CN"/>
        </w:rPr>
        <w:t>57</w:t>
      </w:r>
      <w:r>
        <w:rPr>
          <w:rFonts w:hint="eastAsia"/>
          <w:lang w:eastAsia="zh-CN"/>
        </w:rPr>
        <w:t>个国家以至世界各国，都盼望我国的资源卫星早日升空，中心与国际上的合作势在必行。希望中心尽早研究资源卫星数据分发政策。卫星遥感是国际性的技术，卫星上天之后，工作</w:t>
      </w:r>
    </w:p>
    <w:p w14:paraId="46925FC4" w14:textId="77777777" w:rsidR="002206F7" w:rsidRDefault="00827253" w:rsidP="00E3022A">
      <w:pPr>
        <w:ind w:firstLine="480"/>
        <w:rPr>
          <w:lang w:eastAsia="zh-CN"/>
        </w:rPr>
      </w:pPr>
      <w:r>
        <w:rPr>
          <w:rFonts w:hint="eastAsia"/>
          <w:lang w:eastAsia="zh-CN"/>
        </w:rPr>
        <w:t>的对象是整个地球，参与国际合作，作为国际遥感卫星市场的补充，必将推动我国卫星遥感技术的发展。</w:t>
      </w:r>
    </w:p>
    <w:p w14:paraId="7870BE10" w14:textId="77777777" w:rsidR="002206F7" w:rsidRDefault="00827253" w:rsidP="00E3022A">
      <w:pPr>
        <w:ind w:firstLine="480"/>
        <w:rPr>
          <w:lang w:eastAsia="zh-CN"/>
        </w:rPr>
      </w:pPr>
      <w:r>
        <w:rPr>
          <w:rFonts w:hint="eastAsia"/>
          <w:lang w:eastAsia="zh-CN"/>
        </w:rPr>
        <w:t>三、卫星遥感应用是多方面的，光学遥感与微波遥感是相辅相成的，</w:t>
      </w:r>
      <w:r>
        <w:rPr>
          <w:rFonts w:hint="eastAsia"/>
          <w:lang w:eastAsia="zh-CN"/>
        </w:rPr>
        <w:t>90</w:t>
      </w:r>
      <w:r>
        <w:rPr>
          <w:rFonts w:hint="eastAsia"/>
          <w:lang w:eastAsia="zh-CN"/>
        </w:rPr>
        <w:t>年代微波遥感相当热，但不是说多光谱遥感没用了。遥感要为人类社会持续发展提供信息，为宏观决策提供信息。</w:t>
      </w:r>
    </w:p>
    <w:p w14:paraId="1838602E" w14:textId="77777777" w:rsidR="002206F7" w:rsidRDefault="00827253" w:rsidP="00E3022A">
      <w:pPr>
        <w:ind w:firstLine="480"/>
        <w:rPr>
          <w:lang w:eastAsia="zh-CN"/>
        </w:rPr>
      </w:pPr>
      <w:r>
        <w:rPr>
          <w:rFonts w:hint="eastAsia"/>
          <w:lang w:eastAsia="zh-CN"/>
        </w:rPr>
        <w:t>四、中国资源卫星应用中心机制要灵活一些，要适应改革开放政策。</w:t>
      </w:r>
    </w:p>
    <w:p w14:paraId="45CE7BA2" w14:textId="77777777" w:rsidR="002206F7" w:rsidRDefault="00827253" w:rsidP="00E3022A">
      <w:pPr>
        <w:ind w:firstLine="480"/>
        <w:rPr>
          <w:lang w:eastAsia="zh-CN"/>
        </w:rPr>
      </w:pPr>
      <w:r>
        <w:rPr>
          <w:rFonts w:hint="eastAsia"/>
          <w:lang w:eastAsia="zh-CN"/>
        </w:rPr>
        <w:t>五、他将努力推动中心参与国际交流与合作，为中心建立资料交换渠道，及时提供国际遥感技术信息，为中心的发展贡献自己的一份力量。</w:t>
      </w:r>
    </w:p>
    <w:p w14:paraId="1D69D52A" w14:textId="77777777" w:rsidR="002206F7" w:rsidRDefault="00827253" w:rsidP="00E3022A">
      <w:pPr>
        <w:ind w:firstLine="480"/>
        <w:rPr>
          <w:lang w:eastAsia="zh-CN"/>
        </w:rPr>
      </w:pPr>
      <w:r>
        <w:rPr>
          <w:rFonts w:hint="eastAsia"/>
          <w:lang w:eastAsia="zh-CN"/>
        </w:rPr>
        <w:t>最后，党委书记夏炎同志代表中心向何昌垂先生表示感谢，并代表中心全体同志表示，将在已经取得的成绩的基础上，在各部委领导的关怀及世界各国朋友的友好合作下，抓紧资源卫星地面应用系统的建设。</w:t>
      </w:r>
      <w:bookmarkEnd w:id="6"/>
    </w:p>
    <w:sectPr w:rsidR="002206F7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BE3A1" w14:textId="77777777" w:rsidR="00FB525E" w:rsidRDefault="00FB525E" w:rsidP="00827253">
      <w:pPr>
        <w:spacing w:before="0" w:after="0" w:line="240" w:lineRule="auto"/>
        <w:ind w:firstLine="480"/>
      </w:pPr>
      <w:r>
        <w:separator/>
      </w:r>
    </w:p>
  </w:endnote>
  <w:endnote w:type="continuationSeparator" w:id="0">
    <w:p w14:paraId="111A7B49" w14:textId="77777777" w:rsidR="00FB525E" w:rsidRDefault="00FB525E" w:rsidP="00827253">
      <w:pPr>
        <w:spacing w:before="0" w:after="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7FF72" w14:textId="77777777" w:rsidR="00FB525E" w:rsidRDefault="00FB525E" w:rsidP="00827253">
      <w:pPr>
        <w:spacing w:before="0" w:after="0" w:line="240" w:lineRule="auto"/>
        <w:ind w:firstLine="480"/>
      </w:pPr>
      <w:r>
        <w:separator/>
      </w:r>
    </w:p>
  </w:footnote>
  <w:footnote w:type="continuationSeparator" w:id="0">
    <w:p w14:paraId="13DD137C" w14:textId="77777777" w:rsidR="00FB525E" w:rsidRDefault="00FB525E" w:rsidP="00827253">
      <w:pPr>
        <w:spacing w:before="0" w:after="0"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E3CF4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2E8C1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70CD2DE"/>
    <w:multiLevelType w:val="multilevel"/>
    <w:tmpl w:val="629A231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400471036">
    <w:abstractNumId w:val="2"/>
  </w:num>
  <w:num w:numId="2" w16cid:durableId="1025138977">
    <w:abstractNumId w:val="0"/>
  </w:num>
  <w:num w:numId="3" w16cid:durableId="1194727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233A"/>
    <w:rsid w:val="00085980"/>
    <w:rsid w:val="002206F7"/>
    <w:rsid w:val="00297854"/>
    <w:rsid w:val="002F2FBF"/>
    <w:rsid w:val="003421D2"/>
    <w:rsid w:val="005D233A"/>
    <w:rsid w:val="005E4580"/>
    <w:rsid w:val="006E3379"/>
    <w:rsid w:val="00773D44"/>
    <w:rsid w:val="00827253"/>
    <w:rsid w:val="00B223CB"/>
    <w:rsid w:val="00C71066"/>
    <w:rsid w:val="00D00EB3"/>
    <w:rsid w:val="00D629A1"/>
    <w:rsid w:val="00E3022A"/>
    <w:rsid w:val="00FB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26025"/>
  <w15:docId w15:val="{F4F118C9-AE2C-444E-9EBF-FDBB0097D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27253"/>
    <w:pPr>
      <w:spacing w:before="100" w:beforeAutospacing="1" w:after="120" w:line="360" w:lineRule="auto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0"/>
    <w:link w:val="10"/>
    <w:uiPriority w:val="9"/>
    <w:qFormat/>
    <w:rsid w:val="00827253"/>
    <w:pPr>
      <w:keepNext/>
      <w:keepLines/>
      <w:spacing w:before="240"/>
      <w:ind w:firstLineChars="0" w:firstLine="0"/>
      <w:outlineLvl w:val="0"/>
    </w:pPr>
    <w:rPr>
      <w:rFonts w:eastAsia="黑体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827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827253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827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827253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827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827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827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827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mpact">
    <w:name w:val="Compact"/>
    <w:next w:val="Compact0"/>
    <w:qFormat/>
    <w:rsid w:val="002F2FBF"/>
    <w:pPr>
      <w:spacing w:before="36" w:after="36"/>
    </w:pPr>
  </w:style>
  <w:style w:type="paragraph" w:styleId="a0">
    <w:name w:val="Body Text"/>
    <w:basedOn w:val="a"/>
    <w:link w:val="a4"/>
    <w:rsid w:val="00827253"/>
    <w:pPr>
      <w:spacing w:before="180" w:after="180" w:line="312" w:lineRule="auto"/>
    </w:pPr>
  </w:style>
  <w:style w:type="paragraph" w:customStyle="1" w:styleId="FirstParagraph">
    <w:name w:val="First Paragraph"/>
    <w:basedOn w:val="a0"/>
    <w:next w:val="a0"/>
    <w:rsid w:val="00827253"/>
  </w:style>
  <w:style w:type="paragraph" w:customStyle="1" w:styleId="Compact0">
    <w:name w:val="Compact"/>
    <w:basedOn w:val="a0"/>
    <w:rsid w:val="00827253"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827253"/>
    <w:pPr>
      <w:spacing w:after="0"/>
      <w:contextualSpacing/>
      <w:jc w:val="center"/>
    </w:pPr>
    <w:rPr>
      <w:rFonts w:cstheme="majorBidi"/>
      <w:b/>
      <w:sz w:val="30"/>
      <w:szCs w:val="56"/>
    </w:rPr>
  </w:style>
  <w:style w:type="character" w:customStyle="1" w:styleId="a6">
    <w:name w:val="标题 字符"/>
    <w:basedOn w:val="a1"/>
    <w:link w:val="a5"/>
    <w:uiPriority w:val="10"/>
    <w:rsid w:val="00827253"/>
    <w:rPr>
      <w:rFonts w:ascii="Times New Roman" w:eastAsia="宋体" w:hAnsi="Times New Roman" w:cstheme="majorBidi"/>
      <w:b/>
      <w:sz w:val="30"/>
      <w:szCs w:val="56"/>
    </w:rPr>
  </w:style>
  <w:style w:type="paragraph" w:styleId="a7">
    <w:name w:val="Subtitle"/>
    <w:basedOn w:val="a5"/>
    <w:next w:val="a0"/>
    <w:link w:val="a8"/>
    <w:uiPriority w:val="11"/>
    <w:rsid w:val="00827253"/>
    <w:pPr>
      <w:numPr>
        <w:ilvl w:val="1"/>
      </w:numPr>
      <w:ind w:firstLineChars="200" w:firstLine="200"/>
    </w:pPr>
    <w:rPr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827253"/>
    <w:rPr>
      <w:rFonts w:ascii="Times New Roman" w:eastAsia="宋体" w:hAnsi="Times New Roman" w:cstheme="majorBidi"/>
      <w:b/>
      <w:spacing w:val="15"/>
      <w:sz w:val="28"/>
      <w:szCs w:val="28"/>
    </w:rPr>
  </w:style>
  <w:style w:type="paragraph" w:customStyle="1" w:styleId="Author">
    <w:name w:val="Author"/>
    <w:basedOn w:val="a5"/>
    <w:next w:val="a0"/>
    <w:rsid w:val="00827253"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rsid w:val="00827253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rsid w:val="00827253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rsid w:val="00827253"/>
    <w:pPr>
      <w:keepNext/>
      <w:keepLines/>
      <w:spacing w:after="300"/>
    </w:pPr>
    <w:rPr>
      <w:sz w:val="20"/>
      <w:szCs w:val="20"/>
    </w:rPr>
  </w:style>
  <w:style w:type="paragraph" w:styleId="aa">
    <w:name w:val="Bibliography"/>
    <w:basedOn w:val="a"/>
    <w:rsid w:val="00827253"/>
  </w:style>
  <w:style w:type="character" w:customStyle="1" w:styleId="10">
    <w:name w:val="标题 1 字符"/>
    <w:basedOn w:val="a1"/>
    <w:link w:val="1"/>
    <w:uiPriority w:val="9"/>
    <w:rsid w:val="00827253"/>
    <w:rPr>
      <w:rFonts w:ascii="Times New Roman" w:eastAsia="黑体" w:hAnsi="Times New Roman" w:cstheme="majorBidi"/>
      <w:color w:val="000000" w:themeColor="text1"/>
      <w:sz w:val="28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82725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827253"/>
    <w:rPr>
      <w:rFonts w:ascii="Times New Roman" w:eastAsiaTheme="majorEastAsia" w:hAnsi="Times New Roman" w:cstheme="majorBidi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827253"/>
    <w:rPr>
      <w:rFonts w:ascii="Times New Roman" w:eastAsiaTheme="majorEastAsia" w:hAnsi="Times New Roman" w:cstheme="majorBidi"/>
      <w:i/>
      <w:iCs/>
      <w:color w:val="000000" w:themeColor="text1"/>
    </w:rPr>
  </w:style>
  <w:style w:type="character" w:customStyle="1" w:styleId="50">
    <w:name w:val="标题 5 字符"/>
    <w:basedOn w:val="a1"/>
    <w:link w:val="5"/>
    <w:uiPriority w:val="9"/>
    <w:semiHidden/>
    <w:rsid w:val="00827253"/>
    <w:rPr>
      <w:rFonts w:ascii="Times New Roman" w:eastAsiaTheme="majorEastAsia" w:hAnsi="Times New Roman" w:cstheme="majorBidi"/>
      <w:color w:val="000000" w:themeColor="text1"/>
    </w:rPr>
  </w:style>
  <w:style w:type="character" w:customStyle="1" w:styleId="60">
    <w:name w:val="标题 6 字符"/>
    <w:basedOn w:val="a1"/>
    <w:link w:val="6"/>
    <w:uiPriority w:val="9"/>
    <w:semiHidden/>
    <w:rsid w:val="00827253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827253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827253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827253"/>
    <w:rPr>
      <w:rFonts w:ascii="Times New Roman" w:eastAsiaTheme="majorEastAsia" w:hAnsi="Times New Roman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rsid w:val="00827253"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rsid w:val="00827253"/>
  </w:style>
  <w:style w:type="paragraph" w:customStyle="1" w:styleId="FootnoteBlockText">
    <w:name w:val="Footnote Block Text"/>
    <w:basedOn w:val="ac"/>
    <w:next w:val="ac"/>
    <w:uiPriority w:val="9"/>
    <w:unhideWhenUsed/>
    <w:rsid w:val="00827253"/>
    <w:pPr>
      <w:spacing w:after="100"/>
      <w:ind w:left="480" w:right="480"/>
    </w:pPr>
  </w:style>
  <w:style w:type="table" w:customStyle="1" w:styleId="Table">
    <w:name w:val="Table"/>
    <w:semiHidden/>
    <w:unhideWhenUsed/>
    <w:qFormat/>
    <w:rsid w:val="008272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827253"/>
    <w:pPr>
      <w:keepNext/>
      <w:keepLines/>
      <w:spacing w:after="0" w:line="288" w:lineRule="auto"/>
    </w:pPr>
    <w:rPr>
      <w:b/>
    </w:rPr>
  </w:style>
  <w:style w:type="paragraph" w:customStyle="1" w:styleId="Definition">
    <w:name w:val="Definition"/>
    <w:basedOn w:val="a"/>
    <w:rsid w:val="00827253"/>
    <w:pPr>
      <w:spacing w:line="312" w:lineRule="auto"/>
    </w:pPr>
  </w:style>
  <w:style w:type="paragraph" w:styleId="ad">
    <w:name w:val="caption"/>
    <w:basedOn w:val="a"/>
    <w:link w:val="ae"/>
    <w:rsid w:val="00827253"/>
    <w:rPr>
      <w:i/>
    </w:rPr>
  </w:style>
  <w:style w:type="paragraph" w:customStyle="1" w:styleId="TableCaption">
    <w:name w:val="Table Caption"/>
    <w:basedOn w:val="ad"/>
    <w:rsid w:val="00827253"/>
    <w:pPr>
      <w:keepNext/>
    </w:pPr>
  </w:style>
  <w:style w:type="paragraph" w:customStyle="1" w:styleId="ImageCaption">
    <w:name w:val="Image Caption"/>
    <w:basedOn w:val="ad"/>
    <w:rsid w:val="00827253"/>
  </w:style>
  <w:style w:type="paragraph" w:customStyle="1" w:styleId="Figure">
    <w:name w:val="Figure"/>
    <w:basedOn w:val="a"/>
    <w:rsid w:val="00827253"/>
  </w:style>
  <w:style w:type="paragraph" w:customStyle="1" w:styleId="CaptionedFigure">
    <w:name w:val="Captioned Figure"/>
    <w:basedOn w:val="Figure"/>
    <w:rsid w:val="00827253"/>
    <w:pPr>
      <w:keepNext/>
    </w:pPr>
  </w:style>
  <w:style w:type="character" w:customStyle="1" w:styleId="ae">
    <w:name w:val="题注 字符"/>
    <w:basedOn w:val="a1"/>
    <w:link w:val="ad"/>
    <w:rsid w:val="00827253"/>
    <w:rPr>
      <w:rFonts w:ascii="Times New Roman" w:eastAsia="宋体" w:hAnsi="Times New Roman"/>
      <w:i/>
    </w:rPr>
  </w:style>
  <w:style w:type="character" w:customStyle="1" w:styleId="VerbatimChar">
    <w:name w:val="Verbatim Char"/>
    <w:basedOn w:val="ae"/>
    <w:link w:val="SourceCode"/>
    <w:rsid w:val="00827253"/>
    <w:rPr>
      <w:rFonts w:ascii="Consolas" w:eastAsia="宋体" w:hAnsi="Consolas"/>
      <w:i/>
      <w:sz w:val="22"/>
    </w:rPr>
  </w:style>
  <w:style w:type="character" w:customStyle="1" w:styleId="SectionNumber">
    <w:name w:val="Section Number"/>
    <w:basedOn w:val="ae"/>
    <w:rsid w:val="00827253"/>
    <w:rPr>
      <w:rFonts w:ascii="Times New Roman" w:eastAsia="宋体" w:hAnsi="Times New Roman"/>
      <w:i/>
    </w:rPr>
  </w:style>
  <w:style w:type="character" w:styleId="af">
    <w:name w:val="footnote reference"/>
    <w:basedOn w:val="ae"/>
    <w:rsid w:val="00827253"/>
    <w:rPr>
      <w:rFonts w:ascii="Times New Roman" w:eastAsia="宋体" w:hAnsi="Times New Roman"/>
      <w:i/>
      <w:vertAlign w:val="superscript"/>
    </w:rPr>
  </w:style>
  <w:style w:type="character" w:styleId="af0">
    <w:name w:val="Hyperlink"/>
    <w:basedOn w:val="ae"/>
    <w:rsid w:val="00827253"/>
    <w:rPr>
      <w:rFonts w:ascii="Times New Roman" w:eastAsia="宋体" w:hAnsi="Times New Roman"/>
      <w:i/>
      <w:color w:val="156082" w:themeColor="accent1"/>
    </w:rPr>
  </w:style>
  <w:style w:type="paragraph" w:styleId="TOC">
    <w:name w:val="TOC Heading"/>
    <w:basedOn w:val="1"/>
    <w:next w:val="a0"/>
    <w:uiPriority w:val="39"/>
    <w:unhideWhenUsed/>
    <w:rsid w:val="00827253"/>
    <w:pPr>
      <w:spacing w:line="259" w:lineRule="auto"/>
      <w:outlineLvl w:val="9"/>
    </w:pPr>
  </w:style>
  <w:style w:type="table" w:styleId="af1">
    <w:name w:val="Table Grid"/>
    <w:rsid w:val="0082725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ourceCode">
    <w:name w:val="Source Code"/>
    <w:link w:val="VerbatimChar"/>
    <w:rsid w:val="00827253"/>
    <w:pPr>
      <w:wordWrap w:val="0"/>
    </w:pPr>
    <w:rPr>
      <w:rFonts w:ascii="Consolas" w:eastAsia="宋体" w:hAnsi="Consolas"/>
      <w:i/>
      <w:sz w:val="22"/>
    </w:rPr>
  </w:style>
  <w:style w:type="character" w:customStyle="1" w:styleId="KeywordTok">
    <w:name w:val="KeywordTok"/>
    <w:basedOn w:val="VerbatimChar"/>
    <w:rsid w:val="00827253"/>
    <w:rPr>
      <w:rFonts w:ascii="Consolas" w:eastAsia="宋体" w:hAnsi="Consolas"/>
      <w:b/>
      <w:i/>
      <w:color w:val="007020"/>
      <w:sz w:val="22"/>
    </w:rPr>
  </w:style>
  <w:style w:type="character" w:customStyle="1" w:styleId="DataTypeTok">
    <w:name w:val="DataTypeTok"/>
    <w:basedOn w:val="VerbatimChar"/>
    <w:rsid w:val="00827253"/>
    <w:rPr>
      <w:rFonts w:ascii="Consolas" w:eastAsia="宋体" w:hAnsi="Consolas"/>
      <w:i/>
      <w:color w:val="902000"/>
      <w:sz w:val="22"/>
    </w:rPr>
  </w:style>
  <w:style w:type="character" w:customStyle="1" w:styleId="DecValTok">
    <w:name w:val="DecValTok"/>
    <w:basedOn w:val="VerbatimChar"/>
    <w:rsid w:val="00827253"/>
    <w:rPr>
      <w:rFonts w:ascii="Consolas" w:eastAsia="宋体" w:hAnsi="Consolas"/>
      <w:i/>
      <w:color w:val="40A070"/>
      <w:sz w:val="22"/>
    </w:rPr>
  </w:style>
  <w:style w:type="character" w:customStyle="1" w:styleId="BaseNTok">
    <w:name w:val="BaseNTok"/>
    <w:basedOn w:val="VerbatimChar"/>
    <w:rsid w:val="00827253"/>
    <w:rPr>
      <w:rFonts w:ascii="Consolas" w:eastAsia="宋体" w:hAnsi="Consolas"/>
      <w:i/>
      <w:color w:val="40A070"/>
      <w:sz w:val="22"/>
    </w:rPr>
  </w:style>
  <w:style w:type="character" w:customStyle="1" w:styleId="FloatTok">
    <w:name w:val="FloatTok"/>
    <w:basedOn w:val="VerbatimChar"/>
    <w:rsid w:val="00827253"/>
    <w:rPr>
      <w:rFonts w:ascii="Consolas" w:eastAsia="宋体" w:hAnsi="Consolas"/>
      <w:i/>
      <w:color w:val="40A070"/>
      <w:sz w:val="22"/>
    </w:rPr>
  </w:style>
  <w:style w:type="character" w:customStyle="1" w:styleId="ConstantTok">
    <w:name w:val="ConstantTok"/>
    <w:basedOn w:val="VerbatimChar"/>
    <w:rsid w:val="00827253"/>
    <w:rPr>
      <w:rFonts w:ascii="Consolas" w:eastAsia="宋体" w:hAnsi="Consolas"/>
      <w:i/>
      <w:color w:val="880000"/>
      <w:sz w:val="22"/>
    </w:rPr>
  </w:style>
  <w:style w:type="character" w:customStyle="1" w:styleId="CharTok">
    <w:name w:val="CharTok"/>
    <w:basedOn w:val="VerbatimChar"/>
    <w:rsid w:val="00827253"/>
    <w:rPr>
      <w:rFonts w:ascii="Consolas" w:eastAsia="宋体" w:hAnsi="Consolas"/>
      <w:i/>
      <w:color w:val="4070A0"/>
      <w:sz w:val="22"/>
    </w:rPr>
  </w:style>
  <w:style w:type="character" w:customStyle="1" w:styleId="SpecialCharTok">
    <w:name w:val="SpecialCharTok"/>
    <w:basedOn w:val="VerbatimChar"/>
    <w:rsid w:val="00827253"/>
    <w:rPr>
      <w:rFonts w:ascii="Consolas" w:eastAsia="宋体" w:hAnsi="Consolas"/>
      <w:i/>
      <w:color w:val="4070A0"/>
      <w:sz w:val="22"/>
    </w:rPr>
  </w:style>
  <w:style w:type="character" w:customStyle="1" w:styleId="StringTok">
    <w:name w:val="StringTok"/>
    <w:basedOn w:val="VerbatimChar"/>
    <w:rsid w:val="00827253"/>
    <w:rPr>
      <w:rFonts w:ascii="Consolas" w:eastAsia="宋体" w:hAnsi="Consolas"/>
      <w:i/>
      <w:color w:val="4070A0"/>
      <w:sz w:val="22"/>
    </w:rPr>
  </w:style>
  <w:style w:type="character" w:customStyle="1" w:styleId="VerbatimStringTok">
    <w:name w:val="VerbatimStringTok"/>
    <w:basedOn w:val="VerbatimChar"/>
    <w:rsid w:val="00827253"/>
    <w:rPr>
      <w:rFonts w:ascii="Consolas" w:eastAsia="宋体" w:hAnsi="Consolas"/>
      <w:i/>
      <w:color w:val="4070A0"/>
      <w:sz w:val="22"/>
    </w:rPr>
  </w:style>
  <w:style w:type="character" w:customStyle="1" w:styleId="SpecialStringTok">
    <w:name w:val="SpecialStringTok"/>
    <w:basedOn w:val="VerbatimChar"/>
    <w:rsid w:val="00827253"/>
    <w:rPr>
      <w:rFonts w:ascii="Consolas" w:eastAsia="宋体" w:hAnsi="Consolas"/>
      <w:i/>
      <w:color w:val="BB6688"/>
      <w:sz w:val="22"/>
    </w:rPr>
  </w:style>
  <w:style w:type="character" w:customStyle="1" w:styleId="ImportTok">
    <w:name w:val="ImportTok"/>
    <w:basedOn w:val="VerbatimChar"/>
    <w:rsid w:val="00827253"/>
    <w:rPr>
      <w:rFonts w:ascii="Consolas" w:eastAsia="宋体" w:hAnsi="Consolas"/>
      <w:b/>
      <w:i/>
      <w:color w:val="008000"/>
      <w:sz w:val="22"/>
    </w:rPr>
  </w:style>
  <w:style w:type="character" w:customStyle="1" w:styleId="CommentTok">
    <w:name w:val="CommentTok"/>
    <w:basedOn w:val="VerbatimChar"/>
    <w:rsid w:val="00827253"/>
    <w:rPr>
      <w:rFonts w:ascii="Consolas" w:eastAsia="宋体" w:hAnsi="Consolas"/>
      <w:i w:val="0"/>
      <w:color w:val="60A0B0"/>
      <w:sz w:val="22"/>
    </w:rPr>
  </w:style>
  <w:style w:type="character" w:customStyle="1" w:styleId="DocumentationTok">
    <w:name w:val="DocumentationTok"/>
    <w:basedOn w:val="VerbatimChar"/>
    <w:rsid w:val="00827253"/>
    <w:rPr>
      <w:rFonts w:ascii="Consolas" w:eastAsia="宋体" w:hAnsi="Consolas"/>
      <w:i w:val="0"/>
      <w:color w:val="BA2121"/>
      <w:sz w:val="22"/>
    </w:rPr>
  </w:style>
  <w:style w:type="character" w:customStyle="1" w:styleId="AnnotationTok">
    <w:name w:val="AnnotationTok"/>
    <w:basedOn w:val="VerbatimChar"/>
    <w:rsid w:val="00827253"/>
    <w:rPr>
      <w:rFonts w:ascii="Consolas" w:eastAsia="宋体" w:hAnsi="Consolas"/>
      <w:b/>
      <w:i w:val="0"/>
      <w:color w:val="60A0B0"/>
      <w:sz w:val="22"/>
    </w:rPr>
  </w:style>
  <w:style w:type="character" w:customStyle="1" w:styleId="CommentVarTok">
    <w:name w:val="CommentVarTok"/>
    <w:basedOn w:val="VerbatimChar"/>
    <w:rsid w:val="00827253"/>
    <w:rPr>
      <w:rFonts w:ascii="Consolas" w:eastAsia="宋体" w:hAnsi="Consolas"/>
      <w:b/>
      <w:i w:val="0"/>
      <w:color w:val="60A0B0"/>
      <w:sz w:val="22"/>
    </w:rPr>
  </w:style>
  <w:style w:type="character" w:customStyle="1" w:styleId="OtherTok">
    <w:name w:val="OtherTok"/>
    <w:basedOn w:val="VerbatimChar"/>
    <w:rsid w:val="00827253"/>
    <w:rPr>
      <w:rFonts w:ascii="Consolas" w:eastAsia="宋体" w:hAnsi="Consolas"/>
      <w:i/>
      <w:color w:val="007020"/>
      <w:sz w:val="22"/>
    </w:rPr>
  </w:style>
  <w:style w:type="character" w:customStyle="1" w:styleId="FunctionTok">
    <w:name w:val="FunctionTok"/>
    <w:basedOn w:val="VerbatimChar"/>
    <w:rsid w:val="00827253"/>
    <w:rPr>
      <w:rFonts w:ascii="Consolas" w:eastAsia="宋体" w:hAnsi="Consolas"/>
      <w:i/>
      <w:color w:val="06287E"/>
      <w:sz w:val="22"/>
    </w:rPr>
  </w:style>
  <w:style w:type="character" w:customStyle="1" w:styleId="VariableTok">
    <w:name w:val="VariableTok"/>
    <w:basedOn w:val="VerbatimChar"/>
    <w:rsid w:val="00827253"/>
    <w:rPr>
      <w:rFonts w:ascii="Consolas" w:eastAsia="宋体" w:hAnsi="Consolas"/>
      <w:i/>
      <w:color w:val="19177C"/>
      <w:sz w:val="22"/>
    </w:rPr>
  </w:style>
  <w:style w:type="character" w:customStyle="1" w:styleId="ControlFlowTok">
    <w:name w:val="ControlFlowTok"/>
    <w:basedOn w:val="VerbatimChar"/>
    <w:rsid w:val="00827253"/>
    <w:rPr>
      <w:rFonts w:ascii="Consolas" w:eastAsia="宋体" w:hAnsi="Consolas"/>
      <w:b/>
      <w:i/>
      <w:color w:val="007020"/>
      <w:sz w:val="22"/>
    </w:rPr>
  </w:style>
  <w:style w:type="character" w:customStyle="1" w:styleId="OperatorTok">
    <w:name w:val="OperatorTok"/>
    <w:basedOn w:val="VerbatimChar"/>
    <w:rsid w:val="00827253"/>
    <w:rPr>
      <w:rFonts w:ascii="Consolas" w:eastAsia="宋体" w:hAnsi="Consolas"/>
      <w:i/>
      <w:color w:val="666666"/>
      <w:sz w:val="22"/>
    </w:rPr>
  </w:style>
  <w:style w:type="character" w:customStyle="1" w:styleId="BuiltInTok">
    <w:name w:val="BuiltInTok"/>
    <w:basedOn w:val="VerbatimChar"/>
    <w:rsid w:val="00827253"/>
    <w:rPr>
      <w:rFonts w:ascii="Consolas" w:eastAsia="宋体" w:hAnsi="Consolas"/>
      <w:i/>
      <w:color w:val="008000"/>
      <w:sz w:val="22"/>
    </w:rPr>
  </w:style>
  <w:style w:type="character" w:customStyle="1" w:styleId="ExtensionTok">
    <w:name w:val="ExtensionTok"/>
    <w:basedOn w:val="VerbatimChar"/>
    <w:rsid w:val="00827253"/>
    <w:rPr>
      <w:rFonts w:ascii="Consolas" w:eastAsia="宋体" w:hAnsi="Consolas"/>
      <w:i/>
      <w:sz w:val="22"/>
    </w:rPr>
  </w:style>
  <w:style w:type="character" w:customStyle="1" w:styleId="PreprocessorTok">
    <w:name w:val="PreprocessorTok"/>
    <w:basedOn w:val="VerbatimChar"/>
    <w:rsid w:val="00827253"/>
    <w:rPr>
      <w:rFonts w:ascii="Consolas" w:eastAsia="宋体" w:hAnsi="Consolas"/>
      <w:i/>
      <w:color w:val="BC7A00"/>
      <w:sz w:val="22"/>
    </w:rPr>
  </w:style>
  <w:style w:type="character" w:customStyle="1" w:styleId="AttributeTok">
    <w:name w:val="AttributeTok"/>
    <w:basedOn w:val="VerbatimChar"/>
    <w:rsid w:val="00827253"/>
    <w:rPr>
      <w:rFonts w:ascii="Consolas" w:eastAsia="宋体" w:hAnsi="Consolas"/>
      <w:i/>
      <w:color w:val="7D9029"/>
      <w:sz w:val="22"/>
    </w:rPr>
  </w:style>
  <w:style w:type="character" w:customStyle="1" w:styleId="RegionMarkerTok">
    <w:name w:val="RegionMarkerTok"/>
    <w:basedOn w:val="VerbatimChar"/>
    <w:rsid w:val="00827253"/>
    <w:rPr>
      <w:rFonts w:ascii="Consolas" w:eastAsia="宋体" w:hAnsi="Consolas"/>
      <w:i/>
      <w:sz w:val="22"/>
    </w:rPr>
  </w:style>
  <w:style w:type="character" w:customStyle="1" w:styleId="InformationTok">
    <w:name w:val="InformationTok"/>
    <w:basedOn w:val="VerbatimChar"/>
    <w:rsid w:val="00827253"/>
    <w:rPr>
      <w:rFonts w:ascii="Consolas" w:eastAsia="宋体" w:hAnsi="Consolas"/>
      <w:b/>
      <w:i w:val="0"/>
      <w:color w:val="60A0B0"/>
      <w:sz w:val="22"/>
    </w:rPr>
  </w:style>
  <w:style w:type="character" w:customStyle="1" w:styleId="WarningTok">
    <w:name w:val="WarningTok"/>
    <w:basedOn w:val="VerbatimChar"/>
    <w:rsid w:val="00827253"/>
    <w:rPr>
      <w:rFonts w:ascii="Consolas" w:eastAsia="宋体" w:hAnsi="Consolas"/>
      <w:b/>
      <w:i w:val="0"/>
      <w:color w:val="60A0B0"/>
      <w:sz w:val="22"/>
    </w:rPr>
  </w:style>
  <w:style w:type="character" w:customStyle="1" w:styleId="AlertTok">
    <w:name w:val="AlertTok"/>
    <w:basedOn w:val="VerbatimChar"/>
    <w:rsid w:val="00827253"/>
    <w:rPr>
      <w:rFonts w:ascii="Consolas" w:eastAsia="宋体" w:hAnsi="Consolas"/>
      <w:b/>
      <w:i/>
      <w:color w:val="FF0000"/>
      <w:sz w:val="22"/>
    </w:rPr>
  </w:style>
  <w:style w:type="character" w:customStyle="1" w:styleId="ErrorTok">
    <w:name w:val="ErrorTok"/>
    <w:basedOn w:val="VerbatimChar"/>
    <w:rsid w:val="00827253"/>
    <w:rPr>
      <w:rFonts w:ascii="Consolas" w:eastAsia="宋体" w:hAnsi="Consolas"/>
      <w:b/>
      <w:i/>
      <w:color w:val="FF0000"/>
      <w:sz w:val="22"/>
    </w:rPr>
  </w:style>
  <w:style w:type="character" w:customStyle="1" w:styleId="NormalTok">
    <w:name w:val="NormalTok"/>
    <w:basedOn w:val="VerbatimChar"/>
    <w:rsid w:val="00827253"/>
    <w:rPr>
      <w:rFonts w:ascii="Consolas" w:eastAsia="宋体" w:hAnsi="Consolas"/>
      <w:i/>
      <w:sz w:val="22"/>
    </w:rPr>
  </w:style>
  <w:style w:type="paragraph" w:styleId="af2">
    <w:name w:val="header"/>
    <w:basedOn w:val="a"/>
    <w:link w:val="af3"/>
    <w:rsid w:val="0082725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1"/>
    <w:link w:val="af2"/>
    <w:rsid w:val="00827253"/>
    <w:rPr>
      <w:rFonts w:ascii="Times New Roman" w:eastAsia="宋体" w:hAnsi="Times New Roman"/>
      <w:sz w:val="18"/>
      <w:szCs w:val="18"/>
    </w:rPr>
  </w:style>
  <w:style w:type="paragraph" w:styleId="af4">
    <w:name w:val="footer"/>
    <w:basedOn w:val="a"/>
    <w:link w:val="af5"/>
    <w:rsid w:val="00827253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5">
    <w:name w:val="页脚 字符"/>
    <w:basedOn w:val="a1"/>
    <w:link w:val="af4"/>
    <w:rsid w:val="00827253"/>
    <w:rPr>
      <w:rFonts w:ascii="Times New Roman" w:eastAsia="宋体" w:hAnsi="Times New Roman"/>
      <w:sz w:val="18"/>
      <w:szCs w:val="18"/>
    </w:rPr>
  </w:style>
  <w:style w:type="paragraph" w:customStyle="1" w:styleId="af6">
    <w:name w:val="作者名"/>
    <w:basedOn w:val="a"/>
    <w:link w:val="af7"/>
    <w:rsid w:val="00827253"/>
    <w:rPr>
      <w:lang w:eastAsia="zh-CN"/>
    </w:rPr>
  </w:style>
  <w:style w:type="character" w:customStyle="1" w:styleId="af7">
    <w:name w:val="作者名 字符"/>
    <w:basedOn w:val="a1"/>
    <w:link w:val="af6"/>
    <w:rsid w:val="00827253"/>
    <w:rPr>
      <w:rFonts w:ascii="Times New Roman" w:eastAsia="宋体" w:hAnsi="Times New Roman"/>
      <w:lang w:eastAsia="zh-CN"/>
    </w:rPr>
  </w:style>
  <w:style w:type="character" w:customStyle="1" w:styleId="a4">
    <w:name w:val="正文文本 字符"/>
    <w:basedOn w:val="a1"/>
    <w:link w:val="a0"/>
    <w:rsid w:val="00827253"/>
    <w:rPr>
      <w:rFonts w:ascii="Times New Roman" w:eastAsia="宋体" w:hAnsi="Times New Roman"/>
    </w:rPr>
  </w:style>
  <w:style w:type="paragraph" w:customStyle="1" w:styleId="21">
    <w:name w:val="标题2"/>
    <w:basedOn w:val="a0"/>
    <w:link w:val="22"/>
    <w:qFormat/>
    <w:rsid w:val="00827253"/>
    <w:pPr>
      <w:spacing w:before="240" w:after="120" w:line="240" w:lineRule="auto"/>
      <w:ind w:firstLineChars="0" w:firstLine="0"/>
    </w:pPr>
    <w:rPr>
      <w:rFonts w:eastAsia="黑体"/>
      <w:lang w:eastAsia="zh-CN"/>
    </w:rPr>
  </w:style>
  <w:style w:type="character" w:customStyle="1" w:styleId="22">
    <w:name w:val="标题2 字符"/>
    <w:basedOn w:val="a4"/>
    <w:link w:val="21"/>
    <w:rsid w:val="00827253"/>
    <w:rPr>
      <w:rFonts w:ascii="Times New Roman" w:eastAsia="黑体" w:hAnsi="Times New Roman"/>
      <w:lang w:eastAsia="zh-CN"/>
    </w:rPr>
  </w:style>
  <w:style w:type="paragraph" w:customStyle="1" w:styleId="af8">
    <w:name w:val="摘要"/>
    <w:basedOn w:val="af6"/>
    <w:link w:val="af9"/>
    <w:rsid w:val="00827253"/>
  </w:style>
  <w:style w:type="character" w:customStyle="1" w:styleId="af9">
    <w:name w:val="摘要 字符"/>
    <w:basedOn w:val="af7"/>
    <w:link w:val="af8"/>
    <w:rsid w:val="00827253"/>
    <w:rPr>
      <w:rFonts w:ascii="Times New Roman" w:eastAsia="宋体" w:hAnsi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your mother</cp:lastModifiedBy>
  <cp:revision>3</cp:revision>
  <dcterms:created xsi:type="dcterms:W3CDTF">2025-08-04T10:24:00Z</dcterms:created>
  <dcterms:modified xsi:type="dcterms:W3CDTF">2025-08-22T13:02:00Z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initial-scale=1.0, user-scalable=yes</vt:lpwstr>
  </property>
</Properties>
</file>