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5AD2" w:rsidRDefault="007D51B4" w:rsidP="00915AD2">
      <w:r>
        <w:rPr>
          <w:rFonts w:hint="eastAsia"/>
        </w:rPr>
        <w:t>Career</w:t>
      </w:r>
    </w:p>
    <w:tbl>
      <w:tblPr>
        <w:tblStyle w:val="a5"/>
        <w:tblW w:w="0" w:type="auto"/>
        <w:tblLook w:val="04A0" w:firstRow="1" w:lastRow="0" w:firstColumn="1" w:lastColumn="0" w:noHBand="0" w:noVBand="1"/>
      </w:tblPr>
      <w:tblGrid>
        <w:gridCol w:w="9802"/>
      </w:tblGrid>
      <w:tr w:rsidR="00915AD2" w:rsidTr="00710F34">
        <w:tc>
          <w:tcPr>
            <w:tcW w:w="9802" w:type="dxa"/>
          </w:tcPr>
          <w:p w:rsidR="005B5771" w:rsidRDefault="007D51B4" w:rsidP="00710F34">
            <w:r>
              <w:rPr>
                <w:noProof/>
              </w:rPr>
              <w:drawing>
                <wp:inline distT="0" distB="0" distL="0" distR="0" wp14:anchorId="7E66F927" wp14:editId="4F714235">
                  <wp:extent cx="5486400" cy="4489450"/>
                  <wp:effectExtent l="0" t="0" r="0" b="635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486400" cy="4489450"/>
                          </a:xfrm>
                          <a:prstGeom prst="rect">
                            <a:avLst/>
                          </a:prstGeom>
                        </pic:spPr>
                      </pic:pic>
                    </a:graphicData>
                  </a:graphic>
                </wp:inline>
              </w:drawing>
            </w:r>
          </w:p>
        </w:tc>
      </w:tr>
      <w:tr w:rsidR="00915AD2" w:rsidTr="00671F18">
        <w:tc>
          <w:tcPr>
            <w:tcW w:w="9802" w:type="dxa"/>
            <w:shd w:val="clear" w:color="auto" w:fill="DBE5F1" w:themeFill="accent1" w:themeFillTint="33"/>
          </w:tcPr>
          <w:p w:rsidR="007D51B4" w:rsidRPr="007D51B4" w:rsidRDefault="007D51B4" w:rsidP="007D51B4">
            <w:pPr>
              <w:rPr>
                <w:b/>
              </w:rPr>
            </w:pPr>
            <w:r w:rsidRPr="007D51B4">
              <w:rPr>
                <w:b/>
              </w:rPr>
              <w:t>HR Statement</w:t>
            </w:r>
          </w:p>
          <w:p w:rsidR="007D51B4" w:rsidRPr="007D51B4" w:rsidRDefault="007D51B4" w:rsidP="007D51B4">
            <w:pPr>
              <w:rPr>
                <w:sz w:val="20"/>
              </w:rPr>
            </w:pPr>
            <w:proofErr w:type="gramStart"/>
            <w:r w:rsidRPr="007D51B4">
              <w:rPr>
                <w:sz w:val="20"/>
              </w:rPr>
              <w:t>Woodpecker firmly believe</w:t>
            </w:r>
            <w:proofErr w:type="gramEnd"/>
            <w:r w:rsidRPr="007D51B4">
              <w:rPr>
                <w:sz w:val="20"/>
              </w:rPr>
              <w:t xml:space="preserve"> that our employees are our most valuable assets. We are dedicated to creating a positive and supportive work environment to attract, nurture, and retain exceptional talent. We expect our automated verification solutions would become the go-to choice for businesses worldwide.</w:t>
            </w:r>
          </w:p>
          <w:p w:rsidR="007D51B4" w:rsidRPr="007D51B4" w:rsidRDefault="007D51B4" w:rsidP="007D51B4">
            <w:pPr>
              <w:rPr>
                <w:b/>
              </w:rPr>
            </w:pPr>
          </w:p>
          <w:p w:rsidR="007D51B4" w:rsidRPr="007D51B4" w:rsidRDefault="007D51B4" w:rsidP="007D51B4">
            <w:pPr>
              <w:rPr>
                <w:b/>
              </w:rPr>
            </w:pPr>
            <w:r w:rsidRPr="007D51B4">
              <w:rPr>
                <w:b/>
              </w:rPr>
              <w:t>Explore Life at Woodpecker</w:t>
            </w:r>
          </w:p>
          <w:p w:rsidR="007D51B4" w:rsidRPr="007D51B4" w:rsidRDefault="007D51B4" w:rsidP="007D51B4">
            <w:pPr>
              <w:rPr>
                <w:sz w:val="20"/>
              </w:rPr>
            </w:pPr>
            <w:r w:rsidRPr="007D51B4">
              <w:rPr>
                <w:sz w:val="20"/>
              </w:rPr>
              <w:t>We are a diverse and passionate group of professionals who thrive on collaboration, shared success, and individuality. At Woodpecker, we foster an environment of seamless collaboration and embrace the unique contributions of every team member. Join us, and you'll truly belong.</w:t>
            </w:r>
          </w:p>
          <w:p w:rsidR="007D51B4" w:rsidRPr="007D51B4" w:rsidRDefault="007D51B4" w:rsidP="007D51B4">
            <w:pPr>
              <w:rPr>
                <w:b/>
              </w:rPr>
            </w:pPr>
          </w:p>
          <w:p w:rsidR="007D51B4" w:rsidRPr="007D51B4" w:rsidRDefault="007D51B4" w:rsidP="007D51B4">
            <w:pPr>
              <w:rPr>
                <w:b/>
              </w:rPr>
            </w:pPr>
            <w:r w:rsidRPr="007D51B4">
              <w:rPr>
                <w:b/>
              </w:rPr>
              <w:t>Join Our Elite Team</w:t>
            </w:r>
          </w:p>
          <w:p w:rsidR="007D51B4" w:rsidRPr="007D51B4" w:rsidRDefault="007D51B4" w:rsidP="007D51B4">
            <w:pPr>
              <w:rPr>
                <w:sz w:val="20"/>
              </w:rPr>
            </w:pPr>
            <w:r w:rsidRPr="007D51B4">
              <w:rPr>
                <w:sz w:val="20"/>
              </w:rPr>
              <w:t>This is an exceptional opportunity to join an elite team and contribute to groundbreaking innovation in a challenging field. You have the opportunity to become an integral partner in our company's success.</w:t>
            </w:r>
          </w:p>
          <w:p w:rsidR="007D51B4" w:rsidRPr="007D51B4" w:rsidRDefault="007D51B4" w:rsidP="007D51B4">
            <w:pPr>
              <w:rPr>
                <w:b/>
              </w:rPr>
            </w:pPr>
          </w:p>
          <w:p w:rsidR="007D51B4" w:rsidRPr="007D51B4" w:rsidRDefault="007D51B4" w:rsidP="007D51B4">
            <w:pPr>
              <w:rPr>
                <w:b/>
              </w:rPr>
            </w:pPr>
            <w:r w:rsidRPr="007D51B4">
              <w:rPr>
                <w:b/>
              </w:rPr>
              <w:t>Help Us Transform Entire Industries</w:t>
            </w:r>
          </w:p>
          <w:p w:rsidR="00915AD2" w:rsidRPr="007D51B4" w:rsidRDefault="007D51B4" w:rsidP="007D51B4">
            <w:r w:rsidRPr="007D51B4">
              <w:rPr>
                <w:sz w:val="20"/>
              </w:rPr>
              <w:t xml:space="preserve">At Woodpecker, you'll have the chance to solve some of the world's toughest problems and discover groundbreaking ways. The breakthroughs we achieve at Woodpecker have a profound impact on businesses worldwide, enabling them </w:t>
            </w:r>
            <w:r w:rsidRPr="007D51B4">
              <w:rPr>
                <w:sz w:val="20"/>
              </w:rPr>
              <w:lastRenderedPageBreak/>
              <w:t>to work faster, better, and smarter. Join our team and be part of the transformation.</w:t>
            </w:r>
          </w:p>
        </w:tc>
      </w:tr>
    </w:tbl>
    <w:p w:rsidR="00B7007C" w:rsidRPr="00B7007C" w:rsidRDefault="00B7007C" w:rsidP="00915AD2">
      <w:bookmarkStart w:id="0" w:name="_GoBack"/>
      <w:bookmarkEnd w:id="0"/>
    </w:p>
    <w:tbl>
      <w:tblPr>
        <w:tblStyle w:val="a5"/>
        <w:tblW w:w="0" w:type="auto"/>
        <w:tblLook w:val="04A0" w:firstRow="1" w:lastRow="0" w:firstColumn="1" w:lastColumn="0" w:noHBand="0" w:noVBand="1"/>
      </w:tblPr>
      <w:tblGrid>
        <w:gridCol w:w="9802"/>
      </w:tblGrid>
      <w:tr w:rsidR="00915AD2" w:rsidRPr="00B7007C" w:rsidTr="00710F34">
        <w:tc>
          <w:tcPr>
            <w:tcW w:w="9802" w:type="dxa"/>
          </w:tcPr>
          <w:p w:rsidR="00915AD2" w:rsidRPr="00B7007C" w:rsidRDefault="007D51B4" w:rsidP="00710F34">
            <w:r>
              <w:rPr>
                <w:noProof/>
              </w:rPr>
              <w:drawing>
                <wp:inline distT="0" distB="0" distL="0" distR="0" wp14:anchorId="2D409A45" wp14:editId="00A30CED">
                  <wp:extent cx="5486400" cy="3909060"/>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486400" cy="3909060"/>
                          </a:xfrm>
                          <a:prstGeom prst="rect">
                            <a:avLst/>
                          </a:prstGeom>
                        </pic:spPr>
                      </pic:pic>
                    </a:graphicData>
                  </a:graphic>
                </wp:inline>
              </w:drawing>
            </w:r>
          </w:p>
        </w:tc>
      </w:tr>
      <w:tr w:rsidR="00915AD2" w:rsidRPr="00B7007C" w:rsidTr="00710F34">
        <w:tc>
          <w:tcPr>
            <w:tcW w:w="9802" w:type="dxa"/>
          </w:tcPr>
          <w:p w:rsidR="00915AD2" w:rsidRPr="00254BD2" w:rsidRDefault="007D51B4" w:rsidP="002E34C9">
            <w:r>
              <w:rPr>
                <w:rFonts w:hint="eastAsia"/>
              </w:rPr>
              <w:t>增加　ＡＰＰＬＹ　ＮＯＷ　　點了寄信</w:t>
            </w:r>
          </w:p>
        </w:tc>
      </w:tr>
    </w:tbl>
    <w:p w:rsidR="002A5DBD" w:rsidRDefault="002A5DBD" w:rsidP="0097231E"/>
    <w:sectPr w:rsidR="002A5DBD" w:rsidSect="0068176B">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3DBE"/>
    <w:rsid w:val="00010123"/>
    <w:rsid w:val="00023DBE"/>
    <w:rsid w:val="00060561"/>
    <w:rsid w:val="00061423"/>
    <w:rsid w:val="000617B6"/>
    <w:rsid w:val="00254BD2"/>
    <w:rsid w:val="002A5DBD"/>
    <w:rsid w:val="002E34C9"/>
    <w:rsid w:val="00380285"/>
    <w:rsid w:val="003A5E1B"/>
    <w:rsid w:val="00494D34"/>
    <w:rsid w:val="004B5314"/>
    <w:rsid w:val="004C1380"/>
    <w:rsid w:val="00561E84"/>
    <w:rsid w:val="005B5771"/>
    <w:rsid w:val="005D19A8"/>
    <w:rsid w:val="00671F18"/>
    <w:rsid w:val="0068176B"/>
    <w:rsid w:val="007A5BA3"/>
    <w:rsid w:val="007D09D1"/>
    <w:rsid w:val="007D51B4"/>
    <w:rsid w:val="008210E0"/>
    <w:rsid w:val="00826AE3"/>
    <w:rsid w:val="00834934"/>
    <w:rsid w:val="00915AD2"/>
    <w:rsid w:val="0097231E"/>
    <w:rsid w:val="00997C29"/>
    <w:rsid w:val="009F7ECC"/>
    <w:rsid w:val="00A00A89"/>
    <w:rsid w:val="00A9042C"/>
    <w:rsid w:val="00A92745"/>
    <w:rsid w:val="00AA4DF5"/>
    <w:rsid w:val="00AC1F15"/>
    <w:rsid w:val="00AC4202"/>
    <w:rsid w:val="00AE1DC4"/>
    <w:rsid w:val="00B54DCF"/>
    <w:rsid w:val="00B7007C"/>
    <w:rsid w:val="00BA7082"/>
    <w:rsid w:val="00BC210C"/>
    <w:rsid w:val="00D2547D"/>
    <w:rsid w:val="00E44880"/>
    <w:rsid w:val="00E57999"/>
    <w:rsid w:val="00F1367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8176B"/>
    <w:rPr>
      <w:rFonts w:asciiTheme="majorHAnsi" w:eastAsiaTheme="majorEastAsia" w:hAnsiTheme="majorHAnsi" w:cstheme="majorBidi"/>
      <w:sz w:val="18"/>
      <w:szCs w:val="18"/>
    </w:rPr>
  </w:style>
  <w:style w:type="character" w:customStyle="1" w:styleId="a4">
    <w:name w:val="註解方塊文字 字元"/>
    <w:basedOn w:val="a0"/>
    <w:link w:val="a3"/>
    <w:uiPriority w:val="99"/>
    <w:semiHidden/>
    <w:rsid w:val="0068176B"/>
    <w:rPr>
      <w:rFonts w:asciiTheme="majorHAnsi" w:eastAsiaTheme="majorEastAsia" w:hAnsiTheme="majorHAnsi" w:cstheme="majorBidi"/>
      <w:sz w:val="18"/>
      <w:szCs w:val="18"/>
    </w:rPr>
  </w:style>
  <w:style w:type="table" w:styleId="a5">
    <w:name w:val="Table Grid"/>
    <w:basedOn w:val="a1"/>
    <w:uiPriority w:val="59"/>
    <w:rsid w:val="0068176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Web">
    <w:name w:val="Normal (Web)"/>
    <w:basedOn w:val="a"/>
    <w:uiPriority w:val="99"/>
    <w:semiHidden/>
    <w:unhideWhenUsed/>
    <w:rsid w:val="00561E84"/>
    <w:pPr>
      <w:widowControl/>
      <w:spacing w:before="100" w:beforeAutospacing="1" w:after="100" w:afterAutospacing="1"/>
    </w:pPr>
    <w:rPr>
      <w:rFonts w:ascii="新細明體" w:eastAsia="新細明體" w:hAnsi="新細明體" w:cs="新細明體"/>
      <w:kern w:val="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8176B"/>
    <w:rPr>
      <w:rFonts w:asciiTheme="majorHAnsi" w:eastAsiaTheme="majorEastAsia" w:hAnsiTheme="majorHAnsi" w:cstheme="majorBidi"/>
      <w:sz w:val="18"/>
      <w:szCs w:val="18"/>
    </w:rPr>
  </w:style>
  <w:style w:type="character" w:customStyle="1" w:styleId="a4">
    <w:name w:val="註解方塊文字 字元"/>
    <w:basedOn w:val="a0"/>
    <w:link w:val="a3"/>
    <w:uiPriority w:val="99"/>
    <w:semiHidden/>
    <w:rsid w:val="0068176B"/>
    <w:rPr>
      <w:rFonts w:asciiTheme="majorHAnsi" w:eastAsiaTheme="majorEastAsia" w:hAnsiTheme="majorHAnsi" w:cstheme="majorBidi"/>
      <w:sz w:val="18"/>
      <w:szCs w:val="18"/>
    </w:rPr>
  </w:style>
  <w:style w:type="table" w:styleId="a5">
    <w:name w:val="Table Grid"/>
    <w:basedOn w:val="a1"/>
    <w:uiPriority w:val="59"/>
    <w:rsid w:val="0068176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Web">
    <w:name w:val="Normal (Web)"/>
    <w:basedOn w:val="a"/>
    <w:uiPriority w:val="99"/>
    <w:semiHidden/>
    <w:unhideWhenUsed/>
    <w:rsid w:val="00561E84"/>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8173057">
      <w:bodyDiv w:val="1"/>
      <w:marLeft w:val="0"/>
      <w:marRight w:val="0"/>
      <w:marTop w:val="0"/>
      <w:marBottom w:val="0"/>
      <w:divBdr>
        <w:top w:val="none" w:sz="0" w:space="0" w:color="auto"/>
        <w:left w:val="none" w:sz="0" w:space="0" w:color="auto"/>
        <w:bottom w:val="none" w:sz="0" w:space="0" w:color="auto"/>
        <w:right w:val="none" w:sz="0" w:space="0" w:color="auto"/>
      </w:divBdr>
    </w:div>
    <w:div w:id="2138907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183</Words>
  <Characters>1048</Characters>
  <Application>Microsoft Office Word</Application>
  <DocSecurity>0</DocSecurity>
  <Lines>8</Lines>
  <Paragraphs>2</Paragraphs>
  <ScaleCrop>false</ScaleCrop>
  <Company/>
  <LinksUpToDate>false</LinksUpToDate>
  <CharactersWithSpaces>1229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Patty</dc:creator>
  <cp:lastModifiedBy>Patty</cp:lastModifiedBy>
  <cp:revision>4</cp:revision>
  <dcterms:created xsi:type="dcterms:W3CDTF">2023-07-25T08:17:00Z</dcterms:created>
  <dcterms:modified xsi:type="dcterms:W3CDTF">2023-07-25T08:32:00Z</dcterms:modified>
</cp:coreProperties>
</file>