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380" w:rsidRDefault="00BA7082">
      <w:r>
        <w:rPr>
          <w:rFonts w:hint="eastAsia"/>
        </w:rPr>
        <w:t>Home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68176B" w:rsidTr="0068176B">
        <w:tc>
          <w:tcPr>
            <w:tcW w:w="9802" w:type="dxa"/>
          </w:tcPr>
          <w:p w:rsidR="0068176B" w:rsidRDefault="0068176B">
            <w:r>
              <w:rPr>
                <w:noProof/>
              </w:rPr>
              <w:drawing>
                <wp:inline distT="0" distB="0" distL="0" distR="0" wp14:anchorId="15D4CE06" wp14:editId="7DF9E61D">
                  <wp:extent cx="5486400" cy="1844675"/>
                  <wp:effectExtent l="0" t="0" r="0" b="31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17B6" w:rsidRPr="00561E84" w:rsidRDefault="000617B6" w:rsidP="000617B6">
            <w:pPr>
              <w:widowControl/>
              <w:rPr>
                <w:rFonts w:eastAsia="新細明體" w:cs="新細明體"/>
                <w:kern w:val="0"/>
                <w:szCs w:val="24"/>
              </w:rPr>
            </w:pPr>
            <w:r w:rsidRPr="00561E84">
              <w:rPr>
                <w:rFonts w:eastAsia="新細明體" w:cs="新細明體"/>
                <w:kern w:val="0"/>
                <w:szCs w:val="24"/>
              </w:rPr>
              <w:t>End-to-end</w:t>
            </w:r>
          </w:p>
          <w:p w:rsidR="000617B6" w:rsidRPr="00561E84" w:rsidRDefault="000617B6" w:rsidP="000617B6">
            <w:pPr>
              <w:widowControl/>
              <w:rPr>
                <w:rFonts w:eastAsia="新細明體" w:cs="新細明體"/>
                <w:kern w:val="0"/>
                <w:szCs w:val="24"/>
              </w:rPr>
            </w:pPr>
            <w:r w:rsidRPr="00561E84">
              <w:rPr>
                <w:rFonts w:eastAsia="新細明體" w:cs="新細明體"/>
                <w:kern w:val="0"/>
                <w:szCs w:val="24"/>
              </w:rPr>
              <w:t>Comprehensive</w:t>
            </w:r>
          </w:p>
          <w:p w:rsidR="000617B6" w:rsidRDefault="000617B6" w:rsidP="000617B6">
            <w:r w:rsidRPr="00561E84">
              <w:rPr>
                <w:rFonts w:eastAsia="新細明體" w:cs="新細明體"/>
                <w:kern w:val="0"/>
                <w:szCs w:val="24"/>
              </w:rPr>
              <w:t>Verification</w:t>
            </w:r>
          </w:p>
        </w:tc>
      </w:tr>
      <w:tr w:rsidR="0068176B" w:rsidTr="0068176B">
        <w:tc>
          <w:tcPr>
            <w:tcW w:w="9802" w:type="dxa"/>
          </w:tcPr>
          <w:p w:rsidR="0068176B" w:rsidRDefault="00AA4DF5" w:rsidP="00561E84">
            <w:r>
              <w:rPr>
                <w:noProof/>
              </w:rPr>
              <w:drawing>
                <wp:inline distT="0" distB="0" distL="0" distR="0" wp14:anchorId="7806313F" wp14:editId="23631CFC">
                  <wp:extent cx="5486400" cy="95758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176B" w:rsidRDefault="0068176B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68176B" w:rsidTr="00E34326">
        <w:tc>
          <w:tcPr>
            <w:tcW w:w="9802" w:type="dxa"/>
            <w:tcBorders>
              <w:bottom w:val="single" w:sz="4" w:space="0" w:color="auto"/>
            </w:tcBorders>
          </w:tcPr>
          <w:p w:rsidR="0068176B" w:rsidRDefault="0068176B">
            <w:r w:rsidRPr="0068176B">
              <w:t>Our Mission</w:t>
            </w:r>
          </w:p>
          <w:p w:rsidR="0068176B" w:rsidRDefault="0068176B">
            <w:r>
              <w:rPr>
                <w:noProof/>
              </w:rPr>
              <w:drawing>
                <wp:inline distT="0" distB="0" distL="0" distR="0" wp14:anchorId="102C1500" wp14:editId="062E536E">
                  <wp:extent cx="5486400" cy="133921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176B" w:rsidRDefault="0068176B" w:rsidP="000617B6"/>
        </w:tc>
      </w:tr>
      <w:tr w:rsidR="0068176B" w:rsidTr="00175AC8">
        <w:tc>
          <w:tcPr>
            <w:tcW w:w="9802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E34326" w:rsidRPr="005B5771" w:rsidRDefault="00E34326" w:rsidP="00E34326">
            <w:pPr>
              <w:rPr>
                <w:sz w:val="20"/>
              </w:rPr>
            </w:pPr>
            <w:r>
              <w:t>Our Mission</w:t>
            </w:r>
            <w:bookmarkStart w:id="0" w:name="_GoBack"/>
            <w:bookmarkEnd w:id="0"/>
            <w:r>
              <w:t xml:space="preserve"> </w:t>
            </w:r>
            <w:r w:rsidRPr="005B5771">
              <w:rPr>
                <w:sz w:val="20"/>
              </w:rPr>
              <w:t xml:space="preserve">at Woodpecker Technologies is to revolutionize verification and validation of IC’s and systems through a complete paradigm </w:t>
            </w:r>
            <w:proofErr w:type="spellStart"/>
            <w:r w:rsidRPr="005B5771">
              <w:rPr>
                <w:sz w:val="20"/>
              </w:rPr>
              <w:t>shift.Our</w:t>
            </w:r>
            <w:proofErr w:type="spellEnd"/>
            <w:r w:rsidRPr="005B5771">
              <w:rPr>
                <w:sz w:val="20"/>
              </w:rPr>
              <w:t xml:space="preserve"> technology is automated and comprehensive </w:t>
            </w:r>
            <w:proofErr w:type="spellStart"/>
            <w:r w:rsidRPr="005B5771">
              <w:rPr>
                <w:sz w:val="20"/>
              </w:rPr>
              <w:t>vs</w:t>
            </w:r>
            <w:proofErr w:type="spellEnd"/>
            <w:r w:rsidRPr="005B5771">
              <w:rPr>
                <w:sz w:val="20"/>
              </w:rPr>
              <w:t xml:space="preserve"> today’s manual and guesswork-based methodologies.</w:t>
            </w:r>
          </w:p>
          <w:p w:rsidR="00E34326" w:rsidRPr="005B5771" w:rsidRDefault="00E34326" w:rsidP="00E34326">
            <w:pPr>
              <w:rPr>
                <w:sz w:val="20"/>
              </w:rPr>
            </w:pPr>
          </w:p>
          <w:p w:rsidR="0068176B" w:rsidRDefault="00E34326" w:rsidP="00E34326">
            <w:r w:rsidRPr="005B5771">
              <w:rPr>
                <w:sz w:val="20"/>
              </w:rPr>
              <w:t xml:space="preserve">With Woodpecker's </w:t>
            </w:r>
            <w:proofErr w:type="spellStart"/>
            <w:r w:rsidRPr="005B5771">
              <w:rPr>
                <w:sz w:val="20"/>
              </w:rPr>
              <w:t>Lockstep</w:t>
            </w:r>
            <w:proofErr w:type="gramStart"/>
            <w:r w:rsidRPr="005B5771">
              <w:rPr>
                <w:sz w:val="20"/>
              </w:rPr>
              <w:t>,design</w:t>
            </w:r>
            <w:proofErr w:type="spellEnd"/>
            <w:proofErr w:type="gramEnd"/>
            <w:r w:rsidRPr="005B5771">
              <w:rPr>
                <w:sz w:val="20"/>
              </w:rPr>
              <w:t xml:space="preserve"> houses can then purely focus on design features and </w:t>
            </w:r>
            <w:proofErr w:type="spellStart"/>
            <w:r w:rsidRPr="005B5771">
              <w:rPr>
                <w:sz w:val="20"/>
              </w:rPr>
              <w:t>performance,developing</w:t>
            </w:r>
            <w:proofErr w:type="spellEnd"/>
            <w:r w:rsidRPr="005B5771">
              <w:rPr>
                <w:sz w:val="20"/>
              </w:rPr>
              <w:t xml:space="preserve"> better products. At the same </w:t>
            </w:r>
            <w:proofErr w:type="spellStart"/>
            <w:r w:rsidRPr="005B5771">
              <w:rPr>
                <w:sz w:val="20"/>
              </w:rPr>
              <w:t>time</w:t>
            </w:r>
            <w:proofErr w:type="gramStart"/>
            <w:r w:rsidRPr="005B5771">
              <w:rPr>
                <w:sz w:val="20"/>
              </w:rPr>
              <w:t>,they</w:t>
            </w:r>
            <w:proofErr w:type="spellEnd"/>
            <w:proofErr w:type="gramEnd"/>
            <w:r w:rsidRPr="005B5771">
              <w:rPr>
                <w:sz w:val="20"/>
              </w:rPr>
              <w:t xml:space="preserve"> can cut months of time-to-market from both the pre-silicon and post-silicon stages.</w:t>
            </w:r>
          </w:p>
        </w:tc>
      </w:tr>
    </w:tbl>
    <w:p w:rsidR="00494D34" w:rsidRDefault="00494D34"/>
    <w:p w:rsidR="00494D34" w:rsidRDefault="00494D34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494D34" w:rsidTr="00494D34">
        <w:tc>
          <w:tcPr>
            <w:tcW w:w="9802" w:type="dxa"/>
          </w:tcPr>
          <w:p w:rsidR="00494D34" w:rsidRDefault="00494D34">
            <w:r w:rsidRPr="00494D34">
              <w:lastRenderedPageBreak/>
              <w:t>END-TO-END VERIFICATION</w:t>
            </w:r>
          </w:p>
          <w:p w:rsidR="00494D34" w:rsidRDefault="00494D34">
            <w:r>
              <w:rPr>
                <w:noProof/>
              </w:rPr>
              <w:drawing>
                <wp:inline distT="0" distB="0" distL="0" distR="0" wp14:anchorId="60931749" wp14:editId="05F1273C">
                  <wp:extent cx="5486400" cy="206184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D34" w:rsidTr="00494D34">
        <w:tc>
          <w:tcPr>
            <w:tcW w:w="9802" w:type="dxa"/>
          </w:tcPr>
          <w:p w:rsidR="00494D34" w:rsidRDefault="00494D34"/>
        </w:tc>
      </w:tr>
    </w:tbl>
    <w:p w:rsidR="00494D34" w:rsidRDefault="00494D34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915AD2">
        <w:tc>
          <w:tcPr>
            <w:tcW w:w="9802" w:type="dxa"/>
          </w:tcPr>
          <w:p w:rsidR="00A92745" w:rsidRDefault="00A92745">
            <w:r w:rsidRPr="00A92745">
              <w:t>Core Values</w:t>
            </w:r>
          </w:p>
          <w:p w:rsidR="00A92745" w:rsidRDefault="00915AD2">
            <w:r>
              <w:rPr>
                <w:noProof/>
              </w:rPr>
              <w:drawing>
                <wp:inline distT="0" distB="0" distL="0" distR="0" wp14:anchorId="5EA203A2" wp14:editId="0872451B">
                  <wp:extent cx="5486400" cy="1825625"/>
                  <wp:effectExtent l="0" t="0" r="0" b="317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E34326">
        <w:tc>
          <w:tcPr>
            <w:tcW w:w="9802" w:type="dxa"/>
            <w:shd w:val="clear" w:color="auto" w:fill="DBE5F1" w:themeFill="accent1" w:themeFillTint="33"/>
          </w:tcPr>
          <w:p w:rsidR="00E34326" w:rsidRPr="00E34326" w:rsidRDefault="00E34326" w:rsidP="00E34326">
            <w:pPr>
              <w:rPr>
                <w:b/>
              </w:rPr>
            </w:pPr>
            <w:r w:rsidRPr="00E34326">
              <w:rPr>
                <w:b/>
              </w:rPr>
              <w:t>Core Values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785"/>
              <w:gridCol w:w="4786"/>
            </w:tblGrid>
            <w:tr w:rsidR="00E34326" w:rsidTr="00496D13">
              <w:tc>
                <w:tcPr>
                  <w:tcW w:w="4785" w:type="dxa"/>
                </w:tcPr>
                <w:p w:rsidR="00E34326" w:rsidRPr="00915AD2" w:rsidRDefault="00E34326" w:rsidP="00496D13">
                  <w:pPr>
                    <w:rPr>
                      <w:b/>
                      <w:noProof/>
                    </w:rPr>
                  </w:pPr>
                  <w:r w:rsidRPr="00915AD2">
                    <w:rPr>
                      <w:b/>
                      <w:noProof/>
                    </w:rPr>
                    <w:t>Excellence</w:t>
                  </w:r>
                </w:p>
                <w:p w:rsidR="00E34326" w:rsidRDefault="00E34326" w:rsidP="00496D13">
                  <w:pPr>
                    <w:rPr>
                      <w:noProof/>
                    </w:rPr>
                  </w:pPr>
                  <w:r w:rsidRPr="005B5771">
                    <w:rPr>
                      <w:noProof/>
                      <w:sz w:val="20"/>
                    </w:rPr>
                    <w:t>We strive for excellence, continuously improving our skills and business performance to provide the best products and services to our customers.</w:t>
                  </w:r>
                </w:p>
              </w:tc>
              <w:tc>
                <w:tcPr>
                  <w:tcW w:w="4786" w:type="dxa"/>
                </w:tcPr>
                <w:p w:rsidR="00E34326" w:rsidRPr="00915AD2" w:rsidRDefault="00E34326" w:rsidP="00496D13">
                  <w:pPr>
                    <w:rPr>
                      <w:b/>
                      <w:noProof/>
                    </w:rPr>
                  </w:pPr>
                  <w:r w:rsidRPr="00915AD2">
                    <w:rPr>
                      <w:b/>
                      <w:noProof/>
                    </w:rPr>
                    <w:t>Respect</w:t>
                  </w:r>
                </w:p>
                <w:p w:rsidR="00E34326" w:rsidRDefault="00E34326" w:rsidP="00496D13">
                  <w:pPr>
                    <w:rPr>
                      <w:noProof/>
                    </w:rPr>
                  </w:pPr>
                  <w:r w:rsidRPr="005B5771">
                    <w:rPr>
                      <w:noProof/>
                      <w:sz w:val="20"/>
                    </w:rPr>
                    <w:t>We respect the value and diversity of every individual, fostering an open, inclusive, and respectful work culture.</w:t>
                  </w:r>
                </w:p>
              </w:tc>
            </w:tr>
            <w:tr w:rsidR="00E34326" w:rsidTr="00496D13">
              <w:tc>
                <w:tcPr>
                  <w:tcW w:w="4785" w:type="dxa"/>
                </w:tcPr>
                <w:p w:rsidR="00E34326" w:rsidRPr="00915AD2" w:rsidRDefault="00E34326" w:rsidP="00496D13">
                  <w:pPr>
                    <w:rPr>
                      <w:b/>
                      <w:noProof/>
                    </w:rPr>
                  </w:pPr>
                  <w:r w:rsidRPr="00915AD2">
                    <w:rPr>
                      <w:b/>
                      <w:noProof/>
                    </w:rPr>
                    <w:t>Collaboration</w:t>
                  </w:r>
                </w:p>
                <w:p w:rsidR="00E34326" w:rsidRDefault="00E34326" w:rsidP="00496D13">
                  <w:pPr>
                    <w:rPr>
                      <w:noProof/>
                    </w:rPr>
                  </w:pPr>
                  <w:r w:rsidRPr="005B5771">
                    <w:rPr>
                      <w:noProof/>
                      <w:sz w:val="20"/>
                    </w:rPr>
                    <w:t>We value teamwork and believe that through collective efforts and mutual support, we can achieve greater success.</w:t>
                  </w:r>
                </w:p>
              </w:tc>
              <w:tc>
                <w:tcPr>
                  <w:tcW w:w="4786" w:type="dxa"/>
                </w:tcPr>
                <w:p w:rsidR="00E34326" w:rsidRPr="00915AD2" w:rsidRDefault="00E34326" w:rsidP="00496D13">
                  <w:pPr>
                    <w:rPr>
                      <w:b/>
                      <w:noProof/>
                    </w:rPr>
                  </w:pPr>
                  <w:r w:rsidRPr="00915AD2">
                    <w:rPr>
                      <w:b/>
                      <w:noProof/>
                    </w:rPr>
                    <w:t>Innovation</w:t>
                  </w:r>
                </w:p>
                <w:p w:rsidR="00E34326" w:rsidRPr="005B5771" w:rsidRDefault="00E34326" w:rsidP="00496D13">
                  <w:pPr>
                    <w:rPr>
                      <w:noProof/>
                      <w:sz w:val="20"/>
                    </w:rPr>
                  </w:pPr>
                  <w:r w:rsidRPr="005B5771">
                    <w:rPr>
                      <w:noProof/>
                      <w:sz w:val="20"/>
                    </w:rPr>
                    <w:t>We encourage innovative thinking and new solutions, supporting employees to propose fresh ideas and suggestions in their work.</w:t>
                  </w:r>
                </w:p>
                <w:p w:rsidR="00E34326" w:rsidRPr="00915AD2" w:rsidRDefault="00E34326" w:rsidP="00496D13">
                  <w:pPr>
                    <w:rPr>
                      <w:noProof/>
                    </w:rPr>
                  </w:pPr>
                </w:p>
              </w:tc>
            </w:tr>
          </w:tbl>
          <w:p w:rsidR="00E34326" w:rsidRDefault="00E34326">
            <w:pPr>
              <w:rPr>
                <w:noProof/>
              </w:rPr>
            </w:pPr>
          </w:p>
        </w:tc>
      </w:tr>
      <w:tr w:rsidR="00915AD2" w:rsidTr="00915AD2">
        <w:tc>
          <w:tcPr>
            <w:tcW w:w="9802" w:type="dxa"/>
          </w:tcPr>
          <w:p w:rsidR="00915AD2" w:rsidRDefault="00915AD2"/>
        </w:tc>
      </w:tr>
    </w:tbl>
    <w:p w:rsidR="00E44880" w:rsidRDefault="00E44880" w:rsidP="00915AD2"/>
    <w:p w:rsidR="00E44880" w:rsidRDefault="00E44880">
      <w:pPr>
        <w:widowControl/>
      </w:pPr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02"/>
      </w:tblGrid>
      <w:tr w:rsidR="00915AD2" w:rsidTr="00710F34">
        <w:tc>
          <w:tcPr>
            <w:tcW w:w="9802" w:type="dxa"/>
          </w:tcPr>
          <w:p w:rsidR="00E44880" w:rsidRDefault="00E44880" w:rsidP="00710F34">
            <w:r>
              <w:rPr>
                <w:noProof/>
              </w:rPr>
              <w:lastRenderedPageBreak/>
              <w:drawing>
                <wp:inline distT="0" distB="0" distL="0" distR="0" wp14:anchorId="1501FDA1" wp14:editId="086BB879">
                  <wp:extent cx="5486400" cy="154368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AD2" w:rsidTr="005220A3">
        <w:tc>
          <w:tcPr>
            <w:tcW w:w="9802" w:type="dxa"/>
            <w:shd w:val="clear" w:color="auto" w:fill="DBE5F1" w:themeFill="accent1" w:themeFillTint="33"/>
          </w:tcPr>
          <w:p w:rsidR="005220A3" w:rsidRDefault="005220A3" w:rsidP="005220A3">
            <w:r w:rsidRPr="00E44880">
              <w:t>Our Commitments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785"/>
              <w:gridCol w:w="4786"/>
            </w:tblGrid>
            <w:tr w:rsidR="005220A3" w:rsidTr="00496D13">
              <w:tc>
                <w:tcPr>
                  <w:tcW w:w="4785" w:type="dxa"/>
                </w:tcPr>
                <w:p w:rsidR="005220A3" w:rsidRPr="00E44880" w:rsidRDefault="005220A3" w:rsidP="00496D13">
                  <w:pPr>
                    <w:rPr>
                      <w:b/>
                    </w:rPr>
                  </w:pPr>
                  <w:r w:rsidRPr="00E44880">
                    <w:rPr>
                      <w:b/>
                    </w:rPr>
                    <w:t>Development Opportunities</w:t>
                  </w:r>
                </w:p>
                <w:p w:rsidR="005220A3" w:rsidRPr="00E44880" w:rsidRDefault="005220A3" w:rsidP="00496D13">
                  <w:r w:rsidRPr="005B5771">
                    <w:rPr>
                      <w:sz w:val="20"/>
                    </w:rPr>
                    <w:t>We are committed to providing a wide range of training and development opportunities to help employees achieve their personal and professional goals.</w:t>
                  </w:r>
                </w:p>
              </w:tc>
              <w:tc>
                <w:tcPr>
                  <w:tcW w:w="4786" w:type="dxa"/>
                </w:tcPr>
                <w:p w:rsidR="005220A3" w:rsidRPr="00E44880" w:rsidRDefault="005220A3" w:rsidP="00496D13">
                  <w:pPr>
                    <w:rPr>
                      <w:b/>
                    </w:rPr>
                  </w:pPr>
                  <w:r w:rsidRPr="00E44880">
                    <w:rPr>
                      <w:b/>
                    </w:rPr>
                    <w:t>Equal Opportunity</w:t>
                  </w:r>
                </w:p>
                <w:p w:rsidR="005220A3" w:rsidRDefault="005220A3" w:rsidP="00496D13">
                  <w:r w:rsidRPr="005B5771">
                    <w:rPr>
                      <w:sz w:val="20"/>
                    </w:rPr>
                    <w:t>We firmly believe that everyone should be treated fairly and equally in the workplace, regardless of race, gender, religion, sexual orientation, age, or disability.</w:t>
                  </w:r>
                </w:p>
              </w:tc>
            </w:tr>
          </w:tbl>
          <w:p w:rsidR="005220A3" w:rsidRDefault="005220A3" w:rsidP="00710F34"/>
        </w:tc>
      </w:tr>
    </w:tbl>
    <w:p w:rsidR="00A9042C" w:rsidRDefault="00A9042C" w:rsidP="005220A3"/>
    <w:sectPr w:rsidR="00A9042C" w:rsidSect="0068176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DBE"/>
    <w:rsid w:val="00023DBE"/>
    <w:rsid w:val="00060561"/>
    <w:rsid w:val="000617B6"/>
    <w:rsid w:val="00175AC8"/>
    <w:rsid w:val="002E34C9"/>
    <w:rsid w:val="003A5E1B"/>
    <w:rsid w:val="00494D34"/>
    <w:rsid w:val="004B5314"/>
    <w:rsid w:val="004C1380"/>
    <w:rsid w:val="005220A3"/>
    <w:rsid w:val="00561E84"/>
    <w:rsid w:val="005B5771"/>
    <w:rsid w:val="005D19A8"/>
    <w:rsid w:val="0068176B"/>
    <w:rsid w:val="00915AD2"/>
    <w:rsid w:val="00997C29"/>
    <w:rsid w:val="00A00A89"/>
    <w:rsid w:val="00A9042C"/>
    <w:rsid w:val="00A92745"/>
    <w:rsid w:val="00AA4DF5"/>
    <w:rsid w:val="00AC1F15"/>
    <w:rsid w:val="00B54DCF"/>
    <w:rsid w:val="00BA7082"/>
    <w:rsid w:val="00E34326"/>
    <w:rsid w:val="00E4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1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8176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6817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561E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1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8176B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6817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561E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Patty</dc:creator>
  <cp:lastModifiedBy>Patty</cp:lastModifiedBy>
  <cp:revision>5</cp:revision>
  <dcterms:created xsi:type="dcterms:W3CDTF">2023-07-25T07:24:00Z</dcterms:created>
  <dcterms:modified xsi:type="dcterms:W3CDTF">2023-07-25T08:42:00Z</dcterms:modified>
</cp:coreProperties>
</file>