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24F1" w14:textId="6EB5FFA1" w:rsidR="00E2400D" w:rsidRPr="000D60F8" w:rsidRDefault="00E2400D">
      <w:pPr>
        <w:rPr>
          <w:b/>
          <w:bCs/>
          <w:lang w:val="en-US"/>
        </w:rPr>
      </w:pPr>
      <w:r w:rsidRPr="000D60F8">
        <w:rPr>
          <w:b/>
          <w:bCs/>
          <w:lang w:val="en-US"/>
        </w:rPr>
        <w:t>Guidelines on Blender Animation for Parrot FBX Export</w:t>
      </w:r>
    </w:p>
    <w:p w14:paraId="0102E34D" w14:textId="77777777" w:rsidR="00E2400D" w:rsidRDefault="00E2400D">
      <w:pPr>
        <w:rPr>
          <w:lang w:val="en-US"/>
        </w:rPr>
      </w:pPr>
    </w:p>
    <w:p w14:paraId="6F01C4B0" w14:textId="77777777" w:rsidR="000D60F8" w:rsidRDefault="00E2400D">
      <w:pPr>
        <w:rPr>
          <w:b/>
          <w:bCs/>
          <w:lang w:val="en-US"/>
        </w:rPr>
      </w:pPr>
      <w:r w:rsidRPr="000D60F8">
        <w:rPr>
          <w:b/>
          <w:bCs/>
          <w:lang w:val="en-US"/>
        </w:rPr>
        <w:t>During editing in blender:</w:t>
      </w:r>
    </w:p>
    <w:p w14:paraId="70AEC2A6" w14:textId="67B2EFF7" w:rsidR="000D60F8" w:rsidRPr="000D60F8" w:rsidRDefault="000D60F8">
      <w:pPr>
        <w:rPr>
          <w:lang w:val="en-US"/>
        </w:rPr>
      </w:pPr>
      <w:r>
        <w:rPr>
          <w:lang w:val="en-US"/>
        </w:rPr>
        <w:t>Under “Nonlinear Animation” section,</w:t>
      </w:r>
    </w:p>
    <w:p w14:paraId="21DA4C09" w14:textId="4136D98A" w:rsidR="00E2400D" w:rsidRDefault="000D6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C94D37" wp14:editId="79CFFF38">
            <wp:extent cx="5727700" cy="1419225"/>
            <wp:effectExtent l="0" t="0" r="0" b="3175"/>
            <wp:docPr id="429035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35213" name="Picture 429035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A340" w14:textId="2DB9E170" w:rsidR="000D60F8" w:rsidRPr="000D60F8" w:rsidRDefault="000D60F8" w:rsidP="000D60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Toggle </w:t>
      </w:r>
      <w:r w:rsidRPr="000D60F8">
        <w:rPr>
          <w:b/>
          <w:bCs/>
          <w:lang w:val="en-US"/>
        </w:rPr>
        <w:t>OFF</w:t>
      </w:r>
      <w:r>
        <w:rPr>
          <w:lang w:val="en-US"/>
        </w:rPr>
        <w:t xml:space="preserve"> other NLA strips that are not in edit, so it will not influence previews in Blender.</w:t>
      </w:r>
    </w:p>
    <w:p w14:paraId="088A5B53" w14:textId="77777777" w:rsidR="000D60F8" w:rsidRDefault="000D60F8">
      <w:pPr>
        <w:rPr>
          <w:lang w:val="en-US"/>
        </w:rPr>
      </w:pPr>
    </w:p>
    <w:p w14:paraId="535A2E08" w14:textId="40A98549" w:rsidR="00E2400D" w:rsidRDefault="00E2400D">
      <w:pPr>
        <w:rPr>
          <w:b/>
          <w:bCs/>
          <w:lang w:val="en-US"/>
        </w:rPr>
      </w:pPr>
      <w:r w:rsidRPr="000D60F8">
        <w:rPr>
          <w:b/>
          <w:bCs/>
          <w:lang w:val="en-US"/>
        </w:rPr>
        <w:t>Before Export:</w:t>
      </w:r>
    </w:p>
    <w:p w14:paraId="1F36AF45" w14:textId="54D8D8B9" w:rsidR="000D60F8" w:rsidRPr="000D60F8" w:rsidRDefault="000D60F8">
      <w:pPr>
        <w:rPr>
          <w:lang w:val="en-US"/>
        </w:rPr>
      </w:pPr>
      <w:r>
        <w:rPr>
          <w:lang w:val="en-US"/>
        </w:rPr>
        <w:t>Under “Nonlinear Animation” section,</w:t>
      </w:r>
    </w:p>
    <w:p w14:paraId="203D5E21" w14:textId="63DD8212" w:rsidR="000D60F8" w:rsidRDefault="000D6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D3E04E" wp14:editId="0ABE6E96">
            <wp:extent cx="5727700" cy="1988185"/>
            <wp:effectExtent l="0" t="0" r="0" b="5715"/>
            <wp:docPr id="94008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0015" name="Picture 940080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ED2A" w14:textId="2BEB6D01" w:rsidR="000D60F8" w:rsidRDefault="000D60F8" w:rsidP="000D60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Toggle </w:t>
      </w:r>
      <w:r w:rsidRPr="000D60F8">
        <w:rPr>
          <w:b/>
          <w:bCs/>
          <w:lang w:val="en-US"/>
        </w:rPr>
        <w:t>ON</w:t>
      </w:r>
      <w:r>
        <w:rPr>
          <w:lang w:val="en-US"/>
        </w:rPr>
        <w:t xml:space="preserve"> all NLA strips.</w:t>
      </w:r>
    </w:p>
    <w:p w14:paraId="03C25234" w14:textId="781C5DB0" w:rsidR="000D60F8" w:rsidRDefault="000D60F8" w:rsidP="000D60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need, clip NLA strip under “Action Clip” panel.</w:t>
      </w:r>
    </w:p>
    <w:p w14:paraId="6725108F" w14:textId="1DFF01FB" w:rsidR="000D60F8" w:rsidRDefault="000D60F8">
      <w:pPr>
        <w:rPr>
          <w:lang w:val="en-US"/>
        </w:rPr>
      </w:pPr>
      <w:r>
        <w:rPr>
          <w:lang w:val="en-US"/>
        </w:rPr>
        <w:br w:type="page"/>
      </w:r>
    </w:p>
    <w:p w14:paraId="5AFBCCAE" w14:textId="77B58BBB" w:rsidR="000D60F8" w:rsidRDefault="000D60F8" w:rsidP="000D60F8">
      <w:pPr>
        <w:rPr>
          <w:lang w:val="en-US"/>
        </w:rPr>
      </w:pPr>
      <w:r>
        <w:rPr>
          <w:lang w:val="en-US"/>
        </w:rPr>
        <w:lastRenderedPageBreak/>
        <w:t>Under Export &gt; FBX panel,</w:t>
      </w:r>
    </w:p>
    <w:p w14:paraId="3BE4507B" w14:textId="682B3DAE" w:rsidR="000D60F8" w:rsidRDefault="000D60F8" w:rsidP="000D6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EA23FC" wp14:editId="38C365BF">
            <wp:extent cx="1676400" cy="6184900"/>
            <wp:effectExtent l="0" t="0" r="0" b="0"/>
            <wp:docPr id="1833356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6554" name="Picture 18333565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E4D1" w14:textId="65C9DE9E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 this </w:t>
      </w:r>
      <w:proofErr w:type="gramStart"/>
      <w:r>
        <w:rPr>
          <w:lang w:val="en-US"/>
        </w:rPr>
        <w:t>particular model</w:t>
      </w:r>
      <w:proofErr w:type="gramEnd"/>
      <w:r>
        <w:rPr>
          <w:lang w:val="en-US"/>
        </w:rPr>
        <w:t xml:space="preserve">, set </w:t>
      </w:r>
      <w:r w:rsidRPr="000D60F8">
        <w:rPr>
          <w:b/>
          <w:bCs/>
          <w:lang w:val="en-US"/>
        </w:rPr>
        <w:t>Y Forward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</w:t>
      </w:r>
      <w:r w:rsidRPr="000D60F8">
        <w:rPr>
          <w:b/>
          <w:bCs/>
          <w:lang w:val="en-US"/>
        </w:rPr>
        <w:t>-X Up</w:t>
      </w:r>
      <w:r>
        <w:rPr>
          <w:lang w:val="en-US"/>
        </w:rPr>
        <w:t>.</w:t>
      </w:r>
    </w:p>
    <w:p w14:paraId="7EE3541D" w14:textId="1D6F8484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Apply Transformation</w:t>
      </w:r>
    </w:p>
    <w:p w14:paraId="35739D88" w14:textId="17BDA1A9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Uncheck Add Leaf Bones</w:t>
      </w:r>
    </w:p>
    <w:p w14:paraId="609168F3" w14:textId="77713527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Key All Bones</w:t>
      </w:r>
    </w:p>
    <w:p w14:paraId="23FBB204" w14:textId="24C711CA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NLA Strips</w:t>
      </w:r>
    </w:p>
    <w:p w14:paraId="64A395DD" w14:textId="5B5A4AFC" w:rsid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Uncheck All Actions</w:t>
      </w:r>
    </w:p>
    <w:p w14:paraId="19CB59B3" w14:textId="00ED3EDE" w:rsidR="000D60F8" w:rsidRPr="000D60F8" w:rsidRDefault="000D60F8" w:rsidP="000D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Force Start/End Key…</w:t>
      </w:r>
    </w:p>
    <w:sectPr w:rsidR="000D60F8" w:rsidRPr="000D60F8" w:rsidSect="00F253FA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6BC"/>
    <w:multiLevelType w:val="hybridMultilevel"/>
    <w:tmpl w:val="300E0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26BC1"/>
    <w:multiLevelType w:val="hybridMultilevel"/>
    <w:tmpl w:val="C098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47E32"/>
    <w:multiLevelType w:val="hybridMultilevel"/>
    <w:tmpl w:val="05305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145088">
    <w:abstractNumId w:val="1"/>
  </w:num>
  <w:num w:numId="2" w16cid:durableId="640117716">
    <w:abstractNumId w:val="2"/>
  </w:num>
  <w:num w:numId="3" w16cid:durableId="103241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0D"/>
    <w:rsid w:val="000340D9"/>
    <w:rsid w:val="000D60F8"/>
    <w:rsid w:val="00330E78"/>
    <w:rsid w:val="0045432F"/>
    <w:rsid w:val="006D412E"/>
    <w:rsid w:val="00E2400D"/>
    <w:rsid w:val="00E833FE"/>
    <w:rsid w:val="00F2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1ACC1"/>
  <w15:chartTrackingRefBased/>
  <w15:docId w15:val="{3B8A15C2-EAAE-8944-B36A-FDB78AF2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1</cp:revision>
  <dcterms:created xsi:type="dcterms:W3CDTF">2026-03-30T15:04:00Z</dcterms:created>
  <dcterms:modified xsi:type="dcterms:W3CDTF">2026-03-30T15:22:00Z</dcterms:modified>
</cp:coreProperties>
</file>