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4C9283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4C3A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0A415F2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6BC0E41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4 章  常用控件与列表界面</w:t>
            </w:r>
          </w:p>
        </w:tc>
      </w:tr>
      <w:tr w14:paraId="0E85C8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7E77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82B4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9BEE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57E4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于越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63A1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0F59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</w:p>
        </w:tc>
      </w:tr>
      <w:tr w14:paraId="71C8AA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ED85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0261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ch04ComponentGallery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12FF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13C68">
            <w:pPr>
              <w:spacing w:before="0" w:after="0" w:line="252" w:lineRule="auto"/>
              <w:jc w:val="center"/>
            </w:pPr>
            <w:r>
              <w:rPr>
                <w:rFonts w:hint="eastAsia"/>
              </w:rPr>
              <w:t xml:space="preserve">Android Studio Narwhal 3 </w:t>
            </w:r>
          </w:p>
        </w:tc>
      </w:tr>
      <w:tr w14:paraId="3DC4E9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B8CD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6D64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TextView；Button；EditText；ImageView；AlertDialog；RecyclerView；常用布局；9-Patch。</w:t>
            </w:r>
          </w:p>
        </w:tc>
      </w:tr>
      <w:tr w14:paraId="6EAFB5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2157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4F93D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本实验制作常用控件与联系人列表演示页。使用 TextView、EditText、Button 和 ImageView 构建基础交互区域，使用 RecyclerView 展示联系人/示例数据，并通过 AlertDialog 完成确认或详情提示；同时练习线性/约束布局及 9-Patch 等界面资源。正常路径展示列表、点击和对话框效果，异常路径处理空列表或空输入。最终截图建议同时体现列表界面与对话框。</w:t>
            </w:r>
          </w:p>
        </w:tc>
      </w:tr>
      <w:tr w14:paraId="15B416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DB54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DE3F0">
            <w:pPr>
              <w:spacing w:before="520" w:after="0"/>
              <w:jc w:val="center"/>
            </w:pPr>
            <w:bookmarkStart w:id="0" w:name="_GoBack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1739265</wp:posOffset>
                  </wp:positionH>
                  <wp:positionV relativeFrom="paragraph">
                    <wp:posOffset>-657860</wp:posOffset>
                  </wp:positionV>
                  <wp:extent cx="1426210" cy="2418715"/>
                  <wp:effectExtent l="0" t="0" r="6350" b="444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210" cy="2418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</w:tr>
      <w:tr w14:paraId="74A60D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1CFD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B427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5E84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04-ch04-component-gallery.docx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8152E">
            <w:pPr>
              <w:spacing w:before="0" w:after="0" w:line="252" w:lineRule="auto"/>
              <w:jc w:val="left"/>
            </w:pPr>
          </w:p>
        </w:tc>
      </w:tr>
      <w:tr w14:paraId="51351E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87BCBB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EA8D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FED3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04-ch04-component-gallery.apk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4C90CE"/>
        </w:tc>
      </w:tr>
      <w:tr w14:paraId="029D74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A30864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109A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025F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04-ch04-component-gallery.zip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74AA40"/>
        </w:tc>
      </w:tr>
      <w:tr w14:paraId="0250E7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D70F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E6B1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_______年____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月___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_日</w:t>
            </w:r>
          </w:p>
        </w:tc>
      </w:tr>
    </w:tbl>
    <w:p w14:paraId="724B54DA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28048F"/>
    <w:rsid w:val="44FA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624</Characters>
  <Lines>0</Lines>
  <Paragraphs>0</Paragraphs>
  <TotalTime>0</TotalTime>
  <ScaleCrop>false</ScaleCrop>
  <LinksUpToDate>false</LinksUpToDate>
  <CharactersWithSpaces>650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2026-09-11T16:22:11Z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643F1B5AD5C34F998976CA18F051DCC2_12</vt:lpwstr>
  </property>
</Properties>
</file>