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61991">
      <w:pPr>
        <w:spacing w:line="240" w:lineRule="auto"/>
        <w:ind w:firstLine="0" w:firstLineChars="0"/>
        <w:rPr>
          <w:rFonts w:hint="eastAsia"/>
        </w:rPr>
      </w:pPr>
    </w:p>
    <w:p w14:paraId="700D1943">
      <w:pPr>
        <w:spacing w:line="240" w:lineRule="auto"/>
        <w:ind w:firstLine="0" w:firstLineChars="0"/>
        <w:rPr>
          <w:rFonts w:hint="eastAsia"/>
        </w:rPr>
      </w:pPr>
    </w:p>
    <w:p w14:paraId="14E5AE79">
      <w:pPr>
        <w:spacing w:line="240" w:lineRule="auto"/>
        <w:ind w:firstLine="0" w:firstLineChars="0"/>
        <w:rPr>
          <w:rFonts w:hint="eastAsia"/>
        </w:rPr>
      </w:pPr>
    </w:p>
    <w:p w14:paraId="41A54FE9">
      <w:pPr>
        <w:spacing w:line="240" w:lineRule="auto"/>
        <w:ind w:firstLine="0" w:firstLineChars="0"/>
        <w:jc w:val="center"/>
        <w:rPr>
          <w:rFonts w:hint="eastAsia" w:ascii="华文中宋" w:hAnsi="华文中宋" w:eastAsia="华文中宋"/>
          <w:color w:val="000000"/>
          <w:sz w:val="56"/>
          <w:szCs w:val="56"/>
        </w:rPr>
      </w:pPr>
    </w:p>
    <w:p w14:paraId="1445CF97">
      <w:pPr>
        <w:spacing w:before="159" w:beforeLines="50" w:line="240" w:lineRule="auto"/>
        <w:ind w:firstLine="0" w:firstLineChars="0"/>
        <w:jc w:val="center"/>
        <w:rPr>
          <w:rFonts w:ascii="华文中宋" w:hAnsi="华文中宋" w:eastAsia="华文中宋"/>
          <w:color w:val="000000"/>
          <w:szCs w:val="21"/>
        </w:rPr>
      </w:pPr>
      <w:r>
        <w:rPr>
          <w:rFonts w:hint="eastAsia" w:ascii="华文中宋" w:hAnsi="华文中宋" w:eastAsia="华文中宋"/>
          <w:color w:val="000000"/>
          <w:sz w:val="40"/>
          <w:szCs w:val="40"/>
        </w:rPr>
        <w:t>本科</w:t>
      </w:r>
      <w:r>
        <w:rPr>
          <w:rFonts w:ascii="华文中宋" w:hAnsi="华文中宋" w:eastAsia="华文中宋"/>
          <w:color w:val="000000"/>
          <w:sz w:val="40"/>
          <w:szCs w:val="40"/>
        </w:rPr>
        <w:t>毕业论</w:t>
      </w:r>
      <w:r>
        <w:rPr>
          <w:rFonts w:ascii="华文中宋" w:hAnsi="华文中宋" w:eastAsia="华文中宋"/>
          <w:color w:val="000000"/>
          <w:spacing w:val="-113"/>
          <w:sz w:val="40"/>
          <w:szCs w:val="40"/>
        </w:rPr>
        <w:t>文</w:t>
      </w:r>
      <w:r>
        <w:rPr>
          <w:rFonts w:hint="eastAsia" w:ascii="华文中宋" w:hAnsi="华文中宋" w:eastAsia="华文中宋"/>
          <w:color w:val="000000"/>
          <w:sz w:val="40"/>
          <w:szCs w:val="40"/>
        </w:rPr>
        <w:t>（</w:t>
      </w:r>
      <w:r>
        <w:rPr>
          <w:rFonts w:ascii="华文中宋" w:hAnsi="华文中宋" w:eastAsia="华文中宋"/>
          <w:color w:val="000000"/>
          <w:sz w:val="40"/>
          <w:szCs w:val="40"/>
        </w:rPr>
        <w:t>设计</w:t>
      </w:r>
      <w:r>
        <w:rPr>
          <w:rFonts w:hint="eastAsia" w:ascii="华文中宋" w:hAnsi="华文中宋" w:eastAsia="华文中宋"/>
          <w:color w:val="000000"/>
          <w:spacing w:val="-170"/>
          <w:sz w:val="40"/>
          <w:szCs w:val="40"/>
        </w:rPr>
        <w:t>）</w:t>
      </w:r>
    </w:p>
    <w:p w14:paraId="25C5ACE1">
      <w:pPr>
        <w:spacing w:line="500" w:lineRule="exact"/>
        <w:ind w:firstLine="0" w:firstLineChars="0"/>
        <w:jc w:val="center"/>
        <w:rPr>
          <w:rFonts w:ascii="华文中宋" w:hAnsi="华文中宋" w:eastAsia="华文中宋"/>
          <w:color w:val="000000"/>
          <w:szCs w:val="21"/>
        </w:rPr>
      </w:pPr>
    </w:p>
    <w:p w14:paraId="133F3A75">
      <w:pPr>
        <w:spacing w:line="500" w:lineRule="exact"/>
        <w:ind w:firstLine="0" w:firstLineChars="0"/>
        <w:jc w:val="center"/>
        <w:rPr>
          <w:rFonts w:ascii="华文中宋" w:hAnsi="华文中宋" w:eastAsia="华文中宋"/>
          <w:color w:val="000000"/>
          <w:szCs w:val="21"/>
        </w:rPr>
      </w:pPr>
    </w:p>
    <w:tbl>
      <w:tblPr>
        <w:tblStyle w:val="34"/>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529"/>
      </w:tblGrid>
      <w:tr w14:paraId="19B7727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529" w:type="dxa"/>
            <w:noWrap w:val="0"/>
            <w:vAlign w:val="center"/>
          </w:tcPr>
          <w:p w14:paraId="6AA7557E">
            <w:pPr>
              <w:spacing w:before="0" w:after="0" w:line="360" w:lineRule="auto"/>
              <w:ind w:firstLine="0"/>
              <w:jc w:val="center"/>
              <w:rPr>
                <w:rFonts w:hint="eastAsia" w:ascii="黑体" w:hAnsi="Calibri" w:eastAsia="黑体"/>
                <w:b/>
                <w:color w:val="000000"/>
                <w:sz w:val="44"/>
                <w:szCs w:val="44"/>
              </w:rPr>
            </w:pPr>
            <w:r>
              <w:rPr>
                <w:rFonts w:ascii="黑体" w:hAnsi="黑体" w:eastAsia="黑体" w:cs="黑体"/>
                <w:b/>
                <w:i w:val="0"/>
                <w:sz w:val="36"/>
              </w:rPr>
              <w:t>基于 Android 的日记系统设计与实现</w:t>
            </w:r>
          </w:p>
        </w:tc>
      </w:tr>
    </w:tbl>
    <w:p w14:paraId="673776CF">
      <w:pPr>
        <w:spacing w:line="500" w:lineRule="exact"/>
        <w:jc w:val="center"/>
        <w:rPr>
          <w:rFonts w:ascii="黑体" w:hAnsi="黑体" w:eastAsia="黑体"/>
          <w:color w:val="000000"/>
          <w:szCs w:val="21"/>
        </w:rPr>
      </w:pPr>
    </w:p>
    <w:p w14:paraId="5000AF84">
      <w:pPr>
        <w:tabs>
          <w:tab w:val="left" w:pos="7200"/>
        </w:tabs>
        <w:spacing w:line="500" w:lineRule="exact"/>
        <w:ind w:firstLine="640"/>
        <w:rPr>
          <w:rFonts w:ascii="华文中宋" w:hAnsi="华文中宋" w:eastAsia="华文中宋"/>
          <w:color w:val="000000"/>
          <w:sz w:val="32"/>
          <w:szCs w:val="32"/>
        </w:rPr>
      </w:pPr>
    </w:p>
    <w:p w14:paraId="67625CC9">
      <w:pPr>
        <w:tabs>
          <w:tab w:val="left" w:pos="7200"/>
        </w:tabs>
        <w:spacing w:line="500" w:lineRule="exact"/>
        <w:ind w:firstLine="0" w:firstLineChars="0"/>
        <w:rPr>
          <w:rFonts w:ascii="华文中宋" w:hAnsi="华文中宋" w:eastAsia="华文中宋"/>
          <w:color w:val="000000"/>
          <w:sz w:val="32"/>
          <w:szCs w:val="32"/>
        </w:rPr>
      </w:pPr>
    </w:p>
    <w:p w14:paraId="566858F5">
      <w:pPr>
        <w:tabs>
          <w:tab w:val="left" w:pos="7200"/>
        </w:tabs>
        <w:spacing w:line="500" w:lineRule="exact"/>
        <w:ind w:firstLine="640"/>
        <w:rPr>
          <w:rFonts w:ascii="华文中宋" w:hAnsi="华文中宋" w:eastAsia="华文中宋"/>
          <w:color w:val="000000"/>
          <w:sz w:val="32"/>
          <w:szCs w:val="32"/>
        </w:rPr>
      </w:pPr>
    </w:p>
    <w:p w14:paraId="7F3CBA78">
      <w:pPr>
        <w:tabs>
          <w:tab w:val="left" w:pos="7200"/>
        </w:tabs>
        <w:spacing w:line="500" w:lineRule="exact"/>
        <w:ind w:firstLine="640"/>
        <w:jc w:val="center"/>
        <w:rPr>
          <w:rFonts w:ascii="华文中宋" w:hAnsi="华文中宋" w:eastAsia="华文中宋"/>
          <w:color w:val="000000"/>
          <w:sz w:val="32"/>
          <w:szCs w:val="32"/>
        </w:rPr>
      </w:pPr>
    </w:p>
    <w:tbl>
      <w:tblPr>
        <w:tblStyle w:val="34"/>
        <w:tblW w:w="0" w:type="auto"/>
        <w:jc w:val="center"/>
        <w:tblLayout w:type="fixed"/>
        <w:tblCellMar>
          <w:top w:w="0" w:type="dxa"/>
          <w:left w:w="108" w:type="dxa"/>
          <w:bottom w:w="0" w:type="dxa"/>
          <w:right w:w="108" w:type="dxa"/>
        </w:tblCellMar>
      </w:tblPr>
      <w:tblGrid>
        <w:gridCol w:w="1523"/>
        <w:gridCol w:w="3846"/>
      </w:tblGrid>
      <w:tr w14:paraId="3329C56C">
        <w:tblPrEx>
          <w:tblCellMar>
            <w:top w:w="0" w:type="dxa"/>
            <w:left w:w="108" w:type="dxa"/>
            <w:bottom w:w="0" w:type="dxa"/>
            <w:right w:w="108" w:type="dxa"/>
          </w:tblCellMar>
        </w:tblPrEx>
        <w:trPr>
          <w:trHeight w:val="584" w:hRule="atLeast"/>
          <w:jc w:val="center"/>
        </w:trPr>
        <w:tc>
          <w:tcPr>
            <w:tcW w:w="1523" w:type="dxa"/>
            <w:noWrap w:val="0"/>
            <w:vAlign w:val="bottom"/>
          </w:tcPr>
          <w:p w14:paraId="4507FE79">
            <w:pPr>
              <w:ind w:firstLine="0" w:firstLineChars="0"/>
              <w:jc w:val="distribute"/>
              <w:rPr>
                <w:rFonts w:eastAsia="华文中宋"/>
                <w:color w:val="000000"/>
                <w:sz w:val="32"/>
                <w:szCs w:val="32"/>
              </w:rPr>
            </w:pPr>
            <w:r>
              <w:rPr>
                <w:rFonts w:eastAsia="华文中宋"/>
                <w:color w:val="000000"/>
                <w:sz w:val="32"/>
                <w:szCs w:val="32"/>
              </w:rPr>
              <w:t>学院</w:t>
            </w:r>
          </w:p>
        </w:tc>
        <w:tc>
          <w:tcPr>
            <w:tcW w:w="3846" w:type="dxa"/>
            <w:tcBorders>
              <w:bottom w:val="single" w:color="auto" w:sz="4" w:space="0"/>
            </w:tcBorders>
            <w:noWrap w:val="0"/>
            <w:vAlign w:val="bottom"/>
          </w:tcPr>
          <w:p w14:paraId="3F50999E">
            <w:pPr>
              <w:ind w:firstLine="0" w:firstLineChars="0"/>
              <w:jc w:val="center"/>
              <w:rPr>
                <w:rFonts w:eastAsia="华文中宋"/>
                <w:color w:val="000000"/>
                <w:sz w:val="32"/>
                <w:szCs w:val="32"/>
              </w:rPr>
            </w:pPr>
            <w:r>
              <w:rPr>
                <w:rFonts w:hint="eastAsia" w:eastAsia="华文中宋"/>
                <w:color w:val="000000"/>
                <w:sz w:val="32"/>
                <w:szCs w:val="32"/>
              </w:rPr>
              <w:t>物理与电子信息工程学院</w:t>
            </w:r>
          </w:p>
        </w:tc>
      </w:tr>
      <w:tr w14:paraId="7B71D9C7">
        <w:tblPrEx>
          <w:tblCellMar>
            <w:top w:w="0" w:type="dxa"/>
            <w:left w:w="108" w:type="dxa"/>
            <w:bottom w:w="0" w:type="dxa"/>
            <w:right w:w="108" w:type="dxa"/>
          </w:tblCellMar>
        </w:tblPrEx>
        <w:trPr>
          <w:trHeight w:val="584" w:hRule="atLeast"/>
          <w:jc w:val="center"/>
        </w:trPr>
        <w:tc>
          <w:tcPr>
            <w:tcW w:w="1523" w:type="dxa"/>
            <w:noWrap w:val="0"/>
            <w:vAlign w:val="bottom"/>
          </w:tcPr>
          <w:p w14:paraId="77745A13">
            <w:pPr>
              <w:ind w:firstLine="0" w:firstLineChars="0"/>
              <w:jc w:val="distribute"/>
              <w:rPr>
                <w:rFonts w:eastAsia="华文中宋"/>
                <w:color w:val="000000"/>
                <w:sz w:val="32"/>
                <w:szCs w:val="32"/>
              </w:rPr>
            </w:pPr>
            <w:r>
              <w:rPr>
                <w:rFonts w:eastAsia="华文中宋"/>
                <w:color w:val="000000"/>
                <w:sz w:val="32"/>
                <w:szCs w:val="32"/>
              </w:rPr>
              <w:t>专业</w:t>
            </w:r>
          </w:p>
        </w:tc>
        <w:tc>
          <w:tcPr>
            <w:tcW w:w="3846" w:type="dxa"/>
            <w:tcBorders>
              <w:top w:val="single" w:color="auto" w:sz="4" w:space="0"/>
              <w:bottom w:val="single" w:color="auto" w:sz="4" w:space="0"/>
            </w:tcBorders>
            <w:noWrap w:val="0"/>
            <w:vAlign w:val="bottom"/>
          </w:tcPr>
          <w:p w14:paraId="68454D02">
            <w:pPr>
              <w:ind w:firstLine="0" w:firstLineChars="0"/>
              <w:jc w:val="center"/>
              <w:rPr>
                <w:rFonts w:eastAsia="华文中宋"/>
                <w:color w:val="000000"/>
                <w:sz w:val="32"/>
                <w:szCs w:val="32"/>
              </w:rPr>
            </w:pPr>
            <w:r>
              <w:rPr>
                <w:rFonts w:hint="eastAsia" w:eastAsia="华文中宋"/>
                <w:color w:val="000000"/>
                <w:sz w:val="32"/>
                <w:szCs w:val="32"/>
              </w:rPr>
              <w:t>电子信息工程专业</w:t>
            </w:r>
          </w:p>
        </w:tc>
      </w:tr>
      <w:tr w14:paraId="4561AB58">
        <w:tblPrEx>
          <w:tblCellMar>
            <w:top w:w="0" w:type="dxa"/>
            <w:left w:w="108" w:type="dxa"/>
            <w:bottom w:w="0" w:type="dxa"/>
            <w:right w:w="108" w:type="dxa"/>
          </w:tblCellMar>
        </w:tblPrEx>
        <w:trPr>
          <w:trHeight w:val="584" w:hRule="atLeast"/>
          <w:jc w:val="center"/>
        </w:trPr>
        <w:tc>
          <w:tcPr>
            <w:tcW w:w="1523" w:type="dxa"/>
            <w:noWrap w:val="0"/>
            <w:vAlign w:val="bottom"/>
          </w:tcPr>
          <w:p w14:paraId="0F3778E4">
            <w:pPr>
              <w:ind w:firstLine="0" w:firstLineChars="0"/>
              <w:jc w:val="distribute"/>
              <w:rPr>
                <w:rFonts w:hint="eastAsia" w:eastAsia="华文中宋"/>
                <w:color w:val="000000"/>
                <w:sz w:val="32"/>
                <w:szCs w:val="32"/>
              </w:rPr>
            </w:pPr>
            <w:r>
              <w:rPr>
                <w:rFonts w:hint="eastAsia" w:eastAsia="华文中宋"/>
                <w:color w:val="000000"/>
                <w:sz w:val="32"/>
                <w:szCs w:val="32"/>
              </w:rPr>
              <w:t>班级</w:t>
            </w:r>
          </w:p>
        </w:tc>
        <w:tc>
          <w:tcPr>
            <w:tcW w:w="3846" w:type="dxa"/>
            <w:tcBorders>
              <w:top w:val="single" w:color="auto" w:sz="4" w:space="0"/>
              <w:bottom w:val="single" w:color="auto" w:sz="4" w:space="0"/>
            </w:tcBorders>
            <w:noWrap w:val="0"/>
            <w:vAlign w:val="bottom"/>
          </w:tcPr>
          <w:p w14:paraId="4700F1B0">
            <w:pPr>
              <w:ind w:firstLine="0" w:firstLineChars="0"/>
              <w:jc w:val="center"/>
              <w:rPr>
                <w:rFonts w:eastAsia="华文中宋"/>
                <w:color w:val="000000"/>
                <w:sz w:val="32"/>
                <w:szCs w:val="32"/>
              </w:rPr>
            </w:pPr>
            <w:r>
              <w:rPr>
                <w:rFonts w:hint="eastAsia" w:eastAsia="华文中宋"/>
                <w:color w:val="000000"/>
                <w:sz w:val="32"/>
                <w:szCs w:val="32"/>
              </w:rPr>
              <w:t>2015</w:t>
            </w:r>
            <w:r>
              <w:rPr>
                <w:rFonts w:eastAsia="华文中宋"/>
                <w:color w:val="000000"/>
                <w:sz w:val="32"/>
                <w:szCs w:val="32"/>
              </w:rPr>
              <w:t>级</w:t>
            </w:r>
            <w:r>
              <w:rPr>
                <w:rFonts w:hint="eastAsia" w:eastAsia="华文中宋"/>
                <w:color w:val="000000"/>
                <w:sz w:val="32"/>
                <w:szCs w:val="32"/>
              </w:rPr>
              <w:t>B</w:t>
            </w:r>
            <w:r>
              <w:rPr>
                <w:rFonts w:eastAsia="华文中宋"/>
                <w:color w:val="000000"/>
                <w:sz w:val="32"/>
                <w:szCs w:val="32"/>
              </w:rPr>
              <w:t>班</w:t>
            </w:r>
          </w:p>
        </w:tc>
      </w:tr>
      <w:tr w14:paraId="2A06C141">
        <w:tblPrEx>
          <w:tblCellMar>
            <w:top w:w="0" w:type="dxa"/>
            <w:left w:w="108" w:type="dxa"/>
            <w:bottom w:w="0" w:type="dxa"/>
            <w:right w:w="108" w:type="dxa"/>
          </w:tblCellMar>
        </w:tblPrEx>
        <w:trPr>
          <w:trHeight w:val="584" w:hRule="atLeast"/>
          <w:jc w:val="center"/>
        </w:trPr>
        <w:tc>
          <w:tcPr>
            <w:tcW w:w="1523" w:type="dxa"/>
            <w:noWrap w:val="0"/>
            <w:vAlign w:val="bottom"/>
          </w:tcPr>
          <w:p w14:paraId="4CAD5852">
            <w:pPr>
              <w:ind w:firstLine="0" w:firstLineChars="0"/>
              <w:jc w:val="distribute"/>
              <w:rPr>
                <w:rFonts w:eastAsia="华文中宋"/>
                <w:color w:val="000000"/>
                <w:sz w:val="32"/>
                <w:szCs w:val="32"/>
              </w:rPr>
            </w:pPr>
            <w:r>
              <w:rPr>
                <w:rFonts w:eastAsia="华文中宋"/>
                <w:color w:val="000000"/>
                <w:sz w:val="32"/>
                <w:szCs w:val="32"/>
              </w:rPr>
              <w:t>学生姓名</w:t>
            </w:r>
          </w:p>
        </w:tc>
        <w:tc>
          <w:tcPr>
            <w:tcW w:w="3846" w:type="dxa"/>
            <w:tcBorders>
              <w:top w:val="single" w:color="auto" w:sz="4" w:space="0"/>
              <w:bottom w:val="single" w:color="auto" w:sz="4" w:space="0"/>
            </w:tcBorders>
            <w:noWrap w:val="0"/>
            <w:vAlign w:val="bottom"/>
          </w:tcPr>
          <w:p w14:paraId="50BC0D1B">
            <w:pPr>
              <w:ind w:firstLine="0" w:firstLineChars="0"/>
              <w:jc w:val="center"/>
              <w:rPr>
                <w:rFonts w:eastAsia="华文中宋"/>
                <w:color w:val="000000"/>
                <w:sz w:val="32"/>
                <w:szCs w:val="32"/>
              </w:rPr>
            </w:pPr>
            <w:r>
              <w:rPr>
                <w:rFonts w:hint="eastAsia" w:eastAsia="华文中宋"/>
                <w:color w:val="000000"/>
                <w:sz w:val="32"/>
                <w:szCs w:val="32"/>
              </w:rPr>
              <w:t>×××</w:t>
            </w:r>
          </w:p>
        </w:tc>
      </w:tr>
      <w:tr w14:paraId="0118D37C">
        <w:tblPrEx>
          <w:tblCellMar>
            <w:top w:w="0" w:type="dxa"/>
            <w:left w:w="108" w:type="dxa"/>
            <w:bottom w:w="0" w:type="dxa"/>
            <w:right w:w="108" w:type="dxa"/>
          </w:tblCellMar>
        </w:tblPrEx>
        <w:trPr>
          <w:trHeight w:val="584" w:hRule="atLeast"/>
          <w:jc w:val="center"/>
        </w:trPr>
        <w:tc>
          <w:tcPr>
            <w:tcW w:w="1523" w:type="dxa"/>
            <w:noWrap w:val="0"/>
            <w:vAlign w:val="bottom"/>
          </w:tcPr>
          <w:p w14:paraId="627132B9">
            <w:pPr>
              <w:ind w:firstLine="0" w:firstLineChars="0"/>
              <w:jc w:val="distribute"/>
              <w:rPr>
                <w:rFonts w:eastAsia="华文中宋"/>
                <w:color w:val="000000"/>
                <w:sz w:val="32"/>
                <w:szCs w:val="32"/>
              </w:rPr>
            </w:pPr>
            <w:r>
              <w:rPr>
                <w:rFonts w:hint="eastAsia" w:eastAsia="华文中宋"/>
                <w:color w:val="000000"/>
                <w:sz w:val="32"/>
                <w:szCs w:val="32"/>
              </w:rPr>
              <w:t>学号</w:t>
            </w:r>
          </w:p>
        </w:tc>
        <w:tc>
          <w:tcPr>
            <w:tcW w:w="3846" w:type="dxa"/>
            <w:tcBorders>
              <w:top w:val="single" w:color="auto" w:sz="4" w:space="0"/>
              <w:bottom w:val="single" w:color="auto" w:sz="4" w:space="0"/>
            </w:tcBorders>
            <w:noWrap w:val="0"/>
            <w:vAlign w:val="bottom"/>
          </w:tcPr>
          <w:p w14:paraId="7A757774">
            <w:pPr>
              <w:ind w:firstLine="0" w:firstLineChars="0"/>
              <w:jc w:val="center"/>
              <w:rPr>
                <w:rFonts w:eastAsia="华文中宋"/>
                <w:color w:val="000000"/>
                <w:sz w:val="32"/>
                <w:szCs w:val="32"/>
              </w:rPr>
            </w:pPr>
            <w:r>
              <w:rPr>
                <w:rFonts w:hint="eastAsia" w:eastAsia="华文中宋"/>
                <w:color w:val="000000"/>
                <w:sz w:val="32"/>
                <w:szCs w:val="32"/>
              </w:rPr>
              <w:t>20151711222</w:t>
            </w:r>
          </w:p>
        </w:tc>
      </w:tr>
      <w:tr w14:paraId="6BCF9D40">
        <w:tblPrEx>
          <w:tblCellMar>
            <w:top w:w="0" w:type="dxa"/>
            <w:left w:w="108" w:type="dxa"/>
            <w:bottom w:w="0" w:type="dxa"/>
            <w:right w:w="108" w:type="dxa"/>
          </w:tblCellMar>
        </w:tblPrEx>
        <w:trPr>
          <w:trHeight w:val="584" w:hRule="atLeast"/>
          <w:jc w:val="center"/>
        </w:trPr>
        <w:tc>
          <w:tcPr>
            <w:tcW w:w="1523" w:type="dxa"/>
            <w:noWrap w:val="0"/>
            <w:vAlign w:val="bottom"/>
          </w:tcPr>
          <w:p w14:paraId="70DEC530">
            <w:pPr>
              <w:spacing w:line="240" w:lineRule="auto"/>
              <w:ind w:firstLine="0" w:firstLineChars="0"/>
              <w:jc w:val="distribute"/>
              <w:rPr>
                <w:rFonts w:eastAsia="华文中宋"/>
                <w:color w:val="000000"/>
                <w:sz w:val="32"/>
                <w:szCs w:val="32"/>
              </w:rPr>
            </w:pPr>
            <w:r>
              <w:rPr>
                <w:rFonts w:eastAsia="华文中宋"/>
                <w:color w:val="000000"/>
                <w:sz w:val="32"/>
                <w:szCs w:val="32"/>
              </w:rPr>
              <w:t>指导教师</w:t>
            </w:r>
          </w:p>
        </w:tc>
        <w:tc>
          <w:tcPr>
            <w:tcW w:w="3846" w:type="dxa"/>
            <w:tcBorders>
              <w:top w:val="single" w:color="auto" w:sz="4" w:space="0"/>
              <w:bottom w:val="single" w:color="auto" w:sz="4" w:space="0"/>
            </w:tcBorders>
            <w:noWrap w:val="0"/>
            <w:vAlign w:val="bottom"/>
          </w:tcPr>
          <w:p w14:paraId="79010191">
            <w:pPr>
              <w:ind w:firstLine="0" w:firstLineChars="0"/>
              <w:jc w:val="center"/>
              <w:rPr>
                <w:rFonts w:eastAsia="华文中宋"/>
                <w:color w:val="000000"/>
                <w:sz w:val="32"/>
                <w:szCs w:val="32"/>
              </w:rPr>
            </w:pPr>
            <w:r>
              <w:rPr>
                <w:rFonts w:hint="eastAsia" w:eastAsia="华文中宋"/>
                <w:color w:val="000000"/>
                <w:sz w:val="32"/>
                <w:szCs w:val="32"/>
              </w:rPr>
              <w:t>××</w:t>
            </w:r>
            <w:r>
              <w:rPr>
                <w:rFonts w:eastAsia="华文中宋"/>
                <w:color w:val="000000"/>
                <w:sz w:val="32"/>
                <w:szCs w:val="32"/>
              </w:rPr>
              <w:t>（</w:t>
            </w:r>
            <w:r>
              <w:rPr>
                <w:rFonts w:hint="eastAsia" w:eastAsia="华文中宋"/>
                <w:color w:val="000000"/>
                <w:sz w:val="32"/>
                <w:szCs w:val="32"/>
              </w:rPr>
              <w:t>职称</w:t>
            </w:r>
            <w:r>
              <w:rPr>
                <w:rFonts w:eastAsia="华文中宋"/>
                <w:color w:val="000000"/>
                <w:sz w:val="32"/>
                <w:szCs w:val="32"/>
              </w:rPr>
              <w:t>）</w:t>
            </w:r>
          </w:p>
        </w:tc>
      </w:tr>
      <w:tr w14:paraId="3B127E52">
        <w:tblPrEx>
          <w:tblCellMar>
            <w:top w:w="0" w:type="dxa"/>
            <w:left w:w="108" w:type="dxa"/>
            <w:bottom w:w="0" w:type="dxa"/>
            <w:right w:w="108" w:type="dxa"/>
          </w:tblCellMar>
        </w:tblPrEx>
        <w:trPr>
          <w:trHeight w:val="584" w:hRule="atLeast"/>
          <w:jc w:val="center"/>
        </w:trPr>
        <w:tc>
          <w:tcPr>
            <w:tcW w:w="1523" w:type="dxa"/>
            <w:noWrap w:val="0"/>
            <w:vAlign w:val="bottom"/>
          </w:tcPr>
          <w:p w14:paraId="67048672">
            <w:pPr>
              <w:ind w:firstLine="0" w:firstLineChars="0"/>
              <w:jc w:val="distribute"/>
              <w:rPr>
                <w:rFonts w:eastAsia="华文中宋"/>
                <w:color w:val="000000"/>
                <w:sz w:val="32"/>
                <w:szCs w:val="32"/>
              </w:rPr>
            </w:pPr>
            <w:r>
              <w:rPr>
                <w:rFonts w:hint="eastAsia" w:eastAsia="华文中宋"/>
                <w:color w:val="000000"/>
                <w:sz w:val="32"/>
                <w:szCs w:val="32"/>
              </w:rPr>
              <w:t>答辩日期</w:t>
            </w:r>
          </w:p>
        </w:tc>
        <w:tc>
          <w:tcPr>
            <w:tcW w:w="3846" w:type="dxa"/>
            <w:tcBorders>
              <w:top w:val="single" w:color="auto" w:sz="4" w:space="0"/>
              <w:bottom w:val="single" w:color="auto" w:sz="4" w:space="0"/>
            </w:tcBorders>
            <w:noWrap w:val="0"/>
            <w:vAlign w:val="bottom"/>
          </w:tcPr>
          <w:p w14:paraId="7FFF0C2E">
            <w:pPr>
              <w:ind w:firstLine="0" w:firstLineChars="0"/>
              <w:jc w:val="center"/>
              <w:rPr>
                <w:rFonts w:eastAsia="华文中宋"/>
                <w:color w:val="000000"/>
                <w:sz w:val="32"/>
                <w:szCs w:val="32"/>
              </w:rPr>
            </w:pPr>
            <w:r>
              <w:rPr>
                <w:rFonts w:eastAsia="华文中宋"/>
                <w:color w:val="000000"/>
                <w:sz w:val="32"/>
                <w:szCs w:val="32"/>
              </w:rPr>
              <w:t>20</w:t>
            </w:r>
            <w:r>
              <w:rPr>
                <w:rFonts w:hint="eastAsia" w:eastAsia="华文中宋"/>
                <w:color w:val="000000"/>
                <w:sz w:val="32"/>
                <w:szCs w:val="32"/>
              </w:rPr>
              <w:t>19</w:t>
            </w:r>
            <w:r>
              <w:rPr>
                <w:rFonts w:eastAsia="华文中宋"/>
                <w:color w:val="000000"/>
                <w:sz w:val="32"/>
                <w:szCs w:val="32"/>
              </w:rPr>
              <w:t>年</w:t>
            </w:r>
            <w:r>
              <w:rPr>
                <w:rFonts w:hint="eastAsia" w:eastAsia="华文中宋"/>
                <w:color w:val="000000"/>
                <w:sz w:val="32"/>
                <w:szCs w:val="32"/>
              </w:rPr>
              <w:t>5</w:t>
            </w:r>
            <w:r>
              <w:rPr>
                <w:rFonts w:eastAsia="华文中宋"/>
                <w:color w:val="000000"/>
                <w:sz w:val="32"/>
                <w:szCs w:val="32"/>
              </w:rPr>
              <w:t>月</w:t>
            </w:r>
            <w:r>
              <w:rPr>
                <w:rFonts w:hint="eastAsia" w:eastAsia="华文中宋"/>
                <w:color w:val="000000"/>
                <w:sz w:val="32"/>
                <w:szCs w:val="32"/>
              </w:rPr>
              <w:t>5</w:t>
            </w:r>
            <w:r>
              <w:rPr>
                <w:rFonts w:eastAsia="华文中宋"/>
                <w:color w:val="000000"/>
                <w:sz w:val="32"/>
                <w:szCs w:val="32"/>
              </w:rPr>
              <w:t>日</w:t>
            </w:r>
          </w:p>
        </w:tc>
      </w:tr>
    </w:tbl>
    <w:p w14:paraId="6C868DF4">
      <w:pPr>
        <w:sectPr>
          <w:pgSz w:w="11906" w:h="16838"/>
          <w:pgMar w:top="2041" w:right="1701" w:bottom="1417" w:left="1701" w:header="1587" w:footer="850" w:gutter="0"/>
          <w:cols w:space="720" w:num="1"/>
          <w:docGrid w:linePitch="360" w:charSpace="0"/>
        </w:sectPr>
      </w:pPr>
    </w:p>
    <w:p w14:paraId="57998BEA">
      <w:pPr>
        <w:spacing w:before="0" w:after="0" w:line="360" w:lineRule="auto"/>
        <w:ind w:firstLine="0"/>
        <w:jc w:val="center"/>
      </w:pPr>
      <w:r>
        <w:rPr>
          <w:rFonts w:ascii="黑体" w:hAnsi="黑体" w:eastAsia="黑体" w:cs="黑体"/>
          <w:b/>
          <w:i w:val="0"/>
          <w:sz w:val="36"/>
        </w:rPr>
        <w:t>基于 Android 的日记系统设计与实现</w:t>
      </w:r>
    </w:p>
    <w:p w14:paraId="5F5DCED3">
      <w:pPr>
        <w:spacing w:before="0" w:after="0" w:line="360" w:lineRule="auto"/>
        <w:ind w:firstLine="0"/>
        <w:jc w:val="center"/>
      </w:pPr>
      <w:r>
        <w:rPr>
          <w:rFonts w:ascii="黑体" w:hAnsi="黑体" w:eastAsia="黑体" w:cs="黑体"/>
          <w:b/>
          <w:i w:val="0"/>
          <w:sz w:val="36"/>
        </w:rPr>
        <w:t>摘  要</w:t>
      </w:r>
    </w:p>
    <w:p w14:paraId="757D014C">
      <w:pPr>
        <w:spacing w:before="0" w:after="0" w:line="360" w:lineRule="auto"/>
        <w:ind w:firstLine="0"/>
      </w:pPr>
      <w:r>
        <w:rPr>
          <w:rFonts w:ascii="黑体" w:hAnsi="黑体" w:eastAsia="黑体"/>
          <w:b/>
          <w:sz w:val="24"/>
        </w:rPr>
        <w:t>摘要：</w:t>
      </w:r>
      <w:r>
        <w:rPr>
          <w:rFonts w:ascii="宋体" w:hAnsi="宋体" w:eastAsia="宋体"/>
          <w:b w:val="0"/>
          <w:sz w:val="24"/>
        </w:rPr>
        <w:t>随着移动终端在学习、生活和工作场景中的普及，个人记录类应用逐渐从单一文本保存工具发展为兼具文本记录、标签分类、排序检索、个人信息维护和本地数据管理能力的综合型应用。针对普通用户在离线环境下完成日记笔记记录、忘记密码找回、新建笔记、删除笔记、添加标签、按时间或标签排序以及修改个人资料等需求，本文设计并实现了一款基于 Android 的本地日记系统。系统采用 Android Studio 与 Java 语言开发，以 SQLite 作为本地数据库，通过 SQLiteOpenHelper 完成数据库创建、升级和增删改查封装，使用 SharedPreferences 保存登录状态和当前用户信息。系统围绕用户账户、笔记管理、标签管理、排序查看、个人中心和数据统计等模块展开设计，并在数据库中保存用户、日记笔记、标签、评论、收藏和反馈等数据。论文按照引言、系统分析、系统概要设计、系统详细设计、系统实现、系统测试以及总结与展望的结构进行撰写，重点说明了系统可行性、功能需求、数据库表结构、类图关系、注册流程、忘记密码流程、新建笔记流程、删除笔记流程、标签添加流程、笔记排序流程和个人信息修改流程。测试结果表明，系统能够在 Android 手机或模拟器中完成核心业务流程，应用重启后数据仍可读取，具有较好的可演示性、可维护性和扩展性。</w:t>
      </w:r>
    </w:p>
    <w:p w14:paraId="78BCD69B">
      <w:pPr>
        <w:spacing w:before="0" w:after="0" w:line="360" w:lineRule="auto"/>
        <w:ind w:firstLine="0"/>
      </w:pPr>
      <w:r>
        <w:rPr>
          <w:rFonts w:ascii="黑体" w:hAnsi="黑体" w:eastAsia="黑体"/>
          <w:b/>
          <w:sz w:val="24"/>
        </w:rPr>
        <w:t>关键词：</w:t>
      </w:r>
      <w:r>
        <w:rPr>
          <w:rFonts w:ascii="宋体" w:hAnsi="宋体" w:eastAsia="宋体"/>
          <w:b w:val="0"/>
          <w:sz w:val="24"/>
        </w:rPr>
        <w:t>Android；日记系统；笔记管理；SQLite；标签分类</w:t>
      </w:r>
    </w:p>
    <w:p w14:paraId="2757EDCD">
      <w:r>
        <w:br w:type="page"/>
      </w:r>
    </w:p>
    <w:p w14:paraId="2EE138EB">
      <w:pPr>
        <w:spacing w:before="0" w:after="0" w:line="360" w:lineRule="auto"/>
        <w:ind w:firstLine="0"/>
        <w:jc w:val="center"/>
      </w:pPr>
      <w:r>
        <w:rPr>
          <w:rFonts w:ascii="Times New Roman" w:hAnsi="Times New Roman" w:eastAsia="Times New Roman" w:cs="Times New Roman"/>
          <w:b/>
          <w:i w:val="0"/>
          <w:sz w:val="36"/>
        </w:rPr>
        <w:t>Design and Implementation of a Local Diary System Based on Android</w:t>
      </w:r>
    </w:p>
    <w:p w14:paraId="10D88504">
      <w:pPr>
        <w:spacing w:before="0" w:after="0" w:line="360" w:lineRule="auto"/>
        <w:ind w:firstLine="0"/>
        <w:jc w:val="center"/>
      </w:pPr>
      <w:r>
        <w:rPr>
          <w:rFonts w:ascii="Times New Roman" w:hAnsi="Times New Roman" w:eastAsia="Times New Roman" w:cs="Times New Roman"/>
          <w:b/>
          <w:i w:val="0"/>
          <w:sz w:val="36"/>
        </w:rPr>
        <w:t>Abstract</w:t>
      </w:r>
    </w:p>
    <w:p w14:paraId="38E87CDE">
      <w:pPr>
        <w:spacing w:before="0" w:after="0" w:line="360" w:lineRule="auto"/>
        <w:ind w:firstLine="0"/>
      </w:pPr>
      <w:r>
        <w:rPr>
          <w:rFonts w:ascii="Times New Roman" w:hAnsi="Times New Roman" w:eastAsia="Times New Roman"/>
          <w:b/>
          <w:sz w:val="24"/>
        </w:rPr>
        <w:t xml:space="preserve">Abstract: </w:t>
      </w:r>
      <w:r>
        <w:rPr>
          <w:rFonts w:ascii="Times New Roman" w:hAnsi="Times New Roman" w:eastAsia="Times New Roman"/>
          <w:b w:val="0"/>
          <w:sz w:val="24"/>
        </w:rPr>
        <w:t>With the wide adoption of mobile devices in study, work and daily life, personal recording applications have evolved from simple text tools into integrated local information management systems that support text recording, tag classification, sorting, retrieval and personal profile maintenance. To meet the needs of ordinary users for offline diary note recording, password recovery, note creation, note deletion, tag adding, note sorting and profile modification, this thesis designs and implements a local diary system based on Android. The system is developed with Android Studio and Java. SQLite is used as the local database, while SQLiteOpenHelper is adopted to create, upgrade and encapsulate database operations. SharedPreferences is used to store the login state and current user information. The system focuses on account management, note management, tag management, sorted browsing, personal center and data statistics. This thesis discusses the system from the perspectives of introduction, system analysis, overall design, detailed design, implementation, testing, conclusion and future work. The test results show that the system can complete the main business processes on Android phones or emulators, preserve data after application restart, and maintain good demonstrability, maintainability and extensibility.</w:t>
      </w:r>
    </w:p>
    <w:p w14:paraId="4384A3F6">
      <w:pPr>
        <w:spacing w:before="0" w:after="0" w:line="360" w:lineRule="auto"/>
        <w:ind w:firstLine="0"/>
      </w:pPr>
      <w:r>
        <w:rPr>
          <w:rFonts w:ascii="Times New Roman" w:hAnsi="Times New Roman" w:eastAsia="Times New Roman"/>
          <w:b/>
          <w:sz w:val="24"/>
        </w:rPr>
        <w:t xml:space="preserve">Keywords: </w:t>
      </w:r>
      <w:r>
        <w:rPr>
          <w:rFonts w:ascii="Times New Roman" w:hAnsi="Times New Roman" w:eastAsia="Times New Roman"/>
          <w:b w:val="0"/>
          <w:sz w:val="24"/>
        </w:rPr>
        <w:t>Android; Diary system; Note management; SQLite; Tag classification</w:t>
      </w:r>
    </w:p>
    <w:p w14:paraId="2F2A724A">
      <w:r>
        <w:br w:type="page"/>
      </w:r>
    </w:p>
    <w:p w14:paraId="1C64E682">
      <w:pPr>
        <w:spacing w:before="0" w:after="0" w:line="360" w:lineRule="auto"/>
        <w:ind w:firstLine="0"/>
        <w:jc w:val="center"/>
      </w:pPr>
      <w:r>
        <w:rPr>
          <w:rFonts w:ascii="黑体" w:hAnsi="黑体" w:eastAsia="黑体" w:cs="黑体"/>
          <w:b/>
          <w:i w:val="0"/>
          <w:sz w:val="36"/>
        </w:rPr>
        <w:t>目  录</w:t>
      </w:r>
    </w:p>
    <w:p w14:paraId="634546A6"/>
    <w:sdt>
      <w:sdtPr>
        <w:rPr>
          <w:rFonts w:ascii="宋体" w:hAnsi="宋体" w:eastAsia="宋体" w:cstheme="minorBidi"/>
          <w:sz w:val="21"/>
          <w:szCs w:val="22"/>
          <w:lang w:val="en-US" w:eastAsia="en-US" w:bidi="ar-SA"/>
        </w:rPr>
        <w:id w:val="147453154"/>
        <w15:color w:val="DBDBDB"/>
        <w:docPartObj>
          <w:docPartGallery w:val="Table of Contents"/>
          <w:docPartUnique/>
        </w:docPartObj>
      </w:sdtPr>
      <w:sdtEndPr>
        <w:rPr>
          <w:rFonts w:ascii="宋体" w:hAnsi="宋体" w:eastAsia="宋体" w:cstheme="minorBidi"/>
          <w:sz w:val="24"/>
          <w:szCs w:val="22"/>
          <w:lang w:val="en-US" w:eastAsia="en-US" w:bidi="ar-SA"/>
        </w:rPr>
      </w:sdtEndPr>
      <w:sdtContent>
        <w:p w14:paraId="28DBB6D8">
          <w:pPr>
            <w:spacing w:before="0" w:beforeLines="0" w:after="0" w:afterLines="0" w:line="240" w:lineRule="auto"/>
            <w:ind w:left="0" w:leftChars="0" w:right="0" w:rightChars="0" w:firstLine="0" w:firstLineChars="0"/>
            <w:jc w:val="center"/>
          </w:pPr>
        </w:p>
        <w:p w14:paraId="632ED073">
          <w:pPr>
            <w:pStyle w:val="26"/>
            <w:tabs>
              <w:tab w:val="right" w:leader="dot" w:pos="8504"/>
            </w:tabs>
          </w:pPr>
          <w:r>
            <w:fldChar w:fldCharType="begin"/>
          </w:r>
          <w:r>
            <w:instrText xml:space="preserve">TOC \o "1-3" \h \u </w:instrText>
          </w:r>
          <w:r>
            <w:fldChar w:fldCharType="separate"/>
          </w:r>
          <w:r>
            <w:fldChar w:fldCharType="begin"/>
          </w:r>
          <w:r>
            <w:instrText xml:space="preserve"> HYPERLINK \l _Toc8908 </w:instrText>
          </w:r>
          <w:r>
            <w:fldChar w:fldCharType="separate"/>
          </w:r>
          <w:r>
            <w:rPr>
              <w:rFonts w:ascii="黑体" w:hAnsi="黑体" w:eastAsia="黑体"/>
            </w:rPr>
            <w:t>1 引言</w:t>
          </w:r>
          <w:r>
            <w:tab/>
          </w:r>
          <w:r>
            <w:fldChar w:fldCharType="begin"/>
          </w:r>
          <w:r>
            <w:instrText xml:space="preserve"> PAGEREF _Toc8908 \h </w:instrText>
          </w:r>
          <w:r>
            <w:fldChar w:fldCharType="separate"/>
          </w:r>
          <w:r>
            <w:t>1</w:t>
          </w:r>
          <w:r>
            <w:fldChar w:fldCharType="end"/>
          </w:r>
          <w:r>
            <w:fldChar w:fldCharType="end"/>
          </w:r>
        </w:p>
        <w:p w14:paraId="391EB2DC">
          <w:pPr>
            <w:pStyle w:val="29"/>
            <w:tabs>
              <w:tab w:val="right" w:leader="dot" w:pos="8504"/>
            </w:tabs>
          </w:pPr>
          <w:r>
            <w:fldChar w:fldCharType="begin"/>
          </w:r>
          <w:r>
            <w:instrText xml:space="preserve"> HYPERLINK \l _Toc20761 </w:instrText>
          </w:r>
          <w:r>
            <w:fldChar w:fldCharType="separate"/>
          </w:r>
          <w:r>
            <w:rPr>
              <w:rFonts w:ascii="黑体" w:hAnsi="黑体" w:eastAsia="黑体"/>
            </w:rPr>
            <w:t>1.1 研究背景及意义</w:t>
          </w:r>
          <w:r>
            <w:tab/>
          </w:r>
          <w:r>
            <w:fldChar w:fldCharType="begin"/>
          </w:r>
          <w:r>
            <w:instrText xml:space="preserve"> PAGEREF _Toc20761 \h </w:instrText>
          </w:r>
          <w:r>
            <w:fldChar w:fldCharType="separate"/>
          </w:r>
          <w:r>
            <w:t>1</w:t>
          </w:r>
          <w:r>
            <w:fldChar w:fldCharType="end"/>
          </w:r>
          <w:r>
            <w:fldChar w:fldCharType="end"/>
          </w:r>
        </w:p>
        <w:p w14:paraId="79E416D4">
          <w:pPr>
            <w:pStyle w:val="29"/>
            <w:tabs>
              <w:tab w:val="right" w:leader="dot" w:pos="8504"/>
            </w:tabs>
          </w:pPr>
          <w:r>
            <w:fldChar w:fldCharType="begin"/>
          </w:r>
          <w:r>
            <w:instrText xml:space="preserve"> HYPERLINK \l _Toc15700 </w:instrText>
          </w:r>
          <w:r>
            <w:fldChar w:fldCharType="separate"/>
          </w:r>
          <w:r>
            <w:rPr>
              <w:rFonts w:ascii="黑体" w:hAnsi="黑体" w:eastAsia="黑体"/>
            </w:rPr>
            <w:t>1.2 国内外研究现状</w:t>
          </w:r>
          <w:r>
            <w:tab/>
          </w:r>
          <w:r>
            <w:fldChar w:fldCharType="begin"/>
          </w:r>
          <w:r>
            <w:instrText xml:space="preserve"> PAGEREF _Toc15700 \h </w:instrText>
          </w:r>
          <w:r>
            <w:fldChar w:fldCharType="separate"/>
          </w:r>
          <w:r>
            <w:t>2</w:t>
          </w:r>
          <w:r>
            <w:fldChar w:fldCharType="end"/>
          </w:r>
          <w:r>
            <w:fldChar w:fldCharType="end"/>
          </w:r>
        </w:p>
        <w:p w14:paraId="7A260360">
          <w:pPr>
            <w:pStyle w:val="29"/>
            <w:tabs>
              <w:tab w:val="right" w:leader="dot" w:pos="8504"/>
            </w:tabs>
          </w:pPr>
          <w:r>
            <w:fldChar w:fldCharType="begin"/>
          </w:r>
          <w:r>
            <w:instrText xml:space="preserve"> HYPERLINK \l _Toc17704 </w:instrText>
          </w:r>
          <w:r>
            <w:fldChar w:fldCharType="separate"/>
          </w:r>
          <w:r>
            <w:rPr>
              <w:rFonts w:ascii="黑体" w:hAnsi="黑体" w:eastAsia="黑体"/>
            </w:rPr>
            <w:t>1.3 主要研究内容</w:t>
          </w:r>
          <w:r>
            <w:tab/>
          </w:r>
          <w:r>
            <w:fldChar w:fldCharType="begin"/>
          </w:r>
          <w:r>
            <w:instrText xml:space="preserve"> PAGEREF _Toc17704 \h </w:instrText>
          </w:r>
          <w:r>
            <w:fldChar w:fldCharType="separate"/>
          </w:r>
          <w:r>
            <w:t>3</w:t>
          </w:r>
          <w:r>
            <w:fldChar w:fldCharType="end"/>
          </w:r>
          <w:r>
            <w:fldChar w:fldCharType="end"/>
          </w:r>
        </w:p>
        <w:p w14:paraId="6BF3FE1A">
          <w:pPr>
            <w:pStyle w:val="29"/>
            <w:tabs>
              <w:tab w:val="right" w:leader="dot" w:pos="8504"/>
            </w:tabs>
          </w:pPr>
          <w:r>
            <w:fldChar w:fldCharType="begin"/>
          </w:r>
          <w:r>
            <w:instrText xml:space="preserve"> HYPERLINK \l _Toc29262 </w:instrText>
          </w:r>
          <w:r>
            <w:fldChar w:fldCharType="separate"/>
          </w:r>
          <w:r>
            <w:rPr>
              <w:rFonts w:ascii="黑体" w:hAnsi="黑体" w:eastAsia="黑体"/>
            </w:rPr>
            <w:t>1.4 本章小结</w:t>
          </w:r>
          <w:r>
            <w:tab/>
          </w:r>
          <w:r>
            <w:fldChar w:fldCharType="begin"/>
          </w:r>
          <w:r>
            <w:instrText xml:space="preserve"> PAGEREF _Toc29262 \h </w:instrText>
          </w:r>
          <w:r>
            <w:fldChar w:fldCharType="separate"/>
          </w:r>
          <w:r>
            <w:t>3</w:t>
          </w:r>
          <w:r>
            <w:fldChar w:fldCharType="end"/>
          </w:r>
          <w:r>
            <w:fldChar w:fldCharType="end"/>
          </w:r>
        </w:p>
        <w:p w14:paraId="1371F1C8">
          <w:pPr>
            <w:pStyle w:val="26"/>
            <w:tabs>
              <w:tab w:val="right" w:leader="dot" w:pos="8504"/>
            </w:tabs>
          </w:pPr>
          <w:r>
            <w:fldChar w:fldCharType="begin"/>
          </w:r>
          <w:r>
            <w:instrText xml:space="preserve"> HYPERLINK \l _Toc24169 </w:instrText>
          </w:r>
          <w:r>
            <w:fldChar w:fldCharType="separate"/>
          </w:r>
          <w:r>
            <w:rPr>
              <w:rFonts w:ascii="黑体" w:hAnsi="黑体" w:eastAsia="黑体"/>
            </w:rPr>
            <w:t>2 系统分析</w:t>
          </w:r>
          <w:r>
            <w:tab/>
          </w:r>
          <w:r>
            <w:fldChar w:fldCharType="begin"/>
          </w:r>
          <w:r>
            <w:instrText xml:space="preserve"> PAGEREF _Toc24169 \h </w:instrText>
          </w:r>
          <w:r>
            <w:fldChar w:fldCharType="separate"/>
          </w:r>
          <w:r>
            <w:t>4</w:t>
          </w:r>
          <w:r>
            <w:fldChar w:fldCharType="end"/>
          </w:r>
          <w:r>
            <w:fldChar w:fldCharType="end"/>
          </w:r>
        </w:p>
        <w:p w14:paraId="27F9B3FC">
          <w:pPr>
            <w:pStyle w:val="29"/>
            <w:tabs>
              <w:tab w:val="right" w:leader="dot" w:pos="8504"/>
            </w:tabs>
          </w:pPr>
          <w:r>
            <w:fldChar w:fldCharType="begin"/>
          </w:r>
          <w:r>
            <w:instrText xml:space="preserve"> HYPERLINK \l _Toc15141 </w:instrText>
          </w:r>
          <w:r>
            <w:fldChar w:fldCharType="separate"/>
          </w:r>
          <w:r>
            <w:rPr>
              <w:rFonts w:ascii="黑体" w:hAnsi="黑体" w:eastAsia="黑体"/>
            </w:rPr>
            <w:t>2.1 可行性分析</w:t>
          </w:r>
          <w:r>
            <w:tab/>
          </w:r>
          <w:r>
            <w:fldChar w:fldCharType="begin"/>
          </w:r>
          <w:r>
            <w:instrText xml:space="preserve"> PAGEREF _Toc15141 \h </w:instrText>
          </w:r>
          <w:r>
            <w:fldChar w:fldCharType="separate"/>
          </w:r>
          <w:r>
            <w:t>4</w:t>
          </w:r>
          <w:r>
            <w:fldChar w:fldCharType="end"/>
          </w:r>
          <w:r>
            <w:fldChar w:fldCharType="end"/>
          </w:r>
        </w:p>
        <w:p w14:paraId="2338CB4B">
          <w:pPr>
            <w:pStyle w:val="29"/>
            <w:tabs>
              <w:tab w:val="right" w:leader="dot" w:pos="8504"/>
            </w:tabs>
          </w:pPr>
          <w:r>
            <w:fldChar w:fldCharType="begin"/>
          </w:r>
          <w:r>
            <w:instrText xml:space="preserve"> HYPERLINK \l _Toc3766 </w:instrText>
          </w:r>
          <w:r>
            <w:fldChar w:fldCharType="separate"/>
          </w:r>
          <w:r>
            <w:rPr>
              <w:rFonts w:ascii="黑体" w:hAnsi="黑体" w:eastAsia="黑体"/>
            </w:rPr>
            <w:t>2.2 功能需求分析</w:t>
          </w:r>
          <w:r>
            <w:tab/>
          </w:r>
          <w:r>
            <w:fldChar w:fldCharType="begin"/>
          </w:r>
          <w:r>
            <w:instrText xml:space="preserve"> PAGEREF _Toc3766 \h </w:instrText>
          </w:r>
          <w:r>
            <w:fldChar w:fldCharType="separate"/>
          </w:r>
          <w:r>
            <w:t>5</w:t>
          </w:r>
          <w:r>
            <w:fldChar w:fldCharType="end"/>
          </w:r>
          <w:r>
            <w:fldChar w:fldCharType="end"/>
          </w:r>
        </w:p>
        <w:p w14:paraId="36B0EC20">
          <w:pPr>
            <w:pStyle w:val="29"/>
            <w:tabs>
              <w:tab w:val="right" w:leader="dot" w:pos="8504"/>
            </w:tabs>
          </w:pPr>
          <w:r>
            <w:fldChar w:fldCharType="begin"/>
          </w:r>
          <w:r>
            <w:instrText xml:space="preserve"> HYPERLINK \l _Toc12260 </w:instrText>
          </w:r>
          <w:r>
            <w:fldChar w:fldCharType="separate"/>
          </w:r>
          <w:r>
            <w:rPr>
              <w:rFonts w:ascii="黑体" w:hAnsi="黑体" w:eastAsia="黑体"/>
            </w:rPr>
            <w:t>2.3 本章小结</w:t>
          </w:r>
          <w:r>
            <w:tab/>
          </w:r>
          <w:r>
            <w:fldChar w:fldCharType="begin"/>
          </w:r>
          <w:r>
            <w:instrText xml:space="preserve"> PAGEREF _Toc12260 \h </w:instrText>
          </w:r>
          <w:r>
            <w:fldChar w:fldCharType="separate"/>
          </w:r>
          <w:r>
            <w:t>7</w:t>
          </w:r>
          <w:r>
            <w:fldChar w:fldCharType="end"/>
          </w:r>
          <w:r>
            <w:fldChar w:fldCharType="end"/>
          </w:r>
        </w:p>
        <w:p w14:paraId="71BC7B7B">
          <w:pPr>
            <w:pStyle w:val="26"/>
            <w:tabs>
              <w:tab w:val="right" w:leader="dot" w:pos="8504"/>
            </w:tabs>
          </w:pPr>
          <w:r>
            <w:fldChar w:fldCharType="begin"/>
          </w:r>
          <w:r>
            <w:instrText xml:space="preserve"> HYPERLINK \l _Toc11556 </w:instrText>
          </w:r>
          <w:r>
            <w:fldChar w:fldCharType="separate"/>
          </w:r>
          <w:r>
            <w:rPr>
              <w:rFonts w:ascii="黑体" w:hAnsi="黑体" w:eastAsia="黑体"/>
            </w:rPr>
            <w:t>3 系统概要设计</w:t>
          </w:r>
          <w:r>
            <w:tab/>
          </w:r>
          <w:r>
            <w:fldChar w:fldCharType="begin"/>
          </w:r>
          <w:r>
            <w:instrText xml:space="preserve"> PAGEREF _Toc11556 \h </w:instrText>
          </w:r>
          <w:r>
            <w:fldChar w:fldCharType="separate"/>
          </w:r>
          <w:r>
            <w:t>8</w:t>
          </w:r>
          <w:r>
            <w:fldChar w:fldCharType="end"/>
          </w:r>
          <w:r>
            <w:fldChar w:fldCharType="end"/>
          </w:r>
        </w:p>
        <w:p w14:paraId="29095EC2">
          <w:pPr>
            <w:pStyle w:val="29"/>
            <w:tabs>
              <w:tab w:val="right" w:leader="dot" w:pos="8504"/>
            </w:tabs>
          </w:pPr>
          <w:r>
            <w:fldChar w:fldCharType="begin"/>
          </w:r>
          <w:r>
            <w:instrText xml:space="preserve"> HYPERLINK \l _Toc13755 </w:instrText>
          </w:r>
          <w:r>
            <w:fldChar w:fldCharType="separate"/>
          </w:r>
          <w:r>
            <w:rPr>
              <w:rFonts w:ascii="黑体" w:hAnsi="黑体" w:eastAsia="黑体"/>
            </w:rPr>
            <w:t>3.1 系统架构设计</w:t>
          </w:r>
          <w:r>
            <w:tab/>
          </w:r>
          <w:r>
            <w:fldChar w:fldCharType="begin"/>
          </w:r>
          <w:r>
            <w:instrText xml:space="preserve"> PAGEREF _Toc13755 \h </w:instrText>
          </w:r>
          <w:r>
            <w:fldChar w:fldCharType="separate"/>
          </w:r>
          <w:r>
            <w:t>8</w:t>
          </w:r>
          <w:r>
            <w:fldChar w:fldCharType="end"/>
          </w:r>
          <w:r>
            <w:fldChar w:fldCharType="end"/>
          </w:r>
        </w:p>
        <w:p w14:paraId="3668D591">
          <w:pPr>
            <w:pStyle w:val="29"/>
            <w:tabs>
              <w:tab w:val="right" w:leader="dot" w:pos="8504"/>
            </w:tabs>
          </w:pPr>
          <w:r>
            <w:fldChar w:fldCharType="begin"/>
          </w:r>
          <w:r>
            <w:instrText xml:space="preserve"> HYPERLINK \l _Toc29413 </w:instrText>
          </w:r>
          <w:r>
            <w:fldChar w:fldCharType="separate"/>
          </w:r>
          <w:r>
            <w:rPr>
              <w:rFonts w:ascii="黑体" w:hAnsi="黑体" w:eastAsia="黑体"/>
            </w:rPr>
            <w:t>3.2 系统功能结构设计</w:t>
          </w:r>
          <w:r>
            <w:tab/>
          </w:r>
          <w:r>
            <w:fldChar w:fldCharType="begin"/>
          </w:r>
          <w:r>
            <w:instrText xml:space="preserve"> PAGEREF _Toc29413 \h </w:instrText>
          </w:r>
          <w:r>
            <w:fldChar w:fldCharType="separate"/>
          </w:r>
          <w:r>
            <w:t>9</w:t>
          </w:r>
          <w:r>
            <w:fldChar w:fldCharType="end"/>
          </w:r>
          <w:r>
            <w:fldChar w:fldCharType="end"/>
          </w:r>
        </w:p>
        <w:p w14:paraId="7F45F25E">
          <w:pPr>
            <w:pStyle w:val="29"/>
            <w:tabs>
              <w:tab w:val="right" w:leader="dot" w:pos="8504"/>
            </w:tabs>
          </w:pPr>
          <w:r>
            <w:fldChar w:fldCharType="begin"/>
          </w:r>
          <w:r>
            <w:instrText xml:space="preserve"> HYPERLINK \l _Toc28359 </w:instrText>
          </w:r>
          <w:r>
            <w:fldChar w:fldCharType="separate"/>
          </w:r>
          <w:r>
            <w:rPr>
              <w:rFonts w:ascii="黑体" w:hAnsi="黑体" w:eastAsia="黑体"/>
            </w:rPr>
            <w:t>3.3 数据库设计</w:t>
          </w:r>
          <w:r>
            <w:tab/>
          </w:r>
          <w:r>
            <w:fldChar w:fldCharType="begin"/>
          </w:r>
          <w:r>
            <w:instrText xml:space="preserve"> PAGEREF _Toc28359 \h </w:instrText>
          </w:r>
          <w:r>
            <w:fldChar w:fldCharType="separate"/>
          </w:r>
          <w:r>
            <w:t>10</w:t>
          </w:r>
          <w:r>
            <w:fldChar w:fldCharType="end"/>
          </w:r>
          <w:r>
            <w:fldChar w:fldCharType="end"/>
          </w:r>
        </w:p>
        <w:p w14:paraId="7E98EAFB">
          <w:pPr>
            <w:pStyle w:val="29"/>
            <w:tabs>
              <w:tab w:val="right" w:leader="dot" w:pos="8504"/>
            </w:tabs>
          </w:pPr>
          <w:r>
            <w:fldChar w:fldCharType="begin"/>
          </w:r>
          <w:r>
            <w:instrText xml:space="preserve"> HYPERLINK \l _Toc30835 </w:instrText>
          </w:r>
          <w:r>
            <w:fldChar w:fldCharType="separate"/>
          </w:r>
          <w:r>
            <w:rPr>
              <w:rFonts w:ascii="黑体" w:hAnsi="黑体" w:eastAsia="黑体"/>
            </w:rPr>
            <w:t>3.4 类图设计</w:t>
          </w:r>
          <w:r>
            <w:tab/>
          </w:r>
          <w:r>
            <w:fldChar w:fldCharType="begin"/>
          </w:r>
          <w:r>
            <w:instrText xml:space="preserve"> PAGEREF _Toc30835 \h </w:instrText>
          </w:r>
          <w:r>
            <w:fldChar w:fldCharType="separate"/>
          </w:r>
          <w:r>
            <w:t>12</w:t>
          </w:r>
          <w:r>
            <w:fldChar w:fldCharType="end"/>
          </w:r>
          <w:r>
            <w:fldChar w:fldCharType="end"/>
          </w:r>
        </w:p>
        <w:p w14:paraId="1DD0CE79">
          <w:pPr>
            <w:pStyle w:val="29"/>
            <w:tabs>
              <w:tab w:val="right" w:leader="dot" w:pos="8504"/>
            </w:tabs>
          </w:pPr>
          <w:r>
            <w:fldChar w:fldCharType="begin"/>
          </w:r>
          <w:r>
            <w:instrText xml:space="preserve"> HYPERLINK \l _Toc23845 </w:instrText>
          </w:r>
          <w:r>
            <w:fldChar w:fldCharType="separate"/>
          </w:r>
          <w:r>
            <w:rPr>
              <w:rFonts w:ascii="黑体" w:hAnsi="黑体" w:eastAsia="黑体"/>
            </w:rPr>
            <w:t>3.5 本章小结</w:t>
          </w:r>
          <w:r>
            <w:tab/>
          </w:r>
          <w:r>
            <w:fldChar w:fldCharType="begin"/>
          </w:r>
          <w:r>
            <w:instrText xml:space="preserve"> PAGEREF _Toc23845 \h </w:instrText>
          </w:r>
          <w:r>
            <w:fldChar w:fldCharType="separate"/>
          </w:r>
          <w:r>
            <w:t>13</w:t>
          </w:r>
          <w:r>
            <w:fldChar w:fldCharType="end"/>
          </w:r>
          <w:r>
            <w:fldChar w:fldCharType="end"/>
          </w:r>
        </w:p>
        <w:p w14:paraId="2809F442">
          <w:pPr>
            <w:pStyle w:val="26"/>
            <w:tabs>
              <w:tab w:val="right" w:leader="dot" w:pos="8504"/>
            </w:tabs>
          </w:pPr>
          <w:r>
            <w:fldChar w:fldCharType="begin"/>
          </w:r>
          <w:r>
            <w:instrText xml:space="preserve"> HYPERLINK \l _Toc31960 </w:instrText>
          </w:r>
          <w:r>
            <w:fldChar w:fldCharType="separate"/>
          </w:r>
          <w:r>
            <w:rPr>
              <w:rFonts w:ascii="黑体" w:hAnsi="黑体" w:eastAsia="黑体"/>
            </w:rPr>
            <w:t>4 系统详细设计</w:t>
          </w:r>
          <w:r>
            <w:tab/>
          </w:r>
          <w:r>
            <w:fldChar w:fldCharType="begin"/>
          </w:r>
          <w:r>
            <w:instrText xml:space="preserve"> PAGEREF _Toc31960 \h </w:instrText>
          </w:r>
          <w:r>
            <w:fldChar w:fldCharType="separate"/>
          </w:r>
          <w:r>
            <w:t>14</w:t>
          </w:r>
          <w:r>
            <w:fldChar w:fldCharType="end"/>
          </w:r>
          <w:r>
            <w:fldChar w:fldCharType="end"/>
          </w:r>
        </w:p>
        <w:p w14:paraId="31CA6287">
          <w:pPr>
            <w:pStyle w:val="29"/>
            <w:tabs>
              <w:tab w:val="right" w:leader="dot" w:pos="8504"/>
            </w:tabs>
          </w:pPr>
          <w:r>
            <w:fldChar w:fldCharType="begin"/>
          </w:r>
          <w:r>
            <w:instrText xml:space="preserve"> HYPERLINK \l _Toc31640 </w:instrText>
          </w:r>
          <w:r>
            <w:fldChar w:fldCharType="separate"/>
          </w:r>
          <w:r>
            <w:rPr>
              <w:rFonts w:ascii="黑体" w:hAnsi="黑体" w:eastAsia="黑体"/>
            </w:rPr>
            <w:t>4.1 用户注册流程</w:t>
          </w:r>
          <w:r>
            <w:tab/>
          </w:r>
          <w:r>
            <w:fldChar w:fldCharType="begin"/>
          </w:r>
          <w:r>
            <w:instrText xml:space="preserve"> PAGEREF _Toc31640 \h </w:instrText>
          </w:r>
          <w:r>
            <w:fldChar w:fldCharType="separate"/>
          </w:r>
          <w:r>
            <w:t>14</w:t>
          </w:r>
          <w:r>
            <w:fldChar w:fldCharType="end"/>
          </w:r>
          <w:r>
            <w:fldChar w:fldCharType="end"/>
          </w:r>
        </w:p>
        <w:p w14:paraId="66855C48">
          <w:pPr>
            <w:pStyle w:val="29"/>
            <w:tabs>
              <w:tab w:val="right" w:leader="dot" w:pos="8504"/>
            </w:tabs>
          </w:pPr>
          <w:r>
            <w:fldChar w:fldCharType="begin"/>
          </w:r>
          <w:r>
            <w:instrText xml:space="preserve"> HYPERLINK \l _Toc20543 </w:instrText>
          </w:r>
          <w:r>
            <w:fldChar w:fldCharType="separate"/>
          </w:r>
          <w:r>
            <w:rPr>
              <w:rFonts w:ascii="黑体" w:hAnsi="黑体" w:eastAsia="黑体"/>
            </w:rPr>
            <w:t>4.2 忘记密码操作流程</w:t>
          </w:r>
          <w:r>
            <w:tab/>
          </w:r>
          <w:r>
            <w:fldChar w:fldCharType="begin"/>
          </w:r>
          <w:r>
            <w:instrText xml:space="preserve"> PAGEREF _Toc20543 \h </w:instrText>
          </w:r>
          <w:r>
            <w:fldChar w:fldCharType="separate"/>
          </w:r>
          <w:r>
            <w:t>15</w:t>
          </w:r>
          <w:r>
            <w:fldChar w:fldCharType="end"/>
          </w:r>
          <w:r>
            <w:fldChar w:fldCharType="end"/>
          </w:r>
        </w:p>
        <w:p w14:paraId="3CA95736">
          <w:pPr>
            <w:pStyle w:val="29"/>
            <w:tabs>
              <w:tab w:val="right" w:leader="dot" w:pos="8504"/>
            </w:tabs>
          </w:pPr>
          <w:r>
            <w:fldChar w:fldCharType="begin"/>
          </w:r>
          <w:r>
            <w:instrText xml:space="preserve"> HYPERLINK \l _Toc24641 </w:instrText>
          </w:r>
          <w:r>
            <w:fldChar w:fldCharType="separate"/>
          </w:r>
          <w:r>
            <w:rPr>
              <w:rFonts w:ascii="黑体" w:hAnsi="黑体" w:eastAsia="黑体"/>
            </w:rPr>
            <w:t>4.3 新建笔记流程</w:t>
          </w:r>
          <w:r>
            <w:tab/>
          </w:r>
          <w:r>
            <w:fldChar w:fldCharType="begin"/>
          </w:r>
          <w:r>
            <w:instrText xml:space="preserve"> PAGEREF _Toc24641 \h </w:instrText>
          </w:r>
          <w:r>
            <w:fldChar w:fldCharType="separate"/>
          </w:r>
          <w:r>
            <w:t>18</w:t>
          </w:r>
          <w:r>
            <w:fldChar w:fldCharType="end"/>
          </w:r>
          <w:r>
            <w:fldChar w:fldCharType="end"/>
          </w:r>
        </w:p>
        <w:p w14:paraId="2E147F3F">
          <w:pPr>
            <w:pStyle w:val="29"/>
            <w:tabs>
              <w:tab w:val="right" w:leader="dot" w:pos="8504"/>
            </w:tabs>
          </w:pPr>
          <w:r>
            <w:fldChar w:fldCharType="begin"/>
          </w:r>
          <w:r>
            <w:instrText xml:space="preserve"> HYPERLINK \l _Toc17481 </w:instrText>
          </w:r>
          <w:r>
            <w:fldChar w:fldCharType="separate"/>
          </w:r>
          <w:r>
            <w:rPr>
              <w:rFonts w:ascii="黑体" w:hAnsi="黑体" w:eastAsia="黑体"/>
            </w:rPr>
            <w:t>4.4 删除笔记流程</w:t>
          </w:r>
          <w:r>
            <w:tab/>
          </w:r>
          <w:r>
            <w:fldChar w:fldCharType="begin"/>
          </w:r>
          <w:r>
            <w:instrText xml:space="preserve"> PAGEREF _Toc17481 \h </w:instrText>
          </w:r>
          <w:r>
            <w:fldChar w:fldCharType="separate"/>
          </w:r>
          <w:r>
            <w:t>20</w:t>
          </w:r>
          <w:r>
            <w:fldChar w:fldCharType="end"/>
          </w:r>
          <w:r>
            <w:fldChar w:fldCharType="end"/>
          </w:r>
        </w:p>
        <w:p w14:paraId="05A055EF">
          <w:pPr>
            <w:pStyle w:val="29"/>
            <w:tabs>
              <w:tab w:val="right" w:leader="dot" w:pos="8504"/>
            </w:tabs>
          </w:pPr>
          <w:r>
            <w:fldChar w:fldCharType="begin"/>
          </w:r>
          <w:r>
            <w:instrText xml:space="preserve"> HYPERLINK \l _Toc25148 </w:instrText>
          </w:r>
          <w:r>
            <w:fldChar w:fldCharType="separate"/>
          </w:r>
          <w:r>
            <w:rPr>
              <w:rFonts w:ascii="黑体" w:hAnsi="黑体" w:eastAsia="黑体"/>
            </w:rPr>
            <w:t>4.5 用户添加标签流程</w:t>
          </w:r>
          <w:r>
            <w:tab/>
          </w:r>
          <w:r>
            <w:fldChar w:fldCharType="begin"/>
          </w:r>
          <w:r>
            <w:instrText xml:space="preserve"> PAGEREF _Toc25148 \h </w:instrText>
          </w:r>
          <w:r>
            <w:fldChar w:fldCharType="separate"/>
          </w:r>
          <w:r>
            <w:t>21</w:t>
          </w:r>
          <w:r>
            <w:fldChar w:fldCharType="end"/>
          </w:r>
          <w:r>
            <w:fldChar w:fldCharType="end"/>
          </w:r>
        </w:p>
        <w:p w14:paraId="341F7761">
          <w:pPr>
            <w:pStyle w:val="29"/>
            <w:tabs>
              <w:tab w:val="right" w:leader="dot" w:pos="8504"/>
            </w:tabs>
          </w:pPr>
          <w:r>
            <w:fldChar w:fldCharType="begin"/>
          </w:r>
          <w:r>
            <w:instrText xml:space="preserve"> HYPERLINK \l _Toc22445 </w:instrText>
          </w:r>
          <w:r>
            <w:fldChar w:fldCharType="separate"/>
          </w:r>
          <w:r>
            <w:rPr>
              <w:rFonts w:ascii="黑体" w:hAnsi="黑体" w:eastAsia="黑体"/>
            </w:rPr>
            <w:t>4.6 笔记排序流程</w:t>
          </w:r>
          <w:r>
            <w:tab/>
          </w:r>
          <w:r>
            <w:fldChar w:fldCharType="begin"/>
          </w:r>
          <w:r>
            <w:instrText xml:space="preserve"> PAGEREF _Toc22445 \h </w:instrText>
          </w:r>
          <w:r>
            <w:fldChar w:fldCharType="separate"/>
          </w:r>
          <w:r>
            <w:t>23</w:t>
          </w:r>
          <w:r>
            <w:fldChar w:fldCharType="end"/>
          </w:r>
          <w:r>
            <w:fldChar w:fldCharType="end"/>
          </w:r>
        </w:p>
        <w:p w14:paraId="689843C2">
          <w:pPr>
            <w:pStyle w:val="29"/>
            <w:tabs>
              <w:tab w:val="right" w:leader="dot" w:pos="8504"/>
            </w:tabs>
          </w:pPr>
          <w:r>
            <w:fldChar w:fldCharType="begin"/>
          </w:r>
          <w:r>
            <w:instrText xml:space="preserve"> HYPERLINK \l _Toc16684 </w:instrText>
          </w:r>
          <w:r>
            <w:fldChar w:fldCharType="separate"/>
          </w:r>
          <w:r>
            <w:rPr>
              <w:rFonts w:ascii="黑体" w:hAnsi="黑体" w:eastAsia="黑体"/>
            </w:rPr>
            <w:t>4.7 修改个人信息流程</w:t>
          </w:r>
          <w:r>
            <w:tab/>
          </w:r>
          <w:r>
            <w:fldChar w:fldCharType="begin"/>
          </w:r>
          <w:r>
            <w:instrText xml:space="preserve"> PAGEREF _Toc16684 \h </w:instrText>
          </w:r>
          <w:r>
            <w:fldChar w:fldCharType="separate"/>
          </w:r>
          <w:r>
            <w:t>26</w:t>
          </w:r>
          <w:r>
            <w:fldChar w:fldCharType="end"/>
          </w:r>
          <w:r>
            <w:fldChar w:fldCharType="end"/>
          </w:r>
        </w:p>
        <w:p w14:paraId="76EB0129">
          <w:pPr>
            <w:pStyle w:val="29"/>
            <w:tabs>
              <w:tab w:val="right" w:leader="dot" w:pos="8504"/>
            </w:tabs>
          </w:pPr>
          <w:r>
            <w:fldChar w:fldCharType="begin"/>
          </w:r>
          <w:r>
            <w:instrText xml:space="preserve"> HYPERLINK \l _Toc16427 </w:instrText>
          </w:r>
          <w:r>
            <w:fldChar w:fldCharType="separate"/>
          </w:r>
          <w:r>
            <w:rPr>
              <w:rFonts w:ascii="黑体" w:hAnsi="黑体" w:eastAsia="黑体"/>
            </w:rPr>
            <w:t>4.8 本章小结</w:t>
          </w:r>
          <w:r>
            <w:tab/>
          </w:r>
          <w:r>
            <w:fldChar w:fldCharType="begin"/>
          </w:r>
          <w:r>
            <w:instrText xml:space="preserve"> PAGEREF _Toc16427 \h </w:instrText>
          </w:r>
          <w:r>
            <w:fldChar w:fldCharType="separate"/>
          </w:r>
          <w:r>
            <w:t>28</w:t>
          </w:r>
          <w:r>
            <w:fldChar w:fldCharType="end"/>
          </w:r>
          <w:r>
            <w:fldChar w:fldCharType="end"/>
          </w:r>
        </w:p>
        <w:p w14:paraId="583E714C">
          <w:pPr>
            <w:pStyle w:val="26"/>
            <w:tabs>
              <w:tab w:val="right" w:leader="dot" w:pos="8504"/>
            </w:tabs>
          </w:pPr>
          <w:r>
            <w:fldChar w:fldCharType="begin"/>
          </w:r>
          <w:r>
            <w:instrText xml:space="preserve"> HYPERLINK \l _Toc1514 </w:instrText>
          </w:r>
          <w:r>
            <w:fldChar w:fldCharType="separate"/>
          </w:r>
          <w:r>
            <w:rPr>
              <w:rFonts w:ascii="黑体" w:hAnsi="黑体" w:eastAsia="黑体"/>
            </w:rPr>
            <w:t>5 系统实现</w:t>
          </w:r>
          <w:r>
            <w:tab/>
          </w:r>
          <w:r>
            <w:fldChar w:fldCharType="begin"/>
          </w:r>
          <w:r>
            <w:instrText xml:space="preserve"> PAGEREF _Toc1514 \h </w:instrText>
          </w:r>
          <w:r>
            <w:fldChar w:fldCharType="separate"/>
          </w:r>
          <w:r>
            <w:t>29</w:t>
          </w:r>
          <w:r>
            <w:fldChar w:fldCharType="end"/>
          </w:r>
          <w:r>
            <w:fldChar w:fldCharType="end"/>
          </w:r>
        </w:p>
        <w:p w14:paraId="024B7173">
          <w:pPr>
            <w:pStyle w:val="29"/>
            <w:tabs>
              <w:tab w:val="right" w:leader="dot" w:pos="8504"/>
            </w:tabs>
          </w:pPr>
          <w:r>
            <w:fldChar w:fldCharType="begin"/>
          </w:r>
          <w:r>
            <w:instrText xml:space="preserve"> HYPERLINK \l _Toc19685 </w:instrText>
          </w:r>
          <w:r>
            <w:fldChar w:fldCharType="separate"/>
          </w:r>
          <w:r>
            <w:rPr>
              <w:rFonts w:ascii="黑体" w:hAnsi="黑体" w:eastAsia="黑体"/>
            </w:rPr>
            <w:t>5.1 用户</w:t>
          </w:r>
          <w:r>
            <w:rPr>
              <w:rFonts w:hint="eastAsia" w:ascii="黑体" w:hAnsi="黑体" w:eastAsia="黑体"/>
              <w:lang w:val="en-US" w:eastAsia="zh-CN"/>
            </w:rPr>
            <w:t>登录</w:t>
          </w:r>
          <w:r>
            <w:tab/>
          </w:r>
          <w:r>
            <w:fldChar w:fldCharType="begin"/>
          </w:r>
          <w:r>
            <w:instrText xml:space="preserve"> PAGEREF _Toc19685 \h </w:instrText>
          </w:r>
          <w:r>
            <w:fldChar w:fldCharType="separate"/>
          </w:r>
          <w:r>
            <w:t>29</w:t>
          </w:r>
          <w:r>
            <w:fldChar w:fldCharType="end"/>
          </w:r>
          <w:r>
            <w:fldChar w:fldCharType="end"/>
          </w:r>
        </w:p>
        <w:p w14:paraId="021EDAC6">
          <w:pPr>
            <w:pStyle w:val="29"/>
            <w:tabs>
              <w:tab w:val="right" w:leader="dot" w:pos="8504"/>
            </w:tabs>
          </w:pPr>
          <w:r>
            <w:fldChar w:fldCharType="begin"/>
          </w:r>
          <w:r>
            <w:instrText xml:space="preserve"> HYPERLINK \l _Toc19964 </w:instrText>
          </w:r>
          <w:r>
            <w:fldChar w:fldCharType="separate"/>
          </w:r>
          <w:r>
            <w:rPr>
              <w:rFonts w:ascii="黑体" w:hAnsi="黑体" w:eastAsia="黑体"/>
            </w:rPr>
            <w:t xml:space="preserve">5.2 </w:t>
          </w:r>
          <w:r>
            <w:rPr>
              <w:rFonts w:hint="eastAsia" w:ascii="黑体" w:hAnsi="黑体" w:eastAsia="黑体"/>
              <w:lang w:val="en-US" w:eastAsia="zh-CN"/>
            </w:rPr>
            <w:t>修改</w:t>
          </w:r>
          <w:r>
            <w:rPr>
              <w:rFonts w:ascii="黑体" w:hAnsi="黑体" w:eastAsia="黑体"/>
            </w:rPr>
            <w:t>密码</w:t>
          </w:r>
          <w:r>
            <w:tab/>
          </w:r>
          <w:r>
            <w:fldChar w:fldCharType="begin"/>
          </w:r>
          <w:r>
            <w:instrText xml:space="preserve"> PAGEREF _Toc19964 \h </w:instrText>
          </w:r>
          <w:r>
            <w:fldChar w:fldCharType="separate"/>
          </w:r>
          <w:r>
            <w:t>30</w:t>
          </w:r>
          <w:r>
            <w:fldChar w:fldCharType="end"/>
          </w:r>
          <w:r>
            <w:fldChar w:fldCharType="end"/>
          </w:r>
        </w:p>
        <w:p w14:paraId="57D11F4E">
          <w:pPr>
            <w:pStyle w:val="29"/>
            <w:tabs>
              <w:tab w:val="right" w:leader="dot" w:pos="8504"/>
            </w:tabs>
          </w:pPr>
          <w:r>
            <w:fldChar w:fldCharType="begin"/>
          </w:r>
          <w:r>
            <w:instrText xml:space="preserve"> HYPERLINK \l _Toc11406 </w:instrText>
          </w:r>
          <w:r>
            <w:fldChar w:fldCharType="separate"/>
          </w:r>
          <w:r>
            <w:rPr>
              <w:rFonts w:ascii="黑体" w:hAnsi="黑体" w:eastAsia="黑体"/>
            </w:rPr>
            <w:t>5.3 用户新建笔记</w:t>
          </w:r>
          <w:r>
            <w:tab/>
          </w:r>
          <w:r>
            <w:fldChar w:fldCharType="begin"/>
          </w:r>
          <w:r>
            <w:instrText xml:space="preserve"> PAGEREF _Toc11406 \h </w:instrText>
          </w:r>
          <w:r>
            <w:fldChar w:fldCharType="separate"/>
          </w:r>
          <w:r>
            <w:t>32</w:t>
          </w:r>
          <w:r>
            <w:fldChar w:fldCharType="end"/>
          </w:r>
          <w:r>
            <w:fldChar w:fldCharType="end"/>
          </w:r>
        </w:p>
        <w:p w14:paraId="32306744">
          <w:pPr>
            <w:pStyle w:val="29"/>
            <w:tabs>
              <w:tab w:val="right" w:leader="dot" w:pos="8504"/>
            </w:tabs>
          </w:pPr>
          <w:r>
            <w:fldChar w:fldCharType="begin"/>
          </w:r>
          <w:r>
            <w:instrText xml:space="preserve"> HYPERLINK \l _Toc32642 </w:instrText>
          </w:r>
          <w:r>
            <w:fldChar w:fldCharType="separate"/>
          </w:r>
          <w:r>
            <w:rPr>
              <w:rFonts w:ascii="黑体" w:hAnsi="黑体" w:eastAsia="黑体"/>
            </w:rPr>
            <w:t>5.4 删除笔记</w:t>
          </w:r>
          <w:r>
            <w:tab/>
          </w:r>
          <w:r>
            <w:fldChar w:fldCharType="begin"/>
          </w:r>
          <w:r>
            <w:instrText xml:space="preserve"> PAGEREF _Toc32642 \h </w:instrText>
          </w:r>
          <w:r>
            <w:fldChar w:fldCharType="separate"/>
          </w:r>
          <w:r>
            <w:t>34</w:t>
          </w:r>
          <w:r>
            <w:fldChar w:fldCharType="end"/>
          </w:r>
          <w:r>
            <w:fldChar w:fldCharType="end"/>
          </w:r>
        </w:p>
        <w:p w14:paraId="181FCE06">
          <w:pPr>
            <w:pStyle w:val="29"/>
            <w:tabs>
              <w:tab w:val="right" w:leader="dot" w:pos="8504"/>
            </w:tabs>
          </w:pPr>
          <w:r>
            <w:fldChar w:fldCharType="begin"/>
          </w:r>
          <w:r>
            <w:instrText xml:space="preserve"> HYPERLINK \l _Toc15896 </w:instrText>
          </w:r>
          <w:r>
            <w:fldChar w:fldCharType="separate"/>
          </w:r>
          <w:r>
            <w:rPr>
              <w:rFonts w:ascii="黑体" w:hAnsi="黑体" w:eastAsia="黑体"/>
            </w:rPr>
            <w:t>5.5 添加标签</w:t>
          </w:r>
          <w:r>
            <w:tab/>
          </w:r>
          <w:r>
            <w:fldChar w:fldCharType="begin"/>
          </w:r>
          <w:r>
            <w:instrText xml:space="preserve"> PAGEREF _Toc15896 \h </w:instrText>
          </w:r>
          <w:r>
            <w:fldChar w:fldCharType="separate"/>
          </w:r>
          <w:r>
            <w:t>36</w:t>
          </w:r>
          <w:r>
            <w:fldChar w:fldCharType="end"/>
          </w:r>
          <w:r>
            <w:fldChar w:fldCharType="end"/>
          </w:r>
        </w:p>
        <w:p w14:paraId="6A825565">
          <w:pPr>
            <w:pStyle w:val="29"/>
            <w:tabs>
              <w:tab w:val="right" w:leader="dot" w:pos="8504"/>
            </w:tabs>
          </w:pPr>
          <w:r>
            <w:fldChar w:fldCharType="begin"/>
          </w:r>
          <w:r>
            <w:instrText xml:space="preserve"> HYPERLINK \l _Toc4530 </w:instrText>
          </w:r>
          <w:r>
            <w:fldChar w:fldCharType="separate"/>
          </w:r>
          <w:r>
            <w:rPr>
              <w:rFonts w:ascii="黑体" w:hAnsi="黑体" w:eastAsia="黑体"/>
            </w:rPr>
            <w:t>5.6 笔记</w:t>
          </w:r>
          <w:r>
            <w:rPr>
              <w:rFonts w:hint="eastAsia" w:ascii="黑体" w:hAnsi="黑体" w:eastAsia="黑体"/>
              <w:lang w:val="en-US" w:eastAsia="zh-CN"/>
            </w:rPr>
            <w:t>搜索</w:t>
          </w:r>
          <w:r>
            <w:rPr>
              <w:rFonts w:ascii="黑体" w:hAnsi="黑体" w:eastAsia="黑体"/>
            </w:rPr>
            <w:t>排序</w:t>
          </w:r>
          <w:r>
            <w:tab/>
          </w:r>
          <w:r>
            <w:fldChar w:fldCharType="begin"/>
          </w:r>
          <w:r>
            <w:instrText xml:space="preserve"> PAGEREF _Toc4530 \h </w:instrText>
          </w:r>
          <w:r>
            <w:fldChar w:fldCharType="separate"/>
          </w:r>
          <w:r>
            <w:t>37</w:t>
          </w:r>
          <w:r>
            <w:fldChar w:fldCharType="end"/>
          </w:r>
          <w:r>
            <w:fldChar w:fldCharType="end"/>
          </w:r>
        </w:p>
        <w:p w14:paraId="4CC7B340">
          <w:pPr>
            <w:pStyle w:val="29"/>
            <w:tabs>
              <w:tab w:val="right" w:leader="dot" w:pos="8504"/>
            </w:tabs>
          </w:pPr>
          <w:r>
            <w:fldChar w:fldCharType="begin"/>
          </w:r>
          <w:r>
            <w:instrText xml:space="preserve"> HYPERLINK \l _Toc1988 </w:instrText>
          </w:r>
          <w:r>
            <w:fldChar w:fldCharType="separate"/>
          </w:r>
          <w:r>
            <w:rPr>
              <w:rFonts w:ascii="黑体" w:hAnsi="黑体" w:eastAsia="黑体"/>
            </w:rPr>
            <w:t>5.7 修改个人信息</w:t>
          </w:r>
          <w:r>
            <w:tab/>
          </w:r>
          <w:r>
            <w:fldChar w:fldCharType="begin"/>
          </w:r>
          <w:r>
            <w:instrText xml:space="preserve"> PAGEREF _Toc1988 \h </w:instrText>
          </w:r>
          <w:r>
            <w:fldChar w:fldCharType="separate"/>
          </w:r>
          <w:r>
            <w:t>39</w:t>
          </w:r>
          <w:r>
            <w:fldChar w:fldCharType="end"/>
          </w:r>
          <w:r>
            <w:fldChar w:fldCharType="end"/>
          </w:r>
        </w:p>
        <w:p w14:paraId="009655A4">
          <w:pPr>
            <w:pStyle w:val="29"/>
            <w:tabs>
              <w:tab w:val="right" w:leader="dot" w:pos="8504"/>
            </w:tabs>
          </w:pPr>
          <w:r>
            <w:fldChar w:fldCharType="begin"/>
          </w:r>
          <w:r>
            <w:instrText xml:space="preserve"> HYPERLINK \l _Toc13857 </w:instrText>
          </w:r>
          <w:r>
            <w:fldChar w:fldCharType="separate"/>
          </w:r>
          <w:r>
            <w:rPr>
              <w:rFonts w:ascii="黑体" w:hAnsi="黑体" w:eastAsia="黑体"/>
            </w:rPr>
            <w:t>5.8 本章小结</w:t>
          </w:r>
          <w:r>
            <w:tab/>
          </w:r>
          <w:r>
            <w:fldChar w:fldCharType="begin"/>
          </w:r>
          <w:r>
            <w:instrText xml:space="preserve"> PAGEREF _Toc13857 \h </w:instrText>
          </w:r>
          <w:r>
            <w:fldChar w:fldCharType="separate"/>
          </w:r>
          <w:r>
            <w:t>41</w:t>
          </w:r>
          <w:r>
            <w:fldChar w:fldCharType="end"/>
          </w:r>
          <w:r>
            <w:fldChar w:fldCharType="end"/>
          </w:r>
        </w:p>
        <w:p w14:paraId="53C4C76D">
          <w:pPr>
            <w:pStyle w:val="26"/>
            <w:tabs>
              <w:tab w:val="right" w:leader="dot" w:pos="8504"/>
            </w:tabs>
          </w:pPr>
          <w:r>
            <w:fldChar w:fldCharType="begin"/>
          </w:r>
          <w:r>
            <w:instrText xml:space="preserve"> HYPERLINK \l _Toc4033 </w:instrText>
          </w:r>
          <w:r>
            <w:fldChar w:fldCharType="separate"/>
          </w:r>
          <w:r>
            <w:rPr>
              <w:rFonts w:ascii="黑体" w:hAnsi="黑体" w:eastAsia="黑体"/>
            </w:rPr>
            <w:t>6 系统测试</w:t>
          </w:r>
          <w:r>
            <w:tab/>
          </w:r>
          <w:r>
            <w:fldChar w:fldCharType="begin"/>
          </w:r>
          <w:r>
            <w:instrText xml:space="preserve"> PAGEREF _Toc4033 \h </w:instrText>
          </w:r>
          <w:r>
            <w:fldChar w:fldCharType="separate"/>
          </w:r>
          <w:r>
            <w:t>42</w:t>
          </w:r>
          <w:r>
            <w:fldChar w:fldCharType="end"/>
          </w:r>
          <w:r>
            <w:fldChar w:fldCharType="end"/>
          </w:r>
        </w:p>
        <w:p w14:paraId="65666DD1">
          <w:pPr>
            <w:pStyle w:val="29"/>
            <w:tabs>
              <w:tab w:val="right" w:leader="dot" w:pos="8504"/>
            </w:tabs>
          </w:pPr>
          <w:r>
            <w:fldChar w:fldCharType="begin"/>
          </w:r>
          <w:r>
            <w:instrText xml:space="preserve"> HYPERLINK \l _Toc20842 </w:instrText>
          </w:r>
          <w:r>
            <w:fldChar w:fldCharType="separate"/>
          </w:r>
          <w:r>
            <w:rPr>
              <w:rFonts w:ascii="黑体" w:hAnsi="黑体" w:eastAsia="黑体"/>
            </w:rPr>
            <w:t>6.1 功能测试</w:t>
          </w:r>
          <w:r>
            <w:tab/>
          </w:r>
          <w:r>
            <w:fldChar w:fldCharType="begin"/>
          </w:r>
          <w:r>
            <w:instrText xml:space="preserve"> PAGEREF _Toc20842 \h </w:instrText>
          </w:r>
          <w:r>
            <w:fldChar w:fldCharType="separate"/>
          </w:r>
          <w:r>
            <w:t>42</w:t>
          </w:r>
          <w:r>
            <w:fldChar w:fldCharType="end"/>
          </w:r>
          <w:r>
            <w:fldChar w:fldCharType="end"/>
          </w:r>
        </w:p>
        <w:p w14:paraId="1414F1C0">
          <w:pPr>
            <w:pStyle w:val="29"/>
            <w:tabs>
              <w:tab w:val="right" w:leader="dot" w:pos="8504"/>
            </w:tabs>
          </w:pPr>
          <w:r>
            <w:fldChar w:fldCharType="begin"/>
          </w:r>
          <w:r>
            <w:instrText xml:space="preserve"> HYPERLINK \l _Toc27330 </w:instrText>
          </w:r>
          <w:r>
            <w:fldChar w:fldCharType="separate"/>
          </w:r>
          <w:r>
            <w:rPr>
              <w:rFonts w:ascii="黑体" w:hAnsi="黑体" w:eastAsia="黑体"/>
            </w:rPr>
            <w:t>6.2 安全性测试</w:t>
          </w:r>
          <w:r>
            <w:tab/>
          </w:r>
          <w:r>
            <w:fldChar w:fldCharType="begin"/>
          </w:r>
          <w:r>
            <w:instrText xml:space="preserve"> PAGEREF _Toc27330 \h </w:instrText>
          </w:r>
          <w:r>
            <w:fldChar w:fldCharType="separate"/>
          </w:r>
          <w:r>
            <w:t>43</w:t>
          </w:r>
          <w:r>
            <w:fldChar w:fldCharType="end"/>
          </w:r>
          <w:r>
            <w:fldChar w:fldCharType="end"/>
          </w:r>
        </w:p>
        <w:p w14:paraId="7AF87945">
          <w:pPr>
            <w:pStyle w:val="29"/>
            <w:tabs>
              <w:tab w:val="right" w:leader="dot" w:pos="8504"/>
            </w:tabs>
          </w:pPr>
          <w:r>
            <w:fldChar w:fldCharType="begin"/>
          </w:r>
          <w:r>
            <w:instrText xml:space="preserve"> HYPERLINK \l _Toc26098 </w:instrText>
          </w:r>
          <w:r>
            <w:fldChar w:fldCharType="separate"/>
          </w:r>
          <w:r>
            <w:rPr>
              <w:rFonts w:ascii="黑体" w:hAnsi="黑体" w:eastAsia="黑体"/>
            </w:rPr>
            <w:t>6.3 性能测试</w:t>
          </w:r>
          <w:r>
            <w:tab/>
          </w:r>
          <w:r>
            <w:fldChar w:fldCharType="begin"/>
          </w:r>
          <w:r>
            <w:instrText xml:space="preserve"> PAGEREF _Toc26098 \h </w:instrText>
          </w:r>
          <w:r>
            <w:fldChar w:fldCharType="separate"/>
          </w:r>
          <w:r>
            <w:t>43</w:t>
          </w:r>
          <w:r>
            <w:fldChar w:fldCharType="end"/>
          </w:r>
          <w:r>
            <w:fldChar w:fldCharType="end"/>
          </w:r>
        </w:p>
        <w:p w14:paraId="5432B9B8">
          <w:pPr>
            <w:pStyle w:val="29"/>
            <w:tabs>
              <w:tab w:val="right" w:leader="dot" w:pos="8504"/>
            </w:tabs>
          </w:pPr>
          <w:r>
            <w:fldChar w:fldCharType="begin"/>
          </w:r>
          <w:r>
            <w:instrText xml:space="preserve"> HYPERLINK \l _Toc14379 </w:instrText>
          </w:r>
          <w:r>
            <w:fldChar w:fldCharType="separate"/>
          </w:r>
          <w:r>
            <w:rPr>
              <w:rFonts w:ascii="黑体" w:hAnsi="黑体" w:eastAsia="黑体"/>
            </w:rPr>
            <w:t>6.4 本章小结</w:t>
          </w:r>
          <w:r>
            <w:tab/>
          </w:r>
          <w:r>
            <w:fldChar w:fldCharType="begin"/>
          </w:r>
          <w:r>
            <w:instrText xml:space="preserve"> PAGEREF _Toc14379 \h </w:instrText>
          </w:r>
          <w:r>
            <w:fldChar w:fldCharType="separate"/>
          </w:r>
          <w:r>
            <w:t>44</w:t>
          </w:r>
          <w:r>
            <w:fldChar w:fldCharType="end"/>
          </w:r>
          <w:r>
            <w:fldChar w:fldCharType="end"/>
          </w:r>
        </w:p>
        <w:p w14:paraId="6D2AD27E">
          <w:pPr>
            <w:pStyle w:val="26"/>
            <w:tabs>
              <w:tab w:val="right" w:leader="dot" w:pos="8504"/>
            </w:tabs>
          </w:pPr>
          <w:r>
            <w:fldChar w:fldCharType="begin"/>
          </w:r>
          <w:r>
            <w:instrText xml:space="preserve"> HYPERLINK \l _Toc27093 </w:instrText>
          </w:r>
          <w:r>
            <w:fldChar w:fldCharType="separate"/>
          </w:r>
          <w:r>
            <w:rPr>
              <w:rFonts w:ascii="黑体" w:hAnsi="黑体" w:eastAsia="黑体"/>
            </w:rPr>
            <w:t>7 总结与展望</w:t>
          </w:r>
          <w:r>
            <w:tab/>
          </w:r>
          <w:r>
            <w:fldChar w:fldCharType="begin"/>
          </w:r>
          <w:r>
            <w:instrText xml:space="preserve"> PAGEREF _Toc27093 \h </w:instrText>
          </w:r>
          <w:r>
            <w:fldChar w:fldCharType="separate"/>
          </w:r>
          <w:r>
            <w:t>45</w:t>
          </w:r>
          <w:r>
            <w:fldChar w:fldCharType="end"/>
          </w:r>
          <w:r>
            <w:fldChar w:fldCharType="end"/>
          </w:r>
        </w:p>
        <w:p w14:paraId="3069DC4D">
          <w:pPr>
            <w:pStyle w:val="29"/>
            <w:tabs>
              <w:tab w:val="right" w:leader="dot" w:pos="8504"/>
            </w:tabs>
          </w:pPr>
          <w:r>
            <w:fldChar w:fldCharType="begin"/>
          </w:r>
          <w:r>
            <w:instrText xml:space="preserve"> HYPERLINK \l _Toc16584 </w:instrText>
          </w:r>
          <w:r>
            <w:fldChar w:fldCharType="separate"/>
          </w:r>
          <w:r>
            <w:rPr>
              <w:rFonts w:ascii="黑体" w:hAnsi="黑体" w:eastAsia="黑体"/>
            </w:rPr>
            <w:t>7.1 总结</w:t>
          </w:r>
          <w:r>
            <w:tab/>
          </w:r>
          <w:r>
            <w:fldChar w:fldCharType="begin"/>
          </w:r>
          <w:r>
            <w:instrText xml:space="preserve"> PAGEREF _Toc16584 \h </w:instrText>
          </w:r>
          <w:r>
            <w:fldChar w:fldCharType="separate"/>
          </w:r>
          <w:r>
            <w:t>45</w:t>
          </w:r>
          <w:r>
            <w:fldChar w:fldCharType="end"/>
          </w:r>
          <w:r>
            <w:fldChar w:fldCharType="end"/>
          </w:r>
        </w:p>
        <w:p w14:paraId="41A88559">
          <w:pPr>
            <w:pStyle w:val="29"/>
            <w:tabs>
              <w:tab w:val="right" w:leader="dot" w:pos="8504"/>
            </w:tabs>
          </w:pPr>
          <w:r>
            <w:fldChar w:fldCharType="begin"/>
          </w:r>
          <w:r>
            <w:instrText xml:space="preserve"> HYPERLINK \l _Toc2375 </w:instrText>
          </w:r>
          <w:r>
            <w:fldChar w:fldCharType="separate"/>
          </w:r>
          <w:r>
            <w:rPr>
              <w:rFonts w:ascii="黑体" w:hAnsi="黑体" w:eastAsia="黑体"/>
            </w:rPr>
            <w:t>7.2 展望</w:t>
          </w:r>
          <w:r>
            <w:tab/>
          </w:r>
          <w:r>
            <w:fldChar w:fldCharType="begin"/>
          </w:r>
          <w:r>
            <w:instrText xml:space="preserve"> PAGEREF _Toc2375 \h </w:instrText>
          </w:r>
          <w:r>
            <w:fldChar w:fldCharType="separate"/>
          </w:r>
          <w:r>
            <w:t>45</w:t>
          </w:r>
          <w:r>
            <w:fldChar w:fldCharType="end"/>
          </w:r>
          <w:r>
            <w:fldChar w:fldCharType="end"/>
          </w:r>
        </w:p>
        <w:p w14:paraId="2FD16777">
          <w:pPr>
            <w:pStyle w:val="26"/>
            <w:tabs>
              <w:tab w:val="right" w:leader="dot" w:pos="8504"/>
            </w:tabs>
          </w:pPr>
          <w:r>
            <w:fldChar w:fldCharType="begin"/>
          </w:r>
          <w:r>
            <w:instrText xml:space="preserve"> HYPERLINK \l _Toc21555 </w:instrText>
          </w:r>
          <w:r>
            <w:fldChar w:fldCharType="separate"/>
          </w:r>
          <w:r>
            <w:rPr>
              <w:rFonts w:ascii="黑体" w:hAnsi="黑体" w:eastAsia="黑体"/>
            </w:rPr>
            <w:t>参考文献</w:t>
          </w:r>
          <w:r>
            <w:tab/>
          </w:r>
          <w:r>
            <w:fldChar w:fldCharType="begin"/>
          </w:r>
          <w:r>
            <w:instrText xml:space="preserve"> PAGEREF _Toc21555 \h </w:instrText>
          </w:r>
          <w:r>
            <w:fldChar w:fldCharType="separate"/>
          </w:r>
          <w:r>
            <w:t>46</w:t>
          </w:r>
          <w:r>
            <w:fldChar w:fldCharType="end"/>
          </w:r>
          <w:r>
            <w:fldChar w:fldCharType="end"/>
          </w:r>
        </w:p>
        <w:p w14:paraId="327EBF0D">
          <w:pPr>
            <w:pStyle w:val="26"/>
            <w:tabs>
              <w:tab w:val="right" w:leader="dot" w:pos="8504"/>
            </w:tabs>
          </w:pPr>
          <w:r>
            <w:fldChar w:fldCharType="begin"/>
          </w:r>
          <w:r>
            <w:instrText xml:space="preserve"> HYPERLINK \l _Toc8425 </w:instrText>
          </w:r>
          <w:r>
            <w:fldChar w:fldCharType="separate"/>
          </w:r>
          <w:r>
            <w:rPr>
              <w:rFonts w:ascii="黑体" w:hAnsi="黑体" w:eastAsia="黑体"/>
            </w:rPr>
            <w:t>致谢</w:t>
          </w:r>
          <w:r>
            <w:tab/>
          </w:r>
          <w:r>
            <w:fldChar w:fldCharType="begin"/>
          </w:r>
          <w:r>
            <w:instrText xml:space="preserve"> PAGEREF _Toc8425 \h </w:instrText>
          </w:r>
          <w:r>
            <w:fldChar w:fldCharType="separate"/>
          </w:r>
          <w:r>
            <w:t>47</w:t>
          </w:r>
          <w:r>
            <w:fldChar w:fldCharType="end"/>
          </w:r>
          <w:r>
            <w:fldChar w:fldCharType="end"/>
          </w:r>
        </w:p>
        <w:p w14:paraId="40D438B8">
          <w:pPr>
            <w:rPr>
              <w:rFonts w:ascii="宋体" w:hAnsi="宋体" w:eastAsia="宋体" w:cstheme="minorBidi"/>
              <w:sz w:val="24"/>
              <w:szCs w:val="22"/>
              <w:lang w:val="en-US" w:eastAsia="en-US" w:bidi="ar-SA"/>
            </w:rPr>
            <w:sectPr>
              <w:footerReference r:id="rId5" w:type="default"/>
              <w:pgSz w:w="11906" w:h="16838"/>
              <w:pgMar w:top="2041" w:right="1701" w:bottom="1417" w:left="1701" w:header="1587" w:footer="850" w:gutter="0"/>
              <w:pgNumType w:fmt="upperRoman" w:start="1"/>
              <w:cols w:space="720" w:num="1"/>
              <w:docGrid w:linePitch="360" w:charSpace="0"/>
            </w:sectPr>
          </w:pPr>
          <w:r>
            <w:fldChar w:fldCharType="end"/>
          </w:r>
        </w:p>
      </w:sdtContent>
    </w:sdt>
    <w:p w14:paraId="1C474559">
      <w:pPr>
        <w:pStyle w:val="3"/>
        <w:keepNext/>
        <w:spacing w:before="0" w:after="0" w:line="360" w:lineRule="auto"/>
        <w:jc w:val="left"/>
      </w:pPr>
      <w:bookmarkStart w:id="43" w:name="_GoBack"/>
      <w:bookmarkEnd w:id="43"/>
      <w:bookmarkStart w:id="0" w:name="_Toc8908"/>
      <w:r>
        <w:rPr>
          <w:rFonts w:ascii="黑体" w:hAnsi="黑体" w:eastAsia="黑体"/>
          <w:b/>
          <w:sz w:val="30"/>
        </w:rPr>
        <w:t>1 引言</w:t>
      </w:r>
      <w:bookmarkEnd w:id="0"/>
    </w:p>
    <w:p w14:paraId="1947BA87">
      <w:pPr>
        <w:pStyle w:val="4"/>
        <w:keepNext/>
        <w:spacing w:before="0" w:after="0" w:line="360" w:lineRule="auto"/>
        <w:ind w:firstLine="0"/>
        <w:jc w:val="left"/>
      </w:pPr>
      <w:bookmarkStart w:id="1" w:name="_Toc20761"/>
      <w:r>
        <w:rPr>
          <w:rFonts w:ascii="黑体" w:hAnsi="黑体" w:eastAsia="黑体"/>
          <w:b/>
          <w:sz w:val="27"/>
        </w:rPr>
        <w:t>1.1 研究背景及意义</w:t>
      </w:r>
      <w:bookmarkEnd w:id="1"/>
    </w:p>
    <w:p w14:paraId="2EB8290B">
      <w:pPr>
        <w:spacing w:before="0" w:after="0" w:line="360" w:lineRule="auto"/>
        <w:ind w:firstLine="480"/>
      </w:pPr>
      <w:r>
        <w:rPr>
          <w:rFonts w:ascii="宋体" w:hAnsi="宋体" w:eastAsia="宋体"/>
          <w:b w:val="0"/>
          <w:sz w:val="24"/>
        </w:rPr>
        <w:t>随着移动互联网和智能终端的快速普及，手机已经成为个人学习、生活、工作和情绪表达中最常使用的信息载体。传统纸质日记虽然具有私密、稳定和富有仪式感的特点，但在检索、整理、备份和携带方面存在一定局限。基于 Android 的本地日记系统能够利用移动端随身携带、输入便捷和本地数据库持久化的优势，帮助用户在碎片化时间中记录想法、整理学习笔记、保存生活瞬间，并在需要时快速回顾历史内容。</w:t>
      </w:r>
    </w:p>
    <w:p w14:paraId="4FE3A1C1">
      <w:pPr>
        <w:spacing w:before="0" w:after="0" w:line="360" w:lineRule="auto"/>
        <w:ind w:firstLine="480"/>
      </w:pPr>
      <w:r>
        <w:rPr>
          <w:rFonts w:ascii="宋体" w:hAnsi="宋体" w:eastAsia="宋体"/>
          <w:b w:val="0"/>
          <w:sz w:val="24"/>
        </w:rPr>
        <w:t>从用户使用习惯看，个人记录行为已经不再局限于单篇长文本。用户既需要相对正式的日记笔记，也需要能够快速记录一句话心情或临时想法的轻量入口；既希望按照时间查看，也希望通过标签、关键词和排序方式快速定位内容；既关注文本是否能被保存，也关注账号密码、个人信息和本地数据是否具有基本安全保障。因此，围绕注册登录、忘记密码、新建笔记、删除笔记、添加标签、查看排序和修改个人信息等流程展开设计，能够更贴近普通用户使用本地日记应用的实际需求。</w:t>
      </w:r>
    </w:p>
    <w:p w14:paraId="285473D1">
      <w:pPr>
        <w:spacing w:before="0" w:after="0" w:line="360" w:lineRule="auto"/>
        <w:ind w:firstLine="480"/>
      </w:pPr>
      <w:r>
        <w:rPr>
          <w:rFonts w:ascii="宋体" w:hAnsi="宋体" w:eastAsia="宋体"/>
          <w:b w:val="0"/>
          <w:sz w:val="24"/>
        </w:rPr>
        <w:t>从毕业设计训练角度看，本课题能够综合运用 Android 原生开发、Java 面向对象设计、SQLite 数据库设计、SQLiteOpenHelper 数据访问封装、SharedPreferences 登录状态维护以及软件测试等知识。系统规模适中，功能边界清晰，不依赖服务器和复杂网络接口，便于在本地模拟器或真实手机中安装、运行、调试和演示，能够体现软件工程从需求分析到实现测试的完整过程。</w:t>
      </w:r>
    </w:p>
    <w:p w14:paraId="59F713FD">
      <w:pPr>
        <w:spacing w:before="0" w:after="0" w:line="360" w:lineRule="auto"/>
        <w:ind w:firstLine="480"/>
      </w:pPr>
      <w:r>
        <w:rPr>
          <w:rFonts w:ascii="宋体" w:hAnsi="宋体" w:eastAsia="宋体"/>
          <w:b w:val="0"/>
          <w:sz w:val="24"/>
        </w:rPr>
        <w:t>本系统的现实意义在于为用户提供一个可离线使用的个人记录工具。与依赖云端服务的记录类应用相比，本地日记系统不要求用户在使用过程中保持网络连接，也不需要将日记正文上传到第三方服务器。用户的日记、标签、个人资料和统计信息均保存在本机 SQLite 数据库中，这在一定程度上降低了网络环境和隐私顾虑对使用体验的影响。</w:t>
      </w:r>
    </w:p>
    <w:p w14:paraId="01A6DBF4">
      <w:pPr>
        <w:spacing w:before="0" w:after="0" w:line="360" w:lineRule="auto"/>
        <w:ind w:firstLine="480"/>
      </w:pPr>
      <w:r>
        <w:rPr>
          <w:rFonts w:ascii="宋体" w:hAnsi="宋体" w:eastAsia="宋体"/>
          <w:b w:val="0"/>
          <w:sz w:val="24"/>
        </w:rPr>
        <w:t>本系统的工程意义在于探索轻量化本地应用的模块组织方式。系统在同一 Android 客户端中划分用户账户、笔记管理、标签管理、排序查看、个人中心和数据维护等功能，通过用户编号和角色字段组织数据访问，通过工具类封装密码摘要和时间格式化，通过数据库辅助类集中处理表结构和 SQL 操作。这种实现方式既能满足毕业设计对功能完整性的要求，也为后续扩展本地备份、图片附件和云同步提供基础。</w:t>
      </w:r>
    </w:p>
    <w:p w14:paraId="0E15D6F8">
      <w:pPr>
        <w:pStyle w:val="4"/>
        <w:keepNext/>
        <w:spacing w:before="0" w:after="0" w:line="360" w:lineRule="auto"/>
        <w:ind w:firstLine="0"/>
        <w:jc w:val="left"/>
      </w:pPr>
      <w:bookmarkStart w:id="2" w:name="_Toc15700"/>
      <w:r>
        <w:rPr>
          <w:rFonts w:ascii="黑体" w:hAnsi="黑体" w:eastAsia="黑体"/>
          <w:b/>
          <w:sz w:val="27"/>
        </w:rPr>
        <w:t>1.2 国内外研究现状</w:t>
      </w:r>
      <w:bookmarkEnd w:id="2"/>
    </w:p>
    <w:p w14:paraId="41417369">
      <w:pPr>
        <w:spacing w:before="0" w:after="0" w:line="360" w:lineRule="auto"/>
        <w:ind w:firstLine="480"/>
      </w:pPr>
      <w:r>
        <w:rPr>
          <w:rFonts w:ascii="宋体" w:hAnsi="宋体" w:eastAsia="宋体"/>
          <w:b w:val="0"/>
          <w:sz w:val="24"/>
        </w:rPr>
        <w:t>个人记录类软件的发展经历了由电子文本保存到移动端综合管理的过程。早期日记软件主要提供文本输入、保存和基本查看功能，随着移动平台组件和本地存储能力增强，记录类应用逐步增加日历视图、心情标签、图片附件、搜索筛选、统计回顾和数据同步等功能。国外应用较早关注跨设备同步和多媒体记录体验，国内应用则更强调界面轻量、隐私保护、情绪表达和社交分享等场景。</w:t>
      </w:r>
    </w:p>
    <w:p w14:paraId="24DC93E7">
      <w:pPr>
        <w:spacing w:before="0" w:after="0" w:line="360" w:lineRule="auto"/>
        <w:ind w:firstLine="480"/>
      </w:pPr>
      <w:r>
        <w:rPr>
          <w:rFonts w:ascii="宋体" w:hAnsi="宋体" w:eastAsia="宋体"/>
          <w:b w:val="0"/>
          <w:sz w:val="24"/>
        </w:rPr>
        <w:t>在移动端开发技术方面，Android 平台提供 Activity、Fragment、资源文件、生命周期管理和本地存储等能力，为构建个人记录类应用提供了较成熟的基础。对于本课题而言，使用 Android 原生组件能够清晰展示界面跳转、列表刷新、表单校验和本地数据库读写过程，也方便在论文中说明页面结构、业务流程和代码组织。</w:t>
      </w:r>
    </w:p>
    <w:p w14:paraId="567783C7">
      <w:pPr>
        <w:spacing w:before="0" w:after="0" w:line="360" w:lineRule="auto"/>
        <w:ind w:firstLine="480"/>
      </w:pPr>
      <w:r>
        <w:rPr>
          <w:rFonts w:ascii="宋体" w:hAnsi="宋体" w:eastAsia="宋体"/>
          <w:b w:val="0"/>
          <w:sz w:val="24"/>
        </w:rPr>
        <w:t>在数据管理方面，SQLite 由于轻量、嵌入式、无需独立数据库服务器等特点，被广泛应用于移动端结构化数据存储。日记笔记、标签、用户信息和评论等数据都具有较明确的字段结构，适合通过本地关系型数据库保存。Android 平台提供 SQLiteOpenHelper 以支持数据库创建、版本升级和连接管理，开发者可以直接通过 SQL 语句和 ContentValues 完成增删改查操作。</w:t>
      </w:r>
    </w:p>
    <w:p w14:paraId="6DFC185F">
      <w:pPr>
        <w:spacing w:before="0" w:after="0" w:line="360" w:lineRule="auto"/>
        <w:ind w:firstLine="480"/>
      </w:pPr>
      <w:r>
        <w:rPr>
          <w:rFonts w:ascii="宋体" w:hAnsi="宋体" w:eastAsia="宋体"/>
          <w:b w:val="0"/>
          <w:sz w:val="24"/>
        </w:rPr>
        <w:t>在账号状态维护方面，SharedPreferences 常用于保存少量键值型数据，例如当前登录用户编号、用户名和登录状态。记录类应用通常需要在应用重启后判断用户是否已经登录，并根据登录状态决定跳转到登录页还是主页面。与 SQLite 保存业务数据相比，SharedPreferences 更适合保存轻量状态，而不适合作为日记正文和标签关系等复杂数据的主要存储位置。</w:t>
      </w:r>
    </w:p>
    <w:p w14:paraId="16486466">
      <w:pPr>
        <w:spacing w:before="0" w:after="0" w:line="360" w:lineRule="auto"/>
        <w:ind w:firstLine="480"/>
      </w:pPr>
      <w:r>
        <w:rPr>
          <w:rFonts w:ascii="宋体" w:hAnsi="宋体" w:eastAsia="宋体"/>
          <w:b w:val="0"/>
          <w:sz w:val="24"/>
        </w:rPr>
        <w:t>现有成熟记录类产品功能较丰富，但许多应用依赖云同步、账号体系和服务器端存储。对于本科毕业设计来说，若引入服务器、接口鉴权、远程数据库和云存储，会显著增加开发与测试复杂度。本文选择以本地单机应用为实现边界，将研究重点放在功能闭环、本地数据持久化、页面交互和数据库设计上，使系统能够在有限时间内完成稳定可演示的实现。</w:t>
      </w:r>
    </w:p>
    <w:p w14:paraId="5AA4C5B8">
      <w:pPr>
        <w:pStyle w:val="4"/>
        <w:keepNext/>
        <w:spacing w:before="0" w:after="0" w:line="360" w:lineRule="auto"/>
        <w:ind w:firstLine="0"/>
        <w:jc w:val="left"/>
      </w:pPr>
      <w:bookmarkStart w:id="3" w:name="_Toc17704"/>
      <w:r>
        <w:rPr>
          <w:rFonts w:ascii="黑体" w:hAnsi="黑体" w:eastAsia="黑体"/>
          <w:b/>
          <w:sz w:val="27"/>
        </w:rPr>
        <w:t>1.3 主要研究内容</w:t>
      </w:r>
      <w:bookmarkEnd w:id="3"/>
    </w:p>
    <w:p w14:paraId="6428300C">
      <w:pPr>
        <w:spacing w:before="0" w:after="0" w:line="360" w:lineRule="auto"/>
        <w:ind w:firstLine="480"/>
      </w:pPr>
      <w:r>
        <w:rPr>
          <w:rFonts w:ascii="宋体" w:hAnsi="宋体" w:eastAsia="宋体"/>
          <w:b w:val="0"/>
          <w:sz w:val="24"/>
        </w:rPr>
        <w:t>本文的主要研究内容包括以下几个方面。第一，结合个人记录类应用的实际场景，分析系统的可行性和功能需求，明确普通用户在注册登录、忘记密码、笔记新建、删除、标签添加、排序查看和个人信息维护方面的操作流程，并确定系统以本地运行和 SQLite 数据持久化为核心边界。</w:t>
      </w:r>
    </w:p>
    <w:p w14:paraId="2D36A24C">
      <w:pPr>
        <w:spacing w:before="0" w:after="0" w:line="360" w:lineRule="auto"/>
        <w:ind w:firstLine="480"/>
      </w:pPr>
      <w:r>
        <w:rPr>
          <w:rFonts w:ascii="宋体" w:hAnsi="宋体" w:eastAsia="宋体"/>
          <w:b w:val="0"/>
          <w:sz w:val="24"/>
        </w:rPr>
        <w:t>第二，完成系统概要设计。根据功能需求将系统划分为表示层、业务逻辑层、数据访问层和本地存储层，设计用户账户、日记笔记、标签管理、搜索排序、个人中心、统计展示和辅助维护等功能模块；同时完成数据库表结构设计，明确用户表、日记表、评论表、点赞收藏表、反馈表和公告表之间的关系。</w:t>
      </w:r>
    </w:p>
    <w:p w14:paraId="28E73AD1">
      <w:pPr>
        <w:spacing w:before="0" w:after="0" w:line="360" w:lineRule="auto"/>
        <w:ind w:firstLine="480"/>
      </w:pPr>
      <w:r>
        <w:rPr>
          <w:rFonts w:ascii="宋体" w:hAnsi="宋体" w:eastAsia="宋体"/>
          <w:b w:val="0"/>
          <w:sz w:val="24"/>
        </w:rPr>
        <w:t>第三，完成系统详细设计。围绕目录中列出的七个关键流程，分别说明用户注册、忘记密码、新建笔记、删除笔记、用户添加标签、笔记排序和修改个人信息的页面入口、输入条件、处理逻辑、数据库读写和异常提示。通过流程设计保证用户操作从输入到反馈形成闭环。</w:t>
      </w:r>
    </w:p>
    <w:p w14:paraId="591529F0">
      <w:pPr>
        <w:spacing w:before="0" w:after="0" w:line="360" w:lineRule="auto"/>
        <w:ind w:firstLine="480"/>
      </w:pPr>
      <w:r>
        <w:rPr>
          <w:rFonts w:ascii="宋体" w:hAnsi="宋体" w:eastAsia="宋体"/>
          <w:b w:val="0"/>
          <w:sz w:val="24"/>
        </w:rPr>
        <w:t>第四，完成系统实现与测试。系统使用 Android Studio 和 Java 进行开发，数据库使用 SQLite，登录状态使用 SharedPreferences 保存。测试阶段围绕功能正确性、安全性和性能进行验证，重点检查正常流程、异常输入、数据持久化、多用户数据隔离和本地查询响应速度等内容。</w:t>
      </w:r>
    </w:p>
    <w:p w14:paraId="73D7474F">
      <w:pPr>
        <w:pStyle w:val="4"/>
        <w:keepNext/>
        <w:spacing w:before="0" w:after="0" w:line="360" w:lineRule="auto"/>
        <w:ind w:firstLine="0"/>
        <w:jc w:val="left"/>
      </w:pPr>
      <w:bookmarkStart w:id="4" w:name="_Toc29262"/>
      <w:r>
        <w:rPr>
          <w:rFonts w:ascii="黑体" w:hAnsi="黑体" w:eastAsia="黑体"/>
          <w:b/>
          <w:sz w:val="27"/>
        </w:rPr>
        <w:t>1.4 本章小结</w:t>
      </w:r>
      <w:bookmarkEnd w:id="4"/>
    </w:p>
    <w:p w14:paraId="7210BC12">
      <w:pPr>
        <w:spacing w:before="0" w:after="0" w:line="360" w:lineRule="auto"/>
        <w:ind w:firstLine="480"/>
      </w:pPr>
      <w:r>
        <w:rPr>
          <w:rFonts w:ascii="宋体" w:hAnsi="宋体" w:eastAsia="宋体"/>
          <w:b w:val="0"/>
          <w:sz w:val="24"/>
        </w:rPr>
        <w:t>本章首先阐述了基于 Android 的本地日记系统的研究背景和研究意义，说明了移动端本地记录工具在个人信息管理、隐私控制和毕业设计实践中的价值；随后分析了个人记录类应用、Android 本地开发、SQLite 数据库存储和登录状态维护等技术现状；最后明确了本文的主要研究内容和论文组织方式。通过本章分析可知，本课题具有明确的应用场景和可实现的技术路径，为后续系统分析和设计奠定了基础。</w:t>
      </w:r>
    </w:p>
    <w:p w14:paraId="3D016D3E">
      <w:pPr>
        <w:pStyle w:val="3"/>
        <w:keepNext/>
        <w:spacing w:before="0" w:after="0" w:line="360" w:lineRule="auto"/>
        <w:jc w:val="left"/>
      </w:pPr>
      <w:bookmarkStart w:id="5" w:name="_Toc24169"/>
      <w:r>
        <w:rPr>
          <w:rFonts w:ascii="黑体" w:hAnsi="黑体" w:eastAsia="黑体"/>
          <w:b/>
          <w:sz w:val="30"/>
        </w:rPr>
        <w:t>2 系统分析</w:t>
      </w:r>
      <w:bookmarkEnd w:id="5"/>
    </w:p>
    <w:p w14:paraId="05AD686A">
      <w:pPr>
        <w:pStyle w:val="4"/>
        <w:keepNext/>
        <w:spacing w:before="0" w:after="0" w:line="360" w:lineRule="auto"/>
        <w:ind w:firstLine="0"/>
        <w:jc w:val="left"/>
      </w:pPr>
      <w:bookmarkStart w:id="6" w:name="_Toc15141"/>
      <w:r>
        <w:rPr>
          <w:rFonts w:ascii="黑体" w:hAnsi="黑体" w:eastAsia="黑体"/>
          <w:b/>
          <w:sz w:val="27"/>
        </w:rPr>
        <w:t>2.1 可行性分析</w:t>
      </w:r>
      <w:bookmarkEnd w:id="6"/>
    </w:p>
    <w:p w14:paraId="278B85D7">
      <w:pPr>
        <w:spacing w:before="0" w:after="0" w:line="360" w:lineRule="auto"/>
        <w:ind w:firstLine="480"/>
      </w:pPr>
      <w:r>
        <w:rPr>
          <w:rFonts w:ascii="宋体" w:hAnsi="宋体" w:eastAsia="宋体"/>
          <w:b w:val="0"/>
          <w:sz w:val="24"/>
        </w:rPr>
        <w:t>可行性分析是系统设计前的重要环节，其目的在于判断课题在技术、经济、操作、管理和安全等方面是否具备实施条件。本系统定位为 Android 本地日记应用，核心功能以本地数据增删改查为主，不依赖远程服务器和复杂接口，因此整体实现风险相对可控。</w:t>
      </w:r>
    </w:p>
    <w:p w14:paraId="14B56D99">
      <w:pPr>
        <w:spacing w:before="0" w:after="0" w:line="360" w:lineRule="auto"/>
        <w:ind w:firstLine="480"/>
      </w:pPr>
      <w:r>
        <w:rPr>
          <w:rFonts w:ascii="宋体" w:hAnsi="宋体" w:eastAsia="宋体"/>
          <w:b w:val="0"/>
          <w:sz w:val="24"/>
        </w:rPr>
        <w:t>技术可行性方面，Android Studio、Java、SQLite 和 SQLiteOpenHelper 均为成熟技术。Android Studio 提供项目创建、代码编辑、布局预览、模拟器调试和 APK 构建能力；Java 语言支持面向对象封装，适合将用户、笔记、标签和数据库访问逻辑拆分为多个类；SQLite 能够直接保存在 Android 本地应用沙盒中，满足离线运行要求；SQLiteOpenHelper 能够集中管理数据库创建和升级逻辑。</w:t>
      </w:r>
    </w:p>
    <w:p w14:paraId="43766AD6">
      <w:pPr>
        <w:spacing w:before="0" w:after="0" w:line="360" w:lineRule="auto"/>
        <w:ind w:firstLine="480"/>
      </w:pPr>
      <w:r>
        <w:rPr>
          <w:rFonts w:ascii="宋体" w:hAnsi="宋体" w:eastAsia="宋体"/>
          <w:b w:val="0"/>
          <w:sz w:val="24"/>
        </w:rPr>
        <w:t>功能实现可行性方面，系统主要功能包括注册登录、忘记密码、笔记管理、标签管理、排序查看和个人信息修改。这些功能在实现上可以分解为表单输入校验、Activity 页面跳转、Fragment 列表展示、SQLite 查询与更新、Toast 或对话框提示等常见移动端操作，不涉及高并发和复杂算法。即使后续增加图片附件、树洞记录或管理员维护，也可以在现有表结构和模块边界基础上逐步扩展。</w:t>
      </w:r>
    </w:p>
    <w:p w14:paraId="1E80AC1F">
      <w:pPr>
        <w:spacing w:before="0" w:after="0" w:line="360" w:lineRule="auto"/>
        <w:ind w:firstLine="480"/>
      </w:pPr>
      <w:r>
        <w:rPr>
          <w:rFonts w:ascii="宋体" w:hAnsi="宋体" w:eastAsia="宋体"/>
          <w:b w:val="0"/>
          <w:sz w:val="24"/>
        </w:rPr>
        <w:t>经济可行性方面，系统开发所需工具均可使用常见开发环境完成，不需要购买云服务器、独立数据库服务或第三方收费接口。应用运行在 Android 模拟器或普通 Android 手机上，数据库文件随应用保存在本地，适合毕业设计的开发、测试和答辩演示。</w:t>
      </w:r>
    </w:p>
    <w:p w14:paraId="24E58886">
      <w:pPr>
        <w:spacing w:before="0" w:after="0" w:line="360" w:lineRule="auto"/>
        <w:ind w:firstLine="480"/>
      </w:pPr>
      <w:r>
        <w:rPr>
          <w:rFonts w:ascii="宋体" w:hAnsi="宋体" w:eastAsia="宋体"/>
          <w:b w:val="0"/>
          <w:sz w:val="24"/>
        </w:rPr>
        <w:t>操作可行性方面，系统面向普通用户，页面入口采用登录页、注册页、底部导航、列表页、编辑页和个人中心等常见移动端交互方式。用户只需要掌握基本手机操作即可完成日记记录和查看，不需要理解数据库结构或内部代码逻辑。系统通过必填项校验、邮箱格式校验、删除确认和操作结果提示降低误操作风险。</w:t>
      </w:r>
    </w:p>
    <w:p w14:paraId="3DEC31BF">
      <w:pPr>
        <w:spacing w:before="0" w:after="0" w:line="360" w:lineRule="auto"/>
        <w:ind w:firstLine="480"/>
      </w:pPr>
      <w:r>
        <w:rPr>
          <w:rFonts w:ascii="宋体" w:hAnsi="宋体" w:eastAsia="宋体"/>
          <w:b w:val="0"/>
          <w:sz w:val="24"/>
        </w:rPr>
        <w:t>安全可行性方面，虽然本系统为本地单机应用，但仍需关注账号密码和用户数据隔离。系统使用密码摘要保存用户密码，登录时比较摘要而不是明文；日记笔记表通过 user_id 字段与用户表关联，普通用户查询和修改数据时必须带上当前用户编号；忘记密码流程通过用户名和邮箱进行基础验证后才允许重设密码。上述措施能够满足毕业设计阶段的基本安全要求。</w:t>
      </w:r>
    </w:p>
    <w:p w14:paraId="2920A03B">
      <w:pPr>
        <w:spacing w:before="0" w:after="0" w:line="360" w:lineRule="auto"/>
        <w:ind w:firstLine="0"/>
        <w:jc w:val="center"/>
      </w:pPr>
      <w:r>
        <w:rPr>
          <w:rFonts w:ascii="宋体" w:hAnsi="宋体" w:eastAsia="宋体"/>
          <w:b/>
          <w:sz w:val="24"/>
        </w:rPr>
        <w:t>表2-1 系统可行性分析表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06B77A1A">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386C8F44">
            <w:pPr>
              <w:spacing w:line="240" w:lineRule="auto"/>
              <w:jc w:val="center"/>
            </w:pPr>
            <w:r>
              <w:rPr>
                <w:rFonts w:ascii="宋体" w:hAnsi="宋体" w:eastAsia="宋体"/>
                <w:b/>
                <w:sz w:val="21"/>
              </w:rPr>
              <w:t>分析维度</w:t>
            </w:r>
          </w:p>
        </w:tc>
        <w:tc>
          <w:tcPr>
            <w:tcW w:w="2835" w:type="dxa"/>
            <w:tcBorders>
              <w:top w:val="single" w:color="000000" w:sz="12" w:space="0"/>
              <w:left w:val="nil"/>
              <w:bottom w:val="single" w:color="000000" w:sz="8" w:space="0"/>
              <w:right w:val="nil"/>
            </w:tcBorders>
            <w:vAlign w:val="center"/>
          </w:tcPr>
          <w:p w14:paraId="20ED0500">
            <w:pPr>
              <w:spacing w:line="240" w:lineRule="auto"/>
              <w:jc w:val="center"/>
            </w:pPr>
            <w:r>
              <w:rPr>
                <w:rFonts w:ascii="宋体" w:hAnsi="宋体" w:eastAsia="宋体"/>
                <w:b/>
                <w:sz w:val="21"/>
              </w:rPr>
              <w:t>可行性说明</w:t>
            </w:r>
          </w:p>
        </w:tc>
        <w:tc>
          <w:tcPr>
            <w:tcW w:w="2835" w:type="dxa"/>
            <w:tcBorders>
              <w:top w:val="single" w:color="000000" w:sz="12" w:space="0"/>
              <w:left w:val="nil"/>
              <w:bottom w:val="single" w:color="000000" w:sz="8" w:space="0"/>
              <w:right w:val="nil"/>
            </w:tcBorders>
            <w:vAlign w:val="center"/>
          </w:tcPr>
          <w:p w14:paraId="363F9EB2">
            <w:pPr>
              <w:spacing w:line="240" w:lineRule="auto"/>
              <w:jc w:val="center"/>
            </w:pPr>
            <w:r>
              <w:rPr>
                <w:rFonts w:ascii="宋体" w:hAnsi="宋体" w:eastAsia="宋体"/>
                <w:b/>
                <w:sz w:val="21"/>
              </w:rPr>
              <w:t>结论</w:t>
            </w:r>
          </w:p>
        </w:tc>
      </w:tr>
      <w:tr w14:paraId="649EFC6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7EEE7B3">
            <w:pPr>
              <w:spacing w:before="0" w:after="0" w:line="240" w:lineRule="auto"/>
              <w:jc w:val="center"/>
            </w:pPr>
            <w:r>
              <w:rPr>
                <w:rFonts w:ascii="宋体" w:hAnsi="宋体" w:eastAsia="宋体"/>
                <w:b w:val="0"/>
                <w:sz w:val="21"/>
              </w:rPr>
              <w:t>技术可行性</w:t>
            </w:r>
          </w:p>
        </w:tc>
        <w:tc>
          <w:tcPr>
            <w:tcW w:w="2835" w:type="dxa"/>
            <w:tcBorders>
              <w:left w:val="nil"/>
              <w:bottom w:val="single" w:color="000000" w:sz="6" w:space="0"/>
              <w:right w:val="nil"/>
            </w:tcBorders>
            <w:vAlign w:val="center"/>
          </w:tcPr>
          <w:p w14:paraId="26361D45">
            <w:pPr>
              <w:spacing w:before="0" w:after="0" w:line="240" w:lineRule="auto"/>
              <w:jc w:val="left"/>
            </w:pPr>
            <w:r>
              <w:rPr>
                <w:rFonts w:ascii="宋体" w:hAnsi="宋体" w:eastAsia="宋体"/>
                <w:b w:val="0"/>
                <w:sz w:val="21"/>
              </w:rPr>
              <w:t>Android Studio、Java、SQLite 和 SQLiteOpenHelper 技术成熟，资料丰富，能够支撑本地日记系统开发。</w:t>
            </w:r>
          </w:p>
        </w:tc>
        <w:tc>
          <w:tcPr>
            <w:tcW w:w="2835" w:type="dxa"/>
            <w:tcBorders>
              <w:left w:val="nil"/>
              <w:bottom w:val="single" w:color="000000" w:sz="6" w:space="0"/>
              <w:right w:val="nil"/>
            </w:tcBorders>
            <w:vAlign w:val="center"/>
          </w:tcPr>
          <w:p w14:paraId="0A91D576">
            <w:pPr>
              <w:spacing w:before="0" w:after="0" w:line="240" w:lineRule="auto"/>
              <w:jc w:val="left"/>
            </w:pPr>
            <w:r>
              <w:rPr>
                <w:rFonts w:ascii="宋体" w:hAnsi="宋体" w:eastAsia="宋体"/>
                <w:b w:val="0"/>
                <w:sz w:val="21"/>
              </w:rPr>
              <w:t>可行</w:t>
            </w:r>
          </w:p>
        </w:tc>
      </w:tr>
      <w:tr w14:paraId="5F3C1B9A">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D897FDA">
            <w:pPr>
              <w:spacing w:before="0" w:after="0" w:line="240" w:lineRule="auto"/>
              <w:jc w:val="center"/>
            </w:pPr>
            <w:r>
              <w:rPr>
                <w:rFonts w:ascii="宋体" w:hAnsi="宋体" w:eastAsia="宋体"/>
                <w:b w:val="0"/>
                <w:sz w:val="21"/>
              </w:rPr>
              <w:t>经济可行性</w:t>
            </w:r>
          </w:p>
        </w:tc>
        <w:tc>
          <w:tcPr>
            <w:tcW w:w="2835" w:type="dxa"/>
            <w:tcBorders>
              <w:left w:val="nil"/>
              <w:bottom w:val="single" w:color="000000" w:sz="6" w:space="0"/>
              <w:right w:val="nil"/>
            </w:tcBorders>
            <w:vAlign w:val="center"/>
          </w:tcPr>
          <w:p w14:paraId="5B68FF68">
            <w:pPr>
              <w:spacing w:before="0" w:after="0" w:line="240" w:lineRule="auto"/>
              <w:jc w:val="left"/>
            </w:pPr>
            <w:r>
              <w:rPr>
                <w:rFonts w:ascii="宋体" w:hAnsi="宋体" w:eastAsia="宋体"/>
                <w:b w:val="0"/>
                <w:sz w:val="21"/>
              </w:rPr>
              <w:t>不需要服务器和收费接口，使用普通电脑、模拟器或 Android 手机即可开发测试。</w:t>
            </w:r>
          </w:p>
        </w:tc>
        <w:tc>
          <w:tcPr>
            <w:tcW w:w="2835" w:type="dxa"/>
            <w:tcBorders>
              <w:left w:val="nil"/>
              <w:bottom w:val="single" w:color="000000" w:sz="6" w:space="0"/>
              <w:right w:val="nil"/>
            </w:tcBorders>
            <w:vAlign w:val="center"/>
          </w:tcPr>
          <w:p w14:paraId="15159C14">
            <w:pPr>
              <w:spacing w:before="0" w:after="0" w:line="240" w:lineRule="auto"/>
              <w:jc w:val="left"/>
            </w:pPr>
            <w:r>
              <w:rPr>
                <w:rFonts w:ascii="宋体" w:hAnsi="宋体" w:eastAsia="宋体"/>
                <w:b w:val="0"/>
                <w:sz w:val="21"/>
              </w:rPr>
              <w:t>可行</w:t>
            </w:r>
          </w:p>
        </w:tc>
      </w:tr>
      <w:tr w14:paraId="519859BE">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7101B2C7">
            <w:pPr>
              <w:spacing w:before="0" w:after="0" w:line="240" w:lineRule="auto"/>
              <w:jc w:val="center"/>
            </w:pPr>
            <w:r>
              <w:rPr>
                <w:rFonts w:ascii="宋体" w:hAnsi="宋体" w:eastAsia="宋体"/>
                <w:b w:val="0"/>
                <w:sz w:val="21"/>
              </w:rPr>
              <w:t>操作可行性</w:t>
            </w:r>
          </w:p>
        </w:tc>
        <w:tc>
          <w:tcPr>
            <w:tcW w:w="2835" w:type="dxa"/>
            <w:tcBorders>
              <w:left w:val="nil"/>
              <w:bottom w:val="single" w:color="000000" w:sz="6" w:space="0"/>
              <w:right w:val="nil"/>
            </w:tcBorders>
            <w:vAlign w:val="center"/>
          </w:tcPr>
          <w:p w14:paraId="6938817A">
            <w:pPr>
              <w:spacing w:before="0" w:after="0" w:line="240" w:lineRule="auto"/>
              <w:jc w:val="left"/>
            </w:pPr>
            <w:r>
              <w:rPr>
                <w:rFonts w:ascii="宋体" w:hAnsi="宋体" w:eastAsia="宋体"/>
                <w:b w:val="0"/>
                <w:sz w:val="21"/>
              </w:rPr>
              <w:t>采用常见移动端页面和表单交互，普通用户学习成本低，错误输入有提示。</w:t>
            </w:r>
          </w:p>
        </w:tc>
        <w:tc>
          <w:tcPr>
            <w:tcW w:w="2835" w:type="dxa"/>
            <w:tcBorders>
              <w:left w:val="nil"/>
              <w:bottom w:val="single" w:color="000000" w:sz="6" w:space="0"/>
              <w:right w:val="nil"/>
            </w:tcBorders>
            <w:vAlign w:val="center"/>
          </w:tcPr>
          <w:p w14:paraId="23A86F88">
            <w:pPr>
              <w:spacing w:before="0" w:after="0" w:line="240" w:lineRule="auto"/>
              <w:jc w:val="left"/>
            </w:pPr>
            <w:r>
              <w:rPr>
                <w:rFonts w:ascii="宋体" w:hAnsi="宋体" w:eastAsia="宋体"/>
                <w:b w:val="0"/>
                <w:sz w:val="21"/>
              </w:rPr>
              <w:t>可行</w:t>
            </w:r>
          </w:p>
        </w:tc>
      </w:tr>
      <w:tr w14:paraId="7DEE4E8C">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A8DDBAE">
            <w:pPr>
              <w:spacing w:before="0" w:after="0" w:line="240" w:lineRule="auto"/>
              <w:jc w:val="center"/>
            </w:pPr>
            <w:r>
              <w:rPr>
                <w:rFonts w:ascii="宋体" w:hAnsi="宋体" w:eastAsia="宋体"/>
                <w:b w:val="0"/>
                <w:sz w:val="21"/>
              </w:rPr>
              <w:t>安全可行性</w:t>
            </w:r>
          </w:p>
        </w:tc>
        <w:tc>
          <w:tcPr>
            <w:tcW w:w="2835" w:type="dxa"/>
            <w:tcBorders>
              <w:left w:val="nil"/>
              <w:bottom w:val="single" w:color="000000" w:sz="6" w:space="0"/>
              <w:right w:val="nil"/>
            </w:tcBorders>
            <w:vAlign w:val="center"/>
          </w:tcPr>
          <w:p w14:paraId="52CF024E">
            <w:pPr>
              <w:spacing w:before="0" w:after="0" w:line="240" w:lineRule="auto"/>
              <w:jc w:val="left"/>
            </w:pPr>
            <w:r>
              <w:rPr>
                <w:rFonts w:ascii="宋体" w:hAnsi="宋体" w:eastAsia="宋体"/>
                <w:b w:val="0"/>
                <w:sz w:val="21"/>
              </w:rPr>
              <w:t>通过密码摘要、用户编号过滤、删除确认和异常处理实现基础保护。</w:t>
            </w:r>
          </w:p>
        </w:tc>
        <w:tc>
          <w:tcPr>
            <w:tcW w:w="2835" w:type="dxa"/>
            <w:tcBorders>
              <w:left w:val="nil"/>
              <w:bottom w:val="single" w:color="000000" w:sz="6" w:space="0"/>
              <w:right w:val="nil"/>
            </w:tcBorders>
            <w:vAlign w:val="center"/>
          </w:tcPr>
          <w:p w14:paraId="1A3D7A4D">
            <w:pPr>
              <w:spacing w:before="0" w:after="0" w:line="240" w:lineRule="auto"/>
              <w:jc w:val="left"/>
            </w:pPr>
            <w:r>
              <w:rPr>
                <w:rFonts w:ascii="宋体" w:hAnsi="宋体" w:eastAsia="宋体"/>
                <w:b w:val="0"/>
                <w:sz w:val="21"/>
              </w:rPr>
              <w:t>基本可行</w:t>
            </w:r>
          </w:p>
        </w:tc>
      </w:tr>
      <w:tr w14:paraId="180E4729">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60FCC3FC">
            <w:pPr>
              <w:spacing w:before="0" w:after="0" w:line="240" w:lineRule="auto"/>
              <w:jc w:val="center"/>
            </w:pPr>
            <w:r>
              <w:rPr>
                <w:rFonts w:ascii="宋体" w:hAnsi="宋体" w:eastAsia="宋体"/>
                <w:b w:val="0"/>
                <w:sz w:val="21"/>
              </w:rPr>
              <w:t>维护可行性</w:t>
            </w:r>
          </w:p>
        </w:tc>
        <w:tc>
          <w:tcPr>
            <w:tcW w:w="2835" w:type="dxa"/>
            <w:tcBorders>
              <w:left w:val="nil"/>
              <w:bottom w:val="single" w:color="000000" w:sz="12" w:space="0"/>
              <w:right w:val="nil"/>
            </w:tcBorders>
            <w:vAlign w:val="center"/>
          </w:tcPr>
          <w:p w14:paraId="2A92EE83">
            <w:pPr>
              <w:spacing w:before="0" w:after="0" w:line="240" w:lineRule="auto"/>
              <w:jc w:val="left"/>
            </w:pPr>
            <w:r>
              <w:rPr>
                <w:rFonts w:ascii="宋体" w:hAnsi="宋体" w:eastAsia="宋体"/>
                <w:b w:val="0"/>
                <w:sz w:val="21"/>
              </w:rPr>
              <w:t>数据库访问集中封装，页面与数据层职责清晰，便于后续扩展标签、备份和统计功能。</w:t>
            </w:r>
          </w:p>
        </w:tc>
        <w:tc>
          <w:tcPr>
            <w:tcW w:w="2835" w:type="dxa"/>
            <w:tcBorders>
              <w:left w:val="nil"/>
              <w:bottom w:val="single" w:color="000000" w:sz="12" w:space="0"/>
              <w:right w:val="nil"/>
            </w:tcBorders>
            <w:vAlign w:val="center"/>
          </w:tcPr>
          <w:p w14:paraId="616B33BD">
            <w:pPr>
              <w:spacing w:before="0" w:after="0" w:line="240" w:lineRule="auto"/>
              <w:jc w:val="left"/>
            </w:pPr>
            <w:r>
              <w:rPr>
                <w:rFonts w:ascii="宋体" w:hAnsi="宋体" w:eastAsia="宋体"/>
                <w:b w:val="0"/>
                <w:sz w:val="21"/>
              </w:rPr>
              <w:t>可行</w:t>
            </w:r>
          </w:p>
        </w:tc>
      </w:tr>
    </w:tbl>
    <w:p w14:paraId="6688CD2B">
      <w:pPr>
        <w:spacing w:line="360" w:lineRule="auto"/>
      </w:pPr>
    </w:p>
    <w:p w14:paraId="0DC6F9AC">
      <w:pPr>
        <w:spacing w:before="0" w:after="0" w:line="360" w:lineRule="auto"/>
        <w:ind w:firstLine="480"/>
      </w:pPr>
      <w:r>
        <w:rPr>
          <w:rFonts w:ascii="宋体" w:hAnsi="宋体" w:eastAsia="宋体"/>
          <w:b w:val="0"/>
          <w:sz w:val="24"/>
        </w:rPr>
        <w:t>综上，系统在技术、经济和操作方面均具有较强可行性。需要注意的是，本地应用的优势是部署简单、离线可用和演示稳定，但其不足是数据主要保存在当前设备中，若用户更换设备或卸载应用，需要依赖后续备份恢复功能。因此，本文在系统边界中明确暂不实现云同步，而将本地备份和可选同步作为后续扩展方向。</w:t>
      </w:r>
    </w:p>
    <w:p w14:paraId="60CC4863">
      <w:pPr>
        <w:spacing w:before="0" w:after="0" w:line="360" w:lineRule="auto"/>
        <w:ind w:firstLine="480"/>
      </w:pPr>
      <w:r>
        <w:rPr>
          <w:rFonts w:ascii="宋体" w:hAnsi="宋体" w:eastAsia="宋体"/>
          <w:b w:val="0"/>
          <w:sz w:val="24"/>
        </w:rPr>
        <w:t>为了保证系统开发过程可控，本文将实现重点放在用户端核心流程上。管理员维护、公告反馈和统计展示可作为辅助功能保留，但不作为目录单独展开，而是在系统概要设计和系统实现中结合实际项目说明。这样既能尊重论文现有内容，也能使论文结构更接近用户提供的目录要求。</w:t>
      </w:r>
    </w:p>
    <w:p w14:paraId="03CF3DB5">
      <w:pPr>
        <w:pStyle w:val="4"/>
        <w:keepNext/>
        <w:spacing w:before="0" w:after="0" w:line="360" w:lineRule="auto"/>
        <w:ind w:firstLine="0"/>
        <w:jc w:val="left"/>
      </w:pPr>
      <w:bookmarkStart w:id="7" w:name="_Toc3766"/>
      <w:r>
        <w:rPr>
          <w:rFonts w:ascii="黑体" w:hAnsi="黑体" w:eastAsia="黑体"/>
          <w:b/>
          <w:sz w:val="27"/>
        </w:rPr>
        <w:t>2.2 功能需求分析</w:t>
      </w:r>
      <w:bookmarkEnd w:id="7"/>
    </w:p>
    <w:p w14:paraId="10266E79">
      <w:pPr>
        <w:spacing w:before="0" w:after="0" w:line="360" w:lineRule="auto"/>
        <w:ind w:firstLine="480"/>
      </w:pPr>
      <w:r>
        <w:rPr>
          <w:rFonts w:ascii="宋体" w:hAnsi="宋体" w:eastAsia="宋体"/>
          <w:b w:val="0"/>
          <w:sz w:val="24"/>
        </w:rPr>
        <w:t>功能需求分析围绕用户在本地日记系统中的主要操作展开。系统首先需要提供账号入口，用户可以通过注册创建账号，通过登录进入主页面，通过忘记密码流程重设密码，通过个人中心修改昵称、邮箱和个性签名。账号模块是其他业务模块的前置条件，只有登录成功后才能新增、查看、修改或删除笔记。</w:t>
      </w:r>
    </w:p>
    <w:p w14:paraId="3D224E46">
      <w:pPr>
        <w:spacing w:before="0" w:after="0" w:line="360" w:lineRule="auto"/>
        <w:ind w:firstLine="480"/>
      </w:pPr>
      <w:r>
        <w:rPr>
          <w:rFonts w:ascii="宋体" w:hAnsi="宋体" w:eastAsia="宋体"/>
          <w:b w:val="0"/>
          <w:sz w:val="24"/>
        </w:rPr>
        <w:t>笔记管理是系统核心功能。用户可以新建笔记，填写标题、正文、心情、天气、标签和状态等信息；可以在笔记列表中查看摘要，并按创建时间、更新时间、标签或关键词排序筛选；可以进入详情页查看完整内容；可以对本人笔记进行编辑和删除。删除操作应提供二次确认，防止误删。</w:t>
      </w:r>
    </w:p>
    <w:p w14:paraId="03150843">
      <w:pPr>
        <w:spacing w:before="0" w:after="0" w:line="360" w:lineRule="auto"/>
        <w:ind w:firstLine="480"/>
      </w:pPr>
      <w:r>
        <w:rPr>
          <w:rFonts w:ascii="宋体" w:hAnsi="宋体" w:eastAsia="宋体"/>
          <w:b w:val="0"/>
          <w:sz w:val="24"/>
        </w:rPr>
        <w:t>标签管理用于提高笔记组织效率。用户在新建或编辑笔记时可以输入一个或多个标签，系统将标签作为笔记的分类信息保存。在列表页或搜索页中，用户可以通过标签查看相关记录，也可以根据标签对笔记进行分组或排序。由于本系统以轻量化本地应用为目标，标签在实现中可以采用文本字段存储，后续若需要更复杂的标签统计，可扩展独立标签表。</w:t>
      </w:r>
    </w:p>
    <w:p w14:paraId="42B2255B">
      <w:pPr>
        <w:spacing w:before="0" w:after="0" w:line="360" w:lineRule="auto"/>
        <w:ind w:firstLine="480"/>
      </w:pPr>
      <w:r>
        <w:rPr>
          <w:rFonts w:ascii="宋体" w:hAnsi="宋体" w:eastAsia="宋体"/>
          <w:b w:val="0"/>
          <w:sz w:val="24"/>
        </w:rPr>
        <w:t>排序查看功能用于提升历史记录检索体验。系统需要支持按创建时间倒序显示、按更新时间排序、按标题关键词搜索、按标签筛选和按心情状态筛选等操作。排序过程应在本地 SQLite 查询或 Java 列表处理阶段完成，并在用户切换排序条件后及时刷新界面。</w:t>
      </w:r>
    </w:p>
    <w:p w14:paraId="14A980C6">
      <w:pPr>
        <w:spacing w:before="0" w:after="0" w:line="360" w:lineRule="auto"/>
        <w:ind w:firstLine="480"/>
      </w:pPr>
      <w:r>
        <w:rPr>
          <w:rFonts w:ascii="宋体" w:hAnsi="宋体" w:eastAsia="宋体"/>
          <w:b w:val="0"/>
          <w:sz w:val="24"/>
        </w:rPr>
        <w:t>个人信息维护功能包括查看用户资料、修改昵称、邮箱、个性签名和修改密码。修改个人信息时，系统应验证输入格式，并在保存成功后同步刷新个人中心页面。修改密码与忘记密码不同，修改密码需要用户已登录并验证旧密码；忘记密码则发生在登录前，通过用户名和邮箱验证后重设密码。</w:t>
      </w:r>
    </w:p>
    <w:p w14:paraId="538A12A3">
      <w:pPr>
        <w:spacing w:before="0" w:after="0" w:line="360" w:lineRule="auto"/>
        <w:ind w:firstLine="480"/>
      </w:pPr>
      <w:r>
        <w:rPr>
          <w:rFonts w:ascii="宋体" w:hAnsi="宋体" w:eastAsia="宋体"/>
          <w:b w:val="0"/>
          <w:sz w:val="24"/>
        </w:rPr>
        <w:t>系统还需满足数据持久化和异常处理需求。用户关闭应用或重启手机后，已保存的笔记和个人资料仍应能够读取；输入为空、邮箱格式错误、密码不一致、旧密码错误、无搜索结果和数据库操作失败等情况都应提供明确提示。</w:t>
      </w:r>
    </w:p>
    <w:p w14:paraId="2AF36CD7">
      <w:pPr>
        <w:spacing w:before="0" w:after="0" w:line="360" w:lineRule="auto"/>
        <w:ind w:firstLine="0"/>
        <w:jc w:val="center"/>
      </w:pPr>
      <w:r>
        <w:rPr>
          <w:rFonts w:ascii="宋体" w:hAnsi="宋体" w:eastAsia="宋体"/>
          <w:b/>
          <w:sz w:val="24"/>
        </w:rPr>
        <w:t>表2-2 系统主要功能需求表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2902DC00">
        <w:trPr>
          <w:jc w:val="center"/>
        </w:trPr>
        <w:tc>
          <w:tcPr>
            <w:tcW w:w="2835" w:type="dxa"/>
            <w:tcBorders>
              <w:top w:val="single" w:color="000000" w:sz="12" w:space="0"/>
              <w:left w:val="nil"/>
              <w:bottom w:val="single" w:color="000000" w:sz="8" w:space="0"/>
              <w:right w:val="nil"/>
            </w:tcBorders>
            <w:vAlign w:val="center"/>
          </w:tcPr>
          <w:p w14:paraId="5799DB16">
            <w:pPr>
              <w:spacing w:line="240" w:lineRule="auto"/>
              <w:jc w:val="center"/>
            </w:pPr>
            <w:r>
              <w:rPr>
                <w:rFonts w:ascii="宋体" w:hAnsi="宋体" w:eastAsia="宋体"/>
                <w:b/>
                <w:sz w:val="21"/>
              </w:rPr>
              <w:t>模块</w:t>
            </w:r>
          </w:p>
        </w:tc>
        <w:tc>
          <w:tcPr>
            <w:tcW w:w="2835" w:type="dxa"/>
            <w:tcBorders>
              <w:top w:val="single" w:color="000000" w:sz="12" w:space="0"/>
              <w:left w:val="nil"/>
              <w:bottom w:val="single" w:color="000000" w:sz="8" w:space="0"/>
              <w:right w:val="nil"/>
            </w:tcBorders>
            <w:vAlign w:val="center"/>
          </w:tcPr>
          <w:p w14:paraId="131D9357">
            <w:pPr>
              <w:spacing w:line="240" w:lineRule="auto"/>
              <w:jc w:val="center"/>
            </w:pPr>
            <w:r>
              <w:rPr>
                <w:rFonts w:ascii="宋体" w:hAnsi="宋体" w:eastAsia="宋体"/>
                <w:b/>
                <w:sz w:val="21"/>
              </w:rPr>
              <w:t>主要功能</w:t>
            </w:r>
          </w:p>
        </w:tc>
        <w:tc>
          <w:tcPr>
            <w:tcW w:w="2835" w:type="dxa"/>
            <w:tcBorders>
              <w:top w:val="single" w:color="000000" w:sz="12" w:space="0"/>
              <w:left w:val="nil"/>
              <w:bottom w:val="single" w:color="000000" w:sz="8" w:space="0"/>
              <w:right w:val="nil"/>
            </w:tcBorders>
            <w:vAlign w:val="center"/>
          </w:tcPr>
          <w:p w14:paraId="3A4C2FDB">
            <w:pPr>
              <w:spacing w:line="240" w:lineRule="auto"/>
              <w:jc w:val="center"/>
            </w:pPr>
            <w:r>
              <w:rPr>
                <w:rFonts w:ascii="宋体" w:hAnsi="宋体" w:eastAsia="宋体"/>
                <w:b/>
                <w:sz w:val="21"/>
              </w:rPr>
              <w:t>需求说明</w:t>
            </w:r>
          </w:p>
        </w:tc>
      </w:tr>
      <w:tr w14:paraId="3B11C96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ADE44A5">
            <w:pPr>
              <w:spacing w:before="0" w:after="0" w:line="240" w:lineRule="auto"/>
              <w:jc w:val="center"/>
            </w:pPr>
            <w:r>
              <w:rPr>
                <w:rFonts w:ascii="宋体" w:hAnsi="宋体" w:eastAsia="宋体"/>
                <w:b w:val="0"/>
                <w:sz w:val="21"/>
              </w:rPr>
              <w:t>用户账户</w:t>
            </w:r>
          </w:p>
        </w:tc>
        <w:tc>
          <w:tcPr>
            <w:tcW w:w="2835" w:type="dxa"/>
            <w:tcBorders>
              <w:left w:val="nil"/>
              <w:bottom w:val="single" w:color="000000" w:sz="6" w:space="0"/>
              <w:right w:val="nil"/>
            </w:tcBorders>
            <w:vAlign w:val="center"/>
          </w:tcPr>
          <w:p w14:paraId="296CD87E">
            <w:pPr>
              <w:spacing w:before="0" w:after="0" w:line="240" w:lineRule="auto"/>
              <w:jc w:val="left"/>
            </w:pPr>
            <w:r>
              <w:rPr>
                <w:rFonts w:ascii="宋体" w:hAnsi="宋体" w:eastAsia="宋体"/>
                <w:b w:val="0"/>
                <w:sz w:val="21"/>
              </w:rPr>
              <w:t>注册、登录、退出、忘记密码、修改密码</w:t>
            </w:r>
          </w:p>
        </w:tc>
        <w:tc>
          <w:tcPr>
            <w:tcW w:w="2835" w:type="dxa"/>
            <w:tcBorders>
              <w:left w:val="nil"/>
              <w:bottom w:val="single" w:color="000000" w:sz="6" w:space="0"/>
              <w:right w:val="nil"/>
            </w:tcBorders>
            <w:vAlign w:val="center"/>
          </w:tcPr>
          <w:p w14:paraId="1BE638B4">
            <w:pPr>
              <w:spacing w:before="0" w:after="0" w:line="240" w:lineRule="auto"/>
              <w:jc w:val="left"/>
            </w:pPr>
            <w:r>
              <w:rPr>
                <w:rFonts w:ascii="宋体" w:hAnsi="宋体" w:eastAsia="宋体"/>
                <w:b w:val="0"/>
                <w:sz w:val="21"/>
              </w:rPr>
              <w:t>保存登录状态，密码以摘要形式存储，表单输入需要校验。</w:t>
            </w:r>
          </w:p>
        </w:tc>
      </w:tr>
      <w:tr w14:paraId="07F0099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762A9A35">
            <w:pPr>
              <w:spacing w:before="0" w:after="0" w:line="240" w:lineRule="auto"/>
              <w:jc w:val="center"/>
            </w:pPr>
            <w:r>
              <w:rPr>
                <w:rFonts w:ascii="宋体" w:hAnsi="宋体" w:eastAsia="宋体"/>
                <w:b w:val="0"/>
                <w:sz w:val="21"/>
              </w:rPr>
              <w:t>笔记管理</w:t>
            </w:r>
          </w:p>
        </w:tc>
        <w:tc>
          <w:tcPr>
            <w:tcW w:w="2835" w:type="dxa"/>
            <w:tcBorders>
              <w:left w:val="nil"/>
              <w:bottom w:val="single" w:color="000000" w:sz="6" w:space="0"/>
              <w:right w:val="nil"/>
            </w:tcBorders>
            <w:vAlign w:val="center"/>
          </w:tcPr>
          <w:p w14:paraId="34C6A362">
            <w:pPr>
              <w:spacing w:before="0" w:after="0" w:line="240" w:lineRule="auto"/>
              <w:jc w:val="left"/>
            </w:pPr>
            <w:r>
              <w:rPr>
                <w:rFonts w:ascii="宋体" w:hAnsi="宋体" w:eastAsia="宋体"/>
                <w:b w:val="0"/>
                <w:sz w:val="21"/>
              </w:rPr>
              <w:t>新建、编辑、删除、详情查看</w:t>
            </w:r>
          </w:p>
        </w:tc>
        <w:tc>
          <w:tcPr>
            <w:tcW w:w="2835" w:type="dxa"/>
            <w:tcBorders>
              <w:left w:val="nil"/>
              <w:bottom w:val="single" w:color="000000" w:sz="6" w:space="0"/>
              <w:right w:val="nil"/>
            </w:tcBorders>
            <w:vAlign w:val="center"/>
          </w:tcPr>
          <w:p w14:paraId="02860CDA">
            <w:pPr>
              <w:spacing w:before="0" w:after="0" w:line="240" w:lineRule="auto"/>
              <w:jc w:val="left"/>
            </w:pPr>
            <w:r>
              <w:rPr>
                <w:rFonts w:ascii="宋体" w:hAnsi="宋体" w:eastAsia="宋体"/>
                <w:b w:val="0"/>
                <w:sz w:val="21"/>
              </w:rPr>
              <w:t>按照用户编号隔离数据，支持标题、正文、心情、天气、标签和状态字段。</w:t>
            </w:r>
          </w:p>
        </w:tc>
      </w:tr>
      <w:tr w14:paraId="66B904F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203B189">
            <w:pPr>
              <w:spacing w:before="0" w:after="0" w:line="240" w:lineRule="auto"/>
              <w:jc w:val="center"/>
            </w:pPr>
            <w:r>
              <w:rPr>
                <w:rFonts w:ascii="宋体" w:hAnsi="宋体" w:eastAsia="宋体"/>
                <w:b w:val="0"/>
                <w:sz w:val="21"/>
              </w:rPr>
              <w:t>标签管理</w:t>
            </w:r>
          </w:p>
        </w:tc>
        <w:tc>
          <w:tcPr>
            <w:tcW w:w="2835" w:type="dxa"/>
            <w:tcBorders>
              <w:left w:val="nil"/>
              <w:bottom w:val="single" w:color="000000" w:sz="6" w:space="0"/>
              <w:right w:val="nil"/>
            </w:tcBorders>
            <w:vAlign w:val="center"/>
          </w:tcPr>
          <w:p w14:paraId="3DD54989">
            <w:pPr>
              <w:spacing w:before="0" w:after="0" w:line="240" w:lineRule="auto"/>
              <w:jc w:val="left"/>
            </w:pPr>
            <w:r>
              <w:rPr>
                <w:rFonts w:ascii="宋体" w:hAnsi="宋体" w:eastAsia="宋体"/>
                <w:b w:val="0"/>
                <w:sz w:val="21"/>
              </w:rPr>
              <w:t>添加标签、编辑标签、按标签筛选</w:t>
            </w:r>
          </w:p>
        </w:tc>
        <w:tc>
          <w:tcPr>
            <w:tcW w:w="2835" w:type="dxa"/>
            <w:tcBorders>
              <w:left w:val="nil"/>
              <w:bottom w:val="single" w:color="000000" w:sz="6" w:space="0"/>
              <w:right w:val="nil"/>
            </w:tcBorders>
            <w:vAlign w:val="center"/>
          </w:tcPr>
          <w:p w14:paraId="6A8BE09A">
            <w:pPr>
              <w:spacing w:before="0" w:after="0" w:line="240" w:lineRule="auto"/>
              <w:jc w:val="left"/>
            </w:pPr>
            <w:r>
              <w:rPr>
                <w:rFonts w:ascii="宋体" w:hAnsi="宋体" w:eastAsia="宋体"/>
                <w:b w:val="0"/>
                <w:sz w:val="21"/>
              </w:rPr>
              <w:t>标签用于笔记分类，可通过文本字段保存，也可作为后续扩展表。</w:t>
            </w:r>
          </w:p>
        </w:tc>
      </w:tr>
      <w:tr w14:paraId="0A8F578B">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A47E546">
            <w:pPr>
              <w:spacing w:before="0" w:after="0" w:line="240" w:lineRule="auto"/>
              <w:jc w:val="center"/>
            </w:pPr>
            <w:r>
              <w:rPr>
                <w:rFonts w:ascii="宋体" w:hAnsi="宋体" w:eastAsia="宋体"/>
                <w:b w:val="0"/>
                <w:sz w:val="21"/>
              </w:rPr>
              <w:t>查看排序</w:t>
            </w:r>
          </w:p>
        </w:tc>
        <w:tc>
          <w:tcPr>
            <w:tcW w:w="2835" w:type="dxa"/>
            <w:tcBorders>
              <w:left w:val="nil"/>
              <w:bottom w:val="single" w:color="000000" w:sz="6" w:space="0"/>
              <w:right w:val="nil"/>
            </w:tcBorders>
            <w:vAlign w:val="center"/>
          </w:tcPr>
          <w:p w14:paraId="7D64A368">
            <w:pPr>
              <w:spacing w:before="0" w:after="0" w:line="240" w:lineRule="auto"/>
              <w:jc w:val="left"/>
            </w:pPr>
            <w:r>
              <w:rPr>
                <w:rFonts w:ascii="宋体" w:hAnsi="宋体" w:eastAsia="宋体"/>
                <w:b w:val="0"/>
                <w:sz w:val="21"/>
              </w:rPr>
              <w:t>时间排序、更新时间排序、关键词搜索</w:t>
            </w:r>
          </w:p>
        </w:tc>
        <w:tc>
          <w:tcPr>
            <w:tcW w:w="2835" w:type="dxa"/>
            <w:tcBorders>
              <w:left w:val="nil"/>
              <w:bottom w:val="single" w:color="000000" w:sz="6" w:space="0"/>
              <w:right w:val="nil"/>
            </w:tcBorders>
            <w:vAlign w:val="center"/>
          </w:tcPr>
          <w:p w14:paraId="2D999E6F">
            <w:pPr>
              <w:spacing w:before="0" w:after="0" w:line="240" w:lineRule="auto"/>
              <w:jc w:val="left"/>
            </w:pPr>
            <w:r>
              <w:rPr>
                <w:rFonts w:ascii="宋体" w:hAnsi="宋体" w:eastAsia="宋体"/>
                <w:b w:val="0"/>
                <w:sz w:val="21"/>
              </w:rPr>
              <w:t>提高历史笔记查找效率，列表刷新应及时准确。</w:t>
            </w:r>
          </w:p>
        </w:tc>
      </w:tr>
      <w:tr w14:paraId="2CA9CC81">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46E608D">
            <w:pPr>
              <w:spacing w:before="0" w:after="0" w:line="240" w:lineRule="auto"/>
              <w:jc w:val="center"/>
            </w:pPr>
            <w:r>
              <w:rPr>
                <w:rFonts w:ascii="宋体" w:hAnsi="宋体" w:eastAsia="宋体"/>
                <w:b w:val="0"/>
                <w:sz w:val="21"/>
              </w:rPr>
              <w:t>个人中心</w:t>
            </w:r>
          </w:p>
        </w:tc>
        <w:tc>
          <w:tcPr>
            <w:tcW w:w="2835" w:type="dxa"/>
            <w:tcBorders>
              <w:left w:val="nil"/>
              <w:bottom w:val="single" w:color="000000" w:sz="6" w:space="0"/>
              <w:right w:val="nil"/>
            </w:tcBorders>
            <w:vAlign w:val="center"/>
          </w:tcPr>
          <w:p w14:paraId="75EC7726">
            <w:pPr>
              <w:spacing w:before="0" w:after="0" w:line="240" w:lineRule="auto"/>
              <w:jc w:val="left"/>
            </w:pPr>
            <w:r>
              <w:rPr>
                <w:rFonts w:ascii="宋体" w:hAnsi="宋体" w:eastAsia="宋体"/>
                <w:b w:val="0"/>
                <w:sz w:val="21"/>
              </w:rPr>
              <w:t>资料展示、资料修改、统计信息</w:t>
            </w:r>
          </w:p>
        </w:tc>
        <w:tc>
          <w:tcPr>
            <w:tcW w:w="2835" w:type="dxa"/>
            <w:tcBorders>
              <w:left w:val="nil"/>
              <w:bottom w:val="single" w:color="000000" w:sz="6" w:space="0"/>
              <w:right w:val="nil"/>
            </w:tcBorders>
            <w:vAlign w:val="center"/>
          </w:tcPr>
          <w:p w14:paraId="0FF33816">
            <w:pPr>
              <w:spacing w:before="0" w:after="0" w:line="240" w:lineRule="auto"/>
              <w:jc w:val="left"/>
            </w:pPr>
            <w:r>
              <w:rPr>
                <w:rFonts w:ascii="宋体" w:hAnsi="宋体" w:eastAsia="宋体"/>
                <w:b w:val="0"/>
                <w:sz w:val="21"/>
              </w:rPr>
              <w:t>展示用户基础信息和本地记录数量，支持个人信息修改。</w:t>
            </w:r>
          </w:p>
        </w:tc>
      </w:tr>
      <w:tr w14:paraId="74927FA9">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444ED5C7">
            <w:pPr>
              <w:spacing w:before="0" w:after="0" w:line="240" w:lineRule="auto"/>
              <w:jc w:val="center"/>
            </w:pPr>
            <w:r>
              <w:rPr>
                <w:rFonts w:ascii="宋体" w:hAnsi="宋体" w:eastAsia="宋体"/>
                <w:b w:val="0"/>
                <w:sz w:val="21"/>
              </w:rPr>
              <w:t>数据安全</w:t>
            </w:r>
          </w:p>
        </w:tc>
        <w:tc>
          <w:tcPr>
            <w:tcW w:w="2835" w:type="dxa"/>
            <w:tcBorders>
              <w:left w:val="nil"/>
              <w:bottom w:val="single" w:color="000000" w:sz="12" w:space="0"/>
              <w:right w:val="nil"/>
            </w:tcBorders>
            <w:vAlign w:val="center"/>
          </w:tcPr>
          <w:p w14:paraId="09102417">
            <w:pPr>
              <w:spacing w:before="0" w:after="0" w:line="240" w:lineRule="auto"/>
              <w:jc w:val="left"/>
            </w:pPr>
            <w:r>
              <w:rPr>
                <w:rFonts w:ascii="宋体" w:hAnsi="宋体" w:eastAsia="宋体"/>
                <w:b w:val="0"/>
                <w:sz w:val="21"/>
              </w:rPr>
              <w:t>密码摘要、用户隔离、删除确认</w:t>
            </w:r>
          </w:p>
        </w:tc>
        <w:tc>
          <w:tcPr>
            <w:tcW w:w="2835" w:type="dxa"/>
            <w:tcBorders>
              <w:left w:val="nil"/>
              <w:bottom w:val="single" w:color="000000" w:sz="12" w:space="0"/>
              <w:right w:val="nil"/>
            </w:tcBorders>
            <w:vAlign w:val="center"/>
          </w:tcPr>
          <w:p w14:paraId="6F1A37FD">
            <w:pPr>
              <w:spacing w:before="0" w:after="0" w:line="240" w:lineRule="auto"/>
              <w:jc w:val="left"/>
            </w:pPr>
            <w:r>
              <w:rPr>
                <w:rFonts w:ascii="宋体" w:hAnsi="宋体" w:eastAsia="宋体"/>
                <w:b w:val="0"/>
                <w:sz w:val="21"/>
              </w:rPr>
              <w:t>防止明文密码和越权访问，减少误删和无效数据。</w:t>
            </w:r>
          </w:p>
        </w:tc>
      </w:tr>
    </w:tbl>
    <w:p w14:paraId="2DD7740B">
      <w:pPr>
        <w:spacing w:line="360" w:lineRule="auto"/>
      </w:pPr>
    </w:p>
    <w:p w14:paraId="00252F04">
      <w:pPr>
        <w:pStyle w:val="4"/>
        <w:keepNext/>
        <w:spacing w:before="0" w:after="0" w:line="360" w:lineRule="auto"/>
        <w:ind w:firstLine="0"/>
        <w:jc w:val="left"/>
      </w:pPr>
      <w:bookmarkStart w:id="8" w:name="_Toc12260"/>
      <w:r>
        <w:rPr>
          <w:rFonts w:ascii="黑体" w:hAnsi="黑体" w:eastAsia="黑体"/>
          <w:b/>
          <w:sz w:val="27"/>
        </w:rPr>
        <w:t>2.3 本章小结</w:t>
      </w:r>
      <w:bookmarkEnd w:id="8"/>
    </w:p>
    <w:p w14:paraId="6DE94DE4">
      <w:pPr>
        <w:spacing w:before="0" w:after="0" w:line="360" w:lineRule="auto"/>
        <w:ind w:firstLine="480"/>
      </w:pPr>
      <w:r>
        <w:rPr>
          <w:rFonts w:ascii="宋体" w:hAnsi="宋体" w:eastAsia="宋体"/>
          <w:b w:val="0"/>
          <w:sz w:val="24"/>
        </w:rPr>
        <w:t>本章从技术、经济、操作、安全和维护等方面分析了系统可行性，说明基于 Android、Java 和 SQLite 实现本地日记系统具有较强可操作性；同时围绕用户账户、笔记管理、标签管理、排序查看、个人中心和数据安全等方面梳理了功能需求。通过本章分析，系统边界更加明确，为后续概要设计、数据库设计和流程设计提供了依据。</w:t>
      </w:r>
    </w:p>
    <w:p w14:paraId="2D900576">
      <w:pPr>
        <w:spacing w:before="0" w:after="0" w:line="360" w:lineRule="auto"/>
        <w:ind w:firstLine="480"/>
      </w:pPr>
      <w:r>
        <w:rPr>
          <w:rFonts w:ascii="宋体" w:hAnsi="宋体" w:eastAsia="宋体"/>
          <w:b w:val="0"/>
          <w:sz w:val="24"/>
        </w:rPr>
        <w:t>综合上述分析，系统需求并不追求复杂算法和大型后台，而是强调移动端本地应用的完整业务闭环。只要核心流程能够稳定运行、数据能够持久化保存、用户能够清晰理解操作反馈，系统就能够满足本科毕业设计和日常轻量记录的基本要求。</w:t>
      </w:r>
    </w:p>
    <w:p w14:paraId="3C11D4DE">
      <w:pPr>
        <w:pStyle w:val="3"/>
        <w:keepNext/>
        <w:spacing w:before="0" w:after="0" w:line="360" w:lineRule="auto"/>
        <w:jc w:val="left"/>
      </w:pPr>
      <w:bookmarkStart w:id="9" w:name="_Toc11556"/>
      <w:r>
        <w:rPr>
          <w:rFonts w:ascii="黑体" w:hAnsi="黑体" w:eastAsia="黑体"/>
          <w:b/>
          <w:sz w:val="30"/>
        </w:rPr>
        <w:t>3 系统概要设计</w:t>
      </w:r>
      <w:bookmarkEnd w:id="9"/>
    </w:p>
    <w:p w14:paraId="265E3AAF">
      <w:pPr>
        <w:pStyle w:val="4"/>
        <w:keepNext/>
        <w:spacing w:before="0" w:after="0" w:line="360" w:lineRule="auto"/>
        <w:ind w:firstLine="0"/>
        <w:jc w:val="left"/>
      </w:pPr>
      <w:bookmarkStart w:id="10" w:name="_Toc13755"/>
      <w:r>
        <w:rPr>
          <w:rFonts w:ascii="黑体" w:hAnsi="黑体" w:eastAsia="黑体"/>
          <w:b/>
          <w:sz w:val="27"/>
        </w:rPr>
        <w:t>3.1 系统架构设计</w:t>
      </w:r>
      <w:bookmarkEnd w:id="10"/>
    </w:p>
    <w:p w14:paraId="603D4258">
      <w:pPr>
        <w:spacing w:before="0" w:after="0" w:line="360" w:lineRule="auto"/>
        <w:ind w:firstLine="480"/>
      </w:pPr>
      <w:r>
        <w:rPr>
          <w:rFonts w:ascii="宋体" w:hAnsi="宋体" w:eastAsia="宋体"/>
          <w:b w:val="0"/>
          <w:sz w:val="24"/>
        </w:rPr>
        <w:t>系统采用简化分层架构，整体可划分为表示层、业务逻辑层、数据访问层和本地存储层。表示层由 Activity、Fragment、XML 布局和列表适配器组成，负责用户输入、页面展示、导航切换和操作反馈；业务逻辑层负责表单校验、权限判断、密码摘要、时间格式化、排序条件处理和异常提示；数据访问层由 DatabaseHelper 及相关方法组成，负责执行 SQLite 增删改查；本地存储层包括 SQLite 数据库文件和 SharedPreferences 配置文件。</w:t>
      </w:r>
    </w:p>
    <w:p w14:paraId="62397E09">
      <w:pPr>
        <w:spacing w:before="0" w:after="0" w:line="360" w:lineRule="auto"/>
        <w:ind w:firstLine="480"/>
      </w:pPr>
      <w:r>
        <w:rPr>
          <w:rFonts w:ascii="宋体" w:hAnsi="宋体" w:eastAsia="宋体"/>
          <w:b w:val="0"/>
          <w:sz w:val="24"/>
        </w:rPr>
        <w:t>在表示层中，LoginActivity 负责登录，RegisterActivity 负责注册，ForgotPasswordActivity 负责忘记密码，MainActivity 作为主容器承载底部导航或页面切换，DiaryEditActivity 负责新建和编辑笔记，ProfileEditActivity 负责个人资料修改。列表页面通过 RecyclerView 或 ListView 展示笔记记录，并在数据变化后重新查询数据库刷新界面。</w:t>
      </w:r>
    </w:p>
    <w:p w14:paraId="17D89C25">
      <w:pPr>
        <w:spacing w:before="0" w:after="0" w:line="360" w:lineRule="auto"/>
        <w:ind w:firstLine="480"/>
      </w:pPr>
      <w:r>
        <w:rPr>
          <w:rFonts w:ascii="宋体" w:hAnsi="宋体" w:eastAsia="宋体"/>
          <w:b w:val="0"/>
          <w:sz w:val="24"/>
        </w:rPr>
        <w:t>在数据访问层中，DatabaseHelper 继承 SQLiteOpenHelper，在 onCreate 方法中创建用户表、日记表、评论表、点赞表、收藏表、公告表和反馈表等，在 onUpgrade 方法中根据数据库版本执行字段补充或表结构升级。各业务页面不直接拼接复杂 SQL，而是通过封装方法完成插入、查询、修改和删除。</w:t>
      </w:r>
    </w:p>
    <w:p w14:paraId="42C368B9">
      <w:pPr>
        <w:spacing w:before="0" w:after="0" w:line="360" w:lineRule="auto"/>
        <w:ind w:firstLine="480"/>
      </w:pPr>
      <w:r>
        <w:rPr>
          <w:rFonts w:ascii="宋体" w:hAnsi="宋体" w:eastAsia="宋体"/>
          <w:b w:val="0"/>
          <w:sz w:val="24"/>
        </w:rPr>
        <w:t>SharedPreferences 用于保存少量状态信息，例如当前登录用户编号、用户名和是否已登录。用户成功登录后，系统写入当前用户 ID；退出登录时清除相关字段；应用再次启动时根据状态决定进入登录页还是主页面。由于 SharedPreferences 不适合保存复杂业务数据，日记正文和标签仍由 SQLite 管理。</w:t>
      </w:r>
    </w:p>
    <w:p w14:paraId="29431AF3">
      <w:pPr>
        <w:spacing w:line="360" w:lineRule="auto"/>
      </w:pPr>
    </w:p>
    <w:p w14:paraId="7CD9EE5B">
      <w:pPr>
        <w:keepNext/>
        <w:keepLines/>
        <w:spacing w:before="120" w:after="60"/>
        <w:jc w:val="center"/>
      </w:pPr>
      <w:r>
        <w:drawing>
          <wp:inline distT="0" distB="0" distL="114300" distR="114300">
            <wp:extent cx="5349240" cy="338328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pic:cNvPicPr>
                  </pic:nvPicPr>
                  <pic:blipFill>
                    <a:blip r:embed="rId8"/>
                    <a:stretch>
                      <a:fillRect/>
                    </a:stretch>
                  </pic:blipFill>
                  <pic:spPr>
                    <a:xfrm>
                      <a:off x="0" y="0"/>
                      <a:ext cx="5349240" cy="3383333"/>
                    </a:xfrm>
                    <a:prstGeom prst="rect">
                      <a:avLst/>
                    </a:prstGeom>
                  </pic:spPr>
                </pic:pic>
              </a:graphicData>
            </a:graphic>
          </wp:inline>
        </w:drawing>
      </w:r>
    </w:p>
    <w:p w14:paraId="28856021">
      <w:pPr>
        <w:keepLines/>
        <w:spacing w:before="60" w:after="120" w:line="360" w:lineRule="auto"/>
        <w:ind w:firstLine="0"/>
        <w:jc w:val="center"/>
      </w:pPr>
      <w:r>
        <w:rPr>
          <w:rFonts w:ascii="Times New Roman" w:hAnsi="Times New Roman" w:eastAsia="宋体"/>
          <w:b w:val="0"/>
          <w:sz w:val="21"/>
        </w:rPr>
        <w:t>图3-1 系统总体架构图</w:t>
      </w:r>
    </w:p>
    <w:p w14:paraId="21AF0C3B">
      <w:pPr>
        <w:spacing w:before="0" w:after="0" w:line="360" w:lineRule="auto"/>
        <w:ind w:firstLine="480"/>
      </w:pPr>
      <w:r>
        <w:rPr>
          <w:rFonts w:ascii="宋体" w:hAnsi="宋体" w:eastAsia="宋体"/>
          <w:b w:val="0"/>
          <w:sz w:val="24"/>
        </w:rPr>
        <w:t>图3-1所示架构突出本地化和分层化。系统未引入服务器层和远程数据库层，所有核心业务均在 Android 客户端本地完成，这有利于保证离线可用和演示稳定。后续若增加云同步，可在数据访问层之上增加网络接口层，而不改变现有用户界面和本地数据库设计。</w:t>
      </w:r>
    </w:p>
    <w:p w14:paraId="3CDBD72E">
      <w:pPr>
        <w:pStyle w:val="4"/>
        <w:keepNext/>
        <w:spacing w:before="0" w:after="0" w:line="360" w:lineRule="auto"/>
        <w:ind w:firstLine="0"/>
        <w:jc w:val="left"/>
      </w:pPr>
      <w:bookmarkStart w:id="11" w:name="_Toc29413"/>
      <w:r>
        <w:rPr>
          <w:rFonts w:ascii="黑体" w:hAnsi="黑体" w:eastAsia="黑体"/>
          <w:b/>
          <w:sz w:val="27"/>
        </w:rPr>
        <w:t>3.2 系统功能结构设计</w:t>
      </w:r>
      <w:bookmarkEnd w:id="11"/>
    </w:p>
    <w:p w14:paraId="404DAE45">
      <w:pPr>
        <w:spacing w:before="0" w:after="0" w:line="360" w:lineRule="auto"/>
        <w:ind w:firstLine="480"/>
      </w:pPr>
      <w:r>
        <w:rPr>
          <w:rFonts w:ascii="宋体" w:hAnsi="宋体" w:eastAsia="宋体"/>
          <w:b w:val="0"/>
          <w:sz w:val="24"/>
        </w:rPr>
        <w:t>根据功能需求，系统功能结构可划分为用户账户模块、笔记管理模块、标签管理模块、查看排序模块、个人中心模块、统计与辅助维护模块。各模块围绕当前登录用户 ID 组织数据，用户只能查看和维护自己的笔记与资料。</w:t>
      </w:r>
    </w:p>
    <w:p w14:paraId="14F817FD">
      <w:pPr>
        <w:spacing w:before="0" w:after="0" w:line="360" w:lineRule="auto"/>
        <w:ind w:firstLine="480"/>
      </w:pPr>
      <w:r>
        <w:rPr>
          <w:rFonts w:ascii="宋体" w:hAnsi="宋体" w:eastAsia="宋体"/>
          <w:b w:val="0"/>
          <w:sz w:val="24"/>
        </w:rPr>
        <w:t>用户账户模块包括注册、登录、退出、忘记密码、修改密码和登录状态维护。笔记管理模块包括新建笔记、编辑笔记、删除笔记、查看详情和草稿状态管理。标签管理模块负责记录用户为笔记添加的标签，并为列表筛选和排序提供条件。查看排序模块负责按照创建时间、更新时间、标签、关键词和心情等条件加载笔记列表。个人中心模块负责展示个人资料、修改资料、查看本地统计数量和进入设置页面。</w:t>
      </w:r>
    </w:p>
    <w:p w14:paraId="75512278">
      <w:pPr>
        <w:spacing w:before="0" w:after="0" w:line="360" w:lineRule="auto"/>
        <w:ind w:firstLine="480"/>
      </w:pPr>
      <w:r>
        <w:rPr>
          <w:rFonts w:ascii="宋体" w:hAnsi="宋体" w:eastAsia="宋体"/>
          <w:b w:val="0"/>
          <w:sz w:val="24"/>
        </w:rPr>
        <w:t>系统在功能组织上遵循“入口清晰、流程闭环、数据隔离”的原则。每个模块既有新增或修改入口，也有查看和反馈机制；所有与用户私有数据有关的查询都需要使用 user_id 作为条件；涉及删除的操作均提供确认提示，并在删除成功后刷新列表。</w:t>
      </w:r>
    </w:p>
    <w:p w14:paraId="24F15717">
      <w:pPr>
        <w:spacing w:before="0" w:after="0" w:line="360" w:lineRule="auto"/>
        <w:ind w:firstLine="0"/>
        <w:jc w:val="center"/>
      </w:pPr>
      <w:r>
        <w:rPr>
          <w:rFonts w:ascii="宋体" w:hAnsi="宋体" w:eastAsia="宋体"/>
          <w:b/>
          <w:sz w:val="24"/>
        </w:rPr>
        <w:t>表3-1 系统功能模块表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3B8EEA0C">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7DC273F3">
            <w:pPr>
              <w:spacing w:line="240" w:lineRule="auto"/>
              <w:jc w:val="center"/>
            </w:pPr>
            <w:r>
              <w:rPr>
                <w:rFonts w:ascii="宋体" w:hAnsi="宋体" w:eastAsia="宋体"/>
                <w:b/>
                <w:sz w:val="21"/>
              </w:rPr>
              <w:t>功能模块</w:t>
            </w:r>
          </w:p>
        </w:tc>
        <w:tc>
          <w:tcPr>
            <w:tcW w:w="2835" w:type="dxa"/>
            <w:tcBorders>
              <w:top w:val="single" w:color="000000" w:sz="12" w:space="0"/>
              <w:left w:val="nil"/>
              <w:bottom w:val="single" w:color="000000" w:sz="8" w:space="0"/>
              <w:right w:val="nil"/>
            </w:tcBorders>
            <w:vAlign w:val="center"/>
          </w:tcPr>
          <w:p w14:paraId="355A4BB7">
            <w:pPr>
              <w:spacing w:line="240" w:lineRule="auto"/>
              <w:jc w:val="center"/>
            </w:pPr>
            <w:r>
              <w:rPr>
                <w:rFonts w:ascii="宋体" w:hAnsi="宋体" w:eastAsia="宋体"/>
                <w:b/>
                <w:sz w:val="21"/>
              </w:rPr>
              <w:t>子功能</w:t>
            </w:r>
          </w:p>
        </w:tc>
        <w:tc>
          <w:tcPr>
            <w:tcW w:w="2835" w:type="dxa"/>
            <w:tcBorders>
              <w:top w:val="single" w:color="000000" w:sz="12" w:space="0"/>
              <w:left w:val="nil"/>
              <w:bottom w:val="single" w:color="000000" w:sz="8" w:space="0"/>
              <w:right w:val="nil"/>
            </w:tcBorders>
            <w:vAlign w:val="center"/>
          </w:tcPr>
          <w:p w14:paraId="504D27CF">
            <w:pPr>
              <w:spacing w:line="240" w:lineRule="auto"/>
              <w:jc w:val="center"/>
            </w:pPr>
            <w:r>
              <w:rPr>
                <w:rFonts w:ascii="宋体" w:hAnsi="宋体" w:eastAsia="宋体"/>
                <w:b/>
                <w:sz w:val="21"/>
              </w:rPr>
              <w:t>设计说明</w:t>
            </w:r>
          </w:p>
        </w:tc>
      </w:tr>
      <w:tr w14:paraId="794D82C9">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9501476">
            <w:pPr>
              <w:spacing w:before="0" w:after="0" w:line="240" w:lineRule="auto"/>
              <w:jc w:val="center"/>
            </w:pPr>
            <w:r>
              <w:rPr>
                <w:rFonts w:ascii="宋体" w:hAnsi="宋体" w:eastAsia="宋体"/>
                <w:b w:val="0"/>
                <w:sz w:val="21"/>
              </w:rPr>
              <w:t>用户账户</w:t>
            </w:r>
          </w:p>
        </w:tc>
        <w:tc>
          <w:tcPr>
            <w:tcW w:w="2835" w:type="dxa"/>
            <w:tcBorders>
              <w:left w:val="nil"/>
              <w:bottom w:val="single" w:color="000000" w:sz="6" w:space="0"/>
              <w:right w:val="nil"/>
            </w:tcBorders>
            <w:vAlign w:val="center"/>
          </w:tcPr>
          <w:p w14:paraId="4FEB0A23">
            <w:pPr>
              <w:spacing w:before="0" w:after="0" w:line="240" w:lineRule="auto"/>
              <w:jc w:val="left"/>
            </w:pPr>
            <w:r>
              <w:rPr>
                <w:rFonts w:ascii="宋体" w:hAnsi="宋体" w:eastAsia="宋体"/>
                <w:b w:val="0"/>
                <w:sz w:val="21"/>
              </w:rPr>
              <w:t>注册、登录、退出、忘记密码、修改密码</w:t>
            </w:r>
          </w:p>
        </w:tc>
        <w:tc>
          <w:tcPr>
            <w:tcW w:w="2835" w:type="dxa"/>
            <w:tcBorders>
              <w:left w:val="nil"/>
              <w:bottom w:val="single" w:color="000000" w:sz="6" w:space="0"/>
              <w:right w:val="nil"/>
            </w:tcBorders>
            <w:vAlign w:val="center"/>
          </w:tcPr>
          <w:p w14:paraId="7B19CB09">
            <w:pPr>
              <w:spacing w:before="0" w:after="0" w:line="240" w:lineRule="auto"/>
              <w:jc w:val="left"/>
            </w:pPr>
            <w:r>
              <w:rPr>
                <w:rFonts w:ascii="宋体" w:hAnsi="宋体" w:eastAsia="宋体"/>
                <w:b w:val="0"/>
                <w:sz w:val="21"/>
              </w:rPr>
              <w:t>处理用户身份入口和登录状态，密码采用摘要存储。</w:t>
            </w:r>
          </w:p>
        </w:tc>
      </w:tr>
      <w:tr w14:paraId="1AFFA69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B40A892">
            <w:pPr>
              <w:spacing w:before="0" w:after="0" w:line="240" w:lineRule="auto"/>
              <w:jc w:val="center"/>
            </w:pPr>
            <w:r>
              <w:rPr>
                <w:rFonts w:ascii="宋体" w:hAnsi="宋体" w:eastAsia="宋体"/>
                <w:b w:val="0"/>
                <w:sz w:val="21"/>
              </w:rPr>
              <w:t>笔记管理</w:t>
            </w:r>
          </w:p>
        </w:tc>
        <w:tc>
          <w:tcPr>
            <w:tcW w:w="2835" w:type="dxa"/>
            <w:tcBorders>
              <w:left w:val="nil"/>
              <w:bottom w:val="single" w:color="000000" w:sz="6" w:space="0"/>
              <w:right w:val="nil"/>
            </w:tcBorders>
            <w:vAlign w:val="center"/>
          </w:tcPr>
          <w:p w14:paraId="7B8D8C69">
            <w:pPr>
              <w:spacing w:before="0" w:after="0" w:line="240" w:lineRule="auto"/>
              <w:jc w:val="left"/>
            </w:pPr>
            <w:r>
              <w:rPr>
                <w:rFonts w:ascii="宋体" w:hAnsi="宋体" w:eastAsia="宋体"/>
                <w:b w:val="0"/>
                <w:sz w:val="21"/>
              </w:rPr>
              <w:t>新建、编辑、删除、详情</w:t>
            </w:r>
          </w:p>
        </w:tc>
        <w:tc>
          <w:tcPr>
            <w:tcW w:w="2835" w:type="dxa"/>
            <w:tcBorders>
              <w:left w:val="nil"/>
              <w:bottom w:val="single" w:color="000000" w:sz="6" w:space="0"/>
              <w:right w:val="nil"/>
            </w:tcBorders>
            <w:vAlign w:val="center"/>
          </w:tcPr>
          <w:p w14:paraId="2E272832">
            <w:pPr>
              <w:spacing w:before="0" w:after="0" w:line="240" w:lineRule="auto"/>
              <w:jc w:val="left"/>
            </w:pPr>
            <w:r>
              <w:rPr>
                <w:rFonts w:ascii="宋体" w:hAnsi="宋体" w:eastAsia="宋体"/>
                <w:b w:val="0"/>
                <w:sz w:val="21"/>
              </w:rPr>
              <w:t>保存标题、正文、心情、天气、标签、状态和时间信息。</w:t>
            </w:r>
          </w:p>
        </w:tc>
      </w:tr>
      <w:tr w14:paraId="2A4921EF">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C294110">
            <w:pPr>
              <w:spacing w:before="0" w:after="0" w:line="240" w:lineRule="auto"/>
              <w:jc w:val="center"/>
            </w:pPr>
            <w:r>
              <w:rPr>
                <w:rFonts w:ascii="宋体" w:hAnsi="宋体" w:eastAsia="宋体"/>
                <w:b w:val="0"/>
                <w:sz w:val="21"/>
              </w:rPr>
              <w:t>标签管理</w:t>
            </w:r>
          </w:p>
        </w:tc>
        <w:tc>
          <w:tcPr>
            <w:tcW w:w="2835" w:type="dxa"/>
            <w:tcBorders>
              <w:left w:val="nil"/>
              <w:bottom w:val="single" w:color="000000" w:sz="6" w:space="0"/>
              <w:right w:val="nil"/>
            </w:tcBorders>
            <w:vAlign w:val="center"/>
          </w:tcPr>
          <w:p w14:paraId="29EE7C17">
            <w:pPr>
              <w:spacing w:before="0" w:after="0" w:line="240" w:lineRule="auto"/>
              <w:jc w:val="left"/>
            </w:pPr>
            <w:r>
              <w:rPr>
                <w:rFonts w:ascii="宋体" w:hAnsi="宋体" w:eastAsia="宋体"/>
                <w:b w:val="0"/>
                <w:sz w:val="21"/>
              </w:rPr>
              <w:t>添加标签、标签筛选、标签显示</w:t>
            </w:r>
          </w:p>
        </w:tc>
        <w:tc>
          <w:tcPr>
            <w:tcW w:w="2835" w:type="dxa"/>
            <w:tcBorders>
              <w:left w:val="nil"/>
              <w:bottom w:val="single" w:color="000000" w:sz="6" w:space="0"/>
              <w:right w:val="nil"/>
            </w:tcBorders>
            <w:vAlign w:val="center"/>
          </w:tcPr>
          <w:p w14:paraId="617D86F8">
            <w:pPr>
              <w:spacing w:before="0" w:after="0" w:line="240" w:lineRule="auto"/>
              <w:jc w:val="left"/>
            </w:pPr>
            <w:r>
              <w:rPr>
                <w:rFonts w:ascii="宋体" w:hAnsi="宋体" w:eastAsia="宋体"/>
                <w:b w:val="0"/>
                <w:sz w:val="21"/>
              </w:rPr>
              <w:t>用于对笔记进行分类，提升查找效率。</w:t>
            </w:r>
          </w:p>
        </w:tc>
      </w:tr>
      <w:tr w14:paraId="098BB57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B9B7C45">
            <w:pPr>
              <w:spacing w:before="0" w:after="0" w:line="240" w:lineRule="auto"/>
              <w:jc w:val="center"/>
            </w:pPr>
            <w:r>
              <w:rPr>
                <w:rFonts w:ascii="宋体" w:hAnsi="宋体" w:eastAsia="宋体"/>
                <w:b w:val="0"/>
                <w:sz w:val="21"/>
              </w:rPr>
              <w:t>查看排序</w:t>
            </w:r>
          </w:p>
        </w:tc>
        <w:tc>
          <w:tcPr>
            <w:tcW w:w="2835" w:type="dxa"/>
            <w:tcBorders>
              <w:left w:val="nil"/>
              <w:bottom w:val="single" w:color="000000" w:sz="6" w:space="0"/>
              <w:right w:val="nil"/>
            </w:tcBorders>
            <w:vAlign w:val="center"/>
          </w:tcPr>
          <w:p w14:paraId="265A9BC8">
            <w:pPr>
              <w:spacing w:before="0" w:after="0" w:line="240" w:lineRule="auto"/>
              <w:jc w:val="left"/>
            </w:pPr>
            <w:r>
              <w:rPr>
                <w:rFonts w:ascii="宋体" w:hAnsi="宋体" w:eastAsia="宋体"/>
                <w:b w:val="0"/>
                <w:sz w:val="21"/>
              </w:rPr>
              <w:t>时间排序、关键词搜索、状态筛选</w:t>
            </w:r>
          </w:p>
        </w:tc>
        <w:tc>
          <w:tcPr>
            <w:tcW w:w="2835" w:type="dxa"/>
            <w:tcBorders>
              <w:left w:val="nil"/>
              <w:bottom w:val="single" w:color="000000" w:sz="6" w:space="0"/>
              <w:right w:val="nil"/>
            </w:tcBorders>
            <w:vAlign w:val="center"/>
          </w:tcPr>
          <w:p w14:paraId="2B64EFB1">
            <w:pPr>
              <w:spacing w:before="0" w:after="0" w:line="240" w:lineRule="auto"/>
              <w:jc w:val="left"/>
            </w:pPr>
            <w:r>
              <w:rPr>
                <w:rFonts w:ascii="宋体" w:hAnsi="宋体" w:eastAsia="宋体"/>
                <w:b w:val="0"/>
                <w:sz w:val="21"/>
              </w:rPr>
              <w:t>根据用户选择条件刷新本地列表。</w:t>
            </w:r>
          </w:p>
        </w:tc>
      </w:tr>
      <w:tr w14:paraId="755796F1">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5773494">
            <w:pPr>
              <w:spacing w:before="0" w:after="0" w:line="240" w:lineRule="auto"/>
              <w:jc w:val="center"/>
            </w:pPr>
            <w:r>
              <w:rPr>
                <w:rFonts w:ascii="宋体" w:hAnsi="宋体" w:eastAsia="宋体"/>
                <w:b w:val="0"/>
                <w:sz w:val="21"/>
              </w:rPr>
              <w:t>个人中心</w:t>
            </w:r>
          </w:p>
        </w:tc>
        <w:tc>
          <w:tcPr>
            <w:tcW w:w="2835" w:type="dxa"/>
            <w:tcBorders>
              <w:left w:val="nil"/>
              <w:bottom w:val="single" w:color="000000" w:sz="6" w:space="0"/>
              <w:right w:val="nil"/>
            </w:tcBorders>
            <w:vAlign w:val="center"/>
          </w:tcPr>
          <w:p w14:paraId="6EC66578">
            <w:pPr>
              <w:spacing w:before="0" w:after="0" w:line="240" w:lineRule="auto"/>
              <w:jc w:val="left"/>
            </w:pPr>
            <w:r>
              <w:rPr>
                <w:rFonts w:ascii="宋体" w:hAnsi="宋体" w:eastAsia="宋体"/>
                <w:b w:val="0"/>
                <w:sz w:val="21"/>
              </w:rPr>
              <w:t>资料展示、资料编辑、统计</w:t>
            </w:r>
          </w:p>
        </w:tc>
        <w:tc>
          <w:tcPr>
            <w:tcW w:w="2835" w:type="dxa"/>
            <w:tcBorders>
              <w:left w:val="nil"/>
              <w:bottom w:val="single" w:color="000000" w:sz="6" w:space="0"/>
              <w:right w:val="nil"/>
            </w:tcBorders>
            <w:vAlign w:val="center"/>
          </w:tcPr>
          <w:p w14:paraId="7133B8E9">
            <w:pPr>
              <w:spacing w:before="0" w:after="0" w:line="240" w:lineRule="auto"/>
              <w:jc w:val="left"/>
            </w:pPr>
            <w:r>
              <w:rPr>
                <w:rFonts w:ascii="宋体" w:hAnsi="宋体" w:eastAsia="宋体"/>
                <w:b w:val="0"/>
                <w:sz w:val="21"/>
              </w:rPr>
              <w:t>维护昵称、邮箱、签名，展示笔记数量。</w:t>
            </w:r>
          </w:p>
        </w:tc>
      </w:tr>
      <w:tr w14:paraId="4F7C72F1">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19FF996D">
            <w:pPr>
              <w:spacing w:before="0" w:after="0" w:line="240" w:lineRule="auto"/>
              <w:jc w:val="center"/>
            </w:pPr>
            <w:r>
              <w:rPr>
                <w:rFonts w:ascii="宋体" w:hAnsi="宋体" w:eastAsia="宋体"/>
                <w:b w:val="0"/>
                <w:sz w:val="21"/>
              </w:rPr>
              <w:t>辅助维护</w:t>
            </w:r>
          </w:p>
        </w:tc>
        <w:tc>
          <w:tcPr>
            <w:tcW w:w="2835" w:type="dxa"/>
            <w:tcBorders>
              <w:left w:val="nil"/>
              <w:bottom w:val="single" w:color="000000" w:sz="12" w:space="0"/>
              <w:right w:val="nil"/>
            </w:tcBorders>
            <w:vAlign w:val="center"/>
          </w:tcPr>
          <w:p w14:paraId="0AC6A6AD">
            <w:pPr>
              <w:spacing w:before="0" w:after="0" w:line="240" w:lineRule="auto"/>
              <w:jc w:val="left"/>
            </w:pPr>
            <w:r>
              <w:rPr>
                <w:rFonts w:ascii="宋体" w:hAnsi="宋体" w:eastAsia="宋体"/>
                <w:b w:val="0"/>
                <w:sz w:val="21"/>
              </w:rPr>
              <w:t>公告、反馈、数据统计</w:t>
            </w:r>
          </w:p>
        </w:tc>
        <w:tc>
          <w:tcPr>
            <w:tcW w:w="2835" w:type="dxa"/>
            <w:tcBorders>
              <w:left w:val="nil"/>
              <w:bottom w:val="single" w:color="000000" w:sz="12" w:space="0"/>
              <w:right w:val="nil"/>
            </w:tcBorders>
            <w:vAlign w:val="center"/>
          </w:tcPr>
          <w:p w14:paraId="4AA31239">
            <w:pPr>
              <w:spacing w:before="0" w:after="0" w:line="240" w:lineRule="auto"/>
              <w:jc w:val="left"/>
            </w:pPr>
            <w:r>
              <w:rPr>
                <w:rFonts w:ascii="宋体" w:hAnsi="宋体" w:eastAsia="宋体"/>
                <w:b w:val="0"/>
                <w:sz w:val="21"/>
              </w:rPr>
              <w:t>结合实际项目保留扩展能力，便于后续完善。</w:t>
            </w:r>
          </w:p>
        </w:tc>
      </w:tr>
    </w:tbl>
    <w:p w14:paraId="22C215A4">
      <w:pPr>
        <w:pStyle w:val="4"/>
        <w:keepNext/>
        <w:spacing w:before="0" w:after="0" w:line="360" w:lineRule="auto"/>
        <w:ind w:firstLine="0"/>
        <w:jc w:val="left"/>
      </w:pPr>
      <w:bookmarkStart w:id="12" w:name="_Toc28359"/>
      <w:r>
        <w:rPr>
          <w:rFonts w:ascii="黑体" w:hAnsi="黑体" w:eastAsia="黑体"/>
          <w:b/>
          <w:sz w:val="27"/>
        </w:rPr>
        <w:t>3.3 数据库设计</w:t>
      </w:r>
      <w:bookmarkEnd w:id="12"/>
    </w:p>
    <w:p w14:paraId="7F0592F7">
      <w:pPr>
        <w:spacing w:before="0" w:after="0" w:line="360" w:lineRule="auto"/>
        <w:ind w:firstLine="480"/>
      </w:pPr>
      <w:r>
        <w:rPr>
          <w:rFonts w:ascii="宋体" w:hAnsi="宋体" w:eastAsia="宋体"/>
          <w:b w:val="0"/>
          <w:sz w:val="24"/>
        </w:rPr>
        <w:t>数据库设计是本系统概要设计中的核心内容。系统需要保存用户账号、日记笔记、标签、评论、点赞收藏、反馈和公告等数据。为保证本地运行稳定，数据库名称设置为 personal_diary.db，主要字段类型采用 INTEGER、TEXT 和 BLOB。主键统一使用 INTEGER PRIMARY KEY AUTOINCREMENT，时间字段使用 TEXT 保存格式化字符串。</w:t>
      </w:r>
    </w:p>
    <w:p w14:paraId="19F6B1EB">
      <w:pPr>
        <w:spacing w:before="0" w:after="0" w:line="360" w:lineRule="auto"/>
        <w:ind w:firstLine="480"/>
      </w:pPr>
      <w:r>
        <w:rPr>
          <w:rFonts w:ascii="宋体" w:hAnsi="宋体" w:eastAsia="宋体"/>
          <w:b w:val="0"/>
          <w:sz w:val="24"/>
        </w:rPr>
        <w:t>用户表 users 保存用户身份信息和角色信息，主要字段包括 id、username、password_hash、email、nickname、signature、role、created_at 和 updated_at。username 设置唯一约束，password_hash 保存密码摘要值，role 用于区分普通用户和管理员或预留扩展角色。</w:t>
      </w:r>
    </w:p>
    <w:p w14:paraId="56F1DB0D">
      <w:pPr>
        <w:spacing w:before="0" w:after="0" w:line="360" w:lineRule="auto"/>
        <w:ind w:firstLine="480"/>
      </w:pPr>
      <w:r>
        <w:rPr>
          <w:rFonts w:ascii="宋体" w:hAnsi="宋体" w:eastAsia="宋体"/>
          <w:b w:val="0"/>
          <w:sz w:val="24"/>
        </w:rPr>
        <w:t>日记笔记表 diaries 是系统最重要的业务表，主要字段包括 id、user_id、title、content、mood、weather、tags、status、created_at 和 updated_at。其中 user_id 与 users.id 对应，用于实现多用户数据隔离；tags 字段用于保存用户输入的标签；status 可区分草稿、普通记录和私密记录；created_at 与 updated_at 用于排序和统计。</w:t>
      </w:r>
    </w:p>
    <w:p w14:paraId="08B85B60">
      <w:pPr>
        <w:spacing w:before="0" w:after="0" w:line="360" w:lineRule="auto"/>
        <w:ind w:firstLine="480"/>
      </w:pPr>
      <w:r>
        <w:rPr>
          <w:rFonts w:ascii="宋体" w:hAnsi="宋体" w:eastAsia="宋体"/>
          <w:b w:val="0"/>
          <w:sz w:val="24"/>
        </w:rPr>
        <w:t>为了兼顾论文原有系统内容和目标目录，本系统数据库还保留 moments、tree_holes、comments、likes、favorites、feedback 和 notices 等表。这些表可以支持幸福瞬间、树洞评论、点赞收藏、留言反馈和公告维护等扩展功能，但在本章重点围绕笔记和标签展开说明。</w:t>
      </w:r>
    </w:p>
    <w:p w14:paraId="3F02E0B7">
      <w:pPr>
        <w:spacing w:before="0" w:after="0" w:line="360" w:lineRule="auto"/>
        <w:ind w:firstLine="0"/>
        <w:jc w:val="center"/>
      </w:pPr>
      <w:r>
        <w:rPr>
          <w:rFonts w:ascii="宋体" w:hAnsi="宋体" w:eastAsia="宋体"/>
          <w:b/>
          <w:sz w:val="24"/>
        </w:rPr>
        <w:t>表3-2 用户信息表 users</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28C821DB">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31C17A82">
            <w:pPr>
              <w:spacing w:line="240" w:lineRule="auto"/>
              <w:jc w:val="center"/>
            </w:pPr>
            <w:r>
              <w:rPr>
                <w:rFonts w:ascii="宋体" w:hAnsi="宋体" w:eastAsia="宋体"/>
                <w:b/>
                <w:sz w:val="21"/>
              </w:rPr>
              <w:t>字段名</w:t>
            </w:r>
          </w:p>
        </w:tc>
        <w:tc>
          <w:tcPr>
            <w:tcW w:w="2835" w:type="dxa"/>
            <w:tcBorders>
              <w:top w:val="single" w:color="000000" w:sz="12" w:space="0"/>
              <w:left w:val="nil"/>
              <w:bottom w:val="single" w:color="000000" w:sz="8" w:space="0"/>
              <w:right w:val="nil"/>
            </w:tcBorders>
            <w:vAlign w:val="center"/>
          </w:tcPr>
          <w:p w14:paraId="06372984">
            <w:pPr>
              <w:spacing w:line="240" w:lineRule="auto"/>
              <w:jc w:val="center"/>
            </w:pPr>
            <w:r>
              <w:rPr>
                <w:rFonts w:ascii="宋体" w:hAnsi="宋体" w:eastAsia="宋体"/>
                <w:b/>
                <w:sz w:val="21"/>
              </w:rPr>
              <w:t>数据类型</w:t>
            </w:r>
          </w:p>
        </w:tc>
        <w:tc>
          <w:tcPr>
            <w:tcW w:w="2835" w:type="dxa"/>
            <w:tcBorders>
              <w:top w:val="single" w:color="000000" w:sz="12" w:space="0"/>
              <w:left w:val="nil"/>
              <w:bottom w:val="single" w:color="000000" w:sz="8" w:space="0"/>
              <w:right w:val="nil"/>
            </w:tcBorders>
            <w:vAlign w:val="center"/>
          </w:tcPr>
          <w:p w14:paraId="0CE48A4B">
            <w:pPr>
              <w:spacing w:line="240" w:lineRule="auto"/>
              <w:jc w:val="center"/>
            </w:pPr>
            <w:r>
              <w:rPr>
                <w:rFonts w:ascii="宋体" w:hAnsi="宋体" w:eastAsia="宋体"/>
                <w:b/>
                <w:sz w:val="21"/>
              </w:rPr>
              <w:t>约束或说明</w:t>
            </w:r>
          </w:p>
        </w:tc>
      </w:tr>
      <w:tr w14:paraId="746CA009">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7341F7D">
            <w:pPr>
              <w:spacing w:before="0" w:after="0" w:line="240" w:lineRule="auto"/>
              <w:jc w:val="center"/>
            </w:pPr>
            <w:r>
              <w:rPr>
                <w:rFonts w:ascii="宋体" w:hAnsi="宋体" w:eastAsia="宋体"/>
                <w:b w:val="0"/>
                <w:sz w:val="21"/>
              </w:rPr>
              <w:t>id</w:t>
            </w:r>
          </w:p>
        </w:tc>
        <w:tc>
          <w:tcPr>
            <w:tcW w:w="2835" w:type="dxa"/>
            <w:tcBorders>
              <w:left w:val="nil"/>
              <w:bottom w:val="single" w:color="000000" w:sz="6" w:space="0"/>
              <w:right w:val="nil"/>
            </w:tcBorders>
            <w:vAlign w:val="center"/>
          </w:tcPr>
          <w:p w14:paraId="7CE65AC6">
            <w:pPr>
              <w:spacing w:before="0" w:after="0" w:line="240" w:lineRule="auto"/>
              <w:jc w:val="left"/>
            </w:pPr>
            <w:r>
              <w:rPr>
                <w:rFonts w:ascii="宋体" w:hAnsi="宋体" w:eastAsia="宋体"/>
                <w:b w:val="0"/>
                <w:sz w:val="21"/>
              </w:rPr>
              <w:t>INTEGER</w:t>
            </w:r>
          </w:p>
        </w:tc>
        <w:tc>
          <w:tcPr>
            <w:tcW w:w="2835" w:type="dxa"/>
            <w:tcBorders>
              <w:left w:val="nil"/>
              <w:bottom w:val="single" w:color="000000" w:sz="6" w:space="0"/>
              <w:right w:val="nil"/>
            </w:tcBorders>
            <w:vAlign w:val="center"/>
          </w:tcPr>
          <w:p w14:paraId="582161B5">
            <w:pPr>
              <w:spacing w:before="0" w:after="0" w:line="240" w:lineRule="auto"/>
              <w:jc w:val="left"/>
            </w:pPr>
            <w:r>
              <w:rPr>
                <w:rFonts w:ascii="宋体" w:hAnsi="宋体" w:eastAsia="宋体"/>
                <w:b w:val="0"/>
                <w:sz w:val="21"/>
              </w:rPr>
              <w:t>主键，自增，用户编号</w:t>
            </w:r>
          </w:p>
        </w:tc>
      </w:tr>
      <w:tr w14:paraId="1956BAB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F22989A">
            <w:pPr>
              <w:spacing w:before="0" w:after="0" w:line="240" w:lineRule="auto"/>
              <w:jc w:val="center"/>
            </w:pPr>
            <w:r>
              <w:rPr>
                <w:rFonts w:ascii="宋体" w:hAnsi="宋体" w:eastAsia="宋体"/>
                <w:b w:val="0"/>
                <w:sz w:val="21"/>
              </w:rPr>
              <w:t>username</w:t>
            </w:r>
          </w:p>
        </w:tc>
        <w:tc>
          <w:tcPr>
            <w:tcW w:w="2835" w:type="dxa"/>
            <w:tcBorders>
              <w:left w:val="nil"/>
              <w:bottom w:val="single" w:color="000000" w:sz="6" w:space="0"/>
              <w:right w:val="nil"/>
            </w:tcBorders>
            <w:vAlign w:val="center"/>
          </w:tcPr>
          <w:p w14:paraId="337C750A">
            <w:pPr>
              <w:spacing w:before="0" w:after="0" w:line="240" w:lineRule="auto"/>
              <w:jc w:val="left"/>
            </w:pPr>
            <w:r>
              <w:rPr>
                <w:rFonts w:ascii="宋体" w:hAnsi="宋体" w:eastAsia="宋体"/>
                <w:b w:val="0"/>
                <w:sz w:val="21"/>
              </w:rPr>
              <w:t>TEXT</w:t>
            </w:r>
          </w:p>
        </w:tc>
        <w:tc>
          <w:tcPr>
            <w:tcW w:w="2835" w:type="dxa"/>
            <w:tcBorders>
              <w:left w:val="nil"/>
              <w:bottom w:val="single" w:color="000000" w:sz="6" w:space="0"/>
              <w:right w:val="nil"/>
            </w:tcBorders>
            <w:vAlign w:val="center"/>
          </w:tcPr>
          <w:p w14:paraId="15272FBF">
            <w:pPr>
              <w:spacing w:before="0" w:after="0" w:line="240" w:lineRule="auto"/>
              <w:jc w:val="left"/>
            </w:pPr>
            <w:r>
              <w:rPr>
                <w:rFonts w:ascii="宋体" w:hAnsi="宋体" w:eastAsia="宋体"/>
                <w:b w:val="0"/>
                <w:sz w:val="21"/>
              </w:rPr>
              <w:t>唯一且非空，登录用户名</w:t>
            </w:r>
          </w:p>
        </w:tc>
      </w:tr>
      <w:tr w14:paraId="131D404A">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315C814">
            <w:pPr>
              <w:spacing w:before="0" w:after="0" w:line="240" w:lineRule="auto"/>
              <w:jc w:val="center"/>
            </w:pPr>
            <w:r>
              <w:rPr>
                <w:rFonts w:ascii="宋体" w:hAnsi="宋体" w:eastAsia="宋体"/>
                <w:b w:val="0"/>
                <w:sz w:val="21"/>
              </w:rPr>
              <w:t>password_hash</w:t>
            </w:r>
          </w:p>
        </w:tc>
        <w:tc>
          <w:tcPr>
            <w:tcW w:w="2835" w:type="dxa"/>
            <w:tcBorders>
              <w:left w:val="nil"/>
              <w:bottom w:val="single" w:color="000000" w:sz="6" w:space="0"/>
              <w:right w:val="nil"/>
            </w:tcBorders>
            <w:vAlign w:val="center"/>
          </w:tcPr>
          <w:p w14:paraId="054FC1F7">
            <w:pPr>
              <w:spacing w:before="0" w:after="0" w:line="240" w:lineRule="auto"/>
              <w:jc w:val="left"/>
            </w:pPr>
            <w:r>
              <w:rPr>
                <w:rFonts w:ascii="宋体" w:hAnsi="宋体" w:eastAsia="宋体"/>
                <w:b w:val="0"/>
                <w:sz w:val="21"/>
              </w:rPr>
              <w:t>TEXT</w:t>
            </w:r>
          </w:p>
        </w:tc>
        <w:tc>
          <w:tcPr>
            <w:tcW w:w="2835" w:type="dxa"/>
            <w:tcBorders>
              <w:left w:val="nil"/>
              <w:bottom w:val="single" w:color="000000" w:sz="6" w:space="0"/>
              <w:right w:val="nil"/>
            </w:tcBorders>
            <w:vAlign w:val="center"/>
          </w:tcPr>
          <w:p w14:paraId="375DE942">
            <w:pPr>
              <w:spacing w:before="0" w:after="0" w:line="240" w:lineRule="auto"/>
              <w:jc w:val="left"/>
            </w:pPr>
            <w:r>
              <w:rPr>
                <w:rFonts w:ascii="宋体" w:hAnsi="宋体" w:eastAsia="宋体"/>
                <w:b w:val="0"/>
                <w:sz w:val="21"/>
              </w:rPr>
              <w:t>非空，保存密码摘要值</w:t>
            </w:r>
          </w:p>
        </w:tc>
      </w:tr>
      <w:tr w14:paraId="63C50B72">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7B283A20">
            <w:pPr>
              <w:spacing w:before="0" w:after="0" w:line="240" w:lineRule="auto"/>
              <w:jc w:val="center"/>
            </w:pPr>
            <w:r>
              <w:rPr>
                <w:rFonts w:ascii="宋体" w:hAnsi="宋体" w:eastAsia="宋体"/>
                <w:b w:val="0"/>
                <w:sz w:val="21"/>
              </w:rPr>
              <w:t>email</w:t>
            </w:r>
          </w:p>
        </w:tc>
        <w:tc>
          <w:tcPr>
            <w:tcW w:w="2835" w:type="dxa"/>
            <w:tcBorders>
              <w:left w:val="nil"/>
              <w:bottom w:val="single" w:color="000000" w:sz="6" w:space="0"/>
              <w:right w:val="nil"/>
            </w:tcBorders>
            <w:vAlign w:val="center"/>
          </w:tcPr>
          <w:p w14:paraId="0229670E">
            <w:pPr>
              <w:spacing w:before="0" w:after="0" w:line="240" w:lineRule="auto"/>
              <w:jc w:val="left"/>
            </w:pPr>
            <w:r>
              <w:rPr>
                <w:rFonts w:ascii="宋体" w:hAnsi="宋体" w:eastAsia="宋体"/>
                <w:b w:val="0"/>
                <w:sz w:val="21"/>
              </w:rPr>
              <w:t>TEXT</w:t>
            </w:r>
          </w:p>
        </w:tc>
        <w:tc>
          <w:tcPr>
            <w:tcW w:w="2835" w:type="dxa"/>
            <w:tcBorders>
              <w:left w:val="nil"/>
              <w:bottom w:val="single" w:color="000000" w:sz="6" w:space="0"/>
              <w:right w:val="nil"/>
            </w:tcBorders>
            <w:vAlign w:val="center"/>
          </w:tcPr>
          <w:p w14:paraId="506D3F7C">
            <w:pPr>
              <w:spacing w:before="0" w:after="0" w:line="240" w:lineRule="auto"/>
              <w:jc w:val="left"/>
            </w:pPr>
            <w:r>
              <w:rPr>
                <w:rFonts w:ascii="宋体" w:hAnsi="宋体" w:eastAsia="宋体"/>
                <w:b w:val="0"/>
                <w:sz w:val="21"/>
              </w:rPr>
              <w:t>用户邮箱，用于注册和忘记密码验证</w:t>
            </w:r>
          </w:p>
        </w:tc>
      </w:tr>
      <w:tr w14:paraId="2436CAB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1FA2EE4">
            <w:pPr>
              <w:spacing w:before="0" w:after="0" w:line="240" w:lineRule="auto"/>
              <w:jc w:val="center"/>
            </w:pPr>
            <w:r>
              <w:rPr>
                <w:rFonts w:ascii="宋体" w:hAnsi="宋体" w:eastAsia="宋体"/>
                <w:b w:val="0"/>
                <w:sz w:val="21"/>
              </w:rPr>
              <w:t>nickname</w:t>
            </w:r>
          </w:p>
        </w:tc>
        <w:tc>
          <w:tcPr>
            <w:tcW w:w="2835" w:type="dxa"/>
            <w:tcBorders>
              <w:left w:val="nil"/>
              <w:bottom w:val="single" w:color="000000" w:sz="6" w:space="0"/>
              <w:right w:val="nil"/>
            </w:tcBorders>
            <w:vAlign w:val="center"/>
          </w:tcPr>
          <w:p w14:paraId="4816E03A">
            <w:pPr>
              <w:spacing w:before="0" w:after="0" w:line="240" w:lineRule="auto"/>
              <w:jc w:val="left"/>
            </w:pPr>
            <w:r>
              <w:rPr>
                <w:rFonts w:ascii="宋体" w:hAnsi="宋体" w:eastAsia="宋体"/>
                <w:b w:val="0"/>
                <w:sz w:val="21"/>
              </w:rPr>
              <w:t>TEXT</w:t>
            </w:r>
          </w:p>
        </w:tc>
        <w:tc>
          <w:tcPr>
            <w:tcW w:w="2835" w:type="dxa"/>
            <w:tcBorders>
              <w:left w:val="nil"/>
              <w:bottom w:val="single" w:color="000000" w:sz="6" w:space="0"/>
              <w:right w:val="nil"/>
            </w:tcBorders>
            <w:vAlign w:val="center"/>
          </w:tcPr>
          <w:p w14:paraId="31F2F99C">
            <w:pPr>
              <w:spacing w:before="0" w:after="0" w:line="240" w:lineRule="auto"/>
              <w:jc w:val="left"/>
            </w:pPr>
            <w:r>
              <w:rPr>
                <w:rFonts w:ascii="宋体" w:hAnsi="宋体" w:eastAsia="宋体"/>
                <w:b w:val="0"/>
                <w:sz w:val="21"/>
              </w:rPr>
              <w:t>用户昵称</w:t>
            </w:r>
          </w:p>
        </w:tc>
      </w:tr>
      <w:tr w14:paraId="223D4DA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68295B8">
            <w:pPr>
              <w:spacing w:before="0" w:after="0" w:line="240" w:lineRule="auto"/>
              <w:jc w:val="center"/>
            </w:pPr>
            <w:r>
              <w:rPr>
                <w:rFonts w:ascii="宋体" w:hAnsi="宋体" w:eastAsia="宋体"/>
                <w:b w:val="0"/>
                <w:sz w:val="21"/>
              </w:rPr>
              <w:t>signature</w:t>
            </w:r>
          </w:p>
        </w:tc>
        <w:tc>
          <w:tcPr>
            <w:tcW w:w="2835" w:type="dxa"/>
            <w:tcBorders>
              <w:left w:val="nil"/>
              <w:bottom w:val="single" w:color="000000" w:sz="6" w:space="0"/>
              <w:right w:val="nil"/>
            </w:tcBorders>
            <w:vAlign w:val="center"/>
          </w:tcPr>
          <w:p w14:paraId="78BF897E">
            <w:pPr>
              <w:spacing w:before="0" w:after="0" w:line="240" w:lineRule="auto"/>
              <w:jc w:val="left"/>
            </w:pPr>
            <w:r>
              <w:rPr>
                <w:rFonts w:ascii="宋体" w:hAnsi="宋体" w:eastAsia="宋体"/>
                <w:b w:val="0"/>
                <w:sz w:val="21"/>
              </w:rPr>
              <w:t>TEXT</w:t>
            </w:r>
          </w:p>
        </w:tc>
        <w:tc>
          <w:tcPr>
            <w:tcW w:w="2835" w:type="dxa"/>
            <w:tcBorders>
              <w:left w:val="nil"/>
              <w:bottom w:val="single" w:color="000000" w:sz="6" w:space="0"/>
              <w:right w:val="nil"/>
            </w:tcBorders>
            <w:vAlign w:val="center"/>
          </w:tcPr>
          <w:p w14:paraId="24FAA720">
            <w:pPr>
              <w:spacing w:before="0" w:after="0" w:line="240" w:lineRule="auto"/>
              <w:jc w:val="left"/>
            </w:pPr>
            <w:r>
              <w:rPr>
                <w:rFonts w:ascii="宋体" w:hAnsi="宋体" w:eastAsia="宋体"/>
                <w:b w:val="0"/>
                <w:sz w:val="21"/>
              </w:rPr>
              <w:t>个性签名</w:t>
            </w:r>
          </w:p>
        </w:tc>
      </w:tr>
      <w:tr w14:paraId="54E3E51B">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2E082F5">
            <w:pPr>
              <w:spacing w:before="0" w:after="0" w:line="240" w:lineRule="auto"/>
              <w:jc w:val="center"/>
            </w:pPr>
            <w:r>
              <w:rPr>
                <w:rFonts w:ascii="宋体" w:hAnsi="宋体" w:eastAsia="宋体"/>
                <w:b w:val="0"/>
                <w:sz w:val="21"/>
              </w:rPr>
              <w:t>role</w:t>
            </w:r>
          </w:p>
        </w:tc>
        <w:tc>
          <w:tcPr>
            <w:tcW w:w="2835" w:type="dxa"/>
            <w:tcBorders>
              <w:left w:val="nil"/>
              <w:bottom w:val="single" w:color="000000" w:sz="6" w:space="0"/>
              <w:right w:val="nil"/>
            </w:tcBorders>
            <w:vAlign w:val="center"/>
          </w:tcPr>
          <w:p w14:paraId="73231FBE">
            <w:pPr>
              <w:spacing w:before="0" w:after="0" w:line="240" w:lineRule="auto"/>
              <w:jc w:val="left"/>
            </w:pPr>
            <w:r>
              <w:rPr>
                <w:rFonts w:ascii="宋体" w:hAnsi="宋体" w:eastAsia="宋体"/>
                <w:b w:val="0"/>
                <w:sz w:val="21"/>
              </w:rPr>
              <w:t>TEXT</w:t>
            </w:r>
          </w:p>
        </w:tc>
        <w:tc>
          <w:tcPr>
            <w:tcW w:w="2835" w:type="dxa"/>
            <w:tcBorders>
              <w:left w:val="nil"/>
              <w:bottom w:val="single" w:color="000000" w:sz="6" w:space="0"/>
              <w:right w:val="nil"/>
            </w:tcBorders>
            <w:vAlign w:val="center"/>
          </w:tcPr>
          <w:p w14:paraId="47556AAA">
            <w:pPr>
              <w:spacing w:before="0" w:after="0" w:line="240" w:lineRule="auto"/>
              <w:jc w:val="left"/>
            </w:pPr>
            <w:r>
              <w:rPr>
                <w:rFonts w:ascii="宋体" w:hAnsi="宋体" w:eastAsia="宋体"/>
                <w:b w:val="0"/>
                <w:sz w:val="21"/>
              </w:rPr>
              <w:t>用户角色，默认为 user</w:t>
            </w:r>
          </w:p>
        </w:tc>
      </w:tr>
      <w:tr w14:paraId="7854F2E0">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90D5D72">
            <w:pPr>
              <w:spacing w:before="0" w:after="0" w:line="240" w:lineRule="auto"/>
              <w:jc w:val="center"/>
            </w:pPr>
            <w:r>
              <w:rPr>
                <w:rFonts w:ascii="宋体" w:hAnsi="宋体" w:eastAsia="宋体"/>
                <w:b w:val="0"/>
                <w:sz w:val="21"/>
              </w:rPr>
              <w:t>created_at</w:t>
            </w:r>
          </w:p>
        </w:tc>
        <w:tc>
          <w:tcPr>
            <w:tcW w:w="2835" w:type="dxa"/>
            <w:tcBorders>
              <w:left w:val="nil"/>
              <w:bottom w:val="single" w:color="000000" w:sz="6" w:space="0"/>
              <w:right w:val="nil"/>
            </w:tcBorders>
            <w:vAlign w:val="center"/>
          </w:tcPr>
          <w:p w14:paraId="7A667C54">
            <w:pPr>
              <w:spacing w:before="0" w:after="0" w:line="240" w:lineRule="auto"/>
              <w:jc w:val="left"/>
            </w:pPr>
            <w:r>
              <w:rPr>
                <w:rFonts w:ascii="宋体" w:hAnsi="宋体" w:eastAsia="宋体"/>
                <w:b w:val="0"/>
                <w:sz w:val="21"/>
              </w:rPr>
              <w:t>TEXT</w:t>
            </w:r>
          </w:p>
        </w:tc>
        <w:tc>
          <w:tcPr>
            <w:tcW w:w="2835" w:type="dxa"/>
            <w:tcBorders>
              <w:left w:val="nil"/>
              <w:bottom w:val="single" w:color="000000" w:sz="6" w:space="0"/>
              <w:right w:val="nil"/>
            </w:tcBorders>
            <w:vAlign w:val="center"/>
          </w:tcPr>
          <w:p w14:paraId="4DD686A0">
            <w:pPr>
              <w:spacing w:before="0" w:after="0" w:line="240" w:lineRule="auto"/>
              <w:jc w:val="left"/>
            </w:pPr>
            <w:r>
              <w:rPr>
                <w:rFonts w:ascii="宋体" w:hAnsi="宋体" w:eastAsia="宋体"/>
                <w:b w:val="0"/>
                <w:sz w:val="21"/>
              </w:rPr>
              <w:t>注册时间</w:t>
            </w:r>
          </w:p>
        </w:tc>
      </w:tr>
      <w:tr w14:paraId="03205A57">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0194281E">
            <w:pPr>
              <w:spacing w:before="0" w:after="0" w:line="240" w:lineRule="auto"/>
              <w:jc w:val="center"/>
            </w:pPr>
            <w:r>
              <w:rPr>
                <w:rFonts w:ascii="宋体" w:hAnsi="宋体" w:eastAsia="宋体"/>
                <w:b w:val="0"/>
                <w:sz w:val="21"/>
              </w:rPr>
              <w:t>updated_at</w:t>
            </w:r>
          </w:p>
        </w:tc>
        <w:tc>
          <w:tcPr>
            <w:tcW w:w="2835" w:type="dxa"/>
            <w:tcBorders>
              <w:left w:val="nil"/>
              <w:bottom w:val="single" w:color="000000" w:sz="12" w:space="0"/>
              <w:right w:val="nil"/>
            </w:tcBorders>
            <w:vAlign w:val="center"/>
          </w:tcPr>
          <w:p w14:paraId="4152D1BF">
            <w:pPr>
              <w:spacing w:before="0" w:after="0" w:line="240" w:lineRule="auto"/>
              <w:jc w:val="left"/>
            </w:pPr>
            <w:r>
              <w:rPr>
                <w:rFonts w:ascii="宋体" w:hAnsi="宋体" w:eastAsia="宋体"/>
                <w:b w:val="0"/>
                <w:sz w:val="21"/>
              </w:rPr>
              <w:t>TEXT</w:t>
            </w:r>
          </w:p>
        </w:tc>
        <w:tc>
          <w:tcPr>
            <w:tcW w:w="2835" w:type="dxa"/>
            <w:tcBorders>
              <w:left w:val="nil"/>
              <w:bottom w:val="single" w:color="000000" w:sz="12" w:space="0"/>
              <w:right w:val="nil"/>
            </w:tcBorders>
            <w:vAlign w:val="center"/>
          </w:tcPr>
          <w:p w14:paraId="0DF2E4F5">
            <w:pPr>
              <w:spacing w:before="0" w:after="0" w:line="240" w:lineRule="auto"/>
              <w:jc w:val="left"/>
            </w:pPr>
            <w:r>
              <w:rPr>
                <w:rFonts w:ascii="宋体" w:hAnsi="宋体" w:eastAsia="宋体"/>
                <w:b w:val="0"/>
                <w:sz w:val="21"/>
              </w:rPr>
              <w:t>资料更新时间</w:t>
            </w:r>
          </w:p>
        </w:tc>
      </w:tr>
    </w:tbl>
    <w:p w14:paraId="09FA305E">
      <w:pPr>
        <w:spacing w:line="360" w:lineRule="auto"/>
      </w:pPr>
    </w:p>
    <w:p w14:paraId="485CF235">
      <w:pPr>
        <w:spacing w:before="0" w:after="0" w:line="360" w:lineRule="auto"/>
        <w:ind w:firstLine="0"/>
        <w:jc w:val="center"/>
      </w:pPr>
      <w:r>
        <w:rPr>
          <w:rFonts w:ascii="宋体" w:hAnsi="宋体" w:eastAsia="宋体"/>
          <w:b/>
          <w:sz w:val="24"/>
        </w:rPr>
        <w:t>表3-3 日记笔记表 diaries</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072F913B">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635981BE">
            <w:pPr>
              <w:spacing w:line="240" w:lineRule="auto"/>
              <w:jc w:val="center"/>
            </w:pPr>
            <w:r>
              <w:rPr>
                <w:rFonts w:ascii="宋体" w:hAnsi="宋体" w:eastAsia="宋体"/>
                <w:b/>
                <w:sz w:val="21"/>
              </w:rPr>
              <w:t>字段名</w:t>
            </w:r>
          </w:p>
        </w:tc>
        <w:tc>
          <w:tcPr>
            <w:tcW w:w="2835" w:type="dxa"/>
            <w:tcBorders>
              <w:top w:val="single" w:color="000000" w:sz="12" w:space="0"/>
              <w:left w:val="nil"/>
              <w:bottom w:val="single" w:color="000000" w:sz="8" w:space="0"/>
              <w:right w:val="nil"/>
            </w:tcBorders>
            <w:vAlign w:val="center"/>
          </w:tcPr>
          <w:p w14:paraId="119A46C7">
            <w:pPr>
              <w:spacing w:line="240" w:lineRule="auto"/>
              <w:jc w:val="center"/>
            </w:pPr>
            <w:r>
              <w:rPr>
                <w:rFonts w:ascii="宋体" w:hAnsi="宋体" w:eastAsia="宋体"/>
                <w:b/>
                <w:sz w:val="21"/>
              </w:rPr>
              <w:t>数据类型</w:t>
            </w:r>
          </w:p>
        </w:tc>
        <w:tc>
          <w:tcPr>
            <w:tcW w:w="2835" w:type="dxa"/>
            <w:tcBorders>
              <w:top w:val="single" w:color="000000" w:sz="12" w:space="0"/>
              <w:left w:val="nil"/>
              <w:bottom w:val="single" w:color="000000" w:sz="8" w:space="0"/>
              <w:right w:val="nil"/>
            </w:tcBorders>
            <w:vAlign w:val="center"/>
          </w:tcPr>
          <w:p w14:paraId="48F450A8">
            <w:pPr>
              <w:spacing w:line="240" w:lineRule="auto"/>
              <w:jc w:val="center"/>
            </w:pPr>
            <w:r>
              <w:rPr>
                <w:rFonts w:ascii="宋体" w:hAnsi="宋体" w:eastAsia="宋体"/>
                <w:b/>
                <w:sz w:val="21"/>
              </w:rPr>
              <w:t>约束或说明</w:t>
            </w:r>
          </w:p>
        </w:tc>
      </w:tr>
      <w:tr w14:paraId="4EB45D13">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0708764">
            <w:pPr>
              <w:spacing w:before="0" w:after="0" w:line="240" w:lineRule="auto"/>
              <w:jc w:val="center"/>
            </w:pPr>
            <w:r>
              <w:rPr>
                <w:rFonts w:ascii="宋体" w:hAnsi="宋体" w:eastAsia="宋体"/>
                <w:b w:val="0"/>
                <w:sz w:val="21"/>
              </w:rPr>
              <w:t>id</w:t>
            </w:r>
          </w:p>
        </w:tc>
        <w:tc>
          <w:tcPr>
            <w:tcW w:w="2835" w:type="dxa"/>
            <w:tcBorders>
              <w:left w:val="nil"/>
              <w:bottom w:val="single" w:color="000000" w:sz="6" w:space="0"/>
              <w:right w:val="nil"/>
            </w:tcBorders>
            <w:vAlign w:val="center"/>
          </w:tcPr>
          <w:p w14:paraId="79900798">
            <w:pPr>
              <w:spacing w:before="0" w:after="0" w:line="240" w:lineRule="auto"/>
              <w:jc w:val="left"/>
            </w:pPr>
            <w:r>
              <w:rPr>
                <w:rFonts w:ascii="宋体" w:hAnsi="宋体" w:eastAsia="宋体"/>
                <w:b w:val="0"/>
                <w:sz w:val="21"/>
              </w:rPr>
              <w:t>INTEGER</w:t>
            </w:r>
          </w:p>
        </w:tc>
        <w:tc>
          <w:tcPr>
            <w:tcW w:w="2835" w:type="dxa"/>
            <w:tcBorders>
              <w:left w:val="nil"/>
              <w:bottom w:val="single" w:color="000000" w:sz="6" w:space="0"/>
              <w:right w:val="nil"/>
            </w:tcBorders>
            <w:vAlign w:val="center"/>
          </w:tcPr>
          <w:p w14:paraId="72BB08C3">
            <w:pPr>
              <w:spacing w:before="0" w:after="0" w:line="240" w:lineRule="auto"/>
              <w:jc w:val="left"/>
            </w:pPr>
            <w:r>
              <w:rPr>
                <w:rFonts w:ascii="宋体" w:hAnsi="宋体" w:eastAsia="宋体"/>
                <w:b w:val="0"/>
                <w:sz w:val="21"/>
              </w:rPr>
              <w:t>主键，自增，笔记编号</w:t>
            </w:r>
          </w:p>
        </w:tc>
      </w:tr>
      <w:tr w14:paraId="30770E19">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330C39B">
            <w:pPr>
              <w:spacing w:before="0" w:after="0" w:line="240" w:lineRule="auto"/>
              <w:jc w:val="center"/>
            </w:pPr>
            <w:r>
              <w:rPr>
                <w:rFonts w:ascii="宋体" w:hAnsi="宋体" w:eastAsia="宋体"/>
                <w:b w:val="0"/>
                <w:sz w:val="21"/>
              </w:rPr>
              <w:t>user_id</w:t>
            </w:r>
          </w:p>
        </w:tc>
        <w:tc>
          <w:tcPr>
            <w:tcW w:w="2835" w:type="dxa"/>
            <w:tcBorders>
              <w:left w:val="nil"/>
              <w:bottom w:val="single" w:color="000000" w:sz="6" w:space="0"/>
              <w:right w:val="nil"/>
            </w:tcBorders>
            <w:vAlign w:val="center"/>
          </w:tcPr>
          <w:p w14:paraId="7423E454">
            <w:pPr>
              <w:spacing w:before="0" w:after="0" w:line="240" w:lineRule="auto"/>
              <w:jc w:val="left"/>
            </w:pPr>
            <w:r>
              <w:rPr>
                <w:rFonts w:ascii="宋体" w:hAnsi="宋体" w:eastAsia="宋体"/>
                <w:b w:val="0"/>
                <w:sz w:val="21"/>
              </w:rPr>
              <w:t>INTEGER</w:t>
            </w:r>
          </w:p>
        </w:tc>
        <w:tc>
          <w:tcPr>
            <w:tcW w:w="2835" w:type="dxa"/>
            <w:tcBorders>
              <w:left w:val="nil"/>
              <w:bottom w:val="single" w:color="000000" w:sz="6" w:space="0"/>
              <w:right w:val="nil"/>
            </w:tcBorders>
            <w:vAlign w:val="center"/>
          </w:tcPr>
          <w:p w14:paraId="36E21E0A">
            <w:pPr>
              <w:spacing w:before="0" w:after="0" w:line="240" w:lineRule="auto"/>
              <w:jc w:val="left"/>
            </w:pPr>
            <w:r>
              <w:rPr>
                <w:rFonts w:ascii="宋体" w:hAnsi="宋体" w:eastAsia="宋体"/>
                <w:b w:val="0"/>
                <w:sz w:val="21"/>
              </w:rPr>
              <w:t>非空，所属用户编号</w:t>
            </w:r>
          </w:p>
        </w:tc>
      </w:tr>
      <w:tr w14:paraId="53F1609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AB8F543">
            <w:pPr>
              <w:spacing w:before="0" w:after="0" w:line="240" w:lineRule="auto"/>
              <w:jc w:val="center"/>
            </w:pPr>
            <w:r>
              <w:rPr>
                <w:rFonts w:ascii="宋体" w:hAnsi="宋体" w:eastAsia="宋体"/>
                <w:b w:val="0"/>
                <w:sz w:val="21"/>
              </w:rPr>
              <w:t>title</w:t>
            </w:r>
          </w:p>
        </w:tc>
        <w:tc>
          <w:tcPr>
            <w:tcW w:w="2835" w:type="dxa"/>
            <w:tcBorders>
              <w:left w:val="nil"/>
              <w:bottom w:val="single" w:color="000000" w:sz="6" w:space="0"/>
              <w:right w:val="nil"/>
            </w:tcBorders>
            <w:vAlign w:val="center"/>
          </w:tcPr>
          <w:p w14:paraId="06617898">
            <w:pPr>
              <w:spacing w:before="0" w:after="0" w:line="240" w:lineRule="auto"/>
              <w:jc w:val="left"/>
            </w:pPr>
            <w:r>
              <w:rPr>
                <w:rFonts w:ascii="宋体" w:hAnsi="宋体" w:eastAsia="宋体"/>
                <w:b w:val="0"/>
                <w:sz w:val="21"/>
              </w:rPr>
              <w:t>TEXT</w:t>
            </w:r>
          </w:p>
        </w:tc>
        <w:tc>
          <w:tcPr>
            <w:tcW w:w="2835" w:type="dxa"/>
            <w:tcBorders>
              <w:left w:val="nil"/>
              <w:bottom w:val="single" w:color="000000" w:sz="6" w:space="0"/>
              <w:right w:val="nil"/>
            </w:tcBorders>
            <w:vAlign w:val="center"/>
          </w:tcPr>
          <w:p w14:paraId="1FA19F1B">
            <w:pPr>
              <w:spacing w:before="0" w:after="0" w:line="240" w:lineRule="auto"/>
              <w:jc w:val="left"/>
            </w:pPr>
            <w:r>
              <w:rPr>
                <w:rFonts w:ascii="宋体" w:hAnsi="宋体" w:eastAsia="宋体"/>
                <w:b w:val="0"/>
                <w:sz w:val="21"/>
              </w:rPr>
              <w:t>非空，笔记标题</w:t>
            </w:r>
          </w:p>
        </w:tc>
      </w:tr>
      <w:tr w14:paraId="7D6175C2">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719C4C8">
            <w:pPr>
              <w:spacing w:before="0" w:after="0" w:line="240" w:lineRule="auto"/>
              <w:jc w:val="center"/>
            </w:pPr>
            <w:r>
              <w:rPr>
                <w:rFonts w:ascii="宋体" w:hAnsi="宋体" w:eastAsia="宋体"/>
                <w:b w:val="0"/>
                <w:sz w:val="21"/>
              </w:rPr>
              <w:t>content</w:t>
            </w:r>
          </w:p>
        </w:tc>
        <w:tc>
          <w:tcPr>
            <w:tcW w:w="2835" w:type="dxa"/>
            <w:tcBorders>
              <w:left w:val="nil"/>
              <w:bottom w:val="single" w:color="000000" w:sz="6" w:space="0"/>
              <w:right w:val="nil"/>
            </w:tcBorders>
            <w:vAlign w:val="center"/>
          </w:tcPr>
          <w:p w14:paraId="44DD22A6">
            <w:pPr>
              <w:spacing w:before="0" w:after="0" w:line="240" w:lineRule="auto"/>
              <w:jc w:val="left"/>
            </w:pPr>
            <w:r>
              <w:rPr>
                <w:rFonts w:ascii="宋体" w:hAnsi="宋体" w:eastAsia="宋体"/>
                <w:b w:val="0"/>
                <w:sz w:val="21"/>
              </w:rPr>
              <w:t>TEXT</w:t>
            </w:r>
          </w:p>
        </w:tc>
        <w:tc>
          <w:tcPr>
            <w:tcW w:w="2835" w:type="dxa"/>
            <w:tcBorders>
              <w:left w:val="nil"/>
              <w:bottom w:val="single" w:color="000000" w:sz="6" w:space="0"/>
              <w:right w:val="nil"/>
            </w:tcBorders>
            <w:vAlign w:val="center"/>
          </w:tcPr>
          <w:p w14:paraId="0A6147E7">
            <w:pPr>
              <w:spacing w:before="0" w:after="0" w:line="240" w:lineRule="auto"/>
              <w:jc w:val="left"/>
            </w:pPr>
            <w:r>
              <w:rPr>
                <w:rFonts w:ascii="宋体" w:hAnsi="宋体" w:eastAsia="宋体"/>
                <w:b w:val="0"/>
                <w:sz w:val="21"/>
              </w:rPr>
              <w:t>非空，笔记正文</w:t>
            </w:r>
          </w:p>
        </w:tc>
      </w:tr>
      <w:tr w14:paraId="3671F4B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6438065">
            <w:pPr>
              <w:spacing w:before="0" w:after="0" w:line="240" w:lineRule="auto"/>
              <w:jc w:val="center"/>
            </w:pPr>
            <w:r>
              <w:rPr>
                <w:rFonts w:ascii="宋体" w:hAnsi="宋体" w:eastAsia="宋体"/>
                <w:b w:val="0"/>
                <w:sz w:val="21"/>
              </w:rPr>
              <w:t>mood</w:t>
            </w:r>
          </w:p>
        </w:tc>
        <w:tc>
          <w:tcPr>
            <w:tcW w:w="2835" w:type="dxa"/>
            <w:tcBorders>
              <w:left w:val="nil"/>
              <w:bottom w:val="single" w:color="000000" w:sz="6" w:space="0"/>
              <w:right w:val="nil"/>
            </w:tcBorders>
            <w:vAlign w:val="center"/>
          </w:tcPr>
          <w:p w14:paraId="236E1CF8">
            <w:pPr>
              <w:spacing w:before="0" w:after="0" w:line="240" w:lineRule="auto"/>
              <w:jc w:val="left"/>
            </w:pPr>
            <w:r>
              <w:rPr>
                <w:rFonts w:ascii="宋体" w:hAnsi="宋体" w:eastAsia="宋体"/>
                <w:b w:val="0"/>
                <w:sz w:val="21"/>
              </w:rPr>
              <w:t>TEXT</w:t>
            </w:r>
          </w:p>
        </w:tc>
        <w:tc>
          <w:tcPr>
            <w:tcW w:w="2835" w:type="dxa"/>
            <w:tcBorders>
              <w:left w:val="nil"/>
              <w:bottom w:val="single" w:color="000000" w:sz="6" w:space="0"/>
              <w:right w:val="nil"/>
            </w:tcBorders>
            <w:vAlign w:val="center"/>
          </w:tcPr>
          <w:p w14:paraId="531DAEBE">
            <w:pPr>
              <w:spacing w:before="0" w:after="0" w:line="240" w:lineRule="auto"/>
              <w:jc w:val="left"/>
            </w:pPr>
            <w:r>
              <w:rPr>
                <w:rFonts w:ascii="宋体" w:hAnsi="宋体" w:eastAsia="宋体"/>
                <w:b w:val="0"/>
                <w:sz w:val="21"/>
              </w:rPr>
              <w:t>心情记录</w:t>
            </w:r>
          </w:p>
        </w:tc>
      </w:tr>
      <w:tr w14:paraId="7B4B8E24">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8A7B219">
            <w:pPr>
              <w:spacing w:before="0" w:after="0" w:line="240" w:lineRule="auto"/>
              <w:jc w:val="center"/>
            </w:pPr>
            <w:r>
              <w:rPr>
                <w:rFonts w:ascii="宋体" w:hAnsi="宋体" w:eastAsia="宋体"/>
                <w:b w:val="0"/>
                <w:sz w:val="21"/>
              </w:rPr>
              <w:t>weather</w:t>
            </w:r>
          </w:p>
        </w:tc>
        <w:tc>
          <w:tcPr>
            <w:tcW w:w="2835" w:type="dxa"/>
            <w:tcBorders>
              <w:left w:val="nil"/>
              <w:bottom w:val="single" w:color="000000" w:sz="6" w:space="0"/>
              <w:right w:val="nil"/>
            </w:tcBorders>
            <w:vAlign w:val="center"/>
          </w:tcPr>
          <w:p w14:paraId="3109905F">
            <w:pPr>
              <w:spacing w:before="0" w:after="0" w:line="240" w:lineRule="auto"/>
              <w:jc w:val="left"/>
            </w:pPr>
            <w:r>
              <w:rPr>
                <w:rFonts w:ascii="宋体" w:hAnsi="宋体" w:eastAsia="宋体"/>
                <w:b w:val="0"/>
                <w:sz w:val="21"/>
              </w:rPr>
              <w:t>TEXT</w:t>
            </w:r>
          </w:p>
        </w:tc>
        <w:tc>
          <w:tcPr>
            <w:tcW w:w="2835" w:type="dxa"/>
            <w:tcBorders>
              <w:left w:val="nil"/>
              <w:bottom w:val="single" w:color="000000" w:sz="6" w:space="0"/>
              <w:right w:val="nil"/>
            </w:tcBorders>
            <w:vAlign w:val="center"/>
          </w:tcPr>
          <w:p w14:paraId="4FC545CB">
            <w:pPr>
              <w:spacing w:before="0" w:after="0" w:line="240" w:lineRule="auto"/>
              <w:jc w:val="left"/>
            </w:pPr>
            <w:r>
              <w:rPr>
                <w:rFonts w:ascii="宋体" w:hAnsi="宋体" w:eastAsia="宋体"/>
                <w:b w:val="0"/>
                <w:sz w:val="21"/>
              </w:rPr>
              <w:t>天气记录</w:t>
            </w:r>
          </w:p>
        </w:tc>
      </w:tr>
      <w:tr w14:paraId="5D2C68CF">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5B481B1">
            <w:pPr>
              <w:spacing w:before="0" w:after="0" w:line="240" w:lineRule="auto"/>
              <w:jc w:val="center"/>
            </w:pPr>
            <w:r>
              <w:rPr>
                <w:rFonts w:ascii="宋体" w:hAnsi="宋体" w:eastAsia="宋体"/>
                <w:b w:val="0"/>
                <w:sz w:val="21"/>
              </w:rPr>
              <w:t>tags</w:t>
            </w:r>
          </w:p>
        </w:tc>
        <w:tc>
          <w:tcPr>
            <w:tcW w:w="2835" w:type="dxa"/>
            <w:tcBorders>
              <w:left w:val="nil"/>
              <w:bottom w:val="single" w:color="000000" w:sz="6" w:space="0"/>
              <w:right w:val="nil"/>
            </w:tcBorders>
            <w:vAlign w:val="center"/>
          </w:tcPr>
          <w:p w14:paraId="2AF28B43">
            <w:pPr>
              <w:spacing w:before="0" w:after="0" w:line="240" w:lineRule="auto"/>
              <w:jc w:val="left"/>
            </w:pPr>
            <w:r>
              <w:rPr>
                <w:rFonts w:ascii="宋体" w:hAnsi="宋体" w:eastAsia="宋体"/>
                <w:b w:val="0"/>
                <w:sz w:val="21"/>
              </w:rPr>
              <w:t>TEXT</w:t>
            </w:r>
          </w:p>
        </w:tc>
        <w:tc>
          <w:tcPr>
            <w:tcW w:w="2835" w:type="dxa"/>
            <w:tcBorders>
              <w:left w:val="nil"/>
              <w:bottom w:val="single" w:color="000000" w:sz="6" w:space="0"/>
              <w:right w:val="nil"/>
            </w:tcBorders>
            <w:vAlign w:val="center"/>
          </w:tcPr>
          <w:p w14:paraId="29E11A9C">
            <w:pPr>
              <w:spacing w:before="0" w:after="0" w:line="240" w:lineRule="auto"/>
              <w:jc w:val="left"/>
            </w:pPr>
            <w:r>
              <w:rPr>
                <w:rFonts w:ascii="宋体" w:hAnsi="宋体" w:eastAsia="宋体"/>
                <w:b w:val="0"/>
                <w:sz w:val="21"/>
              </w:rPr>
              <w:t>标签文本，多个标签可用分隔符保存</w:t>
            </w:r>
          </w:p>
        </w:tc>
      </w:tr>
      <w:tr w14:paraId="280C63BF">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B1A8026">
            <w:pPr>
              <w:spacing w:before="0" w:after="0" w:line="240" w:lineRule="auto"/>
              <w:jc w:val="center"/>
            </w:pPr>
            <w:r>
              <w:rPr>
                <w:rFonts w:ascii="宋体" w:hAnsi="宋体" w:eastAsia="宋体"/>
                <w:b w:val="0"/>
                <w:sz w:val="21"/>
              </w:rPr>
              <w:t>status</w:t>
            </w:r>
          </w:p>
        </w:tc>
        <w:tc>
          <w:tcPr>
            <w:tcW w:w="2835" w:type="dxa"/>
            <w:tcBorders>
              <w:left w:val="nil"/>
              <w:bottom w:val="single" w:color="000000" w:sz="6" w:space="0"/>
              <w:right w:val="nil"/>
            </w:tcBorders>
            <w:vAlign w:val="center"/>
          </w:tcPr>
          <w:p w14:paraId="559993AA">
            <w:pPr>
              <w:spacing w:before="0" w:after="0" w:line="240" w:lineRule="auto"/>
              <w:jc w:val="left"/>
            </w:pPr>
            <w:r>
              <w:rPr>
                <w:rFonts w:ascii="宋体" w:hAnsi="宋体" w:eastAsia="宋体"/>
                <w:b w:val="0"/>
                <w:sz w:val="21"/>
              </w:rPr>
              <w:t>TEXT</w:t>
            </w:r>
          </w:p>
        </w:tc>
        <w:tc>
          <w:tcPr>
            <w:tcW w:w="2835" w:type="dxa"/>
            <w:tcBorders>
              <w:left w:val="nil"/>
              <w:bottom w:val="single" w:color="000000" w:sz="6" w:space="0"/>
              <w:right w:val="nil"/>
            </w:tcBorders>
            <w:vAlign w:val="center"/>
          </w:tcPr>
          <w:p w14:paraId="3C76877F">
            <w:pPr>
              <w:spacing w:before="0" w:after="0" w:line="240" w:lineRule="auto"/>
              <w:jc w:val="left"/>
            </w:pPr>
            <w:r>
              <w:rPr>
                <w:rFonts w:ascii="宋体" w:hAnsi="宋体" w:eastAsia="宋体"/>
                <w:b w:val="0"/>
                <w:sz w:val="21"/>
              </w:rPr>
              <w:t>笔记状态，如草稿、私密或普通</w:t>
            </w:r>
          </w:p>
        </w:tc>
      </w:tr>
      <w:tr w14:paraId="0804404B">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F4E5944">
            <w:pPr>
              <w:spacing w:before="0" w:after="0" w:line="240" w:lineRule="auto"/>
              <w:jc w:val="center"/>
            </w:pPr>
            <w:r>
              <w:rPr>
                <w:rFonts w:ascii="宋体" w:hAnsi="宋体" w:eastAsia="宋体"/>
                <w:b w:val="0"/>
                <w:sz w:val="21"/>
              </w:rPr>
              <w:t>created_at</w:t>
            </w:r>
          </w:p>
        </w:tc>
        <w:tc>
          <w:tcPr>
            <w:tcW w:w="2835" w:type="dxa"/>
            <w:tcBorders>
              <w:left w:val="nil"/>
              <w:bottom w:val="single" w:color="000000" w:sz="6" w:space="0"/>
              <w:right w:val="nil"/>
            </w:tcBorders>
            <w:vAlign w:val="center"/>
          </w:tcPr>
          <w:p w14:paraId="0C0E2134">
            <w:pPr>
              <w:spacing w:before="0" w:after="0" w:line="240" w:lineRule="auto"/>
              <w:jc w:val="left"/>
            </w:pPr>
            <w:r>
              <w:rPr>
                <w:rFonts w:ascii="宋体" w:hAnsi="宋体" w:eastAsia="宋体"/>
                <w:b w:val="0"/>
                <w:sz w:val="21"/>
              </w:rPr>
              <w:t>TEXT</w:t>
            </w:r>
          </w:p>
        </w:tc>
        <w:tc>
          <w:tcPr>
            <w:tcW w:w="2835" w:type="dxa"/>
            <w:tcBorders>
              <w:left w:val="nil"/>
              <w:bottom w:val="single" w:color="000000" w:sz="6" w:space="0"/>
              <w:right w:val="nil"/>
            </w:tcBorders>
            <w:vAlign w:val="center"/>
          </w:tcPr>
          <w:p w14:paraId="3BBDC76A">
            <w:pPr>
              <w:spacing w:before="0" w:after="0" w:line="240" w:lineRule="auto"/>
              <w:jc w:val="left"/>
            </w:pPr>
            <w:r>
              <w:rPr>
                <w:rFonts w:ascii="宋体" w:hAnsi="宋体" w:eastAsia="宋体"/>
                <w:b w:val="0"/>
                <w:sz w:val="21"/>
              </w:rPr>
              <w:t>创建时间</w:t>
            </w:r>
          </w:p>
        </w:tc>
      </w:tr>
      <w:tr w14:paraId="3FEE788B">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38F0EF0C">
            <w:pPr>
              <w:spacing w:before="0" w:after="0" w:line="240" w:lineRule="auto"/>
              <w:jc w:val="center"/>
            </w:pPr>
            <w:r>
              <w:rPr>
                <w:rFonts w:ascii="宋体" w:hAnsi="宋体" w:eastAsia="宋体"/>
                <w:b w:val="0"/>
                <w:sz w:val="21"/>
              </w:rPr>
              <w:t>updated_at</w:t>
            </w:r>
          </w:p>
        </w:tc>
        <w:tc>
          <w:tcPr>
            <w:tcW w:w="2835" w:type="dxa"/>
            <w:tcBorders>
              <w:left w:val="nil"/>
              <w:bottom w:val="single" w:color="000000" w:sz="12" w:space="0"/>
              <w:right w:val="nil"/>
            </w:tcBorders>
            <w:vAlign w:val="center"/>
          </w:tcPr>
          <w:p w14:paraId="24D4191B">
            <w:pPr>
              <w:spacing w:before="0" w:after="0" w:line="240" w:lineRule="auto"/>
              <w:jc w:val="left"/>
            </w:pPr>
            <w:r>
              <w:rPr>
                <w:rFonts w:ascii="宋体" w:hAnsi="宋体" w:eastAsia="宋体"/>
                <w:b w:val="0"/>
                <w:sz w:val="21"/>
              </w:rPr>
              <w:t>TEXT</w:t>
            </w:r>
          </w:p>
        </w:tc>
        <w:tc>
          <w:tcPr>
            <w:tcW w:w="2835" w:type="dxa"/>
            <w:tcBorders>
              <w:left w:val="nil"/>
              <w:bottom w:val="single" w:color="000000" w:sz="12" w:space="0"/>
              <w:right w:val="nil"/>
            </w:tcBorders>
            <w:vAlign w:val="center"/>
          </w:tcPr>
          <w:p w14:paraId="28D21350">
            <w:pPr>
              <w:spacing w:before="0" w:after="0" w:line="240" w:lineRule="auto"/>
              <w:jc w:val="left"/>
            </w:pPr>
            <w:r>
              <w:rPr>
                <w:rFonts w:ascii="宋体" w:hAnsi="宋体" w:eastAsia="宋体"/>
                <w:b w:val="0"/>
                <w:sz w:val="21"/>
              </w:rPr>
              <w:t>更新时间</w:t>
            </w:r>
          </w:p>
        </w:tc>
      </w:tr>
    </w:tbl>
    <w:p w14:paraId="779BECD3">
      <w:pPr>
        <w:spacing w:line="360" w:lineRule="auto"/>
      </w:pPr>
    </w:p>
    <w:p w14:paraId="28EDDCA6">
      <w:pPr>
        <w:spacing w:before="0" w:after="0" w:line="360" w:lineRule="auto"/>
        <w:ind w:firstLine="0"/>
        <w:jc w:val="center"/>
      </w:pPr>
      <w:r>
        <w:rPr>
          <w:rFonts w:ascii="宋体" w:hAnsi="宋体" w:eastAsia="宋体"/>
          <w:b/>
          <w:sz w:val="24"/>
        </w:rPr>
        <w:t>表3-4 关联与扩展数据表说明</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60E63BEF">
        <w:trPr>
          <w:jc w:val="center"/>
        </w:trPr>
        <w:tc>
          <w:tcPr>
            <w:tcW w:w="2835" w:type="dxa"/>
            <w:tcBorders>
              <w:top w:val="single" w:color="000000" w:sz="12" w:space="0"/>
              <w:left w:val="nil"/>
              <w:bottom w:val="single" w:color="000000" w:sz="8" w:space="0"/>
              <w:right w:val="nil"/>
            </w:tcBorders>
            <w:vAlign w:val="center"/>
          </w:tcPr>
          <w:p w14:paraId="306344FE">
            <w:pPr>
              <w:spacing w:line="240" w:lineRule="auto"/>
              <w:jc w:val="center"/>
            </w:pPr>
            <w:r>
              <w:rPr>
                <w:rFonts w:ascii="宋体" w:hAnsi="宋体" w:eastAsia="宋体"/>
                <w:b/>
                <w:sz w:val="21"/>
              </w:rPr>
              <w:t>表名</w:t>
            </w:r>
          </w:p>
        </w:tc>
        <w:tc>
          <w:tcPr>
            <w:tcW w:w="2835" w:type="dxa"/>
            <w:tcBorders>
              <w:top w:val="single" w:color="000000" w:sz="12" w:space="0"/>
              <w:left w:val="nil"/>
              <w:bottom w:val="single" w:color="000000" w:sz="8" w:space="0"/>
              <w:right w:val="nil"/>
            </w:tcBorders>
            <w:vAlign w:val="center"/>
          </w:tcPr>
          <w:p w14:paraId="39491253">
            <w:pPr>
              <w:spacing w:line="240" w:lineRule="auto"/>
              <w:jc w:val="center"/>
            </w:pPr>
            <w:r>
              <w:rPr>
                <w:rFonts w:ascii="宋体" w:hAnsi="宋体" w:eastAsia="宋体"/>
                <w:b/>
                <w:sz w:val="21"/>
              </w:rPr>
              <w:t>主要作用</w:t>
            </w:r>
          </w:p>
        </w:tc>
        <w:tc>
          <w:tcPr>
            <w:tcW w:w="2835" w:type="dxa"/>
            <w:tcBorders>
              <w:top w:val="single" w:color="000000" w:sz="12" w:space="0"/>
              <w:left w:val="nil"/>
              <w:bottom w:val="single" w:color="000000" w:sz="8" w:space="0"/>
              <w:right w:val="nil"/>
            </w:tcBorders>
            <w:vAlign w:val="center"/>
          </w:tcPr>
          <w:p w14:paraId="3B69239D">
            <w:pPr>
              <w:spacing w:line="240" w:lineRule="auto"/>
              <w:jc w:val="center"/>
            </w:pPr>
            <w:r>
              <w:rPr>
                <w:rFonts w:ascii="宋体" w:hAnsi="宋体" w:eastAsia="宋体"/>
                <w:b/>
                <w:sz w:val="21"/>
              </w:rPr>
              <w:t>关键字段</w:t>
            </w:r>
          </w:p>
        </w:tc>
      </w:tr>
      <w:tr w14:paraId="14D08CC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02FFD43">
            <w:pPr>
              <w:spacing w:before="0" w:after="0" w:line="240" w:lineRule="auto"/>
              <w:jc w:val="center"/>
            </w:pPr>
            <w:r>
              <w:rPr>
                <w:rFonts w:ascii="宋体" w:hAnsi="宋体" w:eastAsia="宋体"/>
                <w:b w:val="0"/>
                <w:sz w:val="21"/>
              </w:rPr>
              <w:t>comments</w:t>
            </w:r>
          </w:p>
        </w:tc>
        <w:tc>
          <w:tcPr>
            <w:tcW w:w="2835" w:type="dxa"/>
            <w:tcBorders>
              <w:left w:val="nil"/>
              <w:bottom w:val="single" w:color="000000" w:sz="6" w:space="0"/>
              <w:right w:val="nil"/>
            </w:tcBorders>
            <w:vAlign w:val="center"/>
          </w:tcPr>
          <w:p w14:paraId="602F2DD5">
            <w:pPr>
              <w:spacing w:before="0" w:after="0" w:line="240" w:lineRule="auto"/>
              <w:jc w:val="left"/>
            </w:pPr>
            <w:r>
              <w:rPr>
                <w:rFonts w:ascii="宋体" w:hAnsi="宋体" w:eastAsia="宋体"/>
                <w:b w:val="0"/>
                <w:sz w:val="21"/>
              </w:rPr>
              <w:t>保存评论信息</w:t>
            </w:r>
          </w:p>
        </w:tc>
        <w:tc>
          <w:tcPr>
            <w:tcW w:w="2835" w:type="dxa"/>
            <w:tcBorders>
              <w:left w:val="nil"/>
              <w:bottom w:val="single" w:color="000000" w:sz="6" w:space="0"/>
              <w:right w:val="nil"/>
            </w:tcBorders>
            <w:vAlign w:val="center"/>
          </w:tcPr>
          <w:p w14:paraId="407F3CC4">
            <w:pPr>
              <w:spacing w:before="0" w:after="0" w:line="240" w:lineRule="auto"/>
              <w:jc w:val="left"/>
            </w:pPr>
            <w:r>
              <w:rPr>
                <w:rFonts w:ascii="宋体" w:hAnsi="宋体" w:eastAsia="宋体"/>
                <w:b w:val="0"/>
                <w:sz w:val="21"/>
              </w:rPr>
              <w:t>user_id、target_type、target_id、content</w:t>
            </w:r>
          </w:p>
        </w:tc>
      </w:tr>
      <w:tr w14:paraId="39F1ABA1">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BA71496">
            <w:pPr>
              <w:spacing w:before="0" w:after="0" w:line="240" w:lineRule="auto"/>
              <w:jc w:val="center"/>
            </w:pPr>
            <w:r>
              <w:rPr>
                <w:rFonts w:ascii="宋体" w:hAnsi="宋体" w:eastAsia="宋体"/>
                <w:b w:val="0"/>
                <w:sz w:val="21"/>
              </w:rPr>
              <w:t>likes</w:t>
            </w:r>
          </w:p>
        </w:tc>
        <w:tc>
          <w:tcPr>
            <w:tcW w:w="2835" w:type="dxa"/>
            <w:tcBorders>
              <w:left w:val="nil"/>
              <w:bottom w:val="single" w:color="000000" w:sz="6" w:space="0"/>
              <w:right w:val="nil"/>
            </w:tcBorders>
            <w:vAlign w:val="center"/>
          </w:tcPr>
          <w:p w14:paraId="08BC01E0">
            <w:pPr>
              <w:spacing w:before="0" w:after="0" w:line="240" w:lineRule="auto"/>
              <w:jc w:val="left"/>
            </w:pPr>
            <w:r>
              <w:rPr>
                <w:rFonts w:ascii="宋体" w:hAnsi="宋体" w:eastAsia="宋体"/>
                <w:b w:val="0"/>
                <w:sz w:val="21"/>
              </w:rPr>
              <w:t>保存点赞记录</w:t>
            </w:r>
          </w:p>
        </w:tc>
        <w:tc>
          <w:tcPr>
            <w:tcW w:w="2835" w:type="dxa"/>
            <w:tcBorders>
              <w:left w:val="nil"/>
              <w:bottom w:val="single" w:color="000000" w:sz="6" w:space="0"/>
              <w:right w:val="nil"/>
            </w:tcBorders>
            <w:vAlign w:val="center"/>
          </w:tcPr>
          <w:p w14:paraId="5F86A9A5">
            <w:pPr>
              <w:spacing w:before="0" w:after="0" w:line="240" w:lineRule="auto"/>
              <w:jc w:val="left"/>
            </w:pPr>
            <w:r>
              <w:rPr>
                <w:rFonts w:ascii="宋体" w:hAnsi="宋体" w:eastAsia="宋体"/>
                <w:b w:val="0"/>
                <w:sz w:val="21"/>
              </w:rPr>
              <w:t>user_id、target_type、target_id、created_at</w:t>
            </w:r>
          </w:p>
        </w:tc>
      </w:tr>
      <w:tr w14:paraId="5E10568B">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A4088ED">
            <w:pPr>
              <w:spacing w:before="0" w:after="0" w:line="240" w:lineRule="auto"/>
              <w:jc w:val="center"/>
            </w:pPr>
            <w:r>
              <w:rPr>
                <w:rFonts w:ascii="宋体" w:hAnsi="宋体" w:eastAsia="宋体"/>
                <w:b w:val="0"/>
                <w:sz w:val="21"/>
              </w:rPr>
              <w:t>favorites</w:t>
            </w:r>
          </w:p>
        </w:tc>
        <w:tc>
          <w:tcPr>
            <w:tcW w:w="2835" w:type="dxa"/>
            <w:tcBorders>
              <w:left w:val="nil"/>
              <w:bottom w:val="single" w:color="000000" w:sz="6" w:space="0"/>
              <w:right w:val="nil"/>
            </w:tcBorders>
            <w:vAlign w:val="center"/>
          </w:tcPr>
          <w:p w14:paraId="5D99E955">
            <w:pPr>
              <w:spacing w:before="0" w:after="0" w:line="240" w:lineRule="auto"/>
              <w:jc w:val="left"/>
            </w:pPr>
            <w:r>
              <w:rPr>
                <w:rFonts w:ascii="宋体" w:hAnsi="宋体" w:eastAsia="宋体"/>
                <w:b w:val="0"/>
                <w:sz w:val="21"/>
              </w:rPr>
              <w:t>保存收藏记录</w:t>
            </w:r>
          </w:p>
        </w:tc>
        <w:tc>
          <w:tcPr>
            <w:tcW w:w="2835" w:type="dxa"/>
            <w:tcBorders>
              <w:left w:val="nil"/>
              <w:bottom w:val="single" w:color="000000" w:sz="6" w:space="0"/>
              <w:right w:val="nil"/>
            </w:tcBorders>
            <w:vAlign w:val="center"/>
          </w:tcPr>
          <w:p w14:paraId="3C4138AE">
            <w:pPr>
              <w:spacing w:before="0" w:after="0" w:line="240" w:lineRule="auto"/>
              <w:jc w:val="left"/>
            </w:pPr>
            <w:r>
              <w:rPr>
                <w:rFonts w:ascii="宋体" w:hAnsi="宋体" w:eastAsia="宋体"/>
                <w:b w:val="0"/>
                <w:sz w:val="21"/>
              </w:rPr>
              <w:t>user_id、target_type、target_id、created_at</w:t>
            </w:r>
          </w:p>
        </w:tc>
      </w:tr>
      <w:tr w14:paraId="39401B5F">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CA5E5A9">
            <w:pPr>
              <w:spacing w:before="0" w:after="0" w:line="240" w:lineRule="auto"/>
              <w:jc w:val="center"/>
            </w:pPr>
            <w:r>
              <w:rPr>
                <w:rFonts w:ascii="宋体" w:hAnsi="宋体" w:eastAsia="宋体"/>
                <w:b w:val="0"/>
                <w:sz w:val="21"/>
              </w:rPr>
              <w:t>moments</w:t>
            </w:r>
          </w:p>
        </w:tc>
        <w:tc>
          <w:tcPr>
            <w:tcW w:w="2835" w:type="dxa"/>
            <w:tcBorders>
              <w:left w:val="nil"/>
              <w:bottom w:val="single" w:color="000000" w:sz="6" w:space="0"/>
              <w:right w:val="nil"/>
            </w:tcBorders>
            <w:vAlign w:val="center"/>
          </w:tcPr>
          <w:p w14:paraId="55D2935E">
            <w:pPr>
              <w:spacing w:before="0" w:after="0" w:line="240" w:lineRule="auto"/>
              <w:jc w:val="left"/>
            </w:pPr>
            <w:r>
              <w:rPr>
                <w:rFonts w:ascii="宋体" w:hAnsi="宋体" w:eastAsia="宋体"/>
                <w:b w:val="0"/>
                <w:sz w:val="21"/>
              </w:rPr>
              <w:t>保存幸福瞬间</w:t>
            </w:r>
          </w:p>
        </w:tc>
        <w:tc>
          <w:tcPr>
            <w:tcW w:w="2835" w:type="dxa"/>
            <w:tcBorders>
              <w:left w:val="nil"/>
              <w:bottom w:val="single" w:color="000000" w:sz="6" w:space="0"/>
              <w:right w:val="nil"/>
            </w:tcBorders>
            <w:vAlign w:val="center"/>
          </w:tcPr>
          <w:p w14:paraId="03DBE04E">
            <w:pPr>
              <w:spacing w:before="0" w:after="0" w:line="240" w:lineRule="auto"/>
              <w:jc w:val="left"/>
            </w:pPr>
            <w:r>
              <w:rPr>
                <w:rFonts w:ascii="宋体" w:hAnsi="宋体" w:eastAsia="宋体"/>
                <w:b w:val="0"/>
                <w:sz w:val="21"/>
              </w:rPr>
              <w:t>user_id、content、image_data、created_at</w:t>
            </w:r>
          </w:p>
        </w:tc>
      </w:tr>
      <w:tr w14:paraId="13D31E41">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77C1A7BF">
            <w:pPr>
              <w:spacing w:before="0" w:after="0" w:line="240" w:lineRule="auto"/>
              <w:jc w:val="center"/>
            </w:pPr>
            <w:r>
              <w:rPr>
                <w:rFonts w:ascii="宋体" w:hAnsi="宋体" w:eastAsia="宋体"/>
                <w:b w:val="0"/>
                <w:sz w:val="21"/>
              </w:rPr>
              <w:t>tree_holes</w:t>
            </w:r>
          </w:p>
        </w:tc>
        <w:tc>
          <w:tcPr>
            <w:tcW w:w="2835" w:type="dxa"/>
            <w:tcBorders>
              <w:left w:val="nil"/>
              <w:bottom w:val="single" w:color="000000" w:sz="6" w:space="0"/>
              <w:right w:val="nil"/>
            </w:tcBorders>
            <w:vAlign w:val="center"/>
          </w:tcPr>
          <w:p w14:paraId="60A336E7">
            <w:pPr>
              <w:spacing w:before="0" w:after="0" w:line="240" w:lineRule="auto"/>
              <w:jc w:val="left"/>
            </w:pPr>
            <w:r>
              <w:rPr>
                <w:rFonts w:ascii="宋体" w:hAnsi="宋体" w:eastAsia="宋体"/>
                <w:b w:val="0"/>
                <w:sz w:val="21"/>
              </w:rPr>
              <w:t>保存树洞内容</w:t>
            </w:r>
          </w:p>
        </w:tc>
        <w:tc>
          <w:tcPr>
            <w:tcW w:w="2835" w:type="dxa"/>
            <w:tcBorders>
              <w:left w:val="nil"/>
              <w:bottom w:val="single" w:color="000000" w:sz="6" w:space="0"/>
              <w:right w:val="nil"/>
            </w:tcBorders>
            <w:vAlign w:val="center"/>
          </w:tcPr>
          <w:p w14:paraId="36AB1858">
            <w:pPr>
              <w:spacing w:before="0" w:after="0" w:line="240" w:lineRule="auto"/>
              <w:jc w:val="left"/>
            </w:pPr>
            <w:r>
              <w:rPr>
                <w:rFonts w:ascii="宋体" w:hAnsi="宋体" w:eastAsia="宋体"/>
                <w:b w:val="0"/>
                <w:sz w:val="21"/>
              </w:rPr>
              <w:t>user_id、content、is_anonymous、created_at</w:t>
            </w:r>
          </w:p>
        </w:tc>
      </w:tr>
      <w:tr w14:paraId="6C88C7AC">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5D76523">
            <w:pPr>
              <w:spacing w:before="0" w:after="0" w:line="240" w:lineRule="auto"/>
              <w:jc w:val="center"/>
            </w:pPr>
            <w:r>
              <w:rPr>
                <w:rFonts w:ascii="宋体" w:hAnsi="宋体" w:eastAsia="宋体"/>
                <w:b w:val="0"/>
                <w:sz w:val="21"/>
              </w:rPr>
              <w:t>feedback</w:t>
            </w:r>
          </w:p>
        </w:tc>
        <w:tc>
          <w:tcPr>
            <w:tcW w:w="2835" w:type="dxa"/>
            <w:tcBorders>
              <w:left w:val="nil"/>
              <w:bottom w:val="single" w:color="000000" w:sz="6" w:space="0"/>
              <w:right w:val="nil"/>
            </w:tcBorders>
            <w:vAlign w:val="center"/>
          </w:tcPr>
          <w:p w14:paraId="44F92732">
            <w:pPr>
              <w:spacing w:before="0" w:after="0" w:line="240" w:lineRule="auto"/>
              <w:jc w:val="left"/>
            </w:pPr>
            <w:r>
              <w:rPr>
                <w:rFonts w:ascii="宋体" w:hAnsi="宋体" w:eastAsia="宋体"/>
                <w:b w:val="0"/>
                <w:sz w:val="21"/>
              </w:rPr>
              <w:t>保存用户反馈</w:t>
            </w:r>
          </w:p>
        </w:tc>
        <w:tc>
          <w:tcPr>
            <w:tcW w:w="2835" w:type="dxa"/>
            <w:tcBorders>
              <w:left w:val="nil"/>
              <w:bottom w:val="single" w:color="000000" w:sz="6" w:space="0"/>
              <w:right w:val="nil"/>
            </w:tcBorders>
            <w:vAlign w:val="center"/>
          </w:tcPr>
          <w:p w14:paraId="6B2AB837">
            <w:pPr>
              <w:spacing w:before="0" w:after="0" w:line="240" w:lineRule="auto"/>
              <w:jc w:val="left"/>
            </w:pPr>
            <w:r>
              <w:rPr>
                <w:rFonts w:ascii="宋体" w:hAnsi="宋体" w:eastAsia="宋体"/>
                <w:b w:val="0"/>
                <w:sz w:val="21"/>
              </w:rPr>
              <w:t>user_id、content、status、reply</w:t>
            </w:r>
          </w:p>
        </w:tc>
      </w:tr>
      <w:tr w14:paraId="483AC8F8">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3E8145B1">
            <w:pPr>
              <w:spacing w:before="0" w:after="0" w:line="240" w:lineRule="auto"/>
              <w:jc w:val="center"/>
            </w:pPr>
            <w:r>
              <w:rPr>
                <w:rFonts w:ascii="宋体" w:hAnsi="宋体" w:eastAsia="宋体"/>
                <w:b w:val="0"/>
                <w:sz w:val="21"/>
              </w:rPr>
              <w:t>notices</w:t>
            </w:r>
          </w:p>
        </w:tc>
        <w:tc>
          <w:tcPr>
            <w:tcW w:w="2835" w:type="dxa"/>
            <w:tcBorders>
              <w:left w:val="nil"/>
              <w:bottom w:val="single" w:color="000000" w:sz="12" w:space="0"/>
              <w:right w:val="nil"/>
            </w:tcBorders>
            <w:vAlign w:val="center"/>
          </w:tcPr>
          <w:p w14:paraId="320B9971">
            <w:pPr>
              <w:spacing w:before="0" w:after="0" w:line="240" w:lineRule="auto"/>
              <w:jc w:val="left"/>
            </w:pPr>
            <w:r>
              <w:rPr>
                <w:rFonts w:ascii="宋体" w:hAnsi="宋体" w:eastAsia="宋体"/>
                <w:b w:val="0"/>
                <w:sz w:val="21"/>
              </w:rPr>
              <w:t>保存公告信息</w:t>
            </w:r>
          </w:p>
        </w:tc>
        <w:tc>
          <w:tcPr>
            <w:tcW w:w="2835" w:type="dxa"/>
            <w:tcBorders>
              <w:left w:val="nil"/>
              <w:bottom w:val="single" w:color="000000" w:sz="12" w:space="0"/>
              <w:right w:val="nil"/>
            </w:tcBorders>
            <w:vAlign w:val="center"/>
          </w:tcPr>
          <w:p w14:paraId="0D4C9669">
            <w:pPr>
              <w:spacing w:before="0" w:after="0" w:line="240" w:lineRule="auto"/>
              <w:jc w:val="left"/>
            </w:pPr>
            <w:r>
              <w:rPr>
                <w:rFonts w:ascii="宋体" w:hAnsi="宋体" w:eastAsia="宋体"/>
                <w:b w:val="0"/>
                <w:sz w:val="21"/>
              </w:rPr>
              <w:t>title、content、created_at</w:t>
            </w:r>
          </w:p>
        </w:tc>
      </w:tr>
    </w:tbl>
    <w:p w14:paraId="3C26CEC9">
      <w:pPr>
        <w:spacing w:line="360" w:lineRule="auto"/>
      </w:pPr>
    </w:p>
    <w:p w14:paraId="20140C68">
      <w:pPr>
        <w:spacing w:before="0" w:after="0" w:line="360" w:lineRule="auto"/>
        <w:ind w:firstLine="480"/>
      </w:pPr>
      <w:r>
        <w:rPr>
          <w:rFonts w:ascii="宋体" w:hAnsi="宋体" w:eastAsia="宋体"/>
          <w:b w:val="0"/>
          <w:sz w:val="24"/>
        </w:rPr>
        <w:t>数据库关系设计中，users 与 diaries 之间是一对多关系，一个用户可以创建多篇笔记；diaries 通过 user_id 指向 users.id。评论、点赞和收藏通过 target_type 与 target_id 描述目标对象，使同一张表能够兼容不同类型内容。对于笔记标签，当前实现采用 diaries.tags 字段保存，若后续需要统计标签使用频率或支持标签重命名，可进一步拆分为 tags 表和 note_tags 关联表。</w:t>
      </w:r>
    </w:p>
    <w:p w14:paraId="5EBE16EE">
      <w:pPr>
        <w:spacing w:before="0" w:after="0" w:line="360" w:lineRule="auto"/>
        <w:ind w:firstLine="480"/>
      </w:pPr>
      <w:r>
        <w:rPr>
          <w:rFonts w:ascii="宋体" w:hAnsi="宋体" w:eastAsia="宋体"/>
          <w:b w:val="0"/>
          <w:sz w:val="24"/>
        </w:rPr>
        <w:t>数据一致性设计方面，删除笔记时应删除该笔记本身，同时清理与该笔记相关的收藏或评论扩展记录；修改个人信息时应同步更新 updated_at 字段；忘记密码或修改密码时只更新 password_hash，不应影响用户其他资料。对于重复点赞或重复收藏，可以在数据库层设置 UNIQUE(user_id, target_type, target_id) 约束，避免产生冗余记录。</w:t>
      </w:r>
    </w:p>
    <w:p w14:paraId="29B9BB4F">
      <w:pPr>
        <w:spacing w:before="0" w:after="0" w:line="360" w:lineRule="auto"/>
        <w:ind w:firstLine="0"/>
        <w:jc w:val="both"/>
      </w:pPr>
    </w:p>
    <w:p w14:paraId="67C4A773">
      <w:pPr>
        <w:pStyle w:val="4"/>
        <w:keepNext/>
        <w:spacing w:before="0" w:after="0" w:line="360" w:lineRule="auto"/>
        <w:ind w:firstLine="0"/>
        <w:jc w:val="left"/>
      </w:pPr>
      <w:bookmarkStart w:id="13" w:name="_Toc30835"/>
      <w:r>
        <w:rPr>
          <w:rFonts w:ascii="黑体" w:hAnsi="黑体" w:eastAsia="黑体"/>
          <w:b/>
          <w:sz w:val="27"/>
        </w:rPr>
        <w:t>3.4 类图设计</w:t>
      </w:r>
      <w:bookmarkEnd w:id="13"/>
    </w:p>
    <w:p w14:paraId="39D2235F">
      <w:pPr>
        <w:spacing w:before="0" w:after="0" w:line="360" w:lineRule="auto"/>
        <w:ind w:firstLine="480"/>
      </w:pPr>
      <w:r>
        <w:rPr>
          <w:rFonts w:ascii="宋体" w:hAnsi="宋体" w:eastAsia="宋体"/>
          <w:b w:val="0"/>
          <w:sz w:val="24"/>
        </w:rPr>
        <w:t>类图设计用于描述系统中主要类之间的关系。本系统按照界面控制类、数据访问类、实体类、适配器类和工具类进行组织。界面控制类包括 LoginActivity、RegisterActivity、ForgotPasswordActivity、MainActivity、DiaryEditActivity、DiaryDetailActivity、ProfileEditActivity 等；数据访问类主要为 DatabaseHelper；实体类包括 User、Diary、Moment、TreeHole、Comment、Feedback 和 Notice；适配器类负责将数据库查询结果绑定到列表控件；工具类负责密码摘要、时间格式化、图片处理和输入校验。</w:t>
      </w:r>
    </w:p>
    <w:p w14:paraId="46242BE2">
      <w:pPr>
        <w:spacing w:before="0" w:after="0" w:line="360" w:lineRule="auto"/>
        <w:ind w:firstLine="480"/>
      </w:pPr>
      <w:r>
        <w:rPr>
          <w:rFonts w:ascii="宋体" w:hAnsi="宋体" w:eastAsia="宋体"/>
          <w:b w:val="0"/>
          <w:sz w:val="24"/>
        </w:rPr>
        <w:t>LoginActivity 依赖 DatabaseHelper 查询用户和验证密码，登录成功后将当前用户信息写入 SharedPreferences。RegisterActivity 依赖 DatabaseHelper 判断用户名是否重复并插入新用户。ForgotPasswordActivity 根据用户名和邮箱查询用户，验证通过后更新密码摘要。DiaryEditActivity 用于新增或修改笔记，调用 DatabaseHelper 插入或更新 diaries 表。ProfileEditActivity 用于修改用户资料，保存成功后更新本地状态。</w:t>
      </w:r>
    </w:p>
    <w:p w14:paraId="01EADE5A">
      <w:pPr>
        <w:spacing w:before="0" w:after="0" w:line="360" w:lineRule="auto"/>
        <w:ind w:firstLine="480"/>
      </w:pPr>
      <w:r>
        <w:rPr>
          <w:rFonts w:ascii="宋体" w:hAnsi="宋体" w:eastAsia="宋体"/>
          <w:b w:val="0"/>
          <w:sz w:val="24"/>
        </w:rPr>
        <w:t>DatabaseHelper 是系统中的核心数据访问类，它负责数据库初始化、升级和常用增删改查方法。为降低页面与 SQL 语句之间的耦合，页面层不直接操作 SQLiteDatabase，而是调用 addDiary、updateDiary、deleteDiary、getDiariesByUser、resetPassword 和 updateUserProfile 等方法。</w:t>
      </w:r>
    </w:p>
    <w:p w14:paraId="5833CD3C">
      <w:pPr>
        <w:spacing w:before="0" w:after="0" w:line="360" w:lineRule="auto"/>
        <w:ind w:firstLine="0"/>
        <w:jc w:val="center"/>
      </w:pPr>
      <w:r>
        <w:rPr>
          <w:rFonts w:ascii="宋体" w:hAnsi="宋体" w:eastAsia="宋体"/>
          <w:b/>
          <w:sz w:val="24"/>
        </w:rPr>
        <w:t>表3-5 主要类职责表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4888ECEA">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3E96A4A9">
            <w:pPr>
              <w:spacing w:line="240" w:lineRule="auto"/>
              <w:jc w:val="center"/>
            </w:pPr>
            <w:r>
              <w:rPr>
                <w:rFonts w:ascii="宋体" w:hAnsi="宋体" w:eastAsia="宋体"/>
                <w:b/>
                <w:sz w:val="21"/>
              </w:rPr>
              <w:t>类名</w:t>
            </w:r>
          </w:p>
        </w:tc>
        <w:tc>
          <w:tcPr>
            <w:tcW w:w="2835" w:type="dxa"/>
            <w:tcBorders>
              <w:top w:val="single" w:color="000000" w:sz="12" w:space="0"/>
              <w:left w:val="nil"/>
              <w:bottom w:val="single" w:color="000000" w:sz="8" w:space="0"/>
              <w:right w:val="nil"/>
            </w:tcBorders>
            <w:vAlign w:val="center"/>
          </w:tcPr>
          <w:p w14:paraId="57327FD7">
            <w:pPr>
              <w:spacing w:line="240" w:lineRule="auto"/>
              <w:jc w:val="center"/>
            </w:pPr>
            <w:r>
              <w:rPr>
                <w:rFonts w:ascii="宋体" w:hAnsi="宋体" w:eastAsia="宋体"/>
                <w:b/>
                <w:sz w:val="21"/>
              </w:rPr>
              <w:t>类型</w:t>
            </w:r>
          </w:p>
        </w:tc>
        <w:tc>
          <w:tcPr>
            <w:tcW w:w="2835" w:type="dxa"/>
            <w:tcBorders>
              <w:top w:val="single" w:color="000000" w:sz="12" w:space="0"/>
              <w:left w:val="nil"/>
              <w:bottom w:val="single" w:color="000000" w:sz="8" w:space="0"/>
              <w:right w:val="nil"/>
            </w:tcBorders>
            <w:vAlign w:val="center"/>
          </w:tcPr>
          <w:p w14:paraId="0129D5B7">
            <w:pPr>
              <w:spacing w:line="240" w:lineRule="auto"/>
              <w:jc w:val="center"/>
            </w:pPr>
            <w:r>
              <w:rPr>
                <w:rFonts w:ascii="宋体" w:hAnsi="宋体" w:eastAsia="宋体"/>
                <w:b/>
                <w:sz w:val="21"/>
              </w:rPr>
              <w:t>主要职责</w:t>
            </w:r>
          </w:p>
        </w:tc>
      </w:tr>
      <w:tr w14:paraId="6CEE7CEC">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5655BBA">
            <w:pPr>
              <w:spacing w:before="0" w:after="0" w:line="240" w:lineRule="auto"/>
              <w:jc w:val="center"/>
            </w:pPr>
            <w:r>
              <w:rPr>
                <w:rFonts w:ascii="宋体" w:hAnsi="宋体" w:eastAsia="宋体"/>
                <w:b w:val="0"/>
                <w:sz w:val="21"/>
              </w:rPr>
              <w:t>LoginActivity</w:t>
            </w:r>
          </w:p>
        </w:tc>
        <w:tc>
          <w:tcPr>
            <w:tcW w:w="2835" w:type="dxa"/>
            <w:tcBorders>
              <w:left w:val="nil"/>
              <w:bottom w:val="single" w:color="000000" w:sz="6" w:space="0"/>
              <w:right w:val="nil"/>
            </w:tcBorders>
            <w:vAlign w:val="center"/>
          </w:tcPr>
          <w:p w14:paraId="46BFDEDF">
            <w:pPr>
              <w:spacing w:before="0" w:after="0" w:line="240" w:lineRule="auto"/>
              <w:jc w:val="left"/>
            </w:pPr>
            <w:r>
              <w:rPr>
                <w:rFonts w:ascii="宋体" w:hAnsi="宋体" w:eastAsia="宋体"/>
                <w:b w:val="0"/>
                <w:sz w:val="21"/>
              </w:rPr>
              <w:t>界面控制类</w:t>
            </w:r>
          </w:p>
        </w:tc>
        <w:tc>
          <w:tcPr>
            <w:tcW w:w="2835" w:type="dxa"/>
            <w:tcBorders>
              <w:left w:val="nil"/>
              <w:bottom w:val="single" w:color="000000" w:sz="6" w:space="0"/>
              <w:right w:val="nil"/>
            </w:tcBorders>
            <w:vAlign w:val="center"/>
          </w:tcPr>
          <w:p w14:paraId="7118F8A6">
            <w:pPr>
              <w:spacing w:before="0" w:after="0" w:line="240" w:lineRule="auto"/>
              <w:jc w:val="left"/>
            </w:pPr>
            <w:r>
              <w:rPr>
                <w:rFonts w:ascii="宋体" w:hAnsi="宋体" w:eastAsia="宋体"/>
                <w:b w:val="0"/>
                <w:sz w:val="21"/>
              </w:rPr>
              <w:t>处理登录输入、密码校验和页面跳转。</w:t>
            </w:r>
          </w:p>
        </w:tc>
      </w:tr>
      <w:tr w14:paraId="339C3BF7">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83C2754">
            <w:pPr>
              <w:spacing w:before="0" w:after="0" w:line="240" w:lineRule="auto"/>
              <w:jc w:val="center"/>
            </w:pPr>
            <w:r>
              <w:rPr>
                <w:rFonts w:ascii="宋体" w:hAnsi="宋体" w:eastAsia="宋体"/>
                <w:b w:val="0"/>
                <w:sz w:val="21"/>
              </w:rPr>
              <w:t>RegisterActivity</w:t>
            </w:r>
          </w:p>
        </w:tc>
        <w:tc>
          <w:tcPr>
            <w:tcW w:w="2835" w:type="dxa"/>
            <w:tcBorders>
              <w:left w:val="nil"/>
              <w:bottom w:val="single" w:color="000000" w:sz="6" w:space="0"/>
              <w:right w:val="nil"/>
            </w:tcBorders>
            <w:vAlign w:val="center"/>
          </w:tcPr>
          <w:p w14:paraId="493113C5">
            <w:pPr>
              <w:spacing w:before="0" w:after="0" w:line="240" w:lineRule="auto"/>
              <w:jc w:val="left"/>
            </w:pPr>
            <w:r>
              <w:rPr>
                <w:rFonts w:ascii="宋体" w:hAnsi="宋体" w:eastAsia="宋体"/>
                <w:b w:val="0"/>
                <w:sz w:val="21"/>
              </w:rPr>
              <w:t>界面控制类</w:t>
            </w:r>
          </w:p>
        </w:tc>
        <w:tc>
          <w:tcPr>
            <w:tcW w:w="2835" w:type="dxa"/>
            <w:tcBorders>
              <w:left w:val="nil"/>
              <w:bottom w:val="single" w:color="000000" w:sz="6" w:space="0"/>
              <w:right w:val="nil"/>
            </w:tcBorders>
            <w:vAlign w:val="center"/>
          </w:tcPr>
          <w:p w14:paraId="5BC42A87">
            <w:pPr>
              <w:spacing w:before="0" w:after="0" w:line="240" w:lineRule="auto"/>
              <w:jc w:val="left"/>
            </w:pPr>
            <w:r>
              <w:rPr>
                <w:rFonts w:ascii="宋体" w:hAnsi="宋体" w:eastAsia="宋体"/>
                <w:b w:val="0"/>
                <w:sz w:val="21"/>
              </w:rPr>
              <w:t>处理用户注册、重复用户名校验和用户插入。</w:t>
            </w:r>
          </w:p>
        </w:tc>
      </w:tr>
      <w:tr w14:paraId="7AE5FFC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D151912">
            <w:pPr>
              <w:spacing w:before="0" w:after="0" w:line="240" w:lineRule="auto"/>
              <w:jc w:val="center"/>
            </w:pPr>
            <w:r>
              <w:rPr>
                <w:rFonts w:ascii="宋体" w:hAnsi="宋体" w:eastAsia="宋体"/>
                <w:b w:val="0"/>
                <w:sz w:val="21"/>
              </w:rPr>
              <w:t>ForgotPasswordActivity</w:t>
            </w:r>
          </w:p>
        </w:tc>
        <w:tc>
          <w:tcPr>
            <w:tcW w:w="2835" w:type="dxa"/>
            <w:tcBorders>
              <w:left w:val="nil"/>
              <w:bottom w:val="single" w:color="000000" w:sz="6" w:space="0"/>
              <w:right w:val="nil"/>
            </w:tcBorders>
            <w:vAlign w:val="center"/>
          </w:tcPr>
          <w:p w14:paraId="7E5439E3">
            <w:pPr>
              <w:spacing w:before="0" w:after="0" w:line="240" w:lineRule="auto"/>
              <w:jc w:val="left"/>
            </w:pPr>
            <w:r>
              <w:rPr>
                <w:rFonts w:ascii="宋体" w:hAnsi="宋体" w:eastAsia="宋体"/>
                <w:b w:val="0"/>
                <w:sz w:val="21"/>
              </w:rPr>
              <w:t>界面控制类</w:t>
            </w:r>
          </w:p>
        </w:tc>
        <w:tc>
          <w:tcPr>
            <w:tcW w:w="2835" w:type="dxa"/>
            <w:tcBorders>
              <w:left w:val="nil"/>
              <w:bottom w:val="single" w:color="000000" w:sz="6" w:space="0"/>
              <w:right w:val="nil"/>
            </w:tcBorders>
            <w:vAlign w:val="center"/>
          </w:tcPr>
          <w:p w14:paraId="5F63D723">
            <w:pPr>
              <w:spacing w:before="0" w:after="0" w:line="240" w:lineRule="auto"/>
              <w:jc w:val="left"/>
            </w:pPr>
            <w:r>
              <w:rPr>
                <w:rFonts w:ascii="宋体" w:hAnsi="宋体" w:eastAsia="宋体"/>
                <w:b w:val="0"/>
                <w:sz w:val="21"/>
              </w:rPr>
              <w:t>处理忘记密码验证和新密码保存。</w:t>
            </w:r>
          </w:p>
        </w:tc>
      </w:tr>
      <w:tr w14:paraId="79A4D183">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1612D4C">
            <w:pPr>
              <w:spacing w:before="0" w:after="0" w:line="240" w:lineRule="auto"/>
              <w:jc w:val="center"/>
            </w:pPr>
            <w:r>
              <w:rPr>
                <w:rFonts w:ascii="宋体" w:hAnsi="宋体" w:eastAsia="宋体"/>
                <w:b w:val="0"/>
                <w:sz w:val="21"/>
              </w:rPr>
              <w:t>DiaryEditActivity</w:t>
            </w:r>
          </w:p>
        </w:tc>
        <w:tc>
          <w:tcPr>
            <w:tcW w:w="2835" w:type="dxa"/>
            <w:tcBorders>
              <w:left w:val="nil"/>
              <w:bottom w:val="single" w:color="000000" w:sz="6" w:space="0"/>
              <w:right w:val="nil"/>
            </w:tcBorders>
            <w:vAlign w:val="center"/>
          </w:tcPr>
          <w:p w14:paraId="7ED66DB5">
            <w:pPr>
              <w:spacing w:before="0" w:after="0" w:line="240" w:lineRule="auto"/>
              <w:jc w:val="left"/>
            </w:pPr>
            <w:r>
              <w:rPr>
                <w:rFonts w:ascii="宋体" w:hAnsi="宋体" w:eastAsia="宋体"/>
                <w:b w:val="0"/>
                <w:sz w:val="21"/>
              </w:rPr>
              <w:t>界面控制类</w:t>
            </w:r>
          </w:p>
        </w:tc>
        <w:tc>
          <w:tcPr>
            <w:tcW w:w="2835" w:type="dxa"/>
            <w:tcBorders>
              <w:left w:val="nil"/>
              <w:bottom w:val="single" w:color="000000" w:sz="6" w:space="0"/>
              <w:right w:val="nil"/>
            </w:tcBorders>
            <w:vAlign w:val="center"/>
          </w:tcPr>
          <w:p w14:paraId="38E092A8">
            <w:pPr>
              <w:spacing w:before="0" w:after="0" w:line="240" w:lineRule="auto"/>
              <w:jc w:val="left"/>
            </w:pPr>
            <w:r>
              <w:rPr>
                <w:rFonts w:ascii="宋体" w:hAnsi="宋体" w:eastAsia="宋体"/>
                <w:b w:val="0"/>
                <w:sz w:val="21"/>
              </w:rPr>
              <w:t>处理新建笔记和编辑笔记。</w:t>
            </w:r>
          </w:p>
        </w:tc>
      </w:tr>
      <w:tr w14:paraId="31CE7DF9">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6351DB0">
            <w:pPr>
              <w:spacing w:before="0" w:after="0" w:line="240" w:lineRule="auto"/>
              <w:jc w:val="center"/>
            </w:pPr>
            <w:r>
              <w:rPr>
                <w:rFonts w:ascii="宋体" w:hAnsi="宋体" w:eastAsia="宋体"/>
                <w:b w:val="0"/>
                <w:sz w:val="21"/>
              </w:rPr>
              <w:t>DiaryListFragment</w:t>
            </w:r>
          </w:p>
        </w:tc>
        <w:tc>
          <w:tcPr>
            <w:tcW w:w="2835" w:type="dxa"/>
            <w:tcBorders>
              <w:left w:val="nil"/>
              <w:bottom w:val="single" w:color="000000" w:sz="6" w:space="0"/>
              <w:right w:val="nil"/>
            </w:tcBorders>
            <w:vAlign w:val="center"/>
          </w:tcPr>
          <w:p w14:paraId="46C7F59B">
            <w:pPr>
              <w:spacing w:before="0" w:after="0" w:line="240" w:lineRule="auto"/>
              <w:jc w:val="left"/>
            </w:pPr>
            <w:r>
              <w:rPr>
                <w:rFonts w:ascii="宋体" w:hAnsi="宋体" w:eastAsia="宋体"/>
                <w:b w:val="0"/>
                <w:sz w:val="21"/>
              </w:rPr>
              <w:t>界面片段</w:t>
            </w:r>
          </w:p>
        </w:tc>
        <w:tc>
          <w:tcPr>
            <w:tcW w:w="2835" w:type="dxa"/>
            <w:tcBorders>
              <w:left w:val="nil"/>
              <w:bottom w:val="single" w:color="000000" w:sz="6" w:space="0"/>
              <w:right w:val="nil"/>
            </w:tcBorders>
            <w:vAlign w:val="center"/>
          </w:tcPr>
          <w:p w14:paraId="626CB4BF">
            <w:pPr>
              <w:spacing w:before="0" w:after="0" w:line="240" w:lineRule="auto"/>
              <w:jc w:val="left"/>
            </w:pPr>
            <w:r>
              <w:rPr>
                <w:rFonts w:ascii="宋体" w:hAnsi="宋体" w:eastAsia="宋体"/>
                <w:b w:val="0"/>
                <w:sz w:val="21"/>
              </w:rPr>
              <w:t>加载当前用户笔记列表并支持排序筛选。</w:t>
            </w:r>
          </w:p>
        </w:tc>
      </w:tr>
      <w:tr w14:paraId="02013A91">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0323D6F">
            <w:pPr>
              <w:spacing w:before="0" w:after="0" w:line="240" w:lineRule="auto"/>
              <w:jc w:val="center"/>
            </w:pPr>
            <w:r>
              <w:rPr>
                <w:rFonts w:ascii="宋体" w:hAnsi="宋体" w:eastAsia="宋体"/>
                <w:b w:val="0"/>
                <w:sz w:val="21"/>
              </w:rPr>
              <w:t>ProfileEditActivity</w:t>
            </w:r>
          </w:p>
        </w:tc>
        <w:tc>
          <w:tcPr>
            <w:tcW w:w="2835" w:type="dxa"/>
            <w:tcBorders>
              <w:left w:val="nil"/>
              <w:bottom w:val="single" w:color="000000" w:sz="6" w:space="0"/>
              <w:right w:val="nil"/>
            </w:tcBorders>
            <w:vAlign w:val="center"/>
          </w:tcPr>
          <w:p w14:paraId="286505DA">
            <w:pPr>
              <w:spacing w:before="0" w:after="0" w:line="240" w:lineRule="auto"/>
              <w:jc w:val="left"/>
            </w:pPr>
            <w:r>
              <w:rPr>
                <w:rFonts w:ascii="宋体" w:hAnsi="宋体" w:eastAsia="宋体"/>
                <w:b w:val="0"/>
                <w:sz w:val="21"/>
              </w:rPr>
              <w:t>界面控制类</w:t>
            </w:r>
          </w:p>
        </w:tc>
        <w:tc>
          <w:tcPr>
            <w:tcW w:w="2835" w:type="dxa"/>
            <w:tcBorders>
              <w:left w:val="nil"/>
              <w:bottom w:val="single" w:color="000000" w:sz="6" w:space="0"/>
              <w:right w:val="nil"/>
            </w:tcBorders>
            <w:vAlign w:val="center"/>
          </w:tcPr>
          <w:p w14:paraId="6E10FBC1">
            <w:pPr>
              <w:spacing w:before="0" w:after="0" w:line="240" w:lineRule="auto"/>
              <w:jc w:val="left"/>
            </w:pPr>
            <w:r>
              <w:rPr>
                <w:rFonts w:ascii="宋体" w:hAnsi="宋体" w:eastAsia="宋体"/>
                <w:b w:val="0"/>
                <w:sz w:val="21"/>
              </w:rPr>
              <w:t>修改昵称、邮箱和个性签名。</w:t>
            </w:r>
          </w:p>
        </w:tc>
      </w:tr>
      <w:tr w14:paraId="51C566D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48A62E1">
            <w:pPr>
              <w:spacing w:before="0" w:after="0" w:line="240" w:lineRule="auto"/>
              <w:jc w:val="center"/>
            </w:pPr>
            <w:r>
              <w:rPr>
                <w:rFonts w:ascii="宋体" w:hAnsi="宋体" w:eastAsia="宋体"/>
                <w:b w:val="0"/>
                <w:sz w:val="21"/>
              </w:rPr>
              <w:t>DatabaseHelper</w:t>
            </w:r>
          </w:p>
        </w:tc>
        <w:tc>
          <w:tcPr>
            <w:tcW w:w="2835" w:type="dxa"/>
            <w:tcBorders>
              <w:left w:val="nil"/>
              <w:bottom w:val="single" w:color="000000" w:sz="6" w:space="0"/>
              <w:right w:val="nil"/>
            </w:tcBorders>
            <w:vAlign w:val="center"/>
          </w:tcPr>
          <w:p w14:paraId="472B7005">
            <w:pPr>
              <w:spacing w:before="0" w:after="0" w:line="240" w:lineRule="auto"/>
              <w:jc w:val="left"/>
            </w:pPr>
            <w:r>
              <w:rPr>
                <w:rFonts w:ascii="宋体" w:hAnsi="宋体" w:eastAsia="宋体"/>
                <w:b w:val="0"/>
                <w:sz w:val="21"/>
              </w:rPr>
              <w:t>数据访问类</w:t>
            </w:r>
          </w:p>
        </w:tc>
        <w:tc>
          <w:tcPr>
            <w:tcW w:w="2835" w:type="dxa"/>
            <w:tcBorders>
              <w:left w:val="nil"/>
              <w:bottom w:val="single" w:color="000000" w:sz="6" w:space="0"/>
              <w:right w:val="nil"/>
            </w:tcBorders>
            <w:vAlign w:val="center"/>
          </w:tcPr>
          <w:p w14:paraId="7F7A8DFE">
            <w:pPr>
              <w:spacing w:before="0" w:after="0" w:line="240" w:lineRule="auto"/>
              <w:jc w:val="left"/>
            </w:pPr>
            <w:r>
              <w:rPr>
                <w:rFonts w:ascii="宋体" w:hAnsi="宋体" w:eastAsia="宋体"/>
                <w:b w:val="0"/>
                <w:sz w:val="21"/>
              </w:rPr>
              <w:t>创建数据库表并封装增删改查。</w:t>
            </w:r>
          </w:p>
        </w:tc>
      </w:tr>
      <w:tr w14:paraId="037A1B87">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785AF2E8">
            <w:pPr>
              <w:spacing w:before="0" w:after="0" w:line="240" w:lineRule="auto"/>
              <w:jc w:val="center"/>
            </w:pPr>
            <w:r>
              <w:rPr>
                <w:rFonts w:ascii="宋体" w:hAnsi="宋体" w:eastAsia="宋体"/>
                <w:b w:val="0"/>
                <w:sz w:val="21"/>
              </w:rPr>
              <w:t>PasswordUtils</w:t>
            </w:r>
          </w:p>
        </w:tc>
        <w:tc>
          <w:tcPr>
            <w:tcW w:w="2835" w:type="dxa"/>
            <w:tcBorders>
              <w:left w:val="nil"/>
              <w:bottom w:val="single" w:color="000000" w:sz="12" w:space="0"/>
              <w:right w:val="nil"/>
            </w:tcBorders>
            <w:vAlign w:val="center"/>
          </w:tcPr>
          <w:p w14:paraId="746E38BC">
            <w:pPr>
              <w:spacing w:before="0" w:after="0" w:line="240" w:lineRule="auto"/>
              <w:jc w:val="left"/>
            </w:pPr>
            <w:r>
              <w:rPr>
                <w:rFonts w:ascii="宋体" w:hAnsi="宋体" w:eastAsia="宋体"/>
                <w:b w:val="0"/>
                <w:sz w:val="21"/>
              </w:rPr>
              <w:t>工具类</w:t>
            </w:r>
          </w:p>
        </w:tc>
        <w:tc>
          <w:tcPr>
            <w:tcW w:w="2835" w:type="dxa"/>
            <w:tcBorders>
              <w:left w:val="nil"/>
              <w:bottom w:val="single" w:color="000000" w:sz="12" w:space="0"/>
              <w:right w:val="nil"/>
            </w:tcBorders>
            <w:vAlign w:val="center"/>
          </w:tcPr>
          <w:p w14:paraId="18BB9407">
            <w:pPr>
              <w:spacing w:before="0" w:after="0" w:line="240" w:lineRule="auto"/>
              <w:jc w:val="left"/>
            </w:pPr>
            <w:r>
              <w:rPr>
                <w:rFonts w:ascii="宋体" w:hAnsi="宋体" w:eastAsia="宋体"/>
                <w:b w:val="0"/>
                <w:sz w:val="21"/>
              </w:rPr>
              <w:t>生成密码摘要和比较密码。</w:t>
            </w:r>
          </w:p>
        </w:tc>
      </w:tr>
    </w:tbl>
    <w:p w14:paraId="3B44A175">
      <w:pPr>
        <w:spacing w:line="360" w:lineRule="auto"/>
      </w:pPr>
    </w:p>
    <w:p w14:paraId="22CC5FC4">
      <w:pPr>
        <w:spacing w:line="360" w:lineRule="auto"/>
      </w:pPr>
    </w:p>
    <w:p w14:paraId="772EF0DB">
      <w:pPr>
        <w:spacing w:before="0" w:after="0" w:line="360" w:lineRule="auto"/>
        <w:ind w:firstLine="0"/>
        <w:jc w:val="center"/>
      </w:pPr>
      <w:r>
        <w:rPr>
          <w:rFonts w:ascii="宋体" w:hAnsi="宋体" w:eastAsia="宋体"/>
          <w:b/>
          <w:sz w:val="24"/>
        </w:rPr>
        <w:t>图3-4 UML 类图占位</w:t>
      </w:r>
    </w:p>
    <w:p w14:paraId="32D4B917">
      <w:pPr>
        <w:pStyle w:val="4"/>
        <w:keepNext/>
        <w:spacing w:before="0" w:after="0" w:line="360" w:lineRule="auto"/>
        <w:ind w:firstLine="0"/>
        <w:jc w:val="left"/>
      </w:pPr>
      <w:bookmarkStart w:id="14" w:name="_Toc23845"/>
      <w:r>
        <w:rPr>
          <w:rFonts w:ascii="黑体" w:hAnsi="黑体" w:eastAsia="黑体"/>
          <w:b/>
          <w:sz w:val="27"/>
        </w:rPr>
        <w:t>3.5 本章小结</w:t>
      </w:r>
      <w:bookmarkEnd w:id="14"/>
    </w:p>
    <w:p w14:paraId="376A24EA">
      <w:pPr>
        <w:spacing w:before="0" w:after="0" w:line="360" w:lineRule="auto"/>
        <w:ind w:firstLine="480"/>
      </w:pPr>
      <w:r>
        <w:rPr>
          <w:rFonts w:ascii="宋体" w:hAnsi="宋体" w:eastAsia="宋体"/>
          <w:b w:val="0"/>
          <w:sz w:val="24"/>
        </w:rPr>
        <w:t>本章完成了系统概要设计，说明了系统分层架构、功能模块、数据库表结构和主要类职责。系统总体上采用 Android 原生界面加本地 SQLite 存储的架构，功能上以用户账户和笔记管理为核心，数据库上以 users 和 diaries 表为主线，并保留评论、收藏、反馈和公告等扩展表。通过概要设计，可以为下一章的详细流程设计提供结构化基础。</w:t>
      </w:r>
    </w:p>
    <w:p w14:paraId="2BBF067D">
      <w:pPr>
        <w:pStyle w:val="3"/>
        <w:keepNext/>
        <w:spacing w:before="0" w:after="0" w:line="360" w:lineRule="auto"/>
        <w:jc w:val="left"/>
      </w:pPr>
      <w:bookmarkStart w:id="15" w:name="_Toc31960"/>
      <w:r>
        <w:rPr>
          <w:rFonts w:ascii="黑体" w:hAnsi="黑体" w:eastAsia="黑体"/>
          <w:b/>
          <w:sz w:val="30"/>
        </w:rPr>
        <w:t>4 系统详细设计</w:t>
      </w:r>
      <w:bookmarkEnd w:id="15"/>
    </w:p>
    <w:p w14:paraId="0BF97747">
      <w:pPr>
        <w:pStyle w:val="4"/>
        <w:keepNext/>
        <w:spacing w:before="0" w:after="0" w:line="360" w:lineRule="auto"/>
        <w:ind w:firstLine="0"/>
        <w:jc w:val="left"/>
      </w:pPr>
      <w:bookmarkStart w:id="16" w:name="_Toc31640"/>
      <w:r>
        <w:rPr>
          <w:rFonts w:ascii="黑体" w:hAnsi="黑体" w:eastAsia="黑体"/>
          <w:b/>
          <w:sz w:val="27"/>
        </w:rPr>
        <w:t>4.1 用户注册流程</w:t>
      </w:r>
      <w:bookmarkEnd w:id="16"/>
    </w:p>
    <w:p w14:paraId="33C5748C">
      <w:pPr>
        <w:spacing w:before="0" w:after="0" w:line="360" w:lineRule="auto"/>
        <w:ind w:firstLine="480"/>
      </w:pPr>
      <w:r>
        <w:rPr>
          <w:rFonts w:ascii="宋体" w:hAnsi="宋体" w:eastAsia="宋体"/>
          <w:b w:val="0"/>
          <w:sz w:val="24"/>
        </w:rPr>
        <w:t>用户注册流程是系统账号体系的入口。用户在注册页面输入用户名、邮箱、密码和确认密码，点击注册按钮后，系统首先进行表单校验：用户名不能为空，邮箱格式应符合基本规则，密码长度应满足要求，两次密码输入必须一致。校验失败时，页面通过 Toast 或输入框错误提示向用户说明原因。</w:t>
      </w:r>
    </w:p>
    <w:p w14:paraId="34518B99">
      <w:pPr>
        <w:spacing w:before="0" w:after="0" w:line="360" w:lineRule="auto"/>
        <w:ind w:firstLine="480"/>
      </w:pPr>
      <w:r>
        <w:rPr>
          <w:rFonts w:ascii="宋体" w:hAnsi="宋体" w:eastAsia="宋体"/>
          <w:b w:val="0"/>
          <w:sz w:val="24"/>
        </w:rPr>
        <w:t>表单校验通过后，系统调用 DatabaseHelper 查询 users 表，判断用户名是否已经存在。如果用户名重复，则提示用户更换用户名；如果不存在，则对用户密码进行摘要处理，并将用户名、邮箱、密码摘要、昵称默认值、角色默认值、创建时间和更新时间写入 users 表。插入成功后，系统返回登录页面，用户可以使用新账号登录。</w:t>
      </w:r>
    </w:p>
    <w:p w14:paraId="6AA2173E">
      <w:pPr>
        <w:spacing w:before="0" w:after="0" w:line="360" w:lineRule="auto"/>
        <w:ind w:firstLine="480"/>
      </w:pPr>
      <w:r>
        <w:rPr>
          <w:rFonts w:ascii="宋体" w:hAnsi="宋体" w:eastAsia="宋体"/>
          <w:b w:val="0"/>
          <w:sz w:val="24"/>
        </w:rPr>
        <w:t>注册流程的关键在于避免无效数据进入数据库，并确保密码不以明文保存。由于系统定位为本地应用，注册数据保存在本机数据库中，不进行远程提交。这样可以保证注册流程在无网络环境下正常完成。</w:t>
      </w:r>
    </w:p>
    <w:p w14:paraId="12E22A7C">
      <w:pPr>
        <w:spacing w:before="0" w:after="0" w:line="360" w:lineRule="auto"/>
        <w:ind w:firstLine="0"/>
        <w:jc w:val="center"/>
      </w:pPr>
      <w:r>
        <w:rPr>
          <w:rFonts w:ascii="宋体" w:hAnsi="宋体" w:eastAsia="宋体"/>
          <w:b/>
          <w:sz w:val="24"/>
        </w:rPr>
        <w:t>表4-1 用户注册流程说明表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6EC9585F">
        <w:trPr>
          <w:jc w:val="center"/>
        </w:trPr>
        <w:tc>
          <w:tcPr>
            <w:tcW w:w="2835" w:type="dxa"/>
            <w:tcBorders>
              <w:top w:val="single" w:color="000000" w:sz="12" w:space="0"/>
              <w:left w:val="nil"/>
              <w:bottom w:val="single" w:color="000000" w:sz="8" w:space="0"/>
              <w:right w:val="nil"/>
            </w:tcBorders>
            <w:vAlign w:val="center"/>
          </w:tcPr>
          <w:p w14:paraId="6F5AA8EB">
            <w:pPr>
              <w:spacing w:line="240" w:lineRule="auto"/>
              <w:jc w:val="center"/>
            </w:pPr>
            <w:r>
              <w:rPr>
                <w:rFonts w:ascii="宋体" w:hAnsi="宋体" w:eastAsia="宋体"/>
                <w:b/>
                <w:sz w:val="21"/>
              </w:rPr>
              <w:t>步骤</w:t>
            </w:r>
          </w:p>
        </w:tc>
        <w:tc>
          <w:tcPr>
            <w:tcW w:w="2835" w:type="dxa"/>
            <w:tcBorders>
              <w:top w:val="single" w:color="000000" w:sz="12" w:space="0"/>
              <w:left w:val="nil"/>
              <w:bottom w:val="single" w:color="000000" w:sz="8" w:space="0"/>
              <w:right w:val="nil"/>
            </w:tcBorders>
            <w:vAlign w:val="center"/>
          </w:tcPr>
          <w:p w14:paraId="2C4D08A0">
            <w:pPr>
              <w:spacing w:line="240" w:lineRule="auto"/>
              <w:jc w:val="center"/>
            </w:pPr>
            <w:r>
              <w:rPr>
                <w:rFonts w:ascii="宋体" w:hAnsi="宋体" w:eastAsia="宋体"/>
                <w:b/>
                <w:sz w:val="21"/>
              </w:rPr>
              <w:t>处理内容</w:t>
            </w:r>
          </w:p>
        </w:tc>
        <w:tc>
          <w:tcPr>
            <w:tcW w:w="2835" w:type="dxa"/>
            <w:tcBorders>
              <w:top w:val="single" w:color="000000" w:sz="12" w:space="0"/>
              <w:left w:val="nil"/>
              <w:bottom w:val="single" w:color="000000" w:sz="8" w:space="0"/>
              <w:right w:val="nil"/>
            </w:tcBorders>
            <w:vAlign w:val="center"/>
          </w:tcPr>
          <w:p w14:paraId="1AFBC3F3">
            <w:pPr>
              <w:spacing w:line="240" w:lineRule="auto"/>
              <w:jc w:val="center"/>
            </w:pPr>
            <w:r>
              <w:rPr>
                <w:rFonts w:ascii="宋体" w:hAnsi="宋体" w:eastAsia="宋体"/>
                <w:b/>
                <w:sz w:val="21"/>
              </w:rPr>
              <w:t>异常处理</w:t>
            </w:r>
          </w:p>
        </w:tc>
      </w:tr>
      <w:tr w14:paraId="0C1605B1">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5F4EE26">
            <w:pPr>
              <w:spacing w:before="0" w:after="0" w:line="240" w:lineRule="auto"/>
              <w:jc w:val="center"/>
            </w:pPr>
            <w:r>
              <w:rPr>
                <w:rFonts w:ascii="宋体" w:hAnsi="宋体" w:eastAsia="宋体"/>
                <w:b w:val="0"/>
                <w:sz w:val="21"/>
              </w:rPr>
              <w:t>1</w:t>
            </w:r>
          </w:p>
        </w:tc>
        <w:tc>
          <w:tcPr>
            <w:tcW w:w="2835" w:type="dxa"/>
            <w:tcBorders>
              <w:left w:val="nil"/>
              <w:bottom w:val="single" w:color="000000" w:sz="6" w:space="0"/>
              <w:right w:val="nil"/>
            </w:tcBorders>
            <w:vAlign w:val="center"/>
          </w:tcPr>
          <w:p w14:paraId="1C5B9240">
            <w:pPr>
              <w:spacing w:before="0" w:after="0" w:line="240" w:lineRule="auto"/>
              <w:jc w:val="left"/>
            </w:pPr>
            <w:r>
              <w:rPr>
                <w:rFonts w:ascii="宋体" w:hAnsi="宋体" w:eastAsia="宋体"/>
                <w:b w:val="0"/>
                <w:sz w:val="21"/>
              </w:rPr>
              <w:t>用户输入用户名、邮箱、密码和确认密码</w:t>
            </w:r>
          </w:p>
        </w:tc>
        <w:tc>
          <w:tcPr>
            <w:tcW w:w="2835" w:type="dxa"/>
            <w:tcBorders>
              <w:left w:val="nil"/>
              <w:bottom w:val="single" w:color="000000" w:sz="6" w:space="0"/>
              <w:right w:val="nil"/>
            </w:tcBorders>
            <w:vAlign w:val="center"/>
          </w:tcPr>
          <w:p w14:paraId="7C6B8CE1">
            <w:pPr>
              <w:spacing w:before="0" w:after="0" w:line="240" w:lineRule="auto"/>
              <w:jc w:val="left"/>
            </w:pPr>
            <w:r>
              <w:rPr>
                <w:rFonts w:ascii="宋体" w:hAnsi="宋体" w:eastAsia="宋体"/>
                <w:b w:val="0"/>
                <w:sz w:val="21"/>
              </w:rPr>
              <w:t>输入为空时提示补充信息</w:t>
            </w:r>
          </w:p>
        </w:tc>
      </w:tr>
      <w:tr w14:paraId="2097769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D3B4511">
            <w:pPr>
              <w:spacing w:before="0" w:after="0" w:line="240" w:lineRule="auto"/>
              <w:jc w:val="center"/>
            </w:pPr>
            <w:r>
              <w:rPr>
                <w:rFonts w:ascii="宋体" w:hAnsi="宋体" w:eastAsia="宋体"/>
                <w:b w:val="0"/>
                <w:sz w:val="21"/>
              </w:rPr>
              <w:t>2</w:t>
            </w:r>
          </w:p>
        </w:tc>
        <w:tc>
          <w:tcPr>
            <w:tcW w:w="2835" w:type="dxa"/>
            <w:tcBorders>
              <w:left w:val="nil"/>
              <w:bottom w:val="single" w:color="000000" w:sz="6" w:space="0"/>
              <w:right w:val="nil"/>
            </w:tcBorders>
            <w:vAlign w:val="center"/>
          </w:tcPr>
          <w:p w14:paraId="4DB1C79E">
            <w:pPr>
              <w:spacing w:before="0" w:after="0" w:line="240" w:lineRule="auto"/>
              <w:jc w:val="left"/>
            </w:pPr>
            <w:r>
              <w:rPr>
                <w:rFonts w:ascii="宋体" w:hAnsi="宋体" w:eastAsia="宋体"/>
                <w:b w:val="0"/>
                <w:sz w:val="21"/>
              </w:rPr>
              <w:t>系统校验邮箱格式和两次密码是否一致</w:t>
            </w:r>
          </w:p>
        </w:tc>
        <w:tc>
          <w:tcPr>
            <w:tcW w:w="2835" w:type="dxa"/>
            <w:tcBorders>
              <w:left w:val="nil"/>
              <w:bottom w:val="single" w:color="000000" w:sz="6" w:space="0"/>
              <w:right w:val="nil"/>
            </w:tcBorders>
            <w:vAlign w:val="center"/>
          </w:tcPr>
          <w:p w14:paraId="0831EA00">
            <w:pPr>
              <w:spacing w:before="0" w:after="0" w:line="240" w:lineRule="auto"/>
              <w:jc w:val="left"/>
            </w:pPr>
            <w:r>
              <w:rPr>
                <w:rFonts w:ascii="宋体" w:hAnsi="宋体" w:eastAsia="宋体"/>
                <w:b w:val="0"/>
                <w:sz w:val="21"/>
              </w:rPr>
              <w:t>格式错误或密码不一致时阻止提交</w:t>
            </w:r>
          </w:p>
        </w:tc>
      </w:tr>
      <w:tr w14:paraId="6BC5DF57">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695E334">
            <w:pPr>
              <w:spacing w:before="0" w:after="0" w:line="240" w:lineRule="auto"/>
              <w:jc w:val="center"/>
            </w:pPr>
            <w:r>
              <w:rPr>
                <w:rFonts w:ascii="宋体" w:hAnsi="宋体" w:eastAsia="宋体"/>
                <w:b w:val="0"/>
                <w:sz w:val="21"/>
              </w:rPr>
              <w:t>3</w:t>
            </w:r>
          </w:p>
        </w:tc>
        <w:tc>
          <w:tcPr>
            <w:tcW w:w="2835" w:type="dxa"/>
            <w:tcBorders>
              <w:left w:val="nil"/>
              <w:bottom w:val="single" w:color="000000" w:sz="6" w:space="0"/>
              <w:right w:val="nil"/>
            </w:tcBorders>
            <w:vAlign w:val="center"/>
          </w:tcPr>
          <w:p w14:paraId="77BF7966">
            <w:pPr>
              <w:spacing w:before="0" w:after="0" w:line="240" w:lineRule="auto"/>
              <w:jc w:val="left"/>
            </w:pPr>
            <w:r>
              <w:rPr>
                <w:rFonts w:ascii="宋体" w:hAnsi="宋体" w:eastAsia="宋体"/>
                <w:b w:val="0"/>
                <w:sz w:val="21"/>
              </w:rPr>
              <w:t>查询 users 表判断用户名是否重复</w:t>
            </w:r>
          </w:p>
        </w:tc>
        <w:tc>
          <w:tcPr>
            <w:tcW w:w="2835" w:type="dxa"/>
            <w:tcBorders>
              <w:left w:val="nil"/>
              <w:bottom w:val="single" w:color="000000" w:sz="6" w:space="0"/>
              <w:right w:val="nil"/>
            </w:tcBorders>
            <w:vAlign w:val="center"/>
          </w:tcPr>
          <w:p w14:paraId="2E96FF13">
            <w:pPr>
              <w:spacing w:before="0" w:after="0" w:line="240" w:lineRule="auto"/>
              <w:jc w:val="left"/>
            </w:pPr>
            <w:r>
              <w:rPr>
                <w:rFonts w:ascii="宋体" w:hAnsi="宋体" w:eastAsia="宋体"/>
                <w:b w:val="0"/>
                <w:sz w:val="21"/>
              </w:rPr>
              <w:t>重复时提示用户名已存在</w:t>
            </w:r>
          </w:p>
        </w:tc>
      </w:tr>
      <w:tr w14:paraId="5CFC4392">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F0C0F10">
            <w:pPr>
              <w:spacing w:before="0" w:after="0" w:line="240" w:lineRule="auto"/>
              <w:jc w:val="center"/>
            </w:pPr>
            <w:r>
              <w:rPr>
                <w:rFonts w:ascii="宋体" w:hAnsi="宋体" w:eastAsia="宋体"/>
                <w:b w:val="0"/>
                <w:sz w:val="21"/>
              </w:rPr>
              <w:t>4</w:t>
            </w:r>
          </w:p>
        </w:tc>
        <w:tc>
          <w:tcPr>
            <w:tcW w:w="2835" w:type="dxa"/>
            <w:tcBorders>
              <w:left w:val="nil"/>
              <w:bottom w:val="single" w:color="000000" w:sz="6" w:space="0"/>
              <w:right w:val="nil"/>
            </w:tcBorders>
            <w:vAlign w:val="center"/>
          </w:tcPr>
          <w:p w14:paraId="6ADA2187">
            <w:pPr>
              <w:spacing w:before="0" w:after="0" w:line="240" w:lineRule="auto"/>
              <w:jc w:val="left"/>
            </w:pPr>
            <w:r>
              <w:rPr>
                <w:rFonts w:ascii="宋体" w:hAnsi="宋体" w:eastAsia="宋体"/>
                <w:b w:val="0"/>
                <w:sz w:val="21"/>
              </w:rPr>
              <w:t>生成密码摘要并插入用户记录</w:t>
            </w:r>
          </w:p>
        </w:tc>
        <w:tc>
          <w:tcPr>
            <w:tcW w:w="2835" w:type="dxa"/>
            <w:tcBorders>
              <w:left w:val="nil"/>
              <w:bottom w:val="single" w:color="000000" w:sz="6" w:space="0"/>
              <w:right w:val="nil"/>
            </w:tcBorders>
            <w:vAlign w:val="center"/>
          </w:tcPr>
          <w:p w14:paraId="0257FF4B">
            <w:pPr>
              <w:spacing w:before="0" w:after="0" w:line="240" w:lineRule="auto"/>
              <w:jc w:val="left"/>
            </w:pPr>
            <w:r>
              <w:rPr>
                <w:rFonts w:ascii="宋体" w:hAnsi="宋体" w:eastAsia="宋体"/>
                <w:b w:val="0"/>
                <w:sz w:val="21"/>
              </w:rPr>
              <w:t>数据库插入失败时提示注册失败</w:t>
            </w:r>
          </w:p>
        </w:tc>
      </w:tr>
      <w:tr w14:paraId="2B5D7DED">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575FFC8E">
            <w:pPr>
              <w:spacing w:before="0" w:after="0" w:line="240" w:lineRule="auto"/>
              <w:jc w:val="center"/>
            </w:pPr>
            <w:r>
              <w:rPr>
                <w:rFonts w:ascii="宋体" w:hAnsi="宋体" w:eastAsia="宋体"/>
                <w:b w:val="0"/>
                <w:sz w:val="21"/>
              </w:rPr>
              <w:t>5</w:t>
            </w:r>
          </w:p>
        </w:tc>
        <w:tc>
          <w:tcPr>
            <w:tcW w:w="2835" w:type="dxa"/>
            <w:tcBorders>
              <w:left w:val="nil"/>
              <w:bottom w:val="single" w:color="000000" w:sz="12" w:space="0"/>
              <w:right w:val="nil"/>
            </w:tcBorders>
            <w:vAlign w:val="center"/>
          </w:tcPr>
          <w:p w14:paraId="393E51A7">
            <w:pPr>
              <w:spacing w:before="0" w:after="0" w:line="240" w:lineRule="auto"/>
              <w:jc w:val="left"/>
            </w:pPr>
            <w:r>
              <w:rPr>
                <w:rFonts w:ascii="宋体" w:hAnsi="宋体" w:eastAsia="宋体"/>
                <w:b w:val="0"/>
                <w:sz w:val="21"/>
              </w:rPr>
              <w:t>注册成功后返回登录页</w:t>
            </w:r>
          </w:p>
        </w:tc>
        <w:tc>
          <w:tcPr>
            <w:tcW w:w="2835" w:type="dxa"/>
            <w:tcBorders>
              <w:left w:val="nil"/>
              <w:bottom w:val="single" w:color="000000" w:sz="12" w:space="0"/>
              <w:right w:val="nil"/>
            </w:tcBorders>
            <w:vAlign w:val="center"/>
          </w:tcPr>
          <w:p w14:paraId="5CCE402C">
            <w:pPr>
              <w:spacing w:before="0" w:after="0" w:line="240" w:lineRule="auto"/>
              <w:jc w:val="left"/>
            </w:pPr>
            <w:r>
              <w:rPr>
                <w:rFonts w:ascii="宋体" w:hAnsi="宋体" w:eastAsia="宋体"/>
                <w:b w:val="0"/>
                <w:sz w:val="21"/>
              </w:rPr>
              <w:t>用户可继续登录</w:t>
            </w:r>
          </w:p>
        </w:tc>
      </w:tr>
    </w:tbl>
    <w:p w14:paraId="056D1C43">
      <w:pPr>
        <w:keepNext/>
        <w:keepLines/>
        <w:spacing w:before="120" w:after="60"/>
        <w:jc w:val="center"/>
      </w:pPr>
      <w:r>
        <w:drawing>
          <wp:inline distT="0" distB="0" distL="114300" distR="114300">
            <wp:extent cx="5349240" cy="6482080"/>
            <wp:effectExtent l="0" t="0" r="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tretch>
                      <a:fillRect/>
                    </a:stretch>
                  </pic:blipFill>
                  <pic:spPr>
                    <a:xfrm>
                      <a:off x="0" y="0"/>
                      <a:ext cx="5349240" cy="6482136"/>
                    </a:xfrm>
                    <a:prstGeom prst="rect">
                      <a:avLst/>
                    </a:prstGeom>
                  </pic:spPr>
                </pic:pic>
              </a:graphicData>
            </a:graphic>
          </wp:inline>
        </w:drawing>
      </w:r>
    </w:p>
    <w:p w14:paraId="572D409A">
      <w:pPr>
        <w:keepLines/>
        <w:spacing w:before="60" w:after="120"/>
        <w:jc w:val="center"/>
      </w:pPr>
      <w:r>
        <w:rPr>
          <w:rFonts w:ascii="Times New Roman" w:hAnsi="Times New Roman" w:eastAsia="宋体"/>
          <w:b w:val="0"/>
          <w:sz w:val="21"/>
        </w:rPr>
        <w:t>图4-1 用户注册流程图</w:t>
      </w:r>
    </w:p>
    <w:p w14:paraId="63EA93D9">
      <w:pPr>
        <w:spacing w:before="0" w:after="0" w:line="360" w:lineRule="auto"/>
        <w:ind w:firstLine="0"/>
        <w:jc w:val="both"/>
      </w:pPr>
    </w:p>
    <w:p w14:paraId="4A402C91">
      <w:pPr>
        <w:pStyle w:val="4"/>
        <w:keepNext/>
        <w:spacing w:before="0" w:after="0" w:line="360" w:lineRule="auto"/>
        <w:ind w:firstLine="0"/>
        <w:jc w:val="left"/>
      </w:pPr>
      <w:bookmarkStart w:id="17" w:name="_Toc20543"/>
      <w:r>
        <w:rPr>
          <w:rFonts w:ascii="黑体" w:hAnsi="黑体" w:eastAsia="黑体"/>
          <w:b/>
          <w:sz w:val="27"/>
        </w:rPr>
        <w:t>4.2 忘记密码操作流程</w:t>
      </w:r>
      <w:bookmarkEnd w:id="17"/>
    </w:p>
    <w:p w14:paraId="2F961C6F">
      <w:pPr>
        <w:spacing w:before="0" w:after="0" w:line="360" w:lineRule="auto"/>
        <w:ind w:firstLine="480"/>
      </w:pPr>
      <w:r>
        <w:rPr>
          <w:rFonts w:ascii="宋体" w:hAnsi="宋体" w:eastAsia="宋体"/>
          <w:b w:val="0"/>
          <w:sz w:val="24"/>
        </w:rPr>
        <w:t>忘记密码流程用于解决用户无法通过原密码登录的问题。考虑到本系统为本地应用，流程设计采用“用户名 + 邮箱”进行基础身份验证。用户在登录页面点击忘记密码入口，进入 ForgotPasswordActivity 后输入用户名、注册邮箱、新密码和确认新密码。</w:t>
      </w:r>
    </w:p>
    <w:p w14:paraId="58559755">
      <w:pPr>
        <w:spacing w:before="0" w:after="0" w:line="360" w:lineRule="auto"/>
        <w:ind w:firstLine="480"/>
      </w:pPr>
      <w:r>
        <w:rPr>
          <w:rFonts w:ascii="宋体" w:hAnsi="宋体" w:eastAsia="宋体"/>
          <w:b w:val="0"/>
          <w:sz w:val="24"/>
        </w:rPr>
        <w:t>系统首先校验用户名、邮箱和新密码是否为空，并判断两次新密码是否一致。校验通过后，根据用户名查询 users 表，如果不存在该用户，则提示账号不存在；如果存在，则继续比对输入邮箱与数据库中保存的邮箱是否一致。邮箱匹配后，系统生成新密码摘要并更新 password_hash 字段，同时更新 updated_at 字段。</w:t>
      </w:r>
    </w:p>
    <w:p w14:paraId="0B7E0C7D">
      <w:pPr>
        <w:spacing w:before="0" w:after="0" w:line="360" w:lineRule="auto"/>
        <w:ind w:firstLine="480"/>
      </w:pPr>
      <w:r>
        <w:rPr>
          <w:rFonts w:ascii="宋体" w:hAnsi="宋体" w:eastAsia="宋体"/>
          <w:b w:val="0"/>
          <w:sz w:val="24"/>
        </w:rPr>
        <w:t>忘记密码流程与修改密码流程的区别在于前者发生在登录前，不需要用户输入旧密码，但需要通过注册邮箱验证身份；后者发生在登录后，需要校验旧密码。该设计能够在不引入短信验证码和服务器接口的情况下，为本地系统提供基本找回能力。</w:t>
      </w:r>
    </w:p>
    <w:p w14:paraId="67D58CE5">
      <w:pPr>
        <w:spacing w:before="0" w:after="0" w:line="360" w:lineRule="auto"/>
        <w:ind w:firstLine="0"/>
        <w:jc w:val="center"/>
      </w:pPr>
      <w:r>
        <w:rPr>
          <w:rFonts w:ascii="宋体" w:hAnsi="宋体" w:eastAsia="宋体"/>
          <w:b/>
          <w:sz w:val="24"/>
        </w:rPr>
        <w:t>表4-2 忘记密码流程说明表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09AD96D4">
        <w:trPr>
          <w:jc w:val="center"/>
        </w:trPr>
        <w:tc>
          <w:tcPr>
            <w:tcW w:w="2835" w:type="dxa"/>
            <w:tcBorders>
              <w:top w:val="single" w:color="000000" w:sz="12" w:space="0"/>
              <w:left w:val="nil"/>
              <w:bottom w:val="single" w:color="000000" w:sz="8" w:space="0"/>
              <w:right w:val="nil"/>
            </w:tcBorders>
            <w:vAlign w:val="center"/>
          </w:tcPr>
          <w:p w14:paraId="1B09498F">
            <w:pPr>
              <w:spacing w:line="240" w:lineRule="auto"/>
              <w:jc w:val="center"/>
            </w:pPr>
            <w:r>
              <w:rPr>
                <w:rFonts w:ascii="宋体" w:hAnsi="宋体" w:eastAsia="宋体"/>
                <w:b/>
                <w:sz w:val="21"/>
              </w:rPr>
              <w:t>步骤</w:t>
            </w:r>
          </w:p>
        </w:tc>
        <w:tc>
          <w:tcPr>
            <w:tcW w:w="2835" w:type="dxa"/>
            <w:tcBorders>
              <w:top w:val="single" w:color="000000" w:sz="12" w:space="0"/>
              <w:left w:val="nil"/>
              <w:bottom w:val="single" w:color="000000" w:sz="8" w:space="0"/>
              <w:right w:val="nil"/>
            </w:tcBorders>
            <w:vAlign w:val="center"/>
          </w:tcPr>
          <w:p w14:paraId="2519BD9E">
            <w:pPr>
              <w:spacing w:line="240" w:lineRule="auto"/>
              <w:jc w:val="center"/>
            </w:pPr>
            <w:r>
              <w:rPr>
                <w:rFonts w:ascii="宋体" w:hAnsi="宋体" w:eastAsia="宋体"/>
                <w:b/>
                <w:sz w:val="21"/>
              </w:rPr>
              <w:t>处理内容</w:t>
            </w:r>
          </w:p>
        </w:tc>
        <w:tc>
          <w:tcPr>
            <w:tcW w:w="2835" w:type="dxa"/>
            <w:tcBorders>
              <w:top w:val="single" w:color="000000" w:sz="12" w:space="0"/>
              <w:left w:val="nil"/>
              <w:bottom w:val="single" w:color="000000" w:sz="8" w:space="0"/>
              <w:right w:val="nil"/>
            </w:tcBorders>
            <w:vAlign w:val="center"/>
          </w:tcPr>
          <w:p w14:paraId="0D45FD38">
            <w:pPr>
              <w:spacing w:line="240" w:lineRule="auto"/>
              <w:jc w:val="center"/>
            </w:pPr>
            <w:r>
              <w:rPr>
                <w:rFonts w:ascii="宋体" w:hAnsi="宋体" w:eastAsia="宋体"/>
                <w:b/>
                <w:sz w:val="21"/>
              </w:rPr>
              <w:t>异常处理</w:t>
            </w:r>
          </w:p>
        </w:tc>
      </w:tr>
      <w:tr w14:paraId="12B23815">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BAF3FCF">
            <w:pPr>
              <w:spacing w:before="0" w:after="0" w:line="240" w:lineRule="auto"/>
              <w:jc w:val="center"/>
            </w:pPr>
            <w:r>
              <w:rPr>
                <w:rFonts w:ascii="宋体" w:hAnsi="宋体" w:eastAsia="宋体"/>
                <w:b w:val="0"/>
                <w:sz w:val="21"/>
              </w:rPr>
              <w:t>1</w:t>
            </w:r>
          </w:p>
        </w:tc>
        <w:tc>
          <w:tcPr>
            <w:tcW w:w="2835" w:type="dxa"/>
            <w:tcBorders>
              <w:left w:val="nil"/>
              <w:bottom w:val="single" w:color="000000" w:sz="6" w:space="0"/>
              <w:right w:val="nil"/>
            </w:tcBorders>
            <w:vAlign w:val="center"/>
          </w:tcPr>
          <w:p w14:paraId="1D5984BC">
            <w:pPr>
              <w:spacing w:before="0" w:after="0" w:line="240" w:lineRule="auto"/>
              <w:jc w:val="left"/>
            </w:pPr>
            <w:r>
              <w:rPr>
                <w:rFonts w:ascii="宋体" w:hAnsi="宋体" w:eastAsia="宋体"/>
                <w:b w:val="0"/>
                <w:sz w:val="21"/>
              </w:rPr>
              <w:t>用户输入用户名、邮箱、新密码和确认密码</w:t>
            </w:r>
          </w:p>
        </w:tc>
        <w:tc>
          <w:tcPr>
            <w:tcW w:w="2835" w:type="dxa"/>
            <w:tcBorders>
              <w:left w:val="nil"/>
              <w:bottom w:val="single" w:color="000000" w:sz="6" w:space="0"/>
              <w:right w:val="nil"/>
            </w:tcBorders>
            <w:vAlign w:val="center"/>
          </w:tcPr>
          <w:p w14:paraId="35728352">
            <w:pPr>
              <w:spacing w:before="0" w:after="0" w:line="240" w:lineRule="auto"/>
              <w:jc w:val="left"/>
            </w:pPr>
            <w:r>
              <w:rPr>
                <w:rFonts w:ascii="宋体" w:hAnsi="宋体" w:eastAsia="宋体"/>
                <w:b w:val="0"/>
                <w:sz w:val="21"/>
              </w:rPr>
              <w:t>任一字段为空时提示补全</w:t>
            </w:r>
          </w:p>
        </w:tc>
      </w:tr>
      <w:tr w14:paraId="0A21F693">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1BF23DE">
            <w:pPr>
              <w:spacing w:before="0" w:after="0" w:line="240" w:lineRule="auto"/>
              <w:jc w:val="center"/>
            </w:pPr>
            <w:r>
              <w:rPr>
                <w:rFonts w:ascii="宋体" w:hAnsi="宋体" w:eastAsia="宋体"/>
                <w:b w:val="0"/>
                <w:sz w:val="21"/>
              </w:rPr>
              <w:t>2</w:t>
            </w:r>
          </w:p>
        </w:tc>
        <w:tc>
          <w:tcPr>
            <w:tcW w:w="2835" w:type="dxa"/>
            <w:tcBorders>
              <w:left w:val="nil"/>
              <w:bottom w:val="single" w:color="000000" w:sz="6" w:space="0"/>
              <w:right w:val="nil"/>
            </w:tcBorders>
            <w:vAlign w:val="center"/>
          </w:tcPr>
          <w:p w14:paraId="555BE96E">
            <w:pPr>
              <w:spacing w:before="0" w:after="0" w:line="240" w:lineRule="auto"/>
              <w:jc w:val="left"/>
            </w:pPr>
            <w:r>
              <w:rPr>
                <w:rFonts w:ascii="宋体" w:hAnsi="宋体" w:eastAsia="宋体"/>
                <w:b w:val="0"/>
                <w:sz w:val="21"/>
              </w:rPr>
              <w:t>系统校验两次新密码是否一致</w:t>
            </w:r>
          </w:p>
        </w:tc>
        <w:tc>
          <w:tcPr>
            <w:tcW w:w="2835" w:type="dxa"/>
            <w:tcBorders>
              <w:left w:val="nil"/>
              <w:bottom w:val="single" w:color="000000" w:sz="6" w:space="0"/>
              <w:right w:val="nil"/>
            </w:tcBorders>
            <w:vAlign w:val="center"/>
          </w:tcPr>
          <w:p w14:paraId="5BCBA664">
            <w:pPr>
              <w:spacing w:before="0" w:after="0" w:line="240" w:lineRule="auto"/>
              <w:jc w:val="left"/>
            </w:pPr>
            <w:r>
              <w:rPr>
                <w:rFonts w:ascii="宋体" w:hAnsi="宋体" w:eastAsia="宋体"/>
                <w:b w:val="0"/>
                <w:sz w:val="21"/>
              </w:rPr>
              <w:t>不一致时提示重新输入</w:t>
            </w:r>
          </w:p>
        </w:tc>
      </w:tr>
      <w:tr w14:paraId="7A383732">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A3A9576">
            <w:pPr>
              <w:spacing w:before="0" w:after="0" w:line="240" w:lineRule="auto"/>
              <w:jc w:val="center"/>
            </w:pPr>
            <w:r>
              <w:rPr>
                <w:rFonts w:ascii="宋体" w:hAnsi="宋体" w:eastAsia="宋体"/>
                <w:b w:val="0"/>
                <w:sz w:val="21"/>
              </w:rPr>
              <w:t>3</w:t>
            </w:r>
          </w:p>
        </w:tc>
        <w:tc>
          <w:tcPr>
            <w:tcW w:w="2835" w:type="dxa"/>
            <w:tcBorders>
              <w:left w:val="nil"/>
              <w:bottom w:val="single" w:color="000000" w:sz="6" w:space="0"/>
              <w:right w:val="nil"/>
            </w:tcBorders>
            <w:vAlign w:val="center"/>
          </w:tcPr>
          <w:p w14:paraId="137935B4">
            <w:pPr>
              <w:spacing w:before="0" w:after="0" w:line="240" w:lineRule="auto"/>
              <w:jc w:val="left"/>
            </w:pPr>
            <w:r>
              <w:rPr>
                <w:rFonts w:ascii="宋体" w:hAnsi="宋体" w:eastAsia="宋体"/>
                <w:b w:val="0"/>
                <w:sz w:val="21"/>
              </w:rPr>
              <w:t>根据用户名查询 users 表</w:t>
            </w:r>
          </w:p>
        </w:tc>
        <w:tc>
          <w:tcPr>
            <w:tcW w:w="2835" w:type="dxa"/>
            <w:tcBorders>
              <w:left w:val="nil"/>
              <w:bottom w:val="single" w:color="000000" w:sz="6" w:space="0"/>
              <w:right w:val="nil"/>
            </w:tcBorders>
            <w:vAlign w:val="center"/>
          </w:tcPr>
          <w:p w14:paraId="79D5AC8F">
            <w:pPr>
              <w:spacing w:before="0" w:after="0" w:line="240" w:lineRule="auto"/>
              <w:jc w:val="left"/>
            </w:pPr>
            <w:r>
              <w:rPr>
                <w:rFonts w:ascii="宋体" w:hAnsi="宋体" w:eastAsia="宋体"/>
                <w:b w:val="0"/>
                <w:sz w:val="21"/>
              </w:rPr>
              <w:t>用户不存在时提示账号不存在</w:t>
            </w:r>
          </w:p>
        </w:tc>
      </w:tr>
      <w:tr w14:paraId="66E84972">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691C417">
            <w:pPr>
              <w:spacing w:before="0" w:after="0" w:line="240" w:lineRule="auto"/>
              <w:jc w:val="center"/>
            </w:pPr>
            <w:r>
              <w:rPr>
                <w:rFonts w:ascii="宋体" w:hAnsi="宋体" w:eastAsia="宋体"/>
                <w:b w:val="0"/>
                <w:sz w:val="21"/>
              </w:rPr>
              <w:t>4</w:t>
            </w:r>
          </w:p>
        </w:tc>
        <w:tc>
          <w:tcPr>
            <w:tcW w:w="2835" w:type="dxa"/>
            <w:tcBorders>
              <w:left w:val="nil"/>
              <w:bottom w:val="single" w:color="000000" w:sz="6" w:space="0"/>
              <w:right w:val="nil"/>
            </w:tcBorders>
            <w:vAlign w:val="center"/>
          </w:tcPr>
          <w:p w14:paraId="6C3D2A2F">
            <w:pPr>
              <w:spacing w:before="0" w:after="0" w:line="240" w:lineRule="auto"/>
              <w:jc w:val="left"/>
            </w:pPr>
            <w:r>
              <w:rPr>
                <w:rFonts w:ascii="宋体" w:hAnsi="宋体" w:eastAsia="宋体"/>
                <w:b w:val="0"/>
                <w:sz w:val="21"/>
              </w:rPr>
              <w:t>比对输入邮箱与注册邮箱</w:t>
            </w:r>
          </w:p>
        </w:tc>
        <w:tc>
          <w:tcPr>
            <w:tcW w:w="2835" w:type="dxa"/>
            <w:tcBorders>
              <w:left w:val="nil"/>
              <w:bottom w:val="single" w:color="000000" w:sz="6" w:space="0"/>
              <w:right w:val="nil"/>
            </w:tcBorders>
            <w:vAlign w:val="center"/>
          </w:tcPr>
          <w:p w14:paraId="2EAA3D0C">
            <w:pPr>
              <w:spacing w:before="0" w:after="0" w:line="240" w:lineRule="auto"/>
              <w:jc w:val="left"/>
            </w:pPr>
            <w:r>
              <w:rPr>
                <w:rFonts w:ascii="宋体" w:hAnsi="宋体" w:eastAsia="宋体"/>
                <w:b w:val="0"/>
                <w:sz w:val="21"/>
              </w:rPr>
              <w:t>邮箱不一致时拒绝重设</w:t>
            </w:r>
          </w:p>
        </w:tc>
      </w:tr>
      <w:tr w14:paraId="0469DF04">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5018EC1D">
            <w:pPr>
              <w:spacing w:before="0" w:after="0" w:line="240" w:lineRule="auto"/>
              <w:jc w:val="center"/>
            </w:pPr>
            <w:r>
              <w:rPr>
                <w:rFonts w:ascii="宋体" w:hAnsi="宋体" w:eastAsia="宋体"/>
                <w:b w:val="0"/>
                <w:sz w:val="21"/>
              </w:rPr>
              <w:t>5</w:t>
            </w:r>
          </w:p>
        </w:tc>
        <w:tc>
          <w:tcPr>
            <w:tcW w:w="2835" w:type="dxa"/>
            <w:tcBorders>
              <w:left w:val="nil"/>
              <w:bottom w:val="single" w:color="000000" w:sz="12" w:space="0"/>
              <w:right w:val="nil"/>
            </w:tcBorders>
            <w:vAlign w:val="center"/>
          </w:tcPr>
          <w:p w14:paraId="7482D759">
            <w:pPr>
              <w:spacing w:before="0" w:after="0" w:line="240" w:lineRule="auto"/>
              <w:jc w:val="left"/>
            </w:pPr>
            <w:r>
              <w:rPr>
                <w:rFonts w:ascii="宋体" w:hAnsi="宋体" w:eastAsia="宋体"/>
                <w:b w:val="0"/>
                <w:sz w:val="21"/>
              </w:rPr>
              <w:t>更新 password_hash 字段</w:t>
            </w:r>
          </w:p>
        </w:tc>
        <w:tc>
          <w:tcPr>
            <w:tcW w:w="2835" w:type="dxa"/>
            <w:tcBorders>
              <w:left w:val="nil"/>
              <w:bottom w:val="single" w:color="000000" w:sz="12" w:space="0"/>
              <w:right w:val="nil"/>
            </w:tcBorders>
            <w:vAlign w:val="center"/>
          </w:tcPr>
          <w:p w14:paraId="3D56E57D">
            <w:pPr>
              <w:spacing w:before="0" w:after="0" w:line="240" w:lineRule="auto"/>
              <w:jc w:val="left"/>
            </w:pPr>
            <w:r>
              <w:rPr>
                <w:rFonts w:ascii="宋体" w:hAnsi="宋体" w:eastAsia="宋体"/>
                <w:b w:val="0"/>
                <w:sz w:val="21"/>
              </w:rPr>
              <w:t>更新成功后返回登录页</w:t>
            </w:r>
          </w:p>
        </w:tc>
      </w:tr>
    </w:tbl>
    <w:p w14:paraId="4D269A99">
      <w:pPr>
        <w:keepNext/>
        <w:keepLines/>
        <w:spacing w:before="120" w:after="60"/>
        <w:jc w:val="center"/>
      </w:pPr>
      <w:r>
        <w:drawing>
          <wp:inline distT="0" distB="0" distL="114300" distR="114300">
            <wp:extent cx="5349240" cy="729297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a:stretch>
                      <a:fillRect/>
                    </a:stretch>
                  </pic:blipFill>
                  <pic:spPr>
                    <a:xfrm>
                      <a:off x="0" y="0"/>
                      <a:ext cx="5349240" cy="7293539"/>
                    </a:xfrm>
                    <a:prstGeom prst="rect">
                      <a:avLst/>
                    </a:prstGeom>
                  </pic:spPr>
                </pic:pic>
              </a:graphicData>
            </a:graphic>
          </wp:inline>
        </w:drawing>
      </w:r>
    </w:p>
    <w:p w14:paraId="639D996C">
      <w:pPr>
        <w:keepLines/>
        <w:spacing w:before="60" w:after="120"/>
        <w:jc w:val="center"/>
      </w:pPr>
      <w:r>
        <w:rPr>
          <w:rFonts w:ascii="Times New Roman" w:hAnsi="Times New Roman" w:eastAsia="宋体"/>
          <w:b w:val="0"/>
          <w:sz w:val="21"/>
        </w:rPr>
        <w:t>图4-2 忘记密码操作流程图</w:t>
      </w:r>
    </w:p>
    <w:p w14:paraId="668DD4C0">
      <w:pPr>
        <w:spacing w:line="360" w:lineRule="auto"/>
      </w:pPr>
    </w:p>
    <w:p w14:paraId="2DDF9804">
      <w:pPr>
        <w:spacing w:before="0" w:after="0" w:line="360" w:lineRule="auto"/>
        <w:ind w:firstLine="0"/>
        <w:jc w:val="both"/>
      </w:pPr>
    </w:p>
    <w:p w14:paraId="35BBE1A1">
      <w:pPr>
        <w:pStyle w:val="4"/>
        <w:keepNext/>
        <w:spacing w:before="0" w:after="0" w:line="360" w:lineRule="auto"/>
        <w:ind w:firstLine="0"/>
        <w:jc w:val="left"/>
      </w:pPr>
      <w:bookmarkStart w:id="18" w:name="_Toc24641"/>
      <w:r>
        <w:rPr>
          <w:rFonts w:ascii="黑体" w:hAnsi="黑体" w:eastAsia="黑体"/>
          <w:b/>
          <w:sz w:val="27"/>
        </w:rPr>
        <w:t>4.3 新建笔记流程</w:t>
      </w:r>
      <w:bookmarkEnd w:id="18"/>
    </w:p>
    <w:p w14:paraId="58DF4BB1">
      <w:pPr>
        <w:spacing w:before="0" w:after="0" w:line="360" w:lineRule="auto"/>
        <w:ind w:firstLine="480"/>
      </w:pPr>
      <w:r>
        <w:rPr>
          <w:rFonts w:ascii="宋体" w:hAnsi="宋体" w:eastAsia="宋体"/>
          <w:b w:val="0"/>
          <w:sz w:val="24"/>
        </w:rPr>
        <w:t>新建笔记流程是日记系统的核心业务流程。用户在主页面点击新增按钮后进入编辑页面，填写笔记标题、正文、心情、天气、标签和状态等内容。标题和正文属于必填项，心情、天气和标签可以根据实际需要填写。</w:t>
      </w:r>
    </w:p>
    <w:p w14:paraId="4753D38B">
      <w:pPr>
        <w:spacing w:before="0" w:after="0" w:line="360" w:lineRule="auto"/>
        <w:ind w:firstLine="480"/>
      </w:pPr>
      <w:r>
        <w:rPr>
          <w:rFonts w:ascii="宋体" w:hAnsi="宋体" w:eastAsia="宋体"/>
          <w:b w:val="0"/>
          <w:sz w:val="24"/>
        </w:rPr>
        <w:t>用户点击保存按钮后，系统先进行必填项校验。如果标题或正文为空，系统提示“标题和正文不能为空”；如果校验通过，则读取 SharedPreferences 中保存的当前用户 ID，并构造 ContentValues 对象，将用户 ID、标题、正文、心情、天气、标签、状态、创建时间和更新时间写入 diaries 表。</w:t>
      </w:r>
    </w:p>
    <w:p w14:paraId="6A618C6A">
      <w:pPr>
        <w:spacing w:before="0" w:after="0" w:line="360" w:lineRule="auto"/>
        <w:ind w:firstLine="480"/>
      </w:pPr>
      <w:r>
        <w:rPr>
          <w:rFonts w:ascii="宋体" w:hAnsi="宋体" w:eastAsia="宋体"/>
          <w:b w:val="0"/>
          <w:sz w:val="24"/>
        </w:rPr>
        <w:t>保存成功后，系统返回列表页面或停留在当前页面提示保存成功。列表页面重新查询当前用户的笔记数据，并按照默认排序规则展示。为了保证数据隔离，查询条件必须包含 user_id，不能直接加载所有用户的笔记。</w:t>
      </w:r>
    </w:p>
    <w:p w14:paraId="1BCDC8B8">
      <w:pPr>
        <w:spacing w:before="0" w:after="0" w:line="360" w:lineRule="auto"/>
        <w:ind w:firstLine="0"/>
        <w:jc w:val="center"/>
      </w:pPr>
      <w:r>
        <w:rPr>
          <w:rFonts w:ascii="宋体" w:hAnsi="宋体" w:eastAsia="宋体"/>
          <w:b/>
          <w:sz w:val="24"/>
        </w:rPr>
        <w:t>表4-3 新建笔记流程说明表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2368B88B">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07003809">
            <w:pPr>
              <w:spacing w:line="240" w:lineRule="auto"/>
              <w:jc w:val="center"/>
            </w:pPr>
            <w:r>
              <w:rPr>
                <w:rFonts w:ascii="宋体" w:hAnsi="宋体" w:eastAsia="宋体"/>
                <w:b/>
                <w:sz w:val="21"/>
              </w:rPr>
              <w:t>步骤</w:t>
            </w:r>
          </w:p>
        </w:tc>
        <w:tc>
          <w:tcPr>
            <w:tcW w:w="2835" w:type="dxa"/>
            <w:tcBorders>
              <w:top w:val="single" w:color="000000" w:sz="12" w:space="0"/>
              <w:left w:val="nil"/>
              <w:bottom w:val="single" w:color="000000" w:sz="8" w:space="0"/>
              <w:right w:val="nil"/>
            </w:tcBorders>
            <w:vAlign w:val="center"/>
          </w:tcPr>
          <w:p w14:paraId="46342BD0">
            <w:pPr>
              <w:spacing w:line="240" w:lineRule="auto"/>
              <w:jc w:val="center"/>
            </w:pPr>
            <w:r>
              <w:rPr>
                <w:rFonts w:ascii="宋体" w:hAnsi="宋体" w:eastAsia="宋体"/>
                <w:b/>
                <w:sz w:val="21"/>
              </w:rPr>
              <w:t>处理内容</w:t>
            </w:r>
          </w:p>
        </w:tc>
        <w:tc>
          <w:tcPr>
            <w:tcW w:w="2835" w:type="dxa"/>
            <w:tcBorders>
              <w:top w:val="single" w:color="000000" w:sz="12" w:space="0"/>
              <w:left w:val="nil"/>
              <w:bottom w:val="single" w:color="000000" w:sz="8" w:space="0"/>
              <w:right w:val="nil"/>
            </w:tcBorders>
            <w:vAlign w:val="center"/>
          </w:tcPr>
          <w:p w14:paraId="3DA8DB77">
            <w:pPr>
              <w:spacing w:line="240" w:lineRule="auto"/>
              <w:jc w:val="center"/>
            </w:pPr>
            <w:r>
              <w:rPr>
                <w:rFonts w:ascii="宋体" w:hAnsi="宋体" w:eastAsia="宋体"/>
                <w:b/>
                <w:sz w:val="21"/>
              </w:rPr>
              <w:t>异常处理</w:t>
            </w:r>
          </w:p>
        </w:tc>
      </w:tr>
      <w:tr w14:paraId="40D36526">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3784BF4">
            <w:pPr>
              <w:spacing w:before="0" w:after="0" w:line="240" w:lineRule="auto"/>
              <w:jc w:val="center"/>
            </w:pPr>
            <w:r>
              <w:rPr>
                <w:rFonts w:ascii="宋体" w:hAnsi="宋体" w:eastAsia="宋体"/>
                <w:b w:val="0"/>
                <w:sz w:val="21"/>
              </w:rPr>
              <w:t>1</w:t>
            </w:r>
          </w:p>
        </w:tc>
        <w:tc>
          <w:tcPr>
            <w:tcW w:w="2835" w:type="dxa"/>
            <w:tcBorders>
              <w:left w:val="nil"/>
              <w:bottom w:val="single" w:color="000000" w:sz="6" w:space="0"/>
              <w:right w:val="nil"/>
            </w:tcBorders>
            <w:vAlign w:val="center"/>
          </w:tcPr>
          <w:p w14:paraId="671251E0">
            <w:pPr>
              <w:spacing w:before="0" w:after="0" w:line="240" w:lineRule="auto"/>
              <w:jc w:val="left"/>
            </w:pPr>
            <w:r>
              <w:rPr>
                <w:rFonts w:ascii="宋体" w:hAnsi="宋体" w:eastAsia="宋体"/>
                <w:b w:val="0"/>
                <w:sz w:val="21"/>
              </w:rPr>
              <w:t>进入笔记编辑页面</w:t>
            </w:r>
          </w:p>
        </w:tc>
        <w:tc>
          <w:tcPr>
            <w:tcW w:w="2835" w:type="dxa"/>
            <w:tcBorders>
              <w:left w:val="nil"/>
              <w:bottom w:val="single" w:color="000000" w:sz="6" w:space="0"/>
              <w:right w:val="nil"/>
            </w:tcBorders>
            <w:vAlign w:val="center"/>
          </w:tcPr>
          <w:p w14:paraId="3AE14119">
            <w:pPr>
              <w:spacing w:before="0" w:after="0" w:line="240" w:lineRule="auto"/>
              <w:jc w:val="left"/>
            </w:pPr>
            <w:r>
              <w:rPr>
                <w:rFonts w:ascii="宋体" w:hAnsi="宋体" w:eastAsia="宋体"/>
                <w:b w:val="0"/>
                <w:sz w:val="21"/>
              </w:rPr>
              <w:t>未登录用户跳转登录页</w:t>
            </w:r>
          </w:p>
        </w:tc>
      </w:tr>
      <w:tr w14:paraId="02023F0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718C0FAD">
            <w:pPr>
              <w:spacing w:before="0" w:after="0" w:line="240" w:lineRule="auto"/>
              <w:jc w:val="center"/>
            </w:pPr>
            <w:r>
              <w:rPr>
                <w:rFonts w:ascii="宋体" w:hAnsi="宋体" w:eastAsia="宋体"/>
                <w:b w:val="0"/>
                <w:sz w:val="21"/>
              </w:rPr>
              <w:t>2</w:t>
            </w:r>
          </w:p>
        </w:tc>
        <w:tc>
          <w:tcPr>
            <w:tcW w:w="2835" w:type="dxa"/>
            <w:tcBorders>
              <w:left w:val="nil"/>
              <w:bottom w:val="single" w:color="000000" w:sz="6" w:space="0"/>
              <w:right w:val="nil"/>
            </w:tcBorders>
            <w:vAlign w:val="center"/>
          </w:tcPr>
          <w:p w14:paraId="68C0F5DE">
            <w:pPr>
              <w:spacing w:before="0" w:after="0" w:line="240" w:lineRule="auto"/>
              <w:jc w:val="left"/>
            </w:pPr>
            <w:r>
              <w:rPr>
                <w:rFonts w:ascii="宋体" w:hAnsi="宋体" w:eastAsia="宋体"/>
                <w:b w:val="0"/>
                <w:sz w:val="21"/>
              </w:rPr>
              <w:t>填写标题、正文、心情、天气、标签和状态</w:t>
            </w:r>
          </w:p>
        </w:tc>
        <w:tc>
          <w:tcPr>
            <w:tcW w:w="2835" w:type="dxa"/>
            <w:tcBorders>
              <w:left w:val="nil"/>
              <w:bottom w:val="single" w:color="000000" w:sz="6" w:space="0"/>
              <w:right w:val="nil"/>
            </w:tcBorders>
            <w:vAlign w:val="center"/>
          </w:tcPr>
          <w:p w14:paraId="540B01FB">
            <w:pPr>
              <w:spacing w:before="0" w:after="0" w:line="240" w:lineRule="auto"/>
              <w:jc w:val="left"/>
            </w:pPr>
            <w:r>
              <w:rPr>
                <w:rFonts w:ascii="宋体" w:hAnsi="宋体" w:eastAsia="宋体"/>
                <w:b w:val="0"/>
                <w:sz w:val="21"/>
              </w:rPr>
              <w:t>标题或正文为空时提示</w:t>
            </w:r>
          </w:p>
        </w:tc>
      </w:tr>
      <w:tr w14:paraId="10ECF7E1">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48C36BD">
            <w:pPr>
              <w:spacing w:before="0" w:after="0" w:line="240" w:lineRule="auto"/>
              <w:jc w:val="center"/>
            </w:pPr>
            <w:r>
              <w:rPr>
                <w:rFonts w:ascii="宋体" w:hAnsi="宋体" w:eastAsia="宋体"/>
                <w:b w:val="0"/>
                <w:sz w:val="21"/>
              </w:rPr>
              <w:t>3</w:t>
            </w:r>
          </w:p>
        </w:tc>
        <w:tc>
          <w:tcPr>
            <w:tcW w:w="2835" w:type="dxa"/>
            <w:tcBorders>
              <w:left w:val="nil"/>
              <w:bottom w:val="single" w:color="000000" w:sz="6" w:space="0"/>
              <w:right w:val="nil"/>
            </w:tcBorders>
            <w:vAlign w:val="center"/>
          </w:tcPr>
          <w:p w14:paraId="195DEB49">
            <w:pPr>
              <w:spacing w:before="0" w:after="0" w:line="240" w:lineRule="auto"/>
              <w:jc w:val="left"/>
            </w:pPr>
            <w:r>
              <w:rPr>
                <w:rFonts w:ascii="宋体" w:hAnsi="宋体" w:eastAsia="宋体"/>
                <w:b w:val="0"/>
                <w:sz w:val="21"/>
              </w:rPr>
              <w:t>读取当前用户 ID 并生成时间字段</w:t>
            </w:r>
          </w:p>
        </w:tc>
        <w:tc>
          <w:tcPr>
            <w:tcW w:w="2835" w:type="dxa"/>
            <w:tcBorders>
              <w:left w:val="nil"/>
              <w:bottom w:val="single" w:color="000000" w:sz="6" w:space="0"/>
              <w:right w:val="nil"/>
            </w:tcBorders>
            <w:vAlign w:val="center"/>
          </w:tcPr>
          <w:p w14:paraId="054E123C">
            <w:pPr>
              <w:spacing w:before="0" w:after="0" w:line="240" w:lineRule="auto"/>
              <w:jc w:val="left"/>
            </w:pPr>
            <w:r>
              <w:rPr>
                <w:rFonts w:ascii="宋体" w:hAnsi="宋体" w:eastAsia="宋体"/>
                <w:b w:val="0"/>
                <w:sz w:val="21"/>
              </w:rPr>
              <w:t>用户 ID 缺失时要求重新登录</w:t>
            </w:r>
          </w:p>
        </w:tc>
      </w:tr>
      <w:tr w14:paraId="47928FA3">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8C31C6B">
            <w:pPr>
              <w:spacing w:before="0" w:after="0" w:line="240" w:lineRule="auto"/>
              <w:jc w:val="center"/>
            </w:pPr>
            <w:r>
              <w:rPr>
                <w:rFonts w:ascii="宋体" w:hAnsi="宋体" w:eastAsia="宋体"/>
                <w:b w:val="0"/>
                <w:sz w:val="21"/>
              </w:rPr>
              <w:t>4</w:t>
            </w:r>
          </w:p>
        </w:tc>
        <w:tc>
          <w:tcPr>
            <w:tcW w:w="2835" w:type="dxa"/>
            <w:tcBorders>
              <w:left w:val="nil"/>
              <w:bottom w:val="single" w:color="000000" w:sz="6" w:space="0"/>
              <w:right w:val="nil"/>
            </w:tcBorders>
            <w:vAlign w:val="center"/>
          </w:tcPr>
          <w:p w14:paraId="08057EB4">
            <w:pPr>
              <w:spacing w:before="0" w:after="0" w:line="240" w:lineRule="auto"/>
              <w:jc w:val="left"/>
            </w:pPr>
            <w:r>
              <w:rPr>
                <w:rFonts w:ascii="宋体" w:hAnsi="宋体" w:eastAsia="宋体"/>
                <w:b w:val="0"/>
                <w:sz w:val="21"/>
              </w:rPr>
              <w:t>向 diaries 表插入新记录</w:t>
            </w:r>
          </w:p>
        </w:tc>
        <w:tc>
          <w:tcPr>
            <w:tcW w:w="2835" w:type="dxa"/>
            <w:tcBorders>
              <w:left w:val="nil"/>
              <w:bottom w:val="single" w:color="000000" w:sz="6" w:space="0"/>
              <w:right w:val="nil"/>
            </w:tcBorders>
            <w:vAlign w:val="center"/>
          </w:tcPr>
          <w:p w14:paraId="2A6FCC61">
            <w:pPr>
              <w:spacing w:before="0" w:after="0" w:line="240" w:lineRule="auto"/>
              <w:jc w:val="left"/>
            </w:pPr>
            <w:r>
              <w:rPr>
                <w:rFonts w:ascii="宋体" w:hAnsi="宋体" w:eastAsia="宋体"/>
                <w:b w:val="0"/>
                <w:sz w:val="21"/>
              </w:rPr>
              <w:t>插入失败时提示保存失败</w:t>
            </w:r>
          </w:p>
        </w:tc>
      </w:tr>
      <w:tr w14:paraId="149C04FA">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4EB07ECE">
            <w:pPr>
              <w:spacing w:before="0" w:after="0" w:line="240" w:lineRule="auto"/>
              <w:jc w:val="center"/>
            </w:pPr>
            <w:r>
              <w:rPr>
                <w:rFonts w:ascii="宋体" w:hAnsi="宋体" w:eastAsia="宋体"/>
                <w:b w:val="0"/>
                <w:sz w:val="21"/>
              </w:rPr>
              <w:t>5</w:t>
            </w:r>
          </w:p>
        </w:tc>
        <w:tc>
          <w:tcPr>
            <w:tcW w:w="2835" w:type="dxa"/>
            <w:tcBorders>
              <w:left w:val="nil"/>
              <w:bottom w:val="single" w:color="000000" w:sz="12" w:space="0"/>
              <w:right w:val="nil"/>
            </w:tcBorders>
            <w:vAlign w:val="center"/>
          </w:tcPr>
          <w:p w14:paraId="3926ABC6">
            <w:pPr>
              <w:spacing w:before="0" w:after="0" w:line="240" w:lineRule="auto"/>
              <w:jc w:val="left"/>
            </w:pPr>
            <w:r>
              <w:rPr>
                <w:rFonts w:ascii="宋体" w:hAnsi="宋体" w:eastAsia="宋体"/>
                <w:b w:val="0"/>
                <w:sz w:val="21"/>
              </w:rPr>
              <w:t>返回列表并刷新数据</w:t>
            </w:r>
          </w:p>
        </w:tc>
        <w:tc>
          <w:tcPr>
            <w:tcW w:w="2835" w:type="dxa"/>
            <w:tcBorders>
              <w:left w:val="nil"/>
              <w:bottom w:val="single" w:color="000000" w:sz="12" w:space="0"/>
              <w:right w:val="nil"/>
            </w:tcBorders>
            <w:vAlign w:val="center"/>
          </w:tcPr>
          <w:p w14:paraId="0B8AC630">
            <w:pPr>
              <w:spacing w:before="0" w:after="0" w:line="240" w:lineRule="auto"/>
              <w:jc w:val="left"/>
            </w:pPr>
            <w:r>
              <w:rPr>
                <w:rFonts w:ascii="宋体" w:hAnsi="宋体" w:eastAsia="宋体"/>
                <w:b w:val="0"/>
                <w:sz w:val="21"/>
              </w:rPr>
              <w:t>列表显示最新笔记</w:t>
            </w:r>
          </w:p>
        </w:tc>
      </w:tr>
    </w:tbl>
    <w:p w14:paraId="25EFBE7E">
      <w:pPr>
        <w:keepNext/>
        <w:keepLines/>
        <w:spacing w:before="120" w:after="60"/>
        <w:jc w:val="center"/>
      </w:pPr>
      <w:r>
        <w:drawing>
          <wp:inline distT="0" distB="0" distL="114300" distR="114300">
            <wp:extent cx="5349240" cy="680974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stretch>
                      <a:fillRect/>
                    </a:stretch>
                  </pic:blipFill>
                  <pic:spPr>
                    <a:xfrm>
                      <a:off x="0" y="0"/>
                      <a:ext cx="5349240" cy="6809882"/>
                    </a:xfrm>
                    <a:prstGeom prst="rect">
                      <a:avLst/>
                    </a:prstGeom>
                  </pic:spPr>
                </pic:pic>
              </a:graphicData>
            </a:graphic>
          </wp:inline>
        </w:drawing>
      </w:r>
    </w:p>
    <w:p w14:paraId="600D67CA">
      <w:pPr>
        <w:keepLines/>
        <w:spacing w:before="60" w:after="120"/>
        <w:jc w:val="center"/>
      </w:pPr>
      <w:r>
        <w:rPr>
          <w:rFonts w:ascii="Times New Roman" w:hAnsi="Times New Roman" w:eastAsia="宋体"/>
          <w:b w:val="0"/>
          <w:sz w:val="21"/>
        </w:rPr>
        <w:t>图4-3 新建笔记流程图</w:t>
      </w:r>
    </w:p>
    <w:p w14:paraId="7614D94D">
      <w:pPr>
        <w:spacing w:before="0" w:after="0" w:line="360" w:lineRule="auto"/>
        <w:ind w:firstLine="0"/>
        <w:jc w:val="both"/>
      </w:pPr>
    </w:p>
    <w:p w14:paraId="757763D7">
      <w:pPr>
        <w:pStyle w:val="4"/>
        <w:keepNext/>
        <w:spacing w:before="0" w:after="0" w:line="360" w:lineRule="auto"/>
        <w:ind w:firstLine="0"/>
        <w:jc w:val="left"/>
      </w:pPr>
      <w:bookmarkStart w:id="19" w:name="_Toc17481"/>
      <w:r>
        <w:rPr>
          <w:rFonts w:ascii="黑体" w:hAnsi="黑体" w:eastAsia="黑体"/>
          <w:b/>
          <w:sz w:val="27"/>
        </w:rPr>
        <w:t>4.4 删除笔记流程</w:t>
      </w:r>
      <w:bookmarkEnd w:id="19"/>
    </w:p>
    <w:p w14:paraId="1E870F07">
      <w:pPr>
        <w:spacing w:before="0" w:after="0" w:line="360" w:lineRule="auto"/>
        <w:ind w:firstLine="480"/>
      </w:pPr>
      <w:r>
        <w:rPr>
          <w:rFonts w:ascii="宋体" w:hAnsi="宋体" w:eastAsia="宋体"/>
          <w:b w:val="0"/>
          <w:sz w:val="24"/>
        </w:rPr>
        <w:t>删除笔记流程用于用户清理不再需要的记录。由于删除操作不可逆，为避免误操作，系统在用户点击删除按钮后先弹出确认对话框。只有用户确认删除后，系统才继续执行数据库删除操作；若用户取消，则不对数据库做任何修改。</w:t>
      </w:r>
    </w:p>
    <w:p w14:paraId="339BFBF7">
      <w:pPr>
        <w:spacing w:before="0" w:after="0" w:line="360" w:lineRule="auto"/>
        <w:ind w:firstLine="480"/>
      </w:pPr>
      <w:r>
        <w:rPr>
          <w:rFonts w:ascii="宋体" w:hAnsi="宋体" w:eastAsia="宋体"/>
          <w:b w:val="0"/>
          <w:sz w:val="24"/>
        </w:rPr>
        <w:t>执行删除前，系统需要判断当前用户是否为该笔记的所属用户。具体做法是根据笔记 ID 查询 diaries 表中的 user_id，并与 SharedPreferences 中的当前用户 ID 比对。如果两者不一致，则提示无权限删除；如果一致，则执行 delete 操作，删除 diaries 表中对应记录。</w:t>
      </w:r>
    </w:p>
    <w:p w14:paraId="08DB4F11">
      <w:pPr>
        <w:spacing w:before="0" w:after="0" w:line="360" w:lineRule="auto"/>
        <w:ind w:firstLine="480"/>
      </w:pPr>
      <w:r>
        <w:rPr>
          <w:rFonts w:ascii="宋体" w:hAnsi="宋体" w:eastAsia="宋体"/>
          <w:b w:val="0"/>
          <w:sz w:val="24"/>
        </w:rPr>
        <w:t>如果系统保留收藏、评论或其他关联表，则删除笔记时还应同步清理关联数据，避免主记录删除后产生孤立记录。删除成功后，列表页面重新加载当前用户笔记并提示删除成功。</w:t>
      </w:r>
    </w:p>
    <w:p w14:paraId="53FCB62A">
      <w:pPr>
        <w:spacing w:before="0" w:after="0" w:line="360" w:lineRule="auto"/>
        <w:ind w:firstLine="0"/>
        <w:jc w:val="center"/>
      </w:pPr>
      <w:r>
        <w:rPr>
          <w:rFonts w:ascii="宋体" w:hAnsi="宋体" w:eastAsia="宋体"/>
          <w:b/>
          <w:sz w:val="24"/>
        </w:rPr>
        <w:t>表4-4 删除笔记流程说明表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39606590">
        <w:trPr>
          <w:jc w:val="center"/>
        </w:trPr>
        <w:tc>
          <w:tcPr>
            <w:tcW w:w="2835" w:type="dxa"/>
            <w:tcBorders>
              <w:top w:val="single" w:color="000000" w:sz="12" w:space="0"/>
              <w:left w:val="nil"/>
              <w:bottom w:val="single" w:color="000000" w:sz="8" w:space="0"/>
              <w:right w:val="nil"/>
            </w:tcBorders>
            <w:vAlign w:val="center"/>
          </w:tcPr>
          <w:p w14:paraId="5E65694E">
            <w:pPr>
              <w:spacing w:line="240" w:lineRule="auto"/>
              <w:jc w:val="center"/>
            </w:pPr>
            <w:r>
              <w:rPr>
                <w:rFonts w:ascii="宋体" w:hAnsi="宋体" w:eastAsia="宋体"/>
                <w:b/>
                <w:sz w:val="21"/>
              </w:rPr>
              <w:t>步骤</w:t>
            </w:r>
          </w:p>
        </w:tc>
        <w:tc>
          <w:tcPr>
            <w:tcW w:w="2835" w:type="dxa"/>
            <w:tcBorders>
              <w:top w:val="single" w:color="000000" w:sz="12" w:space="0"/>
              <w:left w:val="nil"/>
              <w:bottom w:val="single" w:color="000000" w:sz="8" w:space="0"/>
              <w:right w:val="nil"/>
            </w:tcBorders>
            <w:vAlign w:val="center"/>
          </w:tcPr>
          <w:p w14:paraId="4E81CD44">
            <w:pPr>
              <w:spacing w:line="240" w:lineRule="auto"/>
              <w:jc w:val="center"/>
            </w:pPr>
            <w:r>
              <w:rPr>
                <w:rFonts w:ascii="宋体" w:hAnsi="宋体" w:eastAsia="宋体"/>
                <w:b/>
                <w:sz w:val="21"/>
              </w:rPr>
              <w:t>处理内容</w:t>
            </w:r>
          </w:p>
        </w:tc>
        <w:tc>
          <w:tcPr>
            <w:tcW w:w="2835" w:type="dxa"/>
            <w:tcBorders>
              <w:top w:val="single" w:color="000000" w:sz="12" w:space="0"/>
              <w:left w:val="nil"/>
              <w:bottom w:val="single" w:color="000000" w:sz="8" w:space="0"/>
              <w:right w:val="nil"/>
            </w:tcBorders>
            <w:vAlign w:val="center"/>
          </w:tcPr>
          <w:p w14:paraId="281BCCAD">
            <w:pPr>
              <w:spacing w:line="240" w:lineRule="auto"/>
              <w:jc w:val="center"/>
            </w:pPr>
            <w:r>
              <w:rPr>
                <w:rFonts w:ascii="宋体" w:hAnsi="宋体" w:eastAsia="宋体"/>
                <w:b/>
                <w:sz w:val="21"/>
              </w:rPr>
              <w:t>异常处理</w:t>
            </w:r>
          </w:p>
        </w:tc>
      </w:tr>
      <w:tr w14:paraId="4F6235E6">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B96DB44">
            <w:pPr>
              <w:spacing w:before="0" w:after="0" w:line="240" w:lineRule="auto"/>
              <w:jc w:val="center"/>
            </w:pPr>
            <w:r>
              <w:rPr>
                <w:rFonts w:ascii="宋体" w:hAnsi="宋体" w:eastAsia="宋体"/>
                <w:b w:val="0"/>
                <w:sz w:val="21"/>
              </w:rPr>
              <w:t>1</w:t>
            </w:r>
          </w:p>
        </w:tc>
        <w:tc>
          <w:tcPr>
            <w:tcW w:w="2835" w:type="dxa"/>
            <w:tcBorders>
              <w:left w:val="nil"/>
              <w:bottom w:val="single" w:color="000000" w:sz="6" w:space="0"/>
              <w:right w:val="nil"/>
            </w:tcBorders>
            <w:vAlign w:val="center"/>
          </w:tcPr>
          <w:p w14:paraId="32F95C40">
            <w:pPr>
              <w:spacing w:before="0" w:after="0" w:line="240" w:lineRule="auto"/>
              <w:jc w:val="left"/>
            </w:pPr>
            <w:r>
              <w:rPr>
                <w:rFonts w:ascii="宋体" w:hAnsi="宋体" w:eastAsia="宋体"/>
                <w:b w:val="0"/>
                <w:sz w:val="21"/>
              </w:rPr>
              <w:t>用户在详情页或列表中点击删除</w:t>
            </w:r>
          </w:p>
        </w:tc>
        <w:tc>
          <w:tcPr>
            <w:tcW w:w="2835" w:type="dxa"/>
            <w:tcBorders>
              <w:left w:val="nil"/>
              <w:bottom w:val="single" w:color="000000" w:sz="6" w:space="0"/>
              <w:right w:val="nil"/>
            </w:tcBorders>
            <w:vAlign w:val="center"/>
          </w:tcPr>
          <w:p w14:paraId="0D44EEB6">
            <w:pPr>
              <w:spacing w:before="0" w:after="0" w:line="240" w:lineRule="auto"/>
              <w:jc w:val="left"/>
            </w:pPr>
            <w:r>
              <w:rPr>
                <w:rFonts w:ascii="宋体" w:hAnsi="宋体" w:eastAsia="宋体"/>
                <w:b w:val="0"/>
                <w:sz w:val="21"/>
              </w:rPr>
              <w:t>弹出确认对话框</w:t>
            </w:r>
          </w:p>
        </w:tc>
      </w:tr>
      <w:tr w14:paraId="2D0F17C2">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B51CDD0">
            <w:pPr>
              <w:spacing w:before="0" w:after="0" w:line="240" w:lineRule="auto"/>
              <w:jc w:val="center"/>
            </w:pPr>
            <w:r>
              <w:rPr>
                <w:rFonts w:ascii="宋体" w:hAnsi="宋体" w:eastAsia="宋体"/>
                <w:b w:val="0"/>
                <w:sz w:val="21"/>
              </w:rPr>
              <w:t>2</w:t>
            </w:r>
          </w:p>
        </w:tc>
        <w:tc>
          <w:tcPr>
            <w:tcW w:w="2835" w:type="dxa"/>
            <w:tcBorders>
              <w:left w:val="nil"/>
              <w:bottom w:val="single" w:color="000000" w:sz="6" w:space="0"/>
              <w:right w:val="nil"/>
            </w:tcBorders>
            <w:vAlign w:val="center"/>
          </w:tcPr>
          <w:p w14:paraId="42379AA0">
            <w:pPr>
              <w:spacing w:before="0" w:after="0" w:line="240" w:lineRule="auto"/>
              <w:jc w:val="left"/>
            </w:pPr>
            <w:r>
              <w:rPr>
                <w:rFonts w:ascii="宋体" w:hAnsi="宋体" w:eastAsia="宋体"/>
                <w:b w:val="0"/>
                <w:sz w:val="21"/>
              </w:rPr>
              <w:t>用户确认删除</w:t>
            </w:r>
          </w:p>
        </w:tc>
        <w:tc>
          <w:tcPr>
            <w:tcW w:w="2835" w:type="dxa"/>
            <w:tcBorders>
              <w:left w:val="nil"/>
              <w:bottom w:val="single" w:color="000000" w:sz="6" w:space="0"/>
              <w:right w:val="nil"/>
            </w:tcBorders>
            <w:vAlign w:val="center"/>
          </w:tcPr>
          <w:p w14:paraId="6768FB01">
            <w:pPr>
              <w:spacing w:before="0" w:after="0" w:line="240" w:lineRule="auto"/>
              <w:jc w:val="left"/>
            </w:pPr>
            <w:r>
              <w:rPr>
                <w:rFonts w:ascii="宋体" w:hAnsi="宋体" w:eastAsia="宋体"/>
                <w:b w:val="0"/>
                <w:sz w:val="21"/>
              </w:rPr>
              <w:t>取消时不执行数据库操作</w:t>
            </w:r>
          </w:p>
        </w:tc>
      </w:tr>
      <w:tr w14:paraId="452A189F">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0AA8AA3">
            <w:pPr>
              <w:spacing w:before="0" w:after="0" w:line="240" w:lineRule="auto"/>
              <w:jc w:val="center"/>
            </w:pPr>
            <w:r>
              <w:rPr>
                <w:rFonts w:ascii="宋体" w:hAnsi="宋体" w:eastAsia="宋体"/>
                <w:b w:val="0"/>
                <w:sz w:val="21"/>
              </w:rPr>
              <w:t>3</w:t>
            </w:r>
          </w:p>
        </w:tc>
        <w:tc>
          <w:tcPr>
            <w:tcW w:w="2835" w:type="dxa"/>
            <w:tcBorders>
              <w:left w:val="nil"/>
              <w:bottom w:val="single" w:color="000000" w:sz="6" w:space="0"/>
              <w:right w:val="nil"/>
            </w:tcBorders>
            <w:vAlign w:val="center"/>
          </w:tcPr>
          <w:p w14:paraId="5C6AE590">
            <w:pPr>
              <w:spacing w:before="0" w:after="0" w:line="240" w:lineRule="auto"/>
              <w:jc w:val="left"/>
            </w:pPr>
            <w:r>
              <w:rPr>
                <w:rFonts w:ascii="宋体" w:hAnsi="宋体" w:eastAsia="宋体"/>
                <w:b w:val="0"/>
                <w:sz w:val="21"/>
              </w:rPr>
              <w:t>校验笔记所属用户是否为当前用户</w:t>
            </w:r>
          </w:p>
        </w:tc>
        <w:tc>
          <w:tcPr>
            <w:tcW w:w="2835" w:type="dxa"/>
            <w:tcBorders>
              <w:left w:val="nil"/>
              <w:bottom w:val="single" w:color="000000" w:sz="6" w:space="0"/>
              <w:right w:val="nil"/>
            </w:tcBorders>
            <w:vAlign w:val="center"/>
          </w:tcPr>
          <w:p w14:paraId="1CDFA7ED">
            <w:pPr>
              <w:spacing w:before="0" w:after="0" w:line="240" w:lineRule="auto"/>
              <w:jc w:val="left"/>
            </w:pPr>
            <w:r>
              <w:rPr>
                <w:rFonts w:ascii="宋体" w:hAnsi="宋体" w:eastAsia="宋体"/>
                <w:b w:val="0"/>
                <w:sz w:val="21"/>
              </w:rPr>
              <w:t>不一致时提示无权限</w:t>
            </w:r>
          </w:p>
        </w:tc>
      </w:tr>
      <w:tr w14:paraId="06C8887F">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1233509">
            <w:pPr>
              <w:spacing w:before="0" w:after="0" w:line="240" w:lineRule="auto"/>
              <w:jc w:val="center"/>
            </w:pPr>
            <w:r>
              <w:rPr>
                <w:rFonts w:ascii="宋体" w:hAnsi="宋体" w:eastAsia="宋体"/>
                <w:b w:val="0"/>
                <w:sz w:val="21"/>
              </w:rPr>
              <w:t>4</w:t>
            </w:r>
          </w:p>
        </w:tc>
        <w:tc>
          <w:tcPr>
            <w:tcW w:w="2835" w:type="dxa"/>
            <w:tcBorders>
              <w:left w:val="nil"/>
              <w:bottom w:val="single" w:color="000000" w:sz="6" w:space="0"/>
              <w:right w:val="nil"/>
            </w:tcBorders>
            <w:vAlign w:val="center"/>
          </w:tcPr>
          <w:p w14:paraId="0182906A">
            <w:pPr>
              <w:spacing w:before="0" w:after="0" w:line="240" w:lineRule="auto"/>
              <w:jc w:val="left"/>
            </w:pPr>
            <w:r>
              <w:rPr>
                <w:rFonts w:ascii="宋体" w:hAnsi="宋体" w:eastAsia="宋体"/>
                <w:b w:val="0"/>
                <w:sz w:val="21"/>
              </w:rPr>
              <w:t>删除 diaries 表对应记录</w:t>
            </w:r>
          </w:p>
        </w:tc>
        <w:tc>
          <w:tcPr>
            <w:tcW w:w="2835" w:type="dxa"/>
            <w:tcBorders>
              <w:left w:val="nil"/>
              <w:bottom w:val="single" w:color="000000" w:sz="6" w:space="0"/>
              <w:right w:val="nil"/>
            </w:tcBorders>
            <w:vAlign w:val="center"/>
          </w:tcPr>
          <w:p w14:paraId="6168FC45">
            <w:pPr>
              <w:spacing w:before="0" w:after="0" w:line="240" w:lineRule="auto"/>
              <w:jc w:val="left"/>
            </w:pPr>
            <w:r>
              <w:rPr>
                <w:rFonts w:ascii="宋体" w:hAnsi="宋体" w:eastAsia="宋体"/>
                <w:b w:val="0"/>
                <w:sz w:val="21"/>
              </w:rPr>
              <w:t>数据库失败时提示删除失败</w:t>
            </w:r>
          </w:p>
        </w:tc>
      </w:tr>
      <w:tr w14:paraId="4FFBE929">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2BF0ABC7">
            <w:pPr>
              <w:spacing w:before="0" w:after="0" w:line="240" w:lineRule="auto"/>
              <w:jc w:val="center"/>
            </w:pPr>
            <w:r>
              <w:rPr>
                <w:rFonts w:ascii="宋体" w:hAnsi="宋体" w:eastAsia="宋体"/>
                <w:b w:val="0"/>
                <w:sz w:val="21"/>
              </w:rPr>
              <w:t>5</w:t>
            </w:r>
          </w:p>
        </w:tc>
        <w:tc>
          <w:tcPr>
            <w:tcW w:w="2835" w:type="dxa"/>
            <w:tcBorders>
              <w:left w:val="nil"/>
              <w:bottom w:val="single" w:color="000000" w:sz="12" w:space="0"/>
              <w:right w:val="nil"/>
            </w:tcBorders>
            <w:vAlign w:val="center"/>
          </w:tcPr>
          <w:p w14:paraId="47EFA022">
            <w:pPr>
              <w:spacing w:before="0" w:after="0" w:line="240" w:lineRule="auto"/>
              <w:jc w:val="left"/>
            </w:pPr>
            <w:r>
              <w:rPr>
                <w:rFonts w:ascii="宋体" w:hAnsi="宋体" w:eastAsia="宋体"/>
                <w:b w:val="0"/>
                <w:sz w:val="21"/>
              </w:rPr>
              <w:t>同步刷新列表</w:t>
            </w:r>
          </w:p>
        </w:tc>
        <w:tc>
          <w:tcPr>
            <w:tcW w:w="2835" w:type="dxa"/>
            <w:tcBorders>
              <w:left w:val="nil"/>
              <w:bottom w:val="single" w:color="000000" w:sz="12" w:space="0"/>
              <w:right w:val="nil"/>
            </w:tcBorders>
            <w:vAlign w:val="center"/>
          </w:tcPr>
          <w:p w14:paraId="66E70275">
            <w:pPr>
              <w:spacing w:before="0" w:after="0" w:line="240" w:lineRule="auto"/>
              <w:jc w:val="left"/>
            </w:pPr>
            <w:r>
              <w:rPr>
                <w:rFonts w:ascii="宋体" w:hAnsi="宋体" w:eastAsia="宋体"/>
                <w:b w:val="0"/>
                <w:sz w:val="21"/>
              </w:rPr>
              <w:t>删除成功后记录不再显示</w:t>
            </w:r>
          </w:p>
        </w:tc>
      </w:tr>
    </w:tbl>
    <w:p w14:paraId="08DEFEDB">
      <w:pPr>
        <w:keepNext/>
        <w:keepLines/>
        <w:spacing w:before="120" w:after="60"/>
        <w:jc w:val="center"/>
      </w:pPr>
      <w:r>
        <w:drawing>
          <wp:inline distT="0" distB="0" distL="114300" distR="114300">
            <wp:extent cx="5349240" cy="520763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stretch>
                      <a:fillRect/>
                    </a:stretch>
                  </pic:blipFill>
                  <pic:spPr>
                    <a:xfrm>
                      <a:off x="0" y="0"/>
                      <a:ext cx="5349240" cy="5207686"/>
                    </a:xfrm>
                    <a:prstGeom prst="rect">
                      <a:avLst/>
                    </a:prstGeom>
                  </pic:spPr>
                </pic:pic>
              </a:graphicData>
            </a:graphic>
          </wp:inline>
        </w:drawing>
      </w:r>
    </w:p>
    <w:p w14:paraId="4D0BBBCE">
      <w:pPr>
        <w:keepLines/>
        <w:spacing w:before="60" w:after="120"/>
        <w:jc w:val="center"/>
      </w:pPr>
      <w:r>
        <w:rPr>
          <w:rFonts w:ascii="Times New Roman" w:hAnsi="Times New Roman" w:eastAsia="宋体"/>
          <w:b w:val="0"/>
          <w:sz w:val="21"/>
        </w:rPr>
        <w:t>图4-4 删除笔记流程图</w:t>
      </w:r>
    </w:p>
    <w:p w14:paraId="6170655B">
      <w:pPr>
        <w:spacing w:before="0" w:after="0" w:line="360" w:lineRule="auto"/>
        <w:ind w:firstLine="0"/>
        <w:jc w:val="both"/>
      </w:pPr>
    </w:p>
    <w:p w14:paraId="3D12A8A3">
      <w:pPr>
        <w:pStyle w:val="4"/>
        <w:keepNext/>
        <w:spacing w:before="0" w:after="0" w:line="360" w:lineRule="auto"/>
        <w:ind w:firstLine="0"/>
        <w:jc w:val="left"/>
      </w:pPr>
      <w:bookmarkStart w:id="20" w:name="_Toc25148"/>
      <w:r>
        <w:rPr>
          <w:rFonts w:ascii="黑体" w:hAnsi="黑体" w:eastAsia="黑体"/>
          <w:b/>
          <w:sz w:val="27"/>
        </w:rPr>
        <w:t>4.5 用户添加标签流程</w:t>
      </w:r>
      <w:bookmarkEnd w:id="20"/>
    </w:p>
    <w:p w14:paraId="437AAD69">
      <w:pPr>
        <w:spacing w:before="0" w:after="0" w:line="360" w:lineRule="auto"/>
        <w:ind w:firstLine="480"/>
      </w:pPr>
      <w:r>
        <w:rPr>
          <w:rFonts w:ascii="宋体" w:hAnsi="宋体" w:eastAsia="宋体"/>
          <w:b w:val="0"/>
          <w:sz w:val="24"/>
        </w:rPr>
        <w:t>标签是提高笔记组织效率的重要字段。用户可以在新建笔记或编辑笔记页面输入标签，也可以通过标签添加对话框快速添加常用标签。多个标签之间可使用逗号、空格或分隔符区分，系统在保存前对标签文本进行去空格和去重处理。</w:t>
      </w:r>
    </w:p>
    <w:p w14:paraId="66A91B4D">
      <w:pPr>
        <w:spacing w:before="0" w:after="0" w:line="360" w:lineRule="auto"/>
        <w:ind w:firstLine="480"/>
      </w:pPr>
      <w:r>
        <w:rPr>
          <w:rFonts w:ascii="宋体" w:hAnsi="宋体" w:eastAsia="宋体"/>
          <w:b w:val="0"/>
          <w:sz w:val="24"/>
        </w:rPr>
        <w:t>实现阶段，为了降低数据库设计复杂度，系统将标签保存到 diaries 表的 tags 字段中。保存笔记时，标签字段与标题、正文等内容一起写入数据库；编辑笔记时，用户可以修改标签，系统更新 tags 字段；列表筛选时，系统使用 LIKE 查询匹配标签文本。</w:t>
      </w:r>
    </w:p>
    <w:p w14:paraId="3CFEAD8B">
      <w:pPr>
        <w:spacing w:before="0" w:after="0" w:line="360" w:lineRule="auto"/>
        <w:ind w:firstLine="480"/>
      </w:pPr>
      <w:r>
        <w:rPr>
          <w:rFonts w:ascii="宋体" w:hAnsi="宋体" w:eastAsia="宋体"/>
          <w:b w:val="0"/>
          <w:sz w:val="24"/>
        </w:rPr>
        <w:t>该实现方式结构简单，适合本地单机系统。若后续需要支持标签统计、标签重命名和标签颜色，可在现有基础上增加 tags 表和 note_tags 关联表，实现更规范的多对多关系。</w:t>
      </w:r>
    </w:p>
    <w:p w14:paraId="20385B28">
      <w:pPr>
        <w:spacing w:before="0" w:after="0" w:line="360" w:lineRule="auto"/>
        <w:ind w:firstLine="0"/>
        <w:jc w:val="center"/>
      </w:pPr>
      <w:r>
        <w:rPr>
          <w:rFonts w:ascii="宋体" w:hAnsi="宋体" w:eastAsia="宋体"/>
          <w:b/>
          <w:sz w:val="24"/>
        </w:rPr>
        <w:t>表4-5 用户添加标签流程说明表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487D9519">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36881B20">
            <w:pPr>
              <w:spacing w:line="240" w:lineRule="auto"/>
              <w:jc w:val="center"/>
            </w:pPr>
            <w:r>
              <w:rPr>
                <w:rFonts w:ascii="宋体" w:hAnsi="宋体" w:eastAsia="宋体"/>
                <w:b/>
                <w:sz w:val="21"/>
              </w:rPr>
              <w:t>步骤</w:t>
            </w:r>
          </w:p>
        </w:tc>
        <w:tc>
          <w:tcPr>
            <w:tcW w:w="2835" w:type="dxa"/>
            <w:tcBorders>
              <w:top w:val="single" w:color="000000" w:sz="12" w:space="0"/>
              <w:left w:val="nil"/>
              <w:bottom w:val="single" w:color="000000" w:sz="8" w:space="0"/>
              <w:right w:val="nil"/>
            </w:tcBorders>
            <w:vAlign w:val="center"/>
          </w:tcPr>
          <w:p w14:paraId="0CEB53CE">
            <w:pPr>
              <w:spacing w:line="240" w:lineRule="auto"/>
              <w:jc w:val="center"/>
            </w:pPr>
            <w:r>
              <w:rPr>
                <w:rFonts w:ascii="宋体" w:hAnsi="宋体" w:eastAsia="宋体"/>
                <w:b/>
                <w:sz w:val="21"/>
              </w:rPr>
              <w:t>处理内容</w:t>
            </w:r>
          </w:p>
        </w:tc>
        <w:tc>
          <w:tcPr>
            <w:tcW w:w="2835" w:type="dxa"/>
            <w:tcBorders>
              <w:top w:val="single" w:color="000000" w:sz="12" w:space="0"/>
              <w:left w:val="nil"/>
              <w:bottom w:val="single" w:color="000000" w:sz="8" w:space="0"/>
              <w:right w:val="nil"/>
            </w:tcBorders>
            <w:vAlign w:val="center"/>
          </w:tcPr>
          <w:p w14:paraId="6080CD9B">
            <w:pPr>
              <w:spacing w:line="240" w:lineRule="auto"/>
              <w:jc w:val="center"/>
            </w:pPr>
            <w:r>
              <w:rPr>
                <w:rFonts w:ascii="宋体" w:hAnsi="宋体" w:eastAsia="宋体"/>
                <w:b/>
                <w:sz w:val="21"/>
              </w:rPr>
              <w:t>异常处理</w:t>
            </w:r>
          </w:p>
        </w:tc>
      </w:tr>
      <w:tr w14:paraId="6B074490">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5588A0D">
            <w:pPr>
              <w:spacing w:before="0" w:after="0" w:line="240" w:lineRule="auto"/>
              <w:jc w:val="center"/>
            </w:pPr>
            <w:r>
              <w:rPr>
                <w:rFonts w:ascii="宋体" w:hAnsi="宋体" w:eastAsia="宋体"/>
                <w:b w:val="0"/>
                <w:sz w:val="21"/>
              </w:rPr>
              <w:t>1</w:t>
            </w:r>
          </w:p>
        </w:tc>
        <w:tc>
          <w:tcPr>
            <w:tcW w:w="2835" w:type="dxa"/>
            <w:tcBorders>
              <w:left w:val="nil"/>
              <w:bottom w:val="single" w:color="000000" w:sz="6" w:space="0"/>
              <w:right w:val="nil"/>
            </w:tcBorders>
            <w:vAlign w:val="center"/>
          </w:tcPr>
          <w:p w14:paraId="70D63DFC">
            <w:pPr>
              <w:spacing w:before="0" w:after="0" w:line="240" w:lineRule="auto"/>
              <w:jc w:val="left"/>
            </w:pPr>
            <w:r>
              <w:rPr>
                <w:rFonts w:ascii="宋体" w:hAnsi="宋体" w:eastAsia="宋体"/>
                <w:b w:val="0"/>
                <w:sz w:val="21"/>
              </w:rPr>
              <w:t>用户在编辑页输入标签</w:t>
            </w:r>
          </w:p>
        </w:tc>
        <w:tc>
          <w:tcPr>
            <w:tcW w:w="2835" w:type="dxa"/>
            <w:tcBorders>
              <w:left w:val="nil"/>
              <w:bottom w:val="single" w:color="000000" w:sz="6" w:space="0"/>
              <w:right w:val="nil"/>
            </w:tcBorders>
            <w:vAlign w:val="center"/>
          </w:tcPr>
          <w:p w14:paraId="586654A5">
            <w:pPr>
              <w:spacing w:before="0" w:after="0" w:line="240" w:lineRule="auto"/>
              <w:jc w:val="left"/>
            </w:pPr>
            <w:r>
              <w:rPr>
                <w:rFonts w:ascii="宋体" w:hAnsi="宋体" w:eastAsia="宋体"/>
                <w:b w:val="0"/>
                <w:sz w:val="21"/>
              </w:rPr>
              <w:t>标签为空时允许保存为空</w:t>
            </w:r>
          </w:p>
        </w:tc>
      </w:tr>
      <w:tr w14:paraId="6CAD5EF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7AB95622">
            <w:pPr>
              <w:spacing w:before="0" w:after="0" w:line="240" w:lineRule="auto"/>
              <w:jc w:val="center"/>
            </w:pPr>
            <w:r>
              <w:rPr>
                <w:rFonts w:ascii="宋体" w:hAnsi="宋体" w:eastAsia="宋体"/>
                <w:b w:val="0"/>
                <w:sz w:val="21"/>
              </w:rPr>
              <w:t>2</w:t>
            </w:r>
          </w:p>
        </w:tc>
        <w:tc>
          <w:tcPr>
            <w:tcW w:w="2835" w:type="dxa"/>
            <w:tcBorders>
              <w:left w:val="nil"/>
              <w:bottom w:val="single" w:color="000000" w:sz="6" w:space="0"/>
              <w:right w:val="nil"/>
            </w:tcBorders>
            <w:vAlign w:val="center"/>
          </w:tcPr>
          <w:p w14:paraId="20FB47EB">
            <w:pPr>
              <w:spacing w:before="0" w:after="0" w:line="240" w:lineRule="auto"/>
              <w:jc w:val="left"/>
            </w:pPr>
            <w:r>
              <w:rPr>
                <w:rFonts w:ascii="宋体" w:hAnsi="宋体" w:eastAsia="宋体"/>
                <w:b w:val="0"/>
                <w:sz w:val="21"/>
              </w:rPr>
              <w:t>系统整理标签文本</w:t>
            </w:r>
          </w:p>
        </w:tc>
        <w:tc>
          <w:tcPr>
            <w:tcW w:w="2835" w:type="dxa"/>
            <w:tcBorders>
              <w:left w:val="nil"/>
              <w:bottom w:val="single" w:color="000000" w:sz="6" w:space="0"/>
              <w:right w:val="nil"/>
            </w:tcBorders>
            <w:vAlign w:val="center"/>
          </w:tcPr>
          <w:p w14:paraId="077DF719">
            <w:pPr>
              <w:spacing w:before="0" w:after="0" w:line="240" w:lineRule="auto"/>
              <w:jc w:val="left"/>
            </w:pPr>
            <w:r>
              <w:rPr>
                <w:rFonts w:ascii="宋体" w:hAnsi="宋体" w:eastAsia="宋体"/>
                <w:b w:val="0"/>
                <w:sz w:val="21"/>
              </w:rPr>
              <w:t>去除多余空格和重复分隔符</w:t>
            </w:r>
          </w:p>
        </w:tc>
      </w:tr>
      <w:tr w14:paraId="2412EB34">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D0822B6">
            <w:pPr>
              <w:spacing w:before="0" w:after="0" w:line="240" w:lineRule="auto"/>
              <w:jc w:val="center"/>
            </w:pPr>
            <w:r>
              <w:rPr>
                <w:rFonts w:ascii="宋体" w:hAnsi="宋体" w:eastAsia="宋体"/>
                <w:b w:val="0"/>
                <w:sz w:val="21"/>
              </w:rPr>
              <w:t>3</w:t>
            </w:r>
          </w:p>
        </w:tc>
        <w:tc>
          <w:tcPr>
            <w:tcW w:w="2835" w:type="dxa"/>
            <w:tcBorders>
              <w:left w:val="nil"/>
              <w:bottom w:val="single" w:color="000000" w:sz="6" w:space="0"/>
              <w:right w:val="nil"/>
            </w:tcBorders>
            <w:vAlign w:val="center"/>
          </w:tcPr>
          <w:p w14:paraId="581A9659">
            <w:pPr>
              <w:spacing w:before="0" w:after="0" w:line="240" w:lineRule="auto"/>
              <w:jc w:val="left"/>
            </w:pPr>
            <w:r>
              <w:rPr>
                <w:rFonts w:ascii="宋体" w:hAnsi="宋体" w:eastAsia="宋体"/>
                <w:b w:val="0"/>
                <w:sz w:val="21"/>
              </w:rPr>
              <w:t>将标签写入 diaries.tags 字段</w:t>
            </w:r>
          </w:p>
        </w:tc>
        <w:tc>
          <w:tcPr>
            <w:tcW w:w="2835" w:type="dxa"/>
            <w:tcBorders>
              <w:left w:val="nil"/>
              <w:bottom w:val="single" w:color="000000" w:sz="6" w:space="0"/>
              <w:right w:val="nil"/>
            </w:tcBorders>
            <w:vAlign w:val="center"/>
          </w:tcPr>
          <w:p w14:paraId="55071FC4">
            <w:pPr>
              <w:spacing w:before="0" w:after="0" w:line="240" w:lineRule="auto"/>
              <w:jc w:val="left"/>
            </w:pPr>
            <w:r>
              <w:rPr>
                <w:rFonts w:ascii="宋体" w:hAnsi="宋体" w:eastAsia="宋体"/>
                <w:b w:val="0"/>
                <w:sz w:val="21"/>
              </w:rPr>
              <w:t>写入失败时提示保存失败</w:t>
            </w:r>
          </w:p>
        </w:tc>
      </w:tr>
      <w:tr w14:paraId="15E955DB">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B113BAC">
            <w:pPr>
              <w:spacing w:before="0" w:after="0" w:line="240" w:lineRule="auto"/>
              <w:jc w:val="center"/>
            </w:pPr>
            <w:r>
              <w:rPr>
                <w:rFonts w:ascii="宋体" w:hAnsi="宋体" w:eastAsia="宋体"/>
                <w:b w:val="0"/>
                <w:sz w:val="21"/>
              </w:rPr>
              <w:t>4</w:t>
            </w:r>
          </w:p>
        </w:tc>
        <w:tc>
          <w:tcPr>
            <w:tcW w:w="2835" w:type="dxa"/>
            <w:tcBorders>
              <w:left w:val="nil"/>
              <w:bottom w:val="single" w:color="000000" w:sz="6" w:space="0"/>
              <w:right w:val="nil"/>
            </w:tcBorders>
            <w:vAlign w:val="center"/>
          </w:tcPr>
          <w:p w14:paraId="3149D999">
            <w:pPr>
              <w:spacing w:before="0" w:after="0" w:line="240" w:lineRule="auto"/>
              <w:jc w:val="left"/>
            </w:pPr>
            <w:r>
              <w:rPr>
                <w:rFonts w:ascii="宋体" w:hAnsi="宋体" w:eastAsia="宋体"/>
                <w:b w:val="0"/>
                <w:sz w:val="21"/>
              </w:rPr>
              <w:t>列表页显示标签摘要</w:t>
            </w:r>
          </w:p>
        </w:tc>
        <w:tc>
          <w:tcPr>
            <w:tcW w:w="2835" w:type="dxa"/>
            <w:tcBorders>
              <w:left w:val="nil"/>
              <w:bottom w:val="single" w:color="000000" w:sz="6" w:space="0"/>
              <w:right w:val="nil"/>
            </w:tcBorders>
            <w:vAlign w:val="center"/>
          </w:tcPr>
          <w:p w14:paraId="18B2E6A9">
            <w:pPr>
              <w:spacing w:before="0" w:after="0" w:line="240" w:lineRule="auto"/>
              <w:jc w:val="left"/>
            </w:pPr>
            <w:r>
              <w:rPr>
                <w:rFonts w:ascii="宋体" w:hAnsi="宋体" w:eastAsia="宋体"/>
                <w:b w:val="0"/>
                <w:sz w:val="21"/>
              </w:rPr>
              <w:t>标签过长时进行省略显示</w:t>
            </w:r>
          </w:p>
        </w:tc>
      </w:tr>
      <w:tr w14:paraId="7649FD80">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134F9867">
            <w:pPr>
              <w:spacing w:before="0" w:after="0" w:line="240" w:lineRule="auto"/>
              <w:jc w:val="center"/>
            </w:pPr>
            <w:r>
              <w:rPr>
                <w:rFonts w:ascii="宋体" w:hAnsi="宋体" w:eastAsia="宋体"/>
                <w:b w:val="0"/>
                <w:sz w:val="21"/>
              </w:rPr>
              <w:t>5</w:t>
            </w:r>
          </w:p>
        </w:tc>
        <w:tc>
          <w:tcPr>
            <w:tcW w:w="2835" w:type="dxa"/>
            <w:tcBorders>
              <w:left w:val="nil"/>
              <w:bottom w:val="single" w:color="000000" w:sz="12" w:space="0"/>
              <w:right w:val="nil"/>
            </w:tcBorders>
            <w:vAlign w:val="center"/>
          </w:tcPr>
          <w:p w14:paraId="6D666F60">
            <w:pPr>
              <w:spacing w:before="0" w:after="0" w:line="240" w:lineRule="auto"/>
              <w:jc w:val="left"/>
            </w:pPr>
            <w:r>
              <w:rPr>
                <w:rFonts w:ascii="宋体" w:hAnsi="宋体" w:eastAsia="宋体"/>
                <w:b w:val="0"/>
                <w:sz w:val="21"/>
              </w:rPr>
              <w:t>搜索页按标签筛选</w:t>
            </w:r>
          </w:p>
        </w:tc>
        <w:tc>
          <w:tcPr>
            <w:tcW w:w="2835" w:type="dxa"/>
            <w:tcBorders>
              <w:left w:val="nil"/>
              <w:bottom w:val="single" w:color="000000" w:sz="12" w:space="0"/>
              <w:right w:val="nil"/>
            </w:tcBorders>
            <w:vAlign w:val="center"/>
          </w:tcPr>
          <w:p w14:paraId="79742159">
            <w:pPr>
              <w:spacing w:before="0" w:after="0" w:line="240" w:lineRule="auto"/>
              <w:jc w:val="left"/>
            </w:pPr>
            <w:r>
              <w:rPr>
                <w:rFonts w:ascii="宋体" w:hAnsi="宋体" w:eastAsia="宋体"/>
                <w:b w:val="0"/>
                <w:sz w:val="21"/>
              </w:rPr>
              <w:t>无结果时显示空状态提示</w:t>
            </w:r>
          </w:p>
        </w:tc>
      </w:tr>
    </w:tbl>
    <w:p w14:paraId="56B91182">
      <w:pPr>
        <w:keepNext/>
        <w:keepLines/>
        <w:spacing w:before="120" w:after="60"/>
        <w:jc w:val="center"/>
      </w:pPr>
      <w:r>
        <w:drawing>
          <wp:inline distT="0" distB="0" distL="114300" distR="114300">
            <wp:extent cx="5349240" cy="5885180"/>
            <wp:effectExtent l="0" t="0" r="0"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3"/>
                    <a:stretch>
                      <a:fillRect/>
                    </a:stretch>
                  </pic:blipFill>
                  <pic:spPr>
                    <a:xfrm>
                      <a:off x="0" y="0"/>
                      <a:ext cx="5349240" cy="5885675"/>
                    </a:xfrm>
                    <a:prstGeom prst="rect">
                      <a:avLst/>
                    </a:prstGeom>
                  </pic:spPr>
                </pic:pic>
              </a:graphicData>
            </a:graphic>
          </wp:inline>
        </w:drawing>
      </w:r>
    </w:p>
    <w:p w14:paraId="291B7DDE">
      <w:pPr>
        <w:keepLines/>
        <w:spacing w:before="60" w:after="120"/>
        <w:jc w:val="center"/>
      </w:pPr>
      <w:r>
        <w:rPr>
          <w:rFonts w:ascii="Times New Roman" w:hAnsi="Times New Roman" w:eastAsia="宋体"/>
          <w:b w:val="0"/>
          <w:sz w:val="21"/>
        </w:rPr>
        <w:t>图4-5 用户添加标签流程图</w:t>
      </w:r>
    </w:p>
    <w:p w14:paraId="7B0461A1">
      <w:pPr>
        <w:spacing w:before="0" w:after="0" w:line="360" w:lineRule="auto"/>
        <w:ind w:firstLine="0"/>
        <w:jc w:val="both"/>
      </w:pPr>
    </w:p>
    <w:p w14:paraId="36D91F01">
      <w:pPr>
        <w:pStyle w:val="4"/>
        <w:keepNext/>
        <w:spacing w:before="0" w:after="0" w:line="360" w:lineRule="auto"/>
        <w:ind w:firstLine="0"/>
        <w:jc w:val="left"/>
      </w:pPr>
      <w:bookmarkStart w:id="21" w:name="_Toc22445"/>
      <w:r>
        <w:rPr>
          <w:rFonts w:ascii="黑体" w:hAnsi="黑体" w:eastAsia="黑体"/>
          <w:b/>
          <w:sz w:val="27"/>
        </w:rPr>
        <w:t>4.6 笔记排序流程</w:t>
      </w:r>
      <w:bookmarkEnd w:id="21"/>
    </w:p>
    <w:p w14:paraId="0BBA5BCF">
      <w:pPr>
        <w:spacing w:before="0" w:after="0" w:line="360" w:lineRule="auto"/>
        <w:ind w:firstLine="480"/>
      </w:pPr>
      <w:r>
        <w:rPr>
          <w:rFonts w:ascii="宋体" w:hAnsi="宋体" w:eastAsia="宋体"/>
          <w:b w:val="0"/>
          <w:sz w:val="24"/>
        </w:rPr>
        <w:t>笔记排序流程用于帮助用户快速浏览历史记录。系统默认按照更新时间倒序展示笔记，使最近编辑的内容显示在列表前端。用户也可以在排序菜单中选择按照创建时间、标题、心情或标签进行排序和筛选。</w:t>
      </w:r>
    </w:p>
    <w:p w14:paraId="6A65F1BB">
      <w:pPr>
        <w:spacing w:before="0" w:after="0" w:line="360" w:lineRule="auto"/>
        <w:ind w:firstLine="480"/>
      </w:pPr>
      <w:r>
        <w:rPr>
          <w:rFonts w:ascii="宋体" w:hAnsi="宋体" w:eastAsia="宋体"/>
          <w:b w:val="0"/>
          <w:sz w:val="24"/>
        </w:rPr>
        <w:t>当用户选择某一种排序方式时，列表页面记录当前排序条件，并调用 DatabaseHelper 查询当前用户的笔记数据。对于时间类排序，可以直接在 SQL 语句中使用 ORDER BY created_at 或 ORDER BY updated_at；对于标签和关键词筛选，可以在 WHERE 条件中使用 LIKE；对于更复杂的组合筛选，可以先查询基础数据，再在 Java 层进行列表过滤。</w:t>
      </w:r>
    </w:p>
    <w:p w14:paraId="7FBC24AF">
      <w:pPr>
        <w:spacing w:before="0" w:after="0" w:line="360" w:lineRule="auto"/>
        <w:ind w:firstLine="480"/>
      </w:pPr>
      <w:r>
        <w:rPr>
          <w:rFonts w:ascii="宋体" w:hAnsi="宋体" w:eastAsia="宋体"/>
          <w:b w:val="0"/>
          <w:sz w:val="24"/>
        </w:rPr>
        <w:t>排序流程应保证操作反馈及时。用户切换排序条件后，页面应重新加载数据并显示当前排序方式；若筛选后没有结果，则显示“暂无相关笔记”提示，而不是保留旧列表，避免用户误解。</w:t>
      </w:r>
    </w:p>
    <w:p w14:paraId="01027ED4">
      <w:pPr>
        <w:spacing w:before="0" w:after="0" w:line="360" w:lineRule="auto"/>
        <w:ind w:firstLine="0"/>
        <w:jc w:val="center"/>
      </w:pPr>
      <w:r>
        <w:rPr>
          <w:rFonts w:ascii="宋体" w:hAnsi="宋体" w:eastAsia="宋体"/>
          <w:b/>
          <w:sz w:val="24"/>
        </w:rPr>
        <w:t>表4-6 笔记排序流程说明表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31A6A360">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22528D33">
            <w:pPr>
              <w:spacing w:line="240" w:lineRule="auto"/>
              <w:jc w:val="center"/>
            </w:pPr>
            <w:r>
              <w:rPr>
                <w:rFonts w:ascii="宋体" w:hAnsi="宋体" w:eastAsia="宋体"/>
                <w:b/>
                <w:sz w:val="21"/>
              </w:rPr>
              <w:t>步骤</w:t>
            </w:r>
          </w:p>
        </w:tc>
        <w:tc>
          <w:tcPr>
            <w:tcW w:w="2835" w:type="dxa"/>
            <w:tcBorders>
              <w:top w:val="single" w:color="000000" w:sz="12" w:space="0"/>
              <w:left w:val="nil"/>
              <w:bottom w:val="single" w:color="000000" w:sz="8" w:space="0"/>
              <w:right w:val="nil"/>
            </w:tcBorders>
            <w:vAlign w:val="center"/>
          </w:tcPr>
          <w:p w14:paraId="10CD156A">
            <w:pPr>
              <w:spacing w:line="240" w:lineRule="auto"/>
              <w:jc w:val="center"/>
            </w:pPr>
            <w:r>
              <w:rPr>
                <w:rFonts w:ascii="宋体" w:hAnsi="宋体" w:eastAsia="宋体"/>
                <w:b/>
                <w:sz w:val="21"/>
              </w:rPr>
              <w:t>处理内容</w:t>
            </w:r>
          </w:p>
        </w:tc>
        <w:tc>
          <w:tcPr>
            <w:tcW w:w="2835" w:type="dxa"/>
            <w:tcBorders>
              <w:top w:val="single" w:color="000000" w:sz="12" w:space="0"/>
              <w:left w:val="nil"/>
              <w:bottom w:val="single" w:color="000000" w:sz="8" w:space="0"/>
              <w:right w:val="nil"/>
            </w:tcBorders>
            <w:vAlign w:val="center"/>
          </w:tcPr>
          <w:p w14:paraId="38C627C9">
            <w:pPr>
              <w:spacing w:line="240" w:lineRule="auto"/>
              <w:jc w:val="center"/>
            </w:pPr>
            <w:r>
              <w:rPr>
                <w:rFonts w:ascii="宋体" w:hAnsi="宋体" w:eastAsia="宋体"/>
                <w:b/>
                <w:sz w:val="21"/>
              </w:rPr>
              <w:t>异常处理</w:t>
            </w:r>
          </w:p>
        </w:tc>
      </w:tr>
      <w:tr w14:paraId="2B9AA1C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D3BBD2D">
            <w:pPr>
              <w:spacing w:before="0" w:after="0" w:line="240" w:lineRule="auto"/>
              <w:jc w:val="center"/>
            </w:pPr>
            <w:r>
              <w:rPr>
                <w:rFonts w:ascii="宋体" w:hAnsi="宋体" w:eastAsia="宋体"/>
                <w:b w:val="0"/>
                <w:sz w:val="21"/>
              </w:rPr>
              <w:t>1</w:t>
            </w:r>
          </w:p>
        </w:tc>
        <w:tc>
          <w:tcPr>
            <w:tcW w:w="2835" w:type="dxa"/>
            <w:tcBorders>
              <w:left w:val="nil"/>
              <w:bottom w:val="single" w:color="000000" w:sz="6" w:space="0"/>
              <w:right w:val="nil"/>
            </w:tcBorders>
            <w:vAlign w:val="center"/>
          </w:tcPr>
          <w:p w14:paraId="0FF73FF7">
            <w:pPr>
              <w:spacing w:before="0" w:after="0" w:line="240" w:lineRule="auto"/>
              <w:jc w:val="left"/>
            </w:pPr>
            <w:r>
              <w:rPr>
                <w:rFonts w:ascii="宋体" w:hAnsi="宋体" w:eastAsia="宋体"/>
                <w:b w:val="0"/>
                <w:sz w:val="21"/>
              </w:rPr>
              <w:t>用户打开排序或筛选菜单</w:t>
            </w:r>
          </w:p>
        </w:tc>
        <w:tc>
          <w:tcPr>
            <w:tcW w:w="2835" w:type="dxa"/>
            <w:tcBorders>
              <w:left w:val="nil"/>
              <w:bottom w:val="single" w:color="000000" w:sz="6" w:space="0"/>
              <w:right w:val="nil"/>
            </w:tcBorders>
            <w:vAlign w:val="center"/>
          </w:tcPr>
          <w:p w14:paraId="063BCD73">
            <w:pPr>
              <w:spacing w:before="0" w:after="0" w:line="240" w:lineRule="auto"/>
              <w:jc w:val="left"/>
            </w:pPr>
            <w:r>
              <w:rPr>
                <w:rFonts w:ascii="宋体" w:hAnsi="宋体" w:eastAsia="宋体"/>
                <w:b w:val="0"/>
                <w:sz w:val="21"/>
              </w:rPr>
              <w:t>默认按更新时间倒序</w:t>
            </w:r>
          </w:p>
        </w:tc>
      </w:tr>
      <w:tr w14:paraId="6391F936">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A644A84">
            <w:pPr>
              <w:spacing w:before="0" w:after="0" w:line="240" w:lineRule="auto"/>
              <w:jc w:val="center"/>
            </w:pPr>
            <w:r>
              <w:rPr>
                <w:rFonts w:ascii="宋体" w:hAnsi="宋体" w:eastAsia="宋体"/>
                <w:b w:val="0"/>
                <w:sz w:val="21"/>
              </w:rPr>
              <w:t>2</w:t>
            </w:r>
          </w:p>
        </w:tc>
        <w:tc>
          <w:tcPr>
            <w:tcW w:w="2835" w:type="dxa"/>
            <w:tcBorders>
              <w:left w:val="nil"/>
              <w:bottom w:val="single" w:color="000000" w:sz="6" w:space="0"/>
              <w:right w:val="nil"/>
            </w:tcBorders>
            <w:vAlign w:val="center"/>
          </w:tcPr>
          <w:p w14:paraId="4EEB0514">
            <w:pPr>
              <w:spacing w:before="0" w:after="0" w:line="240" w:lineRule="auto"/>
              <w:jc w:val="left"/>
            </w:pPr>
            <w:r>
              <w:rPr>
                <w:rFonts w:ascii="宋体" w:hAnsi="宋体" w:eastAsia="宋体"/>
                <w:b w:val="0"/>
                <w:sz w:val="21"/>
              </w:rPr>
              <w:t>选择时间、标题、标签或心情条件</w:t>
            </w:r>
          </w:p>
        </w:tc>
        <w:tc>
          <w:tcPr>
            <w:tcW w:w="2835" w:type="dxa"/>
            <w:tcBorders>
              <w:left w:val="nil"/>
              <w:bottom w:val="single" w:color="000000" w:sz="6" w:space="0"/>
              <w:right w:val="nil"/>
            </w:tcBorders>
            <w:vAlign w:val="center"/>
          </w:tcPr>
          <w:p w14:paraId="7A3B8473">
            <w:pPr>
              <w:spacing w:before="0" w:after="0" w:line="240" w:lineRule="auto"/>
              <w:jc w:val="left"/>
            </w:pPr>
            <w:r>
              <w:rPr>
                <w:rFonts w:ascii="宋体" w:hAnsi="宋体" w:eastAsia="宋体"/>
                <w:b w:val="0"/>
                <w:sz w:val="21"/>
              </w:rPr>
              <w:t>无效条件时恢复默认排序</w:t>
            </w:r>
          </w:p>
        </w:tc>
      </w:tr>
      <w:tr w14:paraId="26D2BFD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71F6563">
            <w:pPr>
              <w:spacing w:before="0" w:after="0" w:line="240" w:lineRule="auto"/>
              <w:jc w:val="center"/>
            </w:pPr>
            <w:r>
              <w:rPr>
                <w:rFonts w:ascii="宋体" w:hAnsi="宋体" w:eastAsia="宋体"/>
                <w:b w:val="0"/>
                <w:sz w:val="21"/>
              </w:rPr>
              <w:t>3</w:t>
            </w:r>
          </w:p>
        </w:tc>
        <w:tc>
          <w:tcPr>
            <w:tcW w:w="2835" w:type="dxa"/>
            <w:tcBorders>
              <w:left w:val="nil"/>
              <w:bottom w:val="single" w:color="000000" w:sz="6" w:space="0"/>
              <w:right w:val="nil"/>
            </w:tcBorders>
            <w:vAlign w:val="center"/>
          </w:tcPr>
          <w:p w14:paraId="7A14A08B">
            <w:pPr>
              <w:spacing w:before="0" w:after="0" w:line="240" w:lineRule="auto"/>
              <w:jc w:val="left"/>
            </w:pPr>
            <w:r>
              <w:rPr>
                <w:rFonts w:ascii="宋体" w:hAnsi="宋体" w:eastAsia="宋体"/>
                <w:b w:val="0"/>
                <w:sz w:val="21"/>
              </w:rPr>
              <w:t>组合 user_id 与排序条件查询数据库</w:t>
            </w:r>
          </w:p>
        </w:tc>
        <w:tc>
          <w:tcPr>
            <w:tcW w:w="2835" w:type="dxa"/>
            <w:tcBorders>
              <w:left w:val="nil"/>
              <w:bottom w:val="single" w:color="000000" w:sz="6" w:space="0"/>
              <w:right w:val="nil"/>
            </w:tcBorders>
            <w:vAlign w:val="center"/>
          </w:tcPr>
          <w:p w14:paraId="0522C5C3">
            <w:pPr>
              <w:spacing w:before="0" w:after="0" w:line="240" w:lineRule="auto"/>
              <w:jc w:val="left"/>
            </w:pPr>
            <w:r>
              <w:rPr>
                <w:rFonts w:ascii="宋体" w:hAnsi="宋体" w:eastAsia="宋体"/>
                <w:b w:val="0"/>
                <w:sz w:val="21"/>
              </w:rPr>
              <w:t>查询失败时提示加载失败</w:t>
            </w:r>
          </w:p>
        </w:tc>
      </w:tr>
      <w:tr w14:paraId="472F8446">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0EB62B9">
            <w:pPr>
              <w:spacing w:before="0" w:after="0" w:line="240" w:lineRule="auto"/>
              <w:jc w:val="center"/>
            </w:pPr>
            <w:r>
              <w:rPr>
                <w:rFonts w:ascii="宋体" w:hAnsi="宋体" w:eastAsia="宋体"/>
                <w:b w:val="0"/>
                <w:sz w:val="21"/>
              </w:rPr>
              <w:t>4</w:t>
            </w:r>
          </w:p>
        </w:tc>
        <w:tc>
          <w:tcPr>
            <w:tcW w:w="2835" w:type="dxa"/>
            <w:tcBorders>
              <w:left w:val="nil"/>
              <w:bottom w:val="single" w:color="000000" w:sz="6" w:space="0"/>
              <w:right w:val="nil"/>
            </w:tcBorders>
            <w:vAlign w:val="center"/>
          </w:tcPr>
          <w:p w14:paraId="36CFDD9E">
            <w:pPr>
              <w:spacing w:before="0" w:after="0" w:line="240" w:lineRule="auto"/>
              <w:jc w:val="left"/>
            </w:pPr>
            <w:r>
              <w:rPr>
                <w:rFonts w:ascii="宋体" w:hAnsi="宋体" w:eastAsia="宋体"/>
                <w:b w:val="0"/>
                <w:sz w:val="21"/>
              </w:rPr>
              <w:t>列表适配器刷新数据</w:t>
            </w:r>
          </w:p>
        </w:tc>
        <w:tc>
          <w:tcPr>
            <w:tcW w:w="2835" w:type="dxa"/>
            <w:tcBorders>
              <w:left w:val="nil"/>
              <w:bottom w:val="single" w:color="000000" w:sz="6" w:space="0"/>
              <w:right w:val="nil"/>
            </w:tcBorders>
            <w:vAlign w:val="center"/>
          </w:tcPr>
          <w:p w14:paraId="0C3A9276">
            <w:pPr>
              <w:spacing w:before="0" w:after="0" w:line="240" w:lineRule="auto"/>
              <w:jc w:val="left"/>
            </w:pPr>
            <w:r>
              <w:rPr>
                <w:rFonts w:ascii="宋体" w:hAnsi="宋体" w:eastAsia="宋体"/>
                <w:b w:val="0"/>
                <w:sz w:val="21"/>
              </w:rPr>
              <w:t>无结果时显示空状态</w:t>
            </w:r>
          </w:p>
        </w:tc>
      </w:tr>
      <w:tr w14:paraId="4AD4EDF9">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1545E457">
            <w:pPr>
              <w:spacing w:before="0" w:after="0" w:line="240" w:lineRule="auto"/>
              <w:jc w:val="center"/>
            </w:pPr>
            <w:r>
              <w:rPr>
                <w:rFonts w:ascii="宋体" w:hAnsi="宋体" w:eastAsia="宋体"/>
                <w:b w:val="0"/>
                <w:sz w:val="21"/>
              </w:rPr>
              <w:t>5</w:t>
            </w:r>
          </w:p>
        </w:tc>
        <w:tc>
          <w:tcPr>
            <w:tcW w:w="2835" w:type="dxa"/>
            <w:tcBorders>
              <w:left w:val="nil"/>
              <w:bottom w:val="single" w:color="000000" w:sz="12" w:space="0"/>
              <w:right w:val="nil"/>
            </w:tcBorders>
            <w:vAlign w:val="center"/>
          </w:tcPr>
          <w:p w14:paraId="31A663D0">
            <w:pPr>
              <w:spacing w:before="0" w:after="0" w:line="240" w:lineRule="auto"/>
              <w:jc w:val="left"/>
            </w:pPr>
            <w:r>
              <w:rPr>
                <w:rFonts w:ascii="宋体" w:hAnsi="宋体" w:eastAsia="宋体"/>
                <w:b w:val="0"/>
                <w:sz w:val="21"/>
              </w:rPr>
              <w:t>记录当前排序方式</w:t>
            </w:r>
          </w:p>
        </w:tc>
        <w:tc>
          <w:tcPr>
            <w:tcW w:w="2835" w:type="dxa"/>
            <w:tcBorders>
              <w:left w:val="nil"/>
              <w:bottom w:val="single" w:color="000000" w:sz="12" w:space="0"/>
              <w:right w:val="nil"/>
            </w:tcBorders>
            <w:vAlign w:val="center"/>
          </w:tcPr>
          <w:p w14:paraId="5079427B">
            <w:pPr>
              <w:spacing w:before="0" w:after="0" w:line="240" w:lineRule="auto"/>
              <w:jc w:val="left"/>
            </w:pPr>
            <w:r>
              <w:rPr>
                <w:rFonts w:ascii="宋体" w:hAnsi="宋体" w:eastAsia="宋体"/>
                <w:b w:val="0"/>
                <w:sz w:val="21"/>
              </w:rPr>
              <w:t>返回页面时可继续使用</w:t>
            </w:r>
          </w:p>
        </w:tc>
      </w:tr>
    </w:tbl>
    <w:p w14:paraId="525195FB">
      <w:pPr>
        <w:keepNext/>
        <w:keepLines/>
        <w:spacing w:before="120" w:after="60"/>
        <w:jc w:val="center"/>
      </w:pPr>
      <w:r>
        <w:drawing>
          <wp:inline distT="0" distB="0" distL="114300" distR="114300">
            <wp:extent cx="5349240" cy="8018780"/>
            <wp:effectExtent l="0" t="0" r="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4"/>
                    <a:stretch>
                      <a:fillRect/>
                    </a:stretch>
                  </pic:blipFill>
                  <pic:spPr>
                    <a:xfrm>
                      <a:off x="0" y="0"/>
                      <a:ext cx="5349240" cy="8019023"/>
                    </a:xfrm>
                    <a:prstGeom prst="rect">
                      <a:avLst/>
                    </a:prstGeom>
                  </pic:spPr>
                </pic:pic>
              </a:graphicData>
            </a:graphic>
          </wp:inline>
        </w:drawing>
      </w:r>
    </w:p>
    <w:p w14:paraId="6075B010">
      <w:pPr>
        <w:keepLines/>
        <w:spacing w:before="60" w:after="120"/>
        <w:jc w:val="center"/>
      </w:pPr>
      <w:r>
        <w:rPr>
          <w:rFonts w:ascii="Times New Roman" w:hAnsi="Times New Roman" w:eastAsia="宋体"/>
          <w:b w:val="0"/>
          <w:sz w:val="21"/>
        </w:rPr>
        <w:t>图4-6 笔记排序流程图</w:t>
      </w:r>
    </w:p>
    <w:p w14:paraId="2F77BD30">
      <w:pPr>
        <w:spacing w:before="0" w:after="0" w:line="360" w:lineRule="auto"/>
        <w:ind w:firstLine="0"/>
        <w:jc w:val="both"/>
      </w:pPr>
    </w:p>
    <w:p w14:paraId="5C2053D2">
      <w:pPr>
        <w:pStyle w:val="4"/>
        <w:keepNext/>
        <w:spacing w:before="0" w:after="0" w:line="360" w:lineRule="auto"/>
        <w:ind w:firstLine="0"/>
        <w:jc w:val="left"/>
      </w:pPr>
      <w:bookmarkStart w:id="22" w:name="_Toc16684"/>
      <w:r>
        <w:rPr>
          <w:rFonts w:ascii="黑体" w:hAnsi="黑体" w:eastAsia="黑体"/>
          <w:b/>
          <w:sz w:val="27"/>
        </w:rPr>
        <w:t>4.7 修改个人信息流程</w:t>
      </w:r>
      <w:bookmarkEnd w:id="22"/>
    </w:p>
    <w:p w14:paraId="1FA65DBB">
      <w:pPr>
        <w:spacing w:before="0" w:after="0" w:line="360" w:lineRule="auto"/>
        <w:ind w:firstLine="480"/>
      </w:pPr>
      <w:r>
        <w:rPr>
          <w:rFonts w:ascii="宋体" w:hAnsi="宋体" w:eastAsia="宋体"/>
          <w:b w:val="0"/>
          <w:sz w:val="24"/>
        </w:rPr>
        <w:t>修改个人信息流程位于个人中心页面。用户进入个人中心后，可以查看用户名、昵称、邮箱、个性签名和注册时间。由于 username 作为唯一登录名，系统可以限制用户名不可修改，避免影响登录和唯一约束；昵称、邮箱和个性签名则允许用户维护。</w:t>
      </w:r>
    </w:p>
    <w:p w14:paraId="1BF80BFA">
      <w:pPr>
        <w:spacing w:before="0" w:after="0" w:line="360" w:lineRule="auto"/>
        <w:ind w:firstLine="480"/>
      </w:pPr>
      <w:r>
        <w:rPr>
          <w:rFonts w:ascii="宋体" w:hAnsi="宋体" w:eastAsia="宋体"/>
          <w:b w:val="0"/>
          <w:sz w:val="24"/>
        </w:rPr>
        <w:t>用户点击编辑资料后进入 ProfileEditActivity，页面展示当前资料。用户修改昵称、邮箱或签名后点击保存，系统先校验邮箱格式，再根据当前用户 ID 更新 users 表中的对应字段和 updated_at 字段。保存成功后，系统返回个人中心并刷新显示。</w:t>
      </w:r>
    </w:p>
    <w:p w14:paraId="77005BCA">
      <w:pPr>
        <w:spacing w:before="0" w:after="0" w:line="360" w:lineRule="auto"/>
        <w:ind w:firstLine="480"/>
      </w:pPr>
      <w:r>
        <w:rPr>
          <w:rFonts w:ascii="宋体" w:hAnsi="宋体" w:eastAsia="宋体"/>
          <w:b w:val="0"/>
          <w:sz w:val="24"/>
        </w:rPr>
        <w:t>如果系统在 SharedPreferences 中保存了昵称或邮箱等显示信息，资料修改成功后应同步更新 SharedPreferences，保证下次进入页面时显示最新数据。若数据库更新失败，则保留原数据并提示保存失败。</w:t>
      </w:r>
    </w:p>
    <w:p w14:paraId="034B4A0A">
      <w:pPr>
        <w:spacing w:before="0" w:after="0" w:line="360" w:lineRule="auto"/>
        <w:ind w:firstLine="0"/>
        <w:jc w:val="center"/>
      </w:pPr>
      <w:r>
        <w:rPr>
          <w:rFonts w:ascii="宋体" w:hAnsi="宋体" w:eastAsia="宋体"/>
          <w:b/>
          <w:sz w:val="24"/>
        </w:rPr>
        <w:t>表4-7 修改个人信息流程说明表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604FD321">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343FE241">
            <w:pPr>
              <w:spacing w:line="240" w:lineRule="auto"/>
              <w:jc w:val="center"/>
            </w:pPr>
            <w:r>
              <w:rPr>
                <w:rFonts w:ascii="宋体" w:hAnsi="宋体" w:eastAsia="宋体"/>
                <w:b/>
                <w:sz w:val="21"/>
              </w:rPr>
              <w:t>步骤</w:t>
            </w:r>
          </w:p>
        </w:tc>
        <w:tc>
          <w:tcPr>
            <w:tcW w:w="2835" w:type="dxa"/>
            <w:tcBorders>
              <w:top w:val="single" w:color="000000" w:sz="12" w:space="0"/>
              <w:left w:val="nil"/>
              <w:bottom w:val="single" w:color="000000" w:sz="8" w:space="0"/>
              <w:right w:val="nil"/>
            </w:tcBorders>
            <w:vAlign w:val="center"/>
          </w:tcPr>
          <w:p w14:paraId="705DCFFE">
            <w:pPr>
              <w:spacing w:line="240" w:lineRule="auto"/>
              <w:jc w:val="center"/>
            </w:pPr>
            <w:r>
              <w:rPr>
                <w:rFonts w:ascii="宋体" w:hAnsi="宋体" w:eastAsia="宋体"/>
                <w:b/>
                <w:sz w:val="21"/>
              </w:rPr>
              <w:t>处理内容</w:t>
            </w:r>
          </w:p>
        </w:tc>
        <w:tc>
          <w:tcPr>
            <w:tcW w:w="2835" w:type="dxa"/>
            <w:tcBorders>
              <w:top w:val="single" w:color="000000" w:sz="12" w:space="0"/>
              <w:left w:val="nil"/>
              <w:bottom w:val="single" w:color="000000" w:sz="8" w:space="0"/>
              <w:right w:val="nil"/>
            </w:tcBorders>
            <w:vAlign w:val="center"/>
          </w:tcPr>
          <w:p w14:paraId="34EFF0F1">
            <w:pPr>
              <w:spacing w:line="240" w:lineRule="auto"/>
              <w:jc w:val="center"/>
            </w:pPr>
            <w:r>
              <w:rPr>
                <w:rFonts w:ascii="宋体" w:hAnsi="宋体" w:eastAsia="宋体"/>
                <w:b/>
                <w:sz w:val="21"/>
              </w:rPr>
              <w:t>异常处理</w:t>
            </w:r>
          </w:p>
        </w:tc>
      </w:tr>
      <w:tr w14:paraId="54B4CC79">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6797C9A">
            <w:pPr>
              <w:spacing w:before="0" w:after="0" w:line="240" w:lineRule="auto"/>
              <w:jc w:val="center"/>
            </w:pPr>
            <w:r>
              <w:rPr>
                <w:rFonts w:ascii="宋体" w:hAnsi="宋体" w:eastAsia="宋体"/>
                <w:b w:val="0"/>
                <w:sz w:val="21"/>
              </w:rPr>
              <w:t>1</w:t>
            </w:r>
          </w:p>
        </w:tc>
        <w:tc>
          <w:tcPr>
            <w:tcW w:w="2835" w:type="dxa"/>
            <w:tcBorders>
              <w:left w:val="nil"/>
              <w:bottom w:val="single" w:color="000000" w:sz="6" w:space="0"/>
              <w:right w:val="nil"/>
            </w:tcBorders>
            <w:vAlign w:val="center"/>
          </w:tcPr>
          <w:p w14:paraId="1EF8A127">
            <w:pPr>
              <w:spacing w:before="0" w:after="0" w:line="240" w:lineRule="auto"/>
              <w:jc w:val="left"/>
            </w:pPr>
            <w:r>
              <w:rPr>
                <w:rFonts w:ascii="宋体" w:hAnsi="宋体" w:eastAsia="宋体"/>
                <w:b w:val="0"/>
                <w:sz w:val="21"/>
              </w:rPr>
              <w:t>用户进入个人中心并点击编辑资料</w:t>
            </w:r>
          </w:p>
        </w:tc>
        <w:tc>
          <w:tcPr>
            <w:tcW w:w="2835" w:type="dxa"/>
            <w:tcBorders>
              <w:left w:val="nil"/>
              <w:bottom w:val="single" w:color="000000" w:sz="6" w:space="0"/>
              <w:right w:val="nil"/>
            </w:tcBorders>
            <w:vAlign w:val="center"/>
          </w:tcPr>
          <w:p w14:paraId="089D4F70">
            <w:pPr>
              <w:spacing w:before="0" w:after="0" w:line="240" w:lineRule="auto"/>
              <w:jc w:val="left"/>
            </w:pPr>
            <w:r>
              <w:rPr>
                <w:rFonts w:ascii="宋体" w:hAnsi="宋体" w:eastAsia="宋体"/>
                <w:b w:val="0"/>
                <w:sz w:val="21"/>
              </w:rPr>
              <w:t>未登录时跳转登录页</w:t>
            </w:r>
          </w:p>
        </w:tc>
      </w:tr>
      <w:tr w14:paraId="5732090A">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2461C3F">
            <w:pPr>
              <w:spacing w:before="0" w:after="0" w:line="240" w:lineRule="auto"/>
              <w:jc w:val="center"/>
            </w:pPr>
            <w:r>
              <w:rPr>
                <w:rFonts w:ascii="宋体" w:hAnsi="宋体" w:eastAsia="宋体"/>
                <w:b w:val="0"/>
                <w:sz w:val="21"/>
              </w:rPr>
              <w:t>2</w:t>
            </w:r>
          </w:p>
        </w:tc>
        <w:tc>
          <w:tcPr>
            <w:tcW w:w="2835" w:type="dxa"/>
            <w:tcBorders>
              <w:left w:val="nil"/>
              <w:bottom w:val="single" w:color="000000" w:sz="6" w:space="0"/>
              <w:right w:val="nil"/>
            </w:tcBorders>
            <w:vAlign w:val="center"/>
          </w:tcPr>
          <w:p w14:paraId="01E3AFA9">
            <w:pPr>
              <w:spacing w:before="0" w:after="0" w:line="240" w:lineRule="auto"/>
              <w:jc w:val="left"/>
            </w:pPr>
            <w:r>
              <w:rPr>
                <w:rFonts w:ascii="宋体" w:hAnsi="宋体" w:eastAsia="宋体"/>
                <w:b w:val="0"/>
                <w:sz w:val="21"/>
              </w:rPr>
              <w:t>页面加载当前昵称、邮箱和签名</w:t>
            </w:r>
          </w:p>
        </w:tc>
        <w:tc>
          <w:tcPr>
            <w:tcW w:w="2835" w:type="dxa"/>
            <w:tcBorders>
              <w:left w:val="nil"/>
              <w:bottom w:val="single" w:color="000000" w:sz="6" w:space="0"/>
              <w:right w:val="nil"/>
            </w:tcBorders>
            <w:vAlign w:val="center"/>
          </w:tcPr>
          <w:p w14:paraId="7F33BA59">
            <w:pPr>
              <w:spacing w:before="0" w:after="0" w:line="240" w:lineRule="auto"/>
              <w:jc w:val="left"/>
            </w:pPr>
            <w:r>
              <w:rPr>
                <w:rFonts w:ascii="宋体" w:hAnsi="宋体" w:eastAsia="宋体"/>
                <w:b w:val="0"/>
                <w:sz w:val="21"/>
              </w:rPr>
              <w:t>读取失败时提示重新进入</w:t>
            </w:r>
          </w:p>
        </w:tc>
      </w:tr>
      <w:tr w14:paraId="204E3A75">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794BA9D">
            <w:pPr>
              <w:spacing w:before="0" w:after="0" w:line="240" w:lineRule="auto"/>
              <w:jc w:val="center"/>
            </w:pPr>
            <w:r>
              <w:rPr>
                <w:rFonts w:ascii="宋体" w:hAnsi="宋体" w:eastAsia="宋体"/>
                <w:b w:val="0"/>
                <w:sz w:val="21"/>
              </w:rPr>
              <w:t>3</w:t>
            </w:r>
          </w:p>
        </w:tc>
        <w:tc>
          <w:tcPr>
            <w:tcW w:w="2835" w:type="dxa"/>
            <w:tcBorders>
              <w:left w:val="nil"/>
              <w:bottom w:val="single" w:color="000000" w:sz="6" w:space="0"/>
              <w:right w:val="nil"/>
            </w:tcBorders>
            <w:vAlign w:val="center"/>
          </w:tcPr>
          <w:p w14:paraId="4CB94241">
            <w:pPr>
              <w:spacing w:before="0" w:after="0" w:line="240" w:lineRule="auto"/>
              <w:jc w:val="left"/>
            </w:pPr>
            <w:r>
              <w:rPr>
                <w:rFonts w:ascii="宋体" w:hAnsi="宋体" w:eastAsia="宋体"/>
                <w:b w:val="0"/>
                <w:sz w:val="21"/>
              </w:rPr>
              <w:t>用户修改并点击保存</w:t>
            </w:r>
          </w:p>
        </w:tc>
        <w:tc>
          <w:tcPr>
            <w:tcW w:w="2835" w:type="dxa"/>
            <w:tcBorders>
              <w:left w:val="nil"/>
              <w:bottom w:val="single" w:color="000000" w:sz="6" w:space="0"/>
              <w:right w:val="nil"/>
            </w:tcBorders>
            <w:vAlign w:val="center"/>
          </w:tcPr>
          <w:p w14:paraId="19E4202A">
            <w:pPr>
              <w:spacing w:before="0" w:after="0" w:line="240" w:lineRule="auto"/>
              <w:jc w:val="left"/>
            </w:pPr>
            <w:r>
              <w:rPr>
                <w:rFonts w:ascii="宋体" w:hAnsi="宋体" w:eastAsia="宋体"/>
                <w:b w:val="0"/>
                <w:sz w:val="21"/>
              </w:rPr>
              <w:t>邮箱格式错误时阻止提交</w:t>
            </w:r>
          </w:p>
        </w:tc>
      </w:tr>
      <w:tr w14:paraId="14BF4E2E">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1E3BE6C">
            <w:pPr>
              <w:spacing w:before="0" w:after="0" w:line="240" w:lineRule="auto"/>
              <w:jc w:val="center"/>
            </w:pPr>
            <w:r>
              <w:rPr>
                <w:rFonts w:ascii="宋体" w:hAnsi="宋体" w:eastAsia="宋体"/>
                <w:b w:val="0"/>
                <w:sz w:val="21"/>
              </w:rPr>
              <w:t>4</w:t>
            </w:r>
          </w:p>
        </w:tc>
        <w:tc>
          <w:tcPr>
            <w:tcW w:w="2835" w:type="dxa"/>
            <w:tcBorders>
              <w:left w:val="nil"/>
              <w:bottom w:val="single" w:color="000000" w:sz="6" w:space="0"/>
              <w:right w:val="nil"/>
            </w:tcBorders>
            <w:vAlign w:val="center"/>
          </w:tcPr>
          <w:p w14:paraId="3B931A27">
            <w:pPr>
              <w:spacing w:before="0" w:after="0" w:line="240" w:lineRule="auto"/>
              <w:jc w:val="left"/>
            </w:pPr>
            <w:r>
              <w:rPr>
                <w:rFonts w:ascii="宋体" w:hAnsi="宋体" w:eastAsia="宋体"/>
                <w:b w:val="0"/>
                <w:sz w:val="21"/>
              </w:rPr>
              <w:t>更新 users 表和本地状态</w:t>
            </w:r>
          </w:p>
        </w:tc>
        <w:tc>
          <w:tcPr>
            <w:tcW w:w="2835" w:type="dxa"/>
            <w:tcBorders>
              <w:left w:val="nil"/>
              <w:bottom w:val="single" w:color="000000" w:sz="6" w:space="0"/>
              <w:right w:val="nil"/>
            </w:tcBorders>
            <w:vAlign w:val="center"/>
          </w:tcPr>
          <w:p w14:paraId="217B173F">
            <w:pPr>
              <w:spacing w:before="0" w:after="0" w:line="240" w:lineRule="auto"/>
              <w:jc w:val="left"/>
            </w:pPr>
            <w:r>
              <w:rPr>
                <w:rFonts w:ascii="宋体" w:hAnsi="宋体" w:eastAsia="宋体"/>
                <w:b w:val="0"/>
                <w:sz w:val="21"/>
              </w:rPr>
              <w:t>数据库失败时提示保存失败</w:t>
            </w:r>
          </w:p>
        </w:tc>
      </w:tr>
      <w:tr w14:paraId="2EF6EDA4">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12C9DE5F">
            <w:pPr>
              <w:spacing w:before="0" w:after="0" w:line="240" w:lineRule="auto"/>
              <w:jc w:val="center"/>
            </w:pPr>
            <w:r>
              <w:rPr>
                <w:rFonts w:ascii="宋体" w:hAnsi="宋体" w:eastAsia="宋体"/>
                <w:b w:val="0"/>
                <w:sz w:val="21"/>
              </w:rPr>
              <w:t>5</w:t>
            </w:r>
          </w:p>
        </w:tc>
        <w:tc>
          <w:tcPr>
            <w:tcW w:w="2835" w:type="dxa"/>
            <w:tcBorders>
              <w:left w:val="nil"/>
              <w:bottom w:val="single" w:color="000000" w:sz="12" w:space="0"/>
              <w:right w:val="nil"/>
            </w:tcBorders>
            <w:vAlign w:val="center"/>
          </w:tcPr>
          <w:p w14:paraId="152E1CE6">
            <w:pPr>
              <w:spacing w:before="0" w:after="0" w:line="240" w:lineRule="auto"/>
              <w:jc w:val="left"/>
            </w:pPr>
            <w:r>
              <w:rPr>
                <w:rFonts w:ascii="宋体" w:hAnsi="宋体" w:eastAsia="宋体"/>
                <w:b w:val="0"/>
                <w:sz w:val="21"/>
              </w:rPr>
              <w:t>返回个人中心刷新显示</w:t>
            </w:r>
          </w:p>
        </w:tc>
        <w:tc>
          <w:tcPr>
            <w:tcW w:w="2835" w:type="dxa"/>
            <w:tcBorders>
              <w:left w:val="nil"/>
              <w:bottom w:val="single" w:color="000000" w:sz="12" w:space="0"/>
              <w:right w:val="nil"/>
            </w:tcBorders>
            <w:vAlign w:val="center"/>
          </w:tcPr>
          <w:p w14:paraId="50C0690B">
            <w:pPr>
              <w:spacing w:before="0" w:after="0" w:line="240" w:lineRule="auto"/>
              <w:jc w:val="left"/>
            </w:pPr>
            <w:r>
              <w:rPr>
                <w:rFonts w:ascii="宋体" w:hAnsi="宋体" w:eastAsia="宋体"/>
                <w:b w:val="0"/>
                <w:sz w:val="21"/>
              </w:rPr>
              <w:t>显示最新个人资料</w:t>
            </w:r>
          </w:p>
        </w:tc>
      </w:tr>
    </w:tbl>
    <w:p w14:paraId="7A269A2C">
      <w:pPr>
        <w:keepNext/>
        <w:keepLines/>
        <w:spacing w:before="120" w:after="60"/>
        <w:jc w:val="center"/>
      </w:pPr>
      <w:r>
        <w:drawing>
          <wp:inline distT="0" distB="0" distL="114300" distR="114300">
            <wp:extent cx="5349240" cy="767397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5"/>
                    <a:stretch>
                      <a:fillRect/>
                    </a:stretch>
                  </pic:blipFill>
                  <pic:spPr>
                    <a:xfrm>
                      <a:off x="0" y="0"/>
                      <a:ext cx="5349240" cy="7674140"/>
                    </a:xfrm>
                    <a:prstGeom prst="rect">
                      <a:avLst/>
                    </a:prstGeom>
                  </pic:spPr>
                </pic:pic>
              </a:graphicData>
            </a:graphic>
          </wp:inline>
        </w:drawing>
      </w:r>
    </w:p>
    <w:p w14:paraId="4D2AF88A">
      <w:pPr>
        <w:keepLines/>
        <w:spacing w:before="60" w:after="120"/>
        <w:jc w:val="center"/>
      </w:pPr>
      <w:r>
        <w:rPr>
          <w:rFonts w:ascii="Times New Roman" w:hAnsi="Times New Roman" w:eastAsia="宋体"/>
          <w:b w:val="0"/>
          <w:sz w:val="21"/>
        </w:rPr>
        <w:t>图4-7 修改个人信息流程图</w:t>
      </w:r>
    </w:p>
    <w:p w14:paraId="33501BDD">
      <w:pPr>
        <w:spacing w:before="0" w:after="0" w:line="360" w:lineRule="auto"/>
        <w:ind w:firstLine="0"/>
        <w:jc w:val="both"/>
      </w:pPr>
    </w:p>
    <w:p w14:paraId="3A632CBA">
      <w:pPr>
        <w:pStyle w:val="4"/>
        <w:keepNext/>
        <w:spacing w:before="0" w:after="0" w:line="360" w:lineRule="auto"/>
        <w:ind w:firstLine="0"/>
        <w:jc w:val="left"/>
      </w:pPr>
      <w:bookmarkStart w:id="23" w:name="_Toc16427"/>
      <w:r>
        <w:rPr>
          <w:rFonts w:ascii="黑体" w:hAnsi="黑体" w:eastAsia="黑体"/>
          <w:b/>
          <w:sz w:val="27"/>
        </w:rPr>
        <w:t>4.8 本章小结</w:t>
      </w:r>
      <w:bookmarkEnd w:id="23"/>
    </w:p>
    <w:p w14:paraId="0AA8E9CB">
      <w:pPr>
        <w:spacing w:before="0" w:after="0" w:line="360" w:lineRule="auto"/>
        <w:ind w:firstLine="480"/>
      </w:pPr>
      <w:r>
        <w:rPr>
          <w:rFonts w:ascii="宋体" w:hAnsi="宋体" w:eastAsia="宋体"/>
          <w:b w:val="0"/>
          <w:sz w:val="24"/>
        </w:rPr>
        <w:t>本章围绕用户注册、忘记密码、新建笔记、删除笔记、添加标签、笔记排序和修改个人信息七个关键业务流程进行了详细设计。每个流程均从用户输入、系统校验、数据库操作、异常处理和结果反馈等角度进行说明，保证论文结构与目录要求一致，也保证系统实现具有明确依据。</w:t>
      </w:r>
    </w:p>
    <w:p w14:paraId="1B700FF3">
      <w:pPr>
        <w:spacing w:before="0" w:after="0" w:line="360" w:lineRule="auto"/>
        <w:ind w:firstLine="480"/>
      </w:pPr>
      <w:r>
        <w:rPr>
          <w:rFonts w:ascii="宋体" w:hAnsi="宋体" w:eastAsia="宋体"/>
          <w:b w:val="0"/>
          <w:sz w:val="24"/>
        </w:rPr>
        <w:t>本章流程设计最终服务于系统实现。后续开发时，应将每个流程分解到具体 Activity、Fragment、DatabaseHelper 方法和工具类中，并根据流程表逐项检查功能是否完整。只有流程、代码和测试用例保持一致，论文描述才具有可验证性。</w:t>
      </w:r>
    </w:p>
    <w:p w14:paraId="0DFB9518">
      <w:pPr>
        <w:pStyle w:val="3"/>
        <w:keepNext/>
        <w:spacing w:before="0" w:after="0" w:line="360" w:lineRule="auto"/>
        <w:jc w:val="left"/>
      </w:pPr>
      <w:bookmarkStart w:id="24" w:name="_Toc1514"/>
      <w:r>
        <w:rPr>
          <w:rFonts w:ascii="黑体" w:hAnsi="黑体" w:eastAsia="黑体"/>
          <w:b/>
          <w:sz w:val="30"/>
        </w:rPr>
        <w:t>5 系统实现</w:t>
      </w:r>
      <w:bookmarkEnd w:id="24"/>
    </w:p>
    <w:p w14:paraId="1674192D">
      <w:pPr>
        <w:pStyle w:val="4"/>
        <w:keepNext/>
        <w:spacing w:before="0" w:after="0" w:line="360" w:lineRule="auto"/>
        <w:ind w:firstLine="0"/>
        <w:jc w:val="left"/>
        <w:rPr>
          <w:rFonts w:hint="eastAsia" w:eastAsia="黑体"/>
          <w:lang w:val="en-US" w:eastAsia="zh-CN"/>
        </w:rPr>
      </w:pPr>
      <w:bookmarkStart w:id="25" w:name="_Toc19685"/>
      <w:r>
        <w:rPr>
          <w:rFonts w:ascii="黑体" w:hAnsi="黑体" w:eastAsia="黑体"/>
          <w:b/>
          <w:sz w:val="27"/>
        </w:rPr>
        <w:t>5.1 用户</w:t>
      </w:r>
      <w:r>
        <w:rPr>
          <w:rFonts w:hint="eastAsia" w:ascii="黑体" w:hAnsi="黑体" w:eastAsia="黑体"/>
          <w:b/>
          <w:sz w:val="27"/>
          <w:lang w:val="en-US" w:eastAsia="zh-CN"/>
        </w:rPr>
        <w:t>登录</w:t>
      </w:r>
      <w:bookmarkEnd w:id="25"/>
    </w:p>
    <w:p w14:paraId="2ECE10A2">
      <w:pPr>
        <w:spacing w:before="0" w:after="0" w:line="360" w:lineRule="auto"/>
        <w:ind w:firstLine="480"/>
      </w:pPr>
      <w:r>
        <w:rPr>
          <w:rFonts w:ascii="宋体" w:hAnsi="宋体" w:eastAsia="宋体"/>
          <w:b w:val="0"/>
          <w:sz w:val="24"/>
        </w:rPr>
        <w:t>用户注册功能由 RegisterActivity 完成。页面主要包含用户名输入框、邮箱输入框、密码输入框、确认密码输入框和注册按钮。用户点击注册按钮后，Activity 读取控件内容并进行校验。校验逻辑包括：用户名不能为空，邮箱应包含基本格式，密码不能为空，两次密码必须一致。</w:t>
      </w:r>
    </w:p>
    <w:p w14:paraId="77F4BA61">
      <w:pPr>
        <w:spacing w:before="0" w:after="0" w:line="360" w:lineRule="auto"/>
        <w:ind w:firstLine="480"/>
      </w:pPr>
      <w:r>
        <w:rPr>
          <w:rFonts w:ascii="宋体" w:hAnsi="宋体" w:eastAsia="宋体"/>
          <w:b w:val="0"/>
          <w:sz w:val="24"/>
        </w:rPr>
        <w:t>注册实现中，Activity 不直接操作底层数据库表，而是调用 DatabaseHelper 中的 registerUser 或 addUser 方法。该方法先查询 users 表判断用户名是否存在，再将密码交给 PasswordUtils 生成摘要值，最后通过 ContentValues 插入数据库。这样可以减少页面代码与 SQL 语句的耦合，也便于后续修改密码存储策略。</w:t>
      </w:r>
    </w:p>
    <w:p w14:paraId="4F6339FE">
      <w:pPr>
        <w:spacing w:before="0" w:after="0" w:line="360" w:lineRule="auto"/>
        <w:ind w:firstLine="480"/>
      </w:pPr>
      <w:r>
        <w:rPr>
          <w:rFonts w:ascii="宋体" w:hAnsi="宋体" w:eastAsia="宋体"/>
          <w:b w:val="0"/>
          <w:sz w:val="24"/>
        </w:rPr>
        <w:t>注册成功后，系统通过 Toast 提示用户注册成功，并跳转回登录页面。注册失败时，根据失败原因提示用户名已存在、邮箱格式错误或数据库保存失败。由于注册数据保存在本地 SQLite 中，即使在没有网络的环境下，也可以完成注册流程。</w:t>
      </w:r>
    </w:p>
    <w:p w14:paraId="0E00C653">
      <w:pPr>
        <w:spacing w:before="0" w:after="0" w:line="360" w:lineRule="auto"/>
        <w:ind w:firstLine="480"/>
      </w:pPr>
      <w:r>
        <w:rPr>
          <w:rFonts w:ascii="宋体" w:hAnsi="宋体" w:eastAsia="宋体"/>
          <w:b w:val="0"/>
          <w:sz w:val="24"/>
        </w:rPr>
        <w:t>在界面实现上，注册页面保持输入项排列清晰，按钮文字明确。为了提升用户体验，密码输入框采用隐藏显示方式，邮箱输入框使用适合邮箱输入的键盘类型。提交前的本地校验可以减少无效数据库访问，提交后的结果提示可以帮助用户理解操作状态。</w:t>
      </w:r>
    </w:p>
    <w:p w14:paraId="4D2BD610">
      <w:pPr>
        <w:spacing w:line="360" w:lineRule="auto"/>
        <w:jc w:val="center"/>
        <w:rPr>
          <w:rFonts w:hint="eastAsia" w:eastAsia="宋体"/>
          <w:lang w:eastAsia="zh-CN"/>
        </w:rPr>
      </w:pPr>
      <w:r>
        <w:rPr>
          <w:rFonts w:hint="eastAsia" w:eastAsia="宋体"/>
          <w:lang w:eastAsia="zh-CN"/>
        </w:rPr>
        <w:drawing>
          <wp:inline distT="0" distB="0" distL="114300" distR="114300">
            <wp:extent cx="2198370" cy="4885055"/>
            <wp:effectExtent l="0" t="0" r="11430" b="6985"/>
            <wp:docPr id="18" name="图片 18" descr="80f4fbfbdde29dd76d405662daf2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0f4fbfbdde29dd76d405662daf20758"/>
                    <pic:cNvPicPr>
                      <a:picLocks noChangeAspect="1"/>
                    </pic:cNvPicPr>
                  </pic:nvPicPr>
                  <pic:blipFill>
                    <a:blip r:embed="rId16"/>
                    <a:stretch>
                      <a:fillRect/>
                    </a:stretch>
                  </pic:blipFill>
                  <pic:spPr>
                    <a:xfrm>
                      <a:off x="0" y="0"/>
                      <a:ext cx="2198370" cy="4885055"/>
                    </a:xfrm>
                    <a:prstGeom prst="rect">
                      <a:avLst/>
                    </a:prstGeom>
                  </pic:spPr>
                </pic:pic>
              </a:graphicData>
            </a:graphic>
          </wp:inline>
        </w:drawing>
      </w:r>
    </w:p>
    <w:p w14:paraId="1ACDD5DC">
      <w:pPr>
        <w:spacing w:before="0" w:after="0" w:line="360" w:lineRule="auto"/>
        <w:ind w:firstLine="0"/>
        <w:jc w:val="center"/>
      </w:pPr>
      <w:r>
        <w:rPr>
          <w:rFonts w:ascii="宋体" w:hAnsi="宋体" w:eastAsia="宋体"/>
          <w:b/>
          <w:sz w:val="24"/>
        </w:rPr>
        <w:t>图5-1 用户</w:t>
      </w:r>
      <w:r>
        <w:rPr>
          <w:rFonts w:hint="eastAsia"/>
          <w:b/>
          <w:sz w:val="24"/>
          <w:lang w:val="en-US" w:eastAsia="zh-CN"/>
        </w:rPr>
        <w:t>登录</w:t>
      </w:r>
      <w:r>
        <w:rPr>
          <w:rFonts w:ascii="宋体" w:hAnsi="宋体" w:eastAsia="宋体"/>
          <w:b/>
          <w:sz w:val="24"/>
        </w:rPr>
        <w:t>页面</w:t>
      </w:r>
    </w:p>
    <w:p w14:paraId="02921F6A">
      <w:pPr>
        <w:spacing w:before="0" w:after="0" w:line="360" w:lineRule="auto"/>
        <w:ind w:firstLine="0"/>
        <w:jc w:val="center"/>
      </w:pPr>
      <w:r>
        <w:rPr>
          <w:rFonts w:ascii="宋体" w:hAnsi="宋体" w:eastAsia="宋体"/>
          <w:b/>
          <w:sz w:val="24"/>
        </w:rPr>
        <w:t>表5-1 用户注册实现要点表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6F265ADC">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6A8C0C50">
            <w:pPr>
              <w:spacing w:line="240" w:lineRule="auto"/>
              <w:jc w:val="center"/>
            </w:pPr>
            <w:r>
              <w:rPr>
                <w:rFonts w:ascii="宋体" w:hAnsi="宋体" w:eastAsia="宋体"/>
                <w:b/>
                <w:sz w:val="21"/>
              </w:rPr>
              <w:t>实现对象</w:t>
            </w:r>
          </w:p>
        </w:tc>
        <w:tc>
          <w:tcPr>
            <w:tcW w:w="2835" w:type="dxa"/>
            <w:tcBorders>
              <w:top w:val="single" w:color="000000" w:sz="12" w:space="0"/>
              <w:left w:val="nil"/>
              <w:bottom w:val="single" w:color="000000" w:sz="8" w:space="0"/>
              <w:right w:val="nil"/>
            </w:tcBorders>
            <w:vAlign w:val="center"/>
          </w:tcPr>
          <w:p w14:paraId="11891ABF">
            <w:pPr>
              <w:spacing w:line="240" w:lineRule="auto"/>
              <w:jc w:val="center"/>
            </w:pPr>
            <w:r>
              <w:rPr>
                <w:rFonts w:ascii="宋体" w:hAnsi="宋体" w:eastAsia="宋体"/>
                <w:b/>
                <w:sz w:val="21"/>
              </w:rPr>
              <w:t>具体内容</w:t>
            </w:r>
          </w:p>
        </w:tc>
        <w:tc>
          <w:tcPr>
            <w:tcW w:w="2835" w:type="dxa"/>
            <w:tcBorders>
              <w:top w:val="single" w:color="000000" w:sz="12" w:space="0"/>
              <w:left w:val="nil"/>
              <w:bottom w:val="single" w:color="000000" w:sz="8" w:space="0"/>
              <w:right w:val="nil"/>
            </w:tcBorders>
            <w:vAlign w:val="center"/>
          </w:tcPr>
          <w:p w14:paraId="450AA4C2">
            <w:pPr>
              <w:spacing w:line="240" w:lineRule="auto"/>
              <w:jc w:val="center"/>
            </w:pPr>
            <w:r>
              <w:rPr>
                <w:rFonts w:ascii="宋体" w:hAnsi="宋体" w:eastAsia="宋体"/>
                <w:b/>
                <w:sz w:val="21"/>
              </w:rPr>
              <w:t>说明</w:t>
            </w:r>
          </w:p>
        </w:tc>
      </w:tr>
      <w:tr w14:paraId="7D59C98D">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7AA41CB">
            <w:pPr>
              <w:spacing w:before="0" w:after="0" w:line="240" w:lineRule="auto"/>
              <w:jc w:val="center"/>
            </w:pPr>
            <w:r>
              <w:rPr>
                <w:rFonts w:ascii="宋体" w:hAnsi="宋体" w:eastAsia="宋体"/>
                <w:b w:val="0"/>
                <w:sz w:val="21"/>
              </w:rPr>
              <w:t>RegisterActivity</w:t>
            </w:r>
          </w:p>
        </w:tc>
        <w:tc>
          <w:tcPr>
            <w:tcW w:w="2835" w:type="dxa"/>
            <w:tcBorders>
              <w:left w:val="nil"/>
              <w:bottom w:val="single" w:color="000000" w:sz="6" w:space="0"/>
              <w:right w:val="nil"/>
            </w:tcBorders>
            <w:vAlign w:val="center"/>
          </w:tcPr>
          <w:p w14:paraId="5BE4D8EC">
            <w:pPr>
              <w:spacing w:before="0" w:after="0" w:line="240" w:lineRule="auto"/>
              <w:jc w:val="left"/>
            </w:pPr>
            <w:r>
              <w:rPr>
                <w:rFonts w:ascii="宋体" w:hAnsi="宋体" w:eastAsia="宋体"/>
                <w:b w:val="0"/>
                <w:sz w:val="21"/>
              </w:rPr>
              <w:t>读取输入框并执行校验</w:t>
            </w:r>
          </w:p>
        </w:tc>
        <w:tc>
          <w:tcPr>
            <w:tcW w:w="2835" w:type="dxa"/>
            <w:tcBorders>
              <w:left w:val="nil"/>
              <w:bottom w:val="single" w:color="000000" w:sz="6" w:space="0"/>
              <w:right w:val="nil"/>
            </w:tcBorders>
            <w:vAlign w:val="center"/>
          </w:tcPr>
          <w:p w14:paraId="42CAE35A">
            <w:pPr>
              <w:spacing w:before="0" w:after="0" w:line="240" w:lineRule="auto"/>
              <w:jc w:val="left"/>
            </w:pPr>
            <w:r>
              <w:rPr>
                <w:rFonts w:ascii="宋体" w:hAnsi="宋体" w:eastAsia="宋体"/>
                <w:b w:val="0"/>
                <w:sz w:val="21"/>
              </w:rPr>
              <w:t>负责注册页面交互。</w:t>
            </w:r>
          </w:p>
        </w:tc>
      </w:tr>
      <w:tr w14:paraId="49CAF34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664DE6D">
            <w:pPr>
              <w:spacing w:before="0" w:after="0" w:line="240" w:lineRule="auto"/>
              <w:jc w:val="center"/>
            </w:pPr>
            <w:r>
              <w:rPr>
                <w:rFonts w:ascii="宋体" w:hAnsi="宋体" w:eastAsia="宋体"/>
                <w:b w:val="0"/>
                <w:sz w:val="21"/>
              </w:rPr>
              <w:t>DatabaseHelper</w:t>
            </w:r>
          </w:p>
        </w:tc>
        <w:tc>
          <w:tcPr>
            <w:tcW w:w="2835" w:type="dxa"/>
            <w:tcBorders>
              <w:left w:val="nil"/>
              <w:bottom w:val="single" w:color="000000" w:sz="6" w:space="0"/>
              <w:right w:val="nil"/>
            </w:tcBorders>
            <w:vAlign w:val="center"/>
          </w:tcPr>
          <w:p w14:paraId="19206740">
            <w:pPr>
              <w:spacing w:before="0" w:after="0" w:line="240" w:lineRule="auto"/>
              <w:jc w:val="left"/>
            </w:pPr>
            <w:r>
              <w:rPr>
                <w:rFonts w:ascii="宋体" w:hAnsi="宋体" w:eastAsia="宋体"/>
                <w:b w:val="0"/>
                <w:sz w:val="21"/>
              </w:rPr>
              <w:t>查询用户名并插入用户</w:t>
            </w:r>
          </w:p>
        </w:tc>
        <w:tc>
          <w:tcPr>
            <w:tcW w:w="2835" w:type="dxa"/>
            <w:tcBorders>
              <w:left w:val="nil"/>
              <w:bottom w:val="single" w:color="000000" w:sz="6" w:space="0"/>
              <w:right w:val="nil"/>
            </w:tcBorders>
            <w:vAlign w:val="center"/>
          </w:tcPr>
          <w:p w14:paraId="6D16E0AC">
            <w:pPr>
              <w:spacing w:before="0" w:after="0" w:line="240" w:lineRule="auto"/>
              <w:jc w:val="left"/>
            </w:pPr>
            <w:r>
              <w:rPr>
                <w:rFonts w:ascii="宋体" w:hAnsi="宋体" w:eastAsia="宋体"/>
                <w:b w:val="0"/>
                <w:sz w:val="21"/>
              </w:rPr>
              <w:t>封装 users 表操作。</w:t>
            </w:r>
          </w:p>
        </w:tc>
      </w:tr>
      <w:tr w14:paraId="4F6C4DA0">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8B96BC1">
            <w:pPr>
              <w:spacing w:before="0" w:after="0" w:line="240" w:lineRule="auto"/>
              <w:jc w:val="center"/>
            </w:pPr>
            <w:r>
              <w:rPr>
                <w:rFonts w:ascii="宋体" w:hAnsi="宋体" w:eastAsia="宋体"/>
                <w:b w:val="0"/>
                <w:sz w:val="21"/>
              </w:rPr>
              <w:t>PasswordUtils</w:t>
            </w:r>
          </w:p>
        </w:tc>
        <w:tc>
          <w:tcPr>
            <w:tcW w:w="2835" w:type="dxa"/>
            <w:tcBorders>
              <w:left w:val="nil"/>
              <w:bottom w:val="single" w:color="000000" w:sz="6" w:space="0"/>
              <w:right w:val="nil"/>
            </w:tcBorders>
            <w:vAlign w:val="center"/>
          </w:tcPr>
          <w:p w14:paraId="43E31E76">
            <w:pPr>
              <w:spacing w:before="0" w:after="0" w:line="240" w:lineRule="auto"/>
              <w:jc w:val="left"/>
            </w:pPr>
            <w:r>
              <w:rPr>
                <w:rFonts w:ascii="宋体" w:hAnsi="宋体" w:eastAsia="宋体"/>
                <w:b w:val="0"/>
                <w:sz w:val="21"/>
              </w:rPr>
              <w:t>生成密码摘要</w:t>
            </w:r>
          </w:p>
        </w:tc>
        <w:tc>
          <w:tcPr>
            <w:tcW w:w="2835" w:type="dxa"/>
            <w:tcBorders>
              <w:left w:val="nil"/>
              <w:bottom w:val="single" w:color="000000" w:sz="6" w:space="0"/>
              <w:right w:val="nil"/>
            </w:tcBorders>
            <w:vAlign w:val="center"/>
          </w:tcPr>
          <w:p w14:paraId="2D33228D">
            <w:pPr>
              <w:spacing w:before="0" w:after="0" w:line="240" w:lineRule="auto"/>
              <w:jc w:val="left"/>
            </w:pPr>
            <w:r>
              <w:rPr>
                <w:rFonts w:ascii="宋体" w:hAnsi="宋体" w:eastAsia="宋体"/>
                <w:b w:val="0"/>
                <w:sz w:val="21"/>
              </w:rPr>
              <w:t>避免保存明文密码。</w:t>
            </w:r>
          </w:p>
        </w:tc>
      </w:tr>
      <w:tr w14:paraId="4F2DE1CE">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7F3071D3">
            <w:pPr>
              <w:spacing w:before="0" w:after="0" w:line="240" w:lineRule="auto"/>
              <w:jc w:val="center"/>
            </w:pPr>
            <w:r>
              <w:rPr>
                <w:rFonts w:ascii="宋体" w:hAnsi="宋体" w:eastAsia="宋体"/>
                <w:b w:val="0"/>
                <w:sz w:val="21"/>
              </w:rPr>
              <w:t>SharedPreferences</w:t>
            </w:r>
          </w:p>
        </w:tc>
        <w:tc>
          <w:tcPr>
            <w:tcW w:w="2835" w:type="dxa"/>
            <w:tcBorders>
              <w:left w:val="nil"/>
              <w:bottom w:val="single" w:color="000000" w:sz="12" w:space="0"/>
              <w:right w:val="nil"/>
            </w:tcBorders>
            <w:vAlign w:val="center"/>
          </w:tcPr>
          <w:p w14:paraId="236ACE81">
            <w:pPr>
              <w:spacing w:before="0" w:after="0" w:line="240" w:lineRule="auto"/>
              <w:jc w:val="left"/>
            </w:pPr>
            <w:r>
              <w:rPr>
                <w:rFonts w:ascii="宋体" w:hAnsi="宋体" w:eastAsia="宋体"/>
                <w:b w:val="0"/>
                <w:sz w:val="21"/>
              </w:rPr>
              <w:t>注册阶段不写入登录状态</w:t>
            </w:r>
          </w:p>
        </w:tc>
        <w:tc>
          <w:tcPr>
            <w:tcW w:w="2835" w:type="dxa"/>
            <w:tcBorders>
              <w:left w:val="nil"/>
              <w:bottom w:val="single" w:color="000000" w:sz="12" w:space="0"/>
              <w:right w:val="nil"/>
            </w:tcBorders>
            <w:vAlign w:val="center"/>
          </w:tcPr>
          <w:p w14:paraId="3558F230">
            <w:pPr>
              <w:spacing w:before="0" w:after="0" w:line="240" w:lineRule="auto"/>
              <w:jc w:val="left"/>
            </w:pPr>
            <w:r>
              <w:rPr>
                <w:rFonts w:ascii="宋体" w:hAnsi="宋体" w:eastAsia="宋体"/>
                <w:b w:val="0"/>
                <w:sz w:val="21"/>
              </w:rPr>
              <w:t>注册成功后由用户重新登录。</w:t>
            </w:r>
          </w:p>
        </w:tc>
      </w:tr>
    </w:tbl>
    <w:p w14:paraId="1F9D3DB7">
      <w:pPr>
        <w:spacing w:line="360" w:lineRule="auto"/>
      </w:pPr>
    </w:p>
    <w:p w14:paraId="587041CD">
      <w:pPr>
        <w:pStyle w:val="4"/>
        <w:keepNext/>
        <w:spacing w:before="0" w:after="0" w:line="360" w:lineRule="auto"/>
        <w:ind w:firstLine="0"/>
        <w:jc w:val="left"/>
      </w:pPr>
      <w:bookmarkStart w:id="26" w:name="_Toc19964"/>
      <w:r>
        <w:rPr>
          <w:rFonts w:ascii="黑体" w:hAnsi="黑体" w:eastAsia="黑体"/>
          <w:b/>
          <w:sz w:val="27"/>
        </w:rPr>
        <w:t xml:space="preserve">5.2 </w:t>
      </w:r>
      <w:r>
        <w:rPr>
          <w:rFonts w:hint="eastAsia" w:ascii="黑体" w:hAnsi="黑体" w:eastAsia="黑体"/>
          <w:b/>
          <w:sz w:val="27"/>
          <w:lang w:val="en-US" w:eastAsia="zh-CN"/>
        </w:rPr>
        <w:t>修改</w:t>
      </w:r>
      <w:r>
        <w:rPr>
          <w:rFonts w:ascii="黑体" w:hAnsi="黑体" w:eastAsia="黑体"/>
          <w:b/>
          <w:sz w:val="27"/>
        </w:rPr>
        <w:t>密码</w:t>
      </w:r>
      <w:bookmarkEnd w:id="26"/>
    </w:p>
    <w:p w14:paraId="0F7C2AE0">
      <w:pPr>
        <w:spacing w:before="0" w:after="0" w:line="360" w:lineRule="auto"/>
        <w:ind w:firstLine="480"/>
      </w:pPr>
      <w:r>
        <w:rPr>
          <w:rFonts w:ascii="宋体" w:hAnsi="宋体" w:eastAsia="宋体"/>
          <w:b w:val="0"/>
          <w:sz w:val="24"/>
        </w:rPr>
        <w:t>忘记密码功能由 ForgotPasswordActivity 实现。该页面一般从登录页进入，用户输入用户名、注册邮箱、新密码和确认新密码。与修改密码不同，忘记密码发生在未登录状态下，因此不能依赖当前用户 ID，而是通过用户名查询用户记录。</w:t>
      </w:r>
    </w:p>
    <w:p w14:paraId="7A74BD23">
      <w:pPr>
        <w:spacing w:before="0" w:after="0" w:line="360" w:lineRule="auto"/>
        <w:ind w:firstLine="480"/>
      </w:pPr>
      <w:r>
        <w:rPr>
          <w:rFonts w:ascii="宋体" w:hAnsi="宋体" w:eastAsia="宋体"/>
          <w:b w:val="0"/>
          <w:sz w:val="24"/>
        </w:rPr>
        <w:t>具体实现时，系统先根据用户名调用 DatabaseHelper.getUserByUsername 方法。如果查询不到用户，则提示账号不存在；如果存在用户，则继续比较输入邮箱与用户表中保存的邮箱。邮箱匹配后，系统调用 PasswordUtils 生成新密码摘要，并通过 DatabaseHelper.updatePasswordByUsername 更新 password_hash 字段。</w:t>
      </w:r>
    </w:p>
    <w:p w14:paraId="2FE02E81">
      <w:pPr>
        <w:spacing w:before="0" w:after="0" w:line="360" w:lineRule="auto"/>
        <w:ind w:firstLine="480"/>
      </w:pPr>
      <w:r>
        <w:rPr>
          <w:rFonts w:ascii="宋体" w:hAnsi="宋体" w:eastAsia="宋体"/>
          <w:b w:val="0"/>
          <w:sz w:val="24"/>
        </w:rPr>
        <w:t>为了保证流程清晰，页面在每一种失败情况下给出不同提示。例如输入为空时提示补全信息，两次密码不一致时提示重新输入，邮箱与注册邮箱不一致时提示验证失败，数据库更新失败时提示重设失败。这样可以减少用户重复尝试带来的困惑。</w:t>
      </w:r>
    </w:p>
    <w:p w14:paraId="215F59A3">
      <w:pPr>
        <w:spacing w:before="0" w:after="0" w:line="360" w:lineRule="auto"/>
        <w:ind w:firstLine="480"/>
      </w:pPr>
      <w:r>
        <w:rPr>
          <w:rFonts w:ascii="宋体" w:hAnsi="宋体" w:eastAsia="宋体"/>
          <w:b w:val="0"/>
          <w:sz w:val="24"/>
        </w:rPr>
        <w:t>本系统的忘记密码设计属于本地基础验证方式，不涉及短信验证码和邮件发送。虽然安全强度不如服务器端多因素验证，但对于本地毕业设计系统而言能够满足演示和基本使用需求。后续若系统扩展到联网环境，可以接入邮箱验证码或密保问题来提高找回密码的安全性。</w:t>
      </w:r>
    </w:p>
    <w:p w14:paraId="10F85C87">
      <w:pPr>
        <w:spacing w:line="360" w:lineRule="auto"/>
        <w:jc w:val="center"/>
        <w:rPr>
          <w:rFonts w:hint="eastAsia" w:eastAsia="宋体"/>
          <w:lang w:eastAsia="zh-CN"/>
        </w:rPr>
      </w:pPr>
      <w:r>
        <w:rPr>
          <w:rFonts w:hint="eastAsia" w:eastAsia="宋体"/>
          <w:lang w:eastAsia="zh-CN"/>
        </w:rPr>
        <w:drawing>
          <wp:inline distT="0" distB="0" distL="114300" distR="114300">
            <wp:extent cx="2198370" cy="4885055"/>
            <wp:effectExtent l="0" t="0" r="11430" b="6985"/>
            <wp:docPr id="19" name="图片 19" descr="38b7a31d3f0bb5a670c968a19c7dd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8b7a31d3f0bb5a670c968a19c7ddfa2"/>
                    <pic:cNvPicPr>
                      <a:picLocks noChangeAspect="1"/>
                    </pic:cNvPicPr>
                  </pic:nvPicPr>
                  <pic:blipFill>
                    <a:blip r:embed="rId17"/>
                    <a:stretch>
                      <a:fillRect/>
                    </a:stretch>
                  </pic:blipFill>
                  <pic:spPr>
                    <a:xfrm>
                      <a:off x="0" y="0"/>
                      <a:ext cx="2198370" cy="4885055"/>
                    </a:xfrm>
                    <a:prstGeom prst="rect">
                      <a:avLst/>
                    </a:prstGeom>
                  </pic:spPr>
                </pic:pic>
              </a:graphicData>
            </a:graphic>
          </wp:inline>
        </w:drawing>
      </w:r>
    </w:p>
    <w:p w14:paraId="52A578B3">
      <w:pPr>
        <w:spacing w:before="0" w:after="0" w:line="360" w:lineRule="auto"/>
        <w:ind w:firstLine="0"/>
        <w:jc w:val="center"/>
      </w:pPr>
      <w:r>
        <w:rPr>
          <w:rFonts w:ascii="宋体" w:hAnsi="宋体" w:eastAsia="宋体"/>
          <w:b/>
          <w:sz w:val="24"/>
        </w:rPr>
        <w:t xml:space="preserve">图5-2 </w:t>
      </w:r>
      <w:r>
        <w:rPr>
          <w:rFonts w:hint="eastAsia"/>
          <w:b/>
          <w:sz w:val="24"/>
          <w:lang w:val="en-US" w:eastAsia="zh-CN"/>
        </w:rPr>
        <w:t>修改</w:t>
      </w:r>
      <w:r>
        <w:rPr>
          <w:rFonts w:ascii="宋体" w:hAnsi="宋体" w:eastAsia="宋体"/>
          <w:b/>
          <w:sz w:val="24"/>
        </w:rPr>
        <w:t>密码页面</w:t>
      </w:r>
    </w:p>
    <w:p w14:paraId="7A9DA7F1">
      <w:pPr>
        <w:spacing w:before="0" w:after="0" w:line="360" w:lineRule="auto"/>
        <w:ind w:firstLine="0"/>
        <w:jc w:val="center"/>
      </w:pPr>
      <w:r>
        <w:rPr>
          <w:rFonts w:ascii="宋体" w:hAnsi="宋体" w:eastAsia="宋体"/>
          <w:b/>
          <w:sz w:val="24"/>
        </w:rPr>
        <w:t xml:space="preserve">表5-2 </w:t>
      </w:r>
      <w:r>
        <w:rPr>
          <w:rFonts w:hint="eastAsia"/>
          <w:b/>
          <w:sz w:val="24"/>
          <w:lang w:val="en-US" w:eastAsia="zh-CN"/>
        </w:rPr>
        <w:t>修改</w:t>
      </w:r>
      <w:r>
        <w:rPr>
          <w:rFonts w:ascii="宋体" w:hAnsi="宋体" w:eastAsia="宋体"/>
          <w:b/>
          <w:sz w:val="24"/>
        </w:rPr>
        <w:t>密码实现要点表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4092CE77">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458177FC">
            <w:pPr>
              <w:spacing w:line="240" w:lineRule="auto"/>
              <w:jc w:val="center"/>
            </w:pPr>
            <w:r>
              <w:rPr>
                <w:rFonts w:ascii="宋体" w:hAnsi="宋体" w:eastAsia="宋体"/>
                <w:b/>
                <w:sz w:val="21"/>
              </w:rPr>
              <w:t>实现对象</w:t>
            </w:r>
          </w:p>
        </w:tc>
        <w:tc>
          <w:tcPr>
            <w:tcW w:w="2835" w:type="dxa"/>
            <w:tcBorders>
              <w:top w:val="single" w:color="000000" w:sz="12" w:space="0"/>
              <w:left w:val="nil"/>
              <w:bottom w:val="single" w:color="000000" w:sz="8" w:space="0"/>
              <w:right w:val="nil"/>
            </w:tcBorders>
            <w:vAlign w:val="center"/>
          </w:tcPr>
          <w:p w14:paraId="6BCFFEF0">
            <w:pPr>
              <w:spacing w:line="240" w:lineRule="auto"/>
              <w:jc w:val="center"/>
            </w:pPr>
            <w:r>
              <w:rPr>
                <w:rFonts w:ascii="宋体" w:hAnsi="宋体" w:eastAsia="宋体"/>
                <w:b/>
                <w:sz w:val="21"/>
              </w:rPr>
              <w:t>具体内容</w:t>
            </w:r>
          </w:p>
        </w:tc>
        <w:tc>
          <w:tcPr>
            <w:tcW w:w="2835" w:type="dxa"/>
            <w:tcBorders>
              <w:top w:val="single" w:color="000000" w:sz="12" w:space="0"/>
              <w:left w:val="nil"/>
              <w:bottom w:val="single" w:color="000000" w:sz="8" w:space="0"/>
              <w:right w:val="nil"/>
            </w:tcBorders>
            <w:vAlign w:val="center"/>
          </w:tcPr>
          <w:p w14:paraId="47F68932">
            <w:pPr>
              <w:spacing w:line="240" w:lineRule="auto"/>
              <w:jc w:val="center"/>
            </w:pPr>
            <w:r>
              <w:rPr>
                <w:rFonts w:ascii="宋体" w:hAnsi="宋体" w:eastAsia="宋体"/>
                <w:b/>
                <w:sz w:val="21"/>
              </w:rPr>
              <w:t>说明</w:t>
            </w:r>
          </w:p>
        </w:tc>
      </w:tr>
      <w:tr w14:paraId="0D162515">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48F0924">
            <w:pPr>
              <w:spacing w:before="0" w:after="0" w:line="240" w:lineRule="auto"/>
              <w:jc w:val="center"/>
            </w:pPr>
            <w:r>
              <w:rPr>
                <w:rFonts w:ascii="宋体" w:hAnsi="宋体" w:eastAsia="宋体"/>
                <w:b w:val="0"/>
                <w:sz w:val="21"/>
              </w:rPr>
              <w:t>ForgotPasswordActivity</w:t>
            </w:r>
          </w:p>
        </w:tc>
        <w:tc>
          <w:tcPr>
            <w:tcW w:w="2835" w:type="dxa"/>
            <w:tcBorders>
              <w:left w:val="nil"/>
              <w:bottom w:val="single" w:color="000000" w:sz="6" w:space="0"/>
              <w:right w:val="nil"/>
            </w:tcBorders>
            <w:vAlign w:val="center"/>
          </w:tcPr>
          <w:p w14:paraId="0A906F92">
            <w:pPr>
              <w:spacing w:before="0" w:after="0" w:line="240" w:lineRule="auto"/>
              <w:jc w:val="left"/>
            </w:pPr>
            <w:r>
              <w:rPr>
                <w:rFonts w:ascii="宋体" w:hAnsi="宋体" w:eastAsia="宋体"/>
                <w:b w:val="0"/>
                <w:sz w:val="21"/>
              </w:rPr>
              <w:t>处理找回密码输入和提示</w:t>
            </w:r>
          </w:p>
        </w:tc>
        <w:tc>
          <w:tcPr>
            <w:tcW w:w="2835" w:type="dxa"/>
            <w:tcBorders>
              <w:left w:val="nil"/>
              <w:bottom w:val="single" w:color="000000" w:sz="6" w:space="0"/>
              <w:right w:val="nil"/>
            </w:tcBorders>
            <w:vAlign w:val="center"/>
          </w:tcPr>
          <w:p w14:paraId="4C160AEF">
            <w:pPr>
              <w:spacing w:before="0" w:after="0" w:line="240" w:lineRule="auto"/>
              <w:jc w:val="left"/>
            </w:pPr>
            <w:r>
              <w:rPr>
                <w:rFonts w:ascii="宋体" w:hAnsi="宋体" w:eastAsia="宋体"/>
                <w:b w:val="0"/>
                <w:sz w:val="21"/>
              </w:rPr>
              <w:t>登录前可访问。</w:t>
            </w:r>
          </w:p>
        </w:tc>
      </w:tr>
      <w:tr w14:paraId="287BC6AE">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5390B79">
            <w:pPr>
              <w:spacing w:before="0" w:after="0" w:line="240" w:lineRule="auto"/>
              <w:jc w:val="center"/>
            </w:pPr>
            <w:r>
              <w:rPr>
                <w:rFonts w:ascii="宋体" w:hAnsi="宋体" w:eastAsia="宋体"/>
                <w:b w:val="0"/>
                <w:sz w:val="21"/>
              </w:rPr>
              <w:t>DatabaseHelper</w:t>
            </w:r>
          </w:p>
        </w:tc>
        <w:tc>
          <w:tcPr>
            <w:tcW w:w="2835" w:type="dxa"/>
            <w:tcBorders>
              <w:left w:val="nil"/>
              <w:bottom w:val="single" w:color="000000" w:sz="6" w:space="0"/>
              <w:right w:val="nil"/>
            </w:tcBorders>
            <w:vAlign w:val="center"/>
          </w:tcPr>
          <w:p w14:paraId="0DEC7AE8">
            <w:pPr>
              <w:spacing w:before="0" w:after="0" w:line="240" w:lineRule="auto"/>
              <w:jc w:val="left"/>
            </w:pPr>
            <w:r>
              <w:rPr>
                <w:rFonts w:ascii="宋体" w:hAnsi="宋体" w:eastAsia="宋体"/>
                <w:b w:val="0"/>
                <w:sz w:val="21"/>
              </w:rPr>
              <w:t>按用户名查询并更新密码</w:t>
            </w:r>
          </w:p>
        </w:tc>
        <w:tc>
          <w:tcPr>
            <w:tcW w:w="2835" w:type="dxa"/>
            <w:tcBorders>
              <w:left w:val="nil"/>
              <w:bottom w:val="single" w:color="000000" w:sz="6" w:space="0"/>
              <w:right w:val="nil"/>
            </w:tcBorders>
            <w:vAlign w:val="center"/>
          </w:tcPr>
          <w:p w14:paraId="405B1267">
            <w:pPr>
              <w:spacing w:before="0" w:after="0" w:line="240" w:lineRule="auto"/>
              <w:jc w:val="left"/>
            </w:pPr>
            <w:r>
              <w:rPr>
                <w:rFonts w:ascii="宋体" w:hAnsi="宋体" w:eastAsia="宋体"/>
                <w:b w:val="0"/>
                <w:sz w:val="21"/>
              </w:rPr>
              <w:t>只更新 password_hash 字段。</w:t>
            </w:r>
          </w:p>
        </w:tc>
      </w:tr>
      <w:tr w14:paraId="1FD281E9">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04420D1">
            <w:pPr>
              <w:spacing w:before="0" w:after="0" w:line="240" w:lineRule="auto"/>
              <w:jc w:val="center"/>
            </w:pPr>
            <w:r>
              <w:rPr>
                <w:rFonts w:ascii="宋体" w:hAnsi="宋体" w:eastAsia="宋体"/>
                <w:b w:val="0"/>
                <w:sz w:val="21"/>
              </w:rPr>
              <w:t>PasswordUtils</w:t>
            </w:r>
          </w:p>
        </w:tc>
        <w:tc>
          <w:tcPr>
            <w:tcW w:w="2835" w:type="dxa"/>
            <w:tcBorders>
              <w:left w:val="nil"/>
              <w:bottom w:val="single" w:color="000000" w:sz="6" w:space="0"/>
              <w:right w:val="nil"/>
            </w:tcBorders>
            <w:vAlign w:val="center"/>
          </w:tcPr>
          <w:p w14:paraId="1811F9EB">
            <w:pPr>
              <w:spacing w:before="0" w:after="0" w:line="240" w:lineRule="auto"/>
              <w:jc w:val="left"/>
            </w:pPr>
            <w:r>
              <w:rPr>
                <w:rFonts w:ascii="宋体" w:hAnsi="宋体" w:eastAsia="宋体"/>
                <w:b w:val="0"/>
                <w:sz w:val="21"/>
              </w:rPr>
              <w:t>生成新密码摘要</w:t>
            </w:r>
          </w:p>
        </w:tc>
        <w:tc>
          <w:tcPr>
            <w:tcW w:w="2835" w:type="dxa"/>
            <w:tcBorders>
              <w:left w:val="nil"/>
              <w:bottom w:val="single" w:color="000000" w:sz="6" w:space="0"/>
              <w:right w:val="nil"/>
            </w:tcBorders>
            <w:vAlign w:val="center"/>
          </w:tcPr>
          <w:p w14:paraId="228B735D">
            <w:pPr>
              <w:spacing w:before="0" w:after="0" w:line="240" w:lineRule="auto"/>
              <w:jc w:val="left"/>
            </w:pPr>
            <w:r>
              <w:rPr>
                <w:rFonts w:ascii="宋体" w:hAnsi="宋体" w:eastAsia="宋体"/>
                <w:b w:val="0"/>
                <w:sz w:val="21"/>
              </w:rPr>
              <w:t>与登录校验保持一致。</w:t>
            </w:r>
          </w:p>
        </w:tc>
      </w:tr>
      <w:tr w14:paraId="738FC45B">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6FE0F815">
            <w:pPr>
              <w:spacing w:before="0" w:after="0" w:line="240" w:lineRule="auto"/>
              <w:jc w:val="center"/>
            </w:pPr>
            <w:r>
              <w:rPr>
                <w:rFonts w:ascii="宋体" w:hAnsi="宋体" w:eastAsia="宋体"/>
                <w:b w:val="0"/>
                <w:sz w:val="21"/>
              </w:rPr>
              <w:t>Toast/Dialog</w:t>
            </w:r>
          </w:p>
        </w:tc>
        <w:tc>
          <w:tcPr>
            <w:tcW w:w="2835" w:type="dxa"/>
            <w:tcBorders>
              <w:left w:val="nil"/>
              <w:bottom w:val="single" w:color="000000" w:sz="12" w:space="0"/>
              <w:right w:val="nil"/>
            </w:tcBorders>
            <w:vAlign w:val="center"/>
          </w:tcPr>
          <w:p w14:paraId="37591ED2">
            <w:pPr>
              <w:spacing w:before="0" w:after="0" w:line="240" w:lineRule="auto"/>
              <w:jc w:val="left"/>
            </w:pPr>
            <w:r>
              <w:rPr>
                <w:rFonts w:ascii="宋体" w:hAnsi="宋体" w:eastAsia="宋体"/>
                <w:b w:val="0"/>
                <w:sz w:val="21"/>
              </w:rPr>
              <w:t>反馈验证结果</w:t>
            </w:r>
          </w:p>
        </w:tc>
        <w:tc>
          <w:tcPr>
            <w:tcW w:w="2835" w:type="dxa"/>
            <w:tcBorders>
              <w:left w:val="nil"/>
              <w:bottom w:val="single" w:color="000000" w:sz="12" w:space="0"/>
              <w:right w:val="nil"/>
            </w:tcBorders>
            <w:vAlign w:val="center"/>
          </w:tcPr>
          <w:p w14:paraId="5C215B45">
            <w:pPr>
              <w:spacing w:before="0" w:after="0" w:line="240" w:lineRule="auto"/>
              <w:jc w:val="left"/>
            </w:pPr>
            <w:r>
              <w:rPr>
                <w:rFonts w:ascii="宋体" w:hAnsi="宋体" w:eastAsia="宋体"/>
                <w:b w:val="0"/>
                <w:sz w:val="21"/>
              </w:rPr>
              <w:t>区分账号不存在、邮箱错误和更新失败。</w:t>
            </w:r>
          </w:p>
        </w:tc>
      </w:tr>
    </w:tbl>
    <w:p w14:paraId="3A4739ED">
      <w:pPr>
        <w:spacing w:line="360" w:lineRule="auto"/>
      </w:pPr>
    </w:p>
    <w:p w14:paraId="2C59D621">
      <w:pPr>
        <w:pStyle w:val="4"/>
        <w:keepNext/>
        <w:spacing w:before="0" w:after="0" w:line="360" w:lineRule="auto"/>
        <w:ind w:firstLine="0"/>
        <w:jc w:val="left"/>
      </w:pPr>
      <w:bookmarkStart w:id="27" w:name="_Toc11406"/>
      <w:r>
        <w:rPr>
          <w:rFonts w:ascii="黑体" w:hAnsi="黑体" w:eastAsia="黑体"/>
          <w:b/>
          <w:sz w:val="27"/>
        </w:rPr>
        <w:t>5.3 用户新建笔记</w:t>
      </w:r>
      <w:bookmarkEnd w:id="27"/>
    </w:p>
    <w:p w14:paraId="49C05D31">
      <w:pPr>
        <w:spacing w:before="0" w:after="0" w:line="360" w:lineRule="auto"/>
        <w:ind w:firstLine="480"/>
      </w:pPr>
      <w:r>
        <w:rPr>
          <w:rFonts w:ascii="宋体" w:hAnsi="宋体" w:eastAsia="宋体"/>
          <w:b w:val="0"/>
          <w:sz w:val="24"/>
        </w:rPr>
        <w:t>用户新建笔记功能由 DiaryEditActivity 或 NoteEditActivity 实现。页面包含标题输入框、正文输入框、心情选择、天气输入、标签输入和状态选择等控件。用户填写完毕后点击保存按钮，系统先判断标题和正文是否为空，再将其他字段作为可选信息保存。</w:t>
      </w:r>
    </w:p>
    <w:p w14:paraId="613BCB39">
      <w:pPr>
        <w:spacing w:before="0" w:after="0" w:line="360" w:lineRule="auto"/>
        <w:ind w:firstLine="480"/>
      </w:pPr>
      <w:r>
        <w:rPr>
          <w:rFonts w:ascii="宋体" w:hAnsi="宋体" w:eastAsia="宋体"/>
          <w:b w:val="0"/>
          <w:sz w:val="24"/>
        </w:rPr>
        <w:t>保存时，系统从 SharedPreferences 中读取当前登录用户 ID，确保新笔记归属正确。然后生成当前时间作为 created_at 和 updated_at，并调用 DatabaseHelper.addDiary 方法插入 diaries 表。插入成功后，页面可以返回列表，也可以清空输入框继续添加下一篇笔记。</w:t>
      </w:r>
    </w:p>
    <w:p w14:paraId="296A34CB">
      <w:pPr>
        <w:spacing w:before="0" w:after="0" w:line="360" w:lineRule="auto"/>
        <w:ind w:firstLine="480"/>
      </w:pPr>
      <w:r>
        <w:rPr>
          <w:rFonts w:ascii="宋体" w:hAnsi="宋体" w:eastAsia="宋体"/>
          <w:b w:val="0"/>
          <w:sz w:val="24"/>
        </w:rPr>
        <w:t>在实现中，标题和正文是最重要的两个字段，其他字段用于增强记录的可读性和可检索性。心情字段可保存“开心”“平静”“焦虑”等文本，天气字段可保存用户手动输入的天气，标签字段可保存多个分类词，状态字段可保存草稿、普通或私密。</w:t>
      </w:r>
    </w:p>
    <w:p w14:paraId="05BCBC91">
      <w:pPr>
        <w:spacing w:before="0" w:after="0" w:line="360" w:lineRule="auto"/>
        <w:ind w:firstLine="480"/>
      </w:pPr>
      <w:r>
        <w:rPr>
          <w:rFonts w:ascii="宋体" w:hAnsi="宋体" w:eastAsia="宋体"/>
          <w:b w:val="0"/>
          <w:sz w:val="24"/>
        </w:rPr>
        <w:t>新建笔记后，DiaryListFragment 会在 onResume 或保存回调中重新查询数据库。查询语句包含 user_id 条件，并根据当前排序方式设置 ORDER BY。这样用户返回列表后能够立即看到新记录，保证新增操作形成闭环。</w:t>
      </w:r>
    </w:p>
    <w:p w14:paraId="33DEEA7A">
      <w:pPr>
        <w:spacing w:before="0" w:after="0" w:line="360" w:lineRule="auto"/>
        <w:ind w:firstLine="480"/>
      </w:pPr>
      <w:r>
        <w:rPr>
          <w:rFonts w:ascii="宋体" w:hAnsi="宋体" w:eastAsia="宋体"/>
          <w:b w:val="0"/>
          <w:sz w:val="24"/>
        </w:rPr>
        <w:t>若用户输入较长文本，系统仍将正文保存为 TEXT 类型。SQLite 对本地文本记录具有较好支持，足以满足普通日记内容保存需求。后续若增加图片附件，可使用图片路径或 BLOB 字段进行扩展，但文本笔记功能不受影响。</w:t>
      </w:r>
    </w:p>
    <w:p w14:paraId="27ECE890">
      <w:pPr>
        <w:spacing w:line="360" w:lineRule="auto"/>
        <w:jc w:val="center"/>
        <w:rPr>
          <w:rFonts w:hint="eastAsia" w:eastAsia="宋体"/>
          <w:lang w:eastAsia="zh-CN"/>
        </w:rPr>
      </w:pPr>
      <w:r>
        <w:rPr>
          <w:rFonts w:hint="eastAsia" w:eastAsia="宋体"/>
          <w:lang w:eastAsia="zh-CN"/>
        </w:rPr>
        <w:drawing>
          <wp:inline distT="0" distB="0" distL="114300" distR="114300">
            <wp:extent cx="2198370" cy="4885055"/>
            <wp:effectExtent l="0" t="0" r="11430" b="6985"/>
            <wp:docPr id="3" name="图片 3" descr="新建日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新建日志"/>
                    <pic:cNvPicPr>
                      <a:picLocks noChangeAspect="1"/>
                    </pic:cNvPicPr>
                  </pic:nvPicPr>
                  <pic:blipFill>
                    <a:blip r:embed="rId18"/>
                    <a:stretch>
                      <a:fillRect/>
                    </a:stretch>
                  </pic:blipFill>
                  <pic:spPr>
                    <a:xfrm>
                      <a:off x="0" y="0"/>
                      <a:ext cx="2198370" cy="4885055"/>
                    </a:xfrm>
                    <a:prstGeom prst="rect">
                      <a:avLst/>
                    </a:prstGeom>
                  </pic:spPr>
                </pic:pic>
              </a:graphicData>
            </a:graphic>
          </wp:inline>
        </w:drawing>
      </w:r>
    </w:p>
    <w:p w14:paraId="11D410FF">
      <w:pPr>
        <w:spacing w:before="0" w:after="0" w:line="360" w:lineRule="auto"/>
        <w:ind w:firstLine="0"/>
        <w:jc w:val="center"/>
      </w:pPr>
      <w:r>
        <w:rPr>
          <w:rFonts w:ascii="宋体" w:hAnsi="宋体" w:eastAsia="宋体"/>
          <w:b/>
          <w:sz w:val="24"/>
        </w:rPr>
        <w:t>图5-3 用户新建笔记页面截图</w:t>
      </w:r>
    </w:p>
    <w:p w14:paraId="09B708F4">
      <w:pPr>
        <w:spacing w:before="0" w:after="0" w:line="360" w:lineRule="auto"/>
        <w:ind w:firstLine="0"/>
        <w:jc w:val="center"/>
      </w:pPr>
      <w:r>
        <w:rPr>
          <w:rFonts w:ascii="宋体" w:hAnsi="宋体" w:eastAsia="宋体"/>
          <w:b/>
          <w:sz w:val="24"/>
        </w:rPr>
        <w:t>表5-3 新建笔记实现要点表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41BCC47B">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17023016">
            <w:pPr>
              <w:spacing w:line="240" w:lineRule="auto"/>
              <w:jc w:val="center"/>
            </w:pPr>
            <w:r>
              <w:rPr>
                <w:rFonts w:ascii="宋体" w:hAnsi="宋体" w:eastAsia="宋体"/>
                <w:b/>
                <w:sz w:val="21"/>
              </w:rPr>
              <w:t>字段</w:t>
            </w:r>
          </w:p>
        </w:tc>
        <w:tc>
          <w:tcPr>
            <w:tcW w:w="2835" w:type="dxa"/>
            <w:tcBorders>
              <w:top w:val="single" w:color="000000" w:sz="12" w:space="0"/>
              <w:left w:val="nil"/>
              <w:bottom w:val="single" w:color="000000" w:sz="8" w:space="0"/>
              <w:right w:val="nil"/>
            </w:tcBorders>
            <w:vAlign w:val="center"/>
          </w:tcPr>
          <w:p w14:paraId="20CC647B">
            <w:pPr>
              <w:spacing w:line="240" w:lineRule="auto"/>
              <w:jc w:val="center"/>
            </w:pPr>
            <w:r>
              <w:rPr>
                <w:rFonts w:ascii="宋体" w:hAnsi="宋体" w:eastAsia="宋体"/>
                <w:b/>
                <w:sz w:val="21"/>
              </w:rPr>
              <w:t>来源</w:t>
            </w:r>
          </w:p>
        </w:tc>
        <w:tc>
          <w:tcPr>
            <w:tcW w:w="2835" w:type="dxa"/>
            <w:tcBorders>
              <w:top w:val="single" w:color="000000" w:sz="12" w:space="0"/>
              <w:left w:val="nil"/>
              <w:bottom w:val="single" w:color="000000" w:sz="8" w:space="0"/>
              <w:right w:val="nil"/>
            </w:tcBorders>
            <w:vAlign w:val="center"/>
          </w:tcPr>
          <w:p w14:paraId="05FF1957">
            <w:pPr>
              <w:spacing w:line="240" w:lineRule="auto"/>
              <w:jc w:val="center"/>
            </w:pPr>
            <w:r>
              <w:rPr>
                <w:rFonts w:ascii="宋体" w:hAnsi="宋体" w:eastAsia="宋体"/>
                <w:b/>
                <w:sz w:val="21"/>
              </w:rPr>
              <w:t>保存位置</w:t>
            </w:r>
          </w:p>
        </w:tc>
      </w:tr>
      <w:tr w14:paraId="2F638487">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8333271">
            <w:pPr>
              <w:spacing w:before="0" w:after="0" w:line="240" w:lineRule="auto"/>
              <w:jc w:val="center"/>
            </w:pPr>
            <w:r>
              <w:rPr>
                <w:rFonts w:ascii="宋体" w:hAnsi="宋体" w:eastAsia="宋体"/>
                <w:b w:val="0"/>
                <w:sz w:val="21"/>
              </w:rPr>
              <w:t>user_id</w:t>
            </w:r>
          </w:p>
        </w:tc>
        <w:tc>
          <w:tcPr>
            <w:tcW w:w="2835" w:type="dxa"/>
            <w:tcBorders>
              <w:left w:val="nil"/>
              <w:bottom w:val="single" w:color="000000" w:sz="6" w:space="0"/>
              <w:right w:val="nil"/>
            </w:tcBorders>
            <w:vAlign w:val="center"/>
          </w:tcPr>
          <w:p w14:paraId="34FE38F6">
            <w:pPr>
              <w:spacing w:before="0" w:after="0" w:line="240" w:lineRule="auto"/>
              <w:jc w:val="left"/>
            </w:pPr>
            <w:r>
              <w:rPr>
                <w:rFonts w:ascii="宋体" w:hAnsi="宋体" w:eastAsia="宋体"/>
                <w:b w:val="0"/>
                <w:sz w:val="21"/>
              </w:rPr>
              <w:t>当前登录状态</w:t>
            </w:r>
          </w:p>
        </w:tc>
        <w:tc>
          <w:tcPr>
            <w:tcW w:w="2835" w:type="dxa"/>
            <w:tcBorders>
              <w:left w:val="nil"/>
              <w:bottom w:val="single" w:color="000000" w:sz="6" w:space="0"/>
              <w:right w:val="nil"/>
            </w:tcBorders>
            <w:vAlign w:val="center"/>
          </w:tcPr>
          <w:p w14:paraId="1BF908A6">
            <w:pPr>
              <w:spacing w:before="0" w:after="0" w:line="240" w:lineRule="auto"/>
              <w:jc w:val="left"/>
            </w:pPr>
            <w:r>
              <w:rPr>
                <w:rFonts w:ascii="宋体" w:hAnsi="宋体" w:eastAsia="宋体"/>
                <w:b w:val="0"/>
                <w:sz w:val="21"/>
              </w:rPr>
              <w:t>diaries.user_id</w:t>
            </w:r>
          </w:p>
        </w:tc>
      </w:tr>
      <w:tr w14:paraId="3AC21E21">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DA9BA9C">
            <w:pPr>
              <w:spacing w:before="0" w:after="0" w:line="240" w:lineRule="auto"/>
              <w:jc w:val="center"/>
            </w:pPr>
            <w:r>
              <w:rPr>
                <w:rFonts w:ascii="宋体" w:hAnsi="宋体" w:eastAsia="宋体"/>
                <w:b w:val="0"/>
                <w:sz w:val="21"/>
              </w:rPr>
              <w:t>title</w:t>
            </w:r>
          </w:p>
        </w:tc>
        <w:tc>
          <w:tcPr>
            <w:tcW w:w="2835" w:type="dxa"/>
            <w:tcBorders>
              <w:left w:val="nil"/>
              <w:bottom w:val="single" w:color="000000" w:sz="6" w:space="0"/>
              <w:right w:val="nil"/>
            </w:tcBorders>
            <w:vAlign w:val="center"/>
          </w:tcPr>
          <w:p w14:paraId="17FFE7FA">
            <w:pPr>
              <w:spacing w:before="0" w:after="0" w:line="240" w:lineRule="auto"/>
              <w:jc w:val="left"/>
            </w:pPr>
            <w:r>
              <w:rPr>
                <w:rFonts w:ascii="宋体" w:hAnsi="宋体" w:eastAsia="宋体"/>
                <w:b w:val="0"/>
                <w:sz w:val="21"/>
              </w:rPr>
              <w:t>标题输入框</w:t>
            </w:r>
          </w:p>
        </w:tc>
        <w:tc>
          <w:tcPr>
            <w:tcW w:w="2835" w:type="dxa"/>
            <w:tcBorders>
              <w:left w:val="nil"/>
              <w:bottom w:val="single" w:color="000000" w:sz="6" w:space="0"/>
              <w:right w:val="nil"/>
            </w:tcBorders>
            <w:vAlign w:val="center"/>
          </w:tcPr>
          <w:p w14:paraId="40C3A0D6">
            <w:pPr>
              <w:spacing w:before="0" w:after="0" w:line="240" w:lineRule="auto"/>
              <w:jc w:val="left"/>
            </w:pPr>
            <w:r>
              <w:rPr>
                <w:rFonts w:ascii="宋体" w:hAnsi="宋体" w:eastAsia="宋体"/>
                <w:b w:val="0"/>
                <w:sz w:val="21"/>
              </w:rPr>
              <w:t>diaries.title</w:t>
            </w:r>
          </w:p>
        </w:tc>
      </w:tr>
      <w:tr w14:paraId="39CFD7A6">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1019CD6">
            <w:pPr>
              <w:spacing w:before="0" w:after="0" w:line="240" w:lineRule="auto"/>
              <w:jc w:val="center"/>
            </w:pPr>
            <w:r>
              <w:rPr>
                <w:rFonts w:ascii="宋体" w:hAnsi="宋体" w:eastAsia="宋体"/>
                <w:b w:val="0"/>
                <w:sz w:val="21"/>
              </w:rPr>
              <w:t>content</w:t>
            </w:r>
          </w:p>
        </w:tc>
        <w:tc>
          <w:tcPr>
            <w:tcW w:w="2835" w:type="dxa"/>
            <w:tcBorders>
              <w:left w:val="nil"/>
              <w:bottom w:val="single" w:color="000000" w:sz="6" w:space="0"/>
              <w:right w:val="nil"/>
            </w:tcBorders>
            <w:vAlign w:val="center"/>
          </w:tcPr>
          <w:p w14:paraId="1B82BE3D">
            <w:pPr>
              <w:spacing w:before="0" w:after="0" w:line="240" w:lineRule="auto"/>
              <w:jc w:val="left"/>
            </w:pPr>
            <w:r>
              <w:rPr>
                <w:rFonts w:ascii="宋体" w:hAnsi="宋体" w:eastAsia="宋体"/>
                <w:b w:val="0"/>
                <w:sz w:val="21"/>
              </w:rPr>
              <w:t>正文输入框</w:t>
            </w:r>
          </w:p>
        </w:tc>
        <w:tc>
          <w:tcPr>
            <w:tcW w:w="2835" w:type="dxa"/>
            <w:tcBorders>
              <w:left w:val="nil"/>
              <w:bottom w:val="single" w:color="000000" w:sz="6" w:space="0"/>
              <w:right w:val="nil"/>
            </w:tcBorders>
            <w:vAlign w:val="center"/>
          </w:tcPr>
          <w:p w14:paraId="21835AF7">
            <w:pPr>
              <w:spacing w:before="0" w:after="0" w:line="240" w:lineRule="auto"/>
              <w:jc w:val="left"/>
            </w:pPr>
            <w:r>
              <w:rPr>
                <w:rFonts w:ascii="宋体" w:hAnsi="宋体" w:eastAsia="宋体"/>
                <w:b w:val="0"/>
                <w:sz w:val="21"/>
              </w:rPr>
              <w:t>diaries.content</w:t>
            </w:r>
          </w:p>
        </w:tc>
      </w:tr>
      <w:tr w14:paraId="52AC550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7066AC7">
            <w:pPr>
              <w:spacing w:before="0" w:after="0" w:line="240" w:lineRule="auto"/>
              <w:jc w:val="center"/>
            </w:pPr>
            <w:r>
              <w:rPr>
                <w:rFonts w:ascii="宋体" w:hAnsi="宋体" w:eastAsia="宋体"/>
                <w:b w:val="0"/>
                <w:sz w:val="21"/>
              </w:rPr>
              <w:t>mood</w:t>
            </w:r>
          </w:p>
        </w:tc>
        <w:tc>
          <w:tcPr>
            <w:tcW w:w="2835" w:type="dxa"/>
            <w:tcBorders>
              <w:left w:val="nil"/>
              <w:bottom w:val="single" w:color="000000" w:sz="6" w:space="0"/>
              <w:right w:val="nil"/>
            </w:tcBorders>
            <w:vAlign w:val="center"/>
          </w:tcPr>
          <w:p w14:paraId="3B449554">
            <w:pPr>
              <w:spacing w:before="0" w:after="0" w:line="240" w:lineRule="auto"/>
              <w:jc w:val="left"/>
            </w:pPr>
            <w:r>
              <w:rPr>
                <w:rFonts w:ascii="宋体" w:hAnsi="宋体" w:eastAsia="宋体"/>
                <w:b w:val="0"/>
                <w:sz w:val="21"/>
              </w:rPr>
              <w:t>心情选择控件</w:t>
            </w:r>
          </w:p>
        </w:tc>
        <w:tc>
          <w:tcPr>
            <w:tcW w:w="2835" w:type="dxa"/>
            <w:tcBorders>
              <w:left w:val="nil"/>
              <w:bottom w:val="single" w:color="000000" w:sz="6" w:space="0"/>
              <w:right w:val="nil"/>
            </w:tcBorders>
            <w:vAlign w:val="center"/>
          </w:tcPr>
          <w:p w14:paraId="25DB0D1F">
            <w:pPr>
              <w:spacing w:before="0" w:after="0" w:line="240" w:lineRule="auto"/>
              <w:jc w:val="left"/>
            </w:pPr>
            <w:r>
              <w:rPr>
                <w:rFonts w:ascii="宋体" w:hAnsi="宋体" w:eastAsia="宋体"/>
                <w:b w:val="0"/>
                <w:sz w:val="21"/>
              </w:rPr>
              <w:t>diaries.mood</w:t>
            </w:r>
          </w:p>
        </w:tc>
      </w:tr>
      <w:tr w14:paraId="21B0AF13">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DC25102">
            <w:pPr>
              <w:spacing w:before="0" w:after="0" w:line="240" w:lineRule="auto"/>
              <w:jc w:val="center"/>
            </w:pPr>
            <w:r>
              <w:rPr>
                <w:rFonts w:ascii="宋体" w:hAnsi="宋体" w:eastAsia="宋体"/>
                <w:b w:val="0"/>
                <w:sz w:val="21"/>
              </w:rPr>
              <w:t>weather</w:t>
            </w:r>
          </w:p>
        </w:tc>
        <w:tc>
          <w:tcPr>
            <w:tcW w:w="2835" w:type="dxa"/>
            <w:tcBorders>
              <w:left w:val="nil"/>
              <w:bottom w:val="single" w:color="000000" w:sz="6" w:space="0"/>
              <w:right w:val="nil"/>
            </w:tcBorders>
            <w:vAlign w:val="center"/>
          </w:tcPr>
          <w:p w14:paraId="5E40FE08">
            <w:pPr>
              <w:spacing w:before="0" w:after="0" w:line="240" w:lineRule="auto"/>
              <w:jc w:val="left"/>
            </w:pPr>
            <w:r>
              <w:rPr>
                <w:rFonts w:ascii="宋体" w:hAnsi="宋体" w:eastAsia="宋体"/>
                <w:b w:val="0"/>
                <w:sz w:val="21"/>
              </w:rPr>
              <w:t>天气输入框</w:t>
            </w:r>
          </w:p>
        </w:tc>
        <w:tc>
          <w:tcPr>
            <w:tcW w:w="2835" w:type="dxa"/>
            <w:tcBorders>
              <w:left w:val="nil"/>
              <w:bottom w:val="single" w:color="000000" w:sz="6" w:space="0"/>
              <w:right w:val="nil"/>
            </w:tcBorders>
            <w:vAlign w:val="center"/>
          </w:tcPr>
          <w:p w14:paraId="1606AC62">
            <w:pPr>
              <w:spacing w:before="0" w:after="0" w:line="240" w:lineRule="auto"/>
              <w:jc w:val="left"/>
            </w:pPr>
            <w:r>
              <w:rPr>
                <w:rFonts w:ascii="宋体" w:hAnsi="宋体" w:eastAsia="宋体"/>
                <w:b w:val="0"/>
                <w:sz w:val="21"/>
              </w:rPr>
              <w:t>diaries.weather</w:t>
            </w:r>
          </w:p>
        </w:tc>
      </w:tr>
      <w:tr w14:paraId="6186DD92">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71E7F9A4">
            <w:pPr>
              <w:spacing w:before="0" w:after="0" w:line="240" w:lineRule="auto"/>
              <w:jc w:val="center"/>
            </w:pPr>
            <w:r>
              <w:rPr>
                <w:rFonts w:ascii="宋体" w:hAnsi="宋体" w:eastAsia="宋体"/>
                <w:b w:val="0"/>
                <w:sz w:val="21"/>
              </w:rPr>
              <w:t>tags</w:t>
            </w:r>
          </w:p>
        </w:tc>
        <w:tc>
          <w:tcPr>
            <w:tcW w:w="2835" w:type="dxa"/>
            <w:tcBorders>
              <w:left w:val="nil"/>
              <w:bottom w:val="single" w:color="000000" w:sz="6" w:space="0"/>
              <w:right w:val="nil"/>
            </w:tcBorders>
            <w:vAlign w:val="center"/>
          </w:tcPr>
          <w:p w14:paraId="7B20ABB1">
            <w:pPr>
              <w:spacing w:before="0" w:after="0" w:line="240" w:lineRule="auto"/>
              <w:jc w:val="left"/>
            </w:pPr>
            <w:r>
              <w:rPr>
                <w:rFonts w:ascii="宋体" w:hAnsi="宋体" w:eastAsia="宋体"/>
                <w:b w:val="0"/>
                <w:sz w:val="21"/>
              </w:rPr>
              <w:t>标签输入框</w:t>
            </w:r>
          </w:p>
        </w:tc>
        <w:tc>
          <w:tcPr>
            <w:tcW w:w="2835" w:type="dxa"/>
            <w:tcBorders>
              <w:left w:val="nil"/>
              <w:bottom w:val="single" w:color="000000" w:sz="6" w:space="0"/>
              <w:right w:val="nil"/>
            </w:tcBorders>
            <w:vAlign w:val="center"/>
          </w:tcPr>
          <w:p w14:paraId="6DBFC11E">
            <w:pPr>
              <w:spacing w:before="0" w:after="0" w:line="240" w:lineRule="auto"/>
              <w:jc w:val="left"/>
            </w:pPr>
            <w:r>
              <w:rPr>
                <w:rFonts w:ascii="宋体" w:hAnsi="宋体" w:eastAsia="宋体"/>
                <w:b w:val="0"/>
                <w:sz w:val="21"/>
              </w:rPr>
              <w:t>diaries.tags</w:t>
            </w:r>
          </w:p>
        </w:tc>
      </w:tr>
      <w:tr w14:paraId="649E6627">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01756CC0">
            <w:pPr>
              <w:spacing w:before="0" w:after="0" w:line="240" w:lineRule="auto"/>
              <w:jc w:val="center"/>
            </w:pPr>
            <w:r>
              <w:rPr>
                <w:rFonts w:ascii="宋体" w:hAnsi="宋体" w:eastAsia="宋体"/>
                <w:b w:val="0"/>
                <w:sz w:val="21"/>
              </w:rPr>
              <w:t>created_at/updated_at</w:t>
            </w:r>
          </w:p>
        </w:tc>
        <w:tc>
          <w:tcPr>
            <w:tcW w:w="2835" w:type="dxa"/>
            <w:tcBorders>
              <w:left w:val="nil"/>
              <w:bottom w:val="single" w:color="000000" w:sz="12" w:space="0"/>
              <w:right w:val="nil"/>
            </w:tcBorders>
            <w:vAlign w:val="center"/>
          </w:tcPr>
          <w:p w14:paraId="44EB7B67">
            <w:pPr>
              <w:spacing w:before="0" w:after="0" w:line="240" w:lineRule="auto"/>
              <w:jc w:val="left"/>
            </w:pPr>
            <w:r>
              <w:rPr>
                <w:rFonts w:ascii="宋体" w:hAnsi="宋体" w:eastAsia="宋体"/>
                <w:b w:val="0"/>
                <w:sz w:val="21"/>
              </w:rPr>
              <w:t>系统生成时间</w:t>
            </w:r>
          </w:p>
        </w:tc>
        <w:tc>
          <w:tcPr>
            <w:tcW w:w="2835" w:type="dxa"/>
            <w:tcBorders>
              <w:left w:val="nil"/>
              <w:bottom w:val="single" w:color="000000" w:sz="12" w:space="0"/>
              <w:right w:val="nil"/>
            </w:tcBorders>
            <w:vAlign w:val="center"/>
          </w:tcPr>
          <w:p w14:paraId="5288CF45">
            <w:pPr>
              <w:spacing w:before="0" w:after="0" w:line="240" w:lineRule="auto"/>
              <w:jc w:val="left"/>
            </w:pPr>
            <w:r>
              <w:rPr>
                <w:rFonts w:ascii="宋体" w:hAnsi="宋体" w:eastAsia="宋体"/>
                <w:b w:val="0"/>
                <w:sz w:val="21"/>
              </w:rPr>
              <w:t>diaries 时间字段</w:t>
            </w:r>
          </w:p>
        </w:tc>
      </w:tr>
    </w:tbl>
    <w:p w14:paraId="78321E17">
      <w:pPr>
        <w:spacing w:line="360" w:lineRule="auto"/>
      </w:pPr>
    </w:p>
    <w:p w14:paraId="6666C295">
      <w:pPr>
        <w:pStyle w:val="4"/>
        <w:keepNext/>
        <w:spacing w:before="0" w:after="0" w:line="360" w:lineRule="auto"/>
        <w:ind w:firstLine="0"/>
        <w:jc w:val="left"/>
      </w:pPr>
      <w:bookmarkStart w:id="28" w:name="_Toc32642"/>
      <w:r>
        <w:rPr>
          <w:rFonts w:ascii="黑体" w:hAnsi="黑体" w:eastAsia="黑体"/>
          <w:b/>
          <w:sz w:val="27"/>
        </w:rPr>
        <w:t>5.4 删除笔记</w:t>
      </w:r>
      <w:bookmarkEnd w:id="28"/>
    </w:p>
    <w:p w14:paraId="5712F9A9">
      <w:pPr>
        <w:spacing w:before="0" w:after="0" w:line="360" w:lineRule="auto"/>
        <w:ind w:firstLine="480"/>
      </w:pPr>
      <w:r>
        <w:rPr>
          <w:rFonts w:ascii="宋体" w:hAnsi="宋体" w:eastAsia="宋体"/>
          <w:b w:val="0"/>
          <w:sz w:val="24"/>
        </w:rPr>
        <w:t>删除笔记功能通常在笔记详情页或列表项菜单中触发。用户点击删除后，系统弹出确认框，提示“确定删除该笔记吗”。确认框的存在可以减少误触导致的数据丢失。用户点击取消时，系统关闭对话框并保持原数据不变。</w:t>
      </w:r>
    </w:p>
    <w:p w14:paraId="7FC1BB87">
      <w:pPr>
        <w:spacing w:before="0" w:after="0" w:line="360" w:lineRule="auto"/>
        <w:ind w:firstLine="480"/>
      </w:pPr>
      <w:r>
        <w:rPr>
          <w:rFonts w:ascii="宋体" w:hAnsi="宋体" w:eastAsia="宋体"/>
          <w:b w:val="0"/>
          <w:sz w:val="24"/>
        </w:rPr>
        <w:t>用户确认删除后，系统需要先获取笔记 ID 和当前用户 ID，并调用 DatabaseHelper.deleteDiary 方法。该方法在删除前可查询记录所属用户，或在 SQL 删除条件中同时使用 id 和 user_id，例如 WHERE id=? AND user_id=?，从而确保普通用户只能删除自己的笔记。</w:t>
      </w:r>
    </w:p>
    <w:p w14:paraId="7FC7B7EB">
      <w:pPr>
        <w:spacing w:before="0" w:after="0" w:line="360" w:lineRule="auto"/>
        <w:ind w:firstLine="480"/>
      </w:pPr>
      <w:r>
        <w:rPr>
          <w:rFonts w:ascii="宋体" w:hAnsi="宋体" w:eastAsia="宋体"/>
          <w:b w:val="0"/>
          <w:sz w:val="24"/>
        </w:rPr>
        <w:t>删除成功后，DatabaseHelper 返回受影响行数。若受影响行数大于 0，页面提示删除成功并刷新列表；若为 0，则可能是记录不存在或用户无权限，页面提示删除失败。通过判断受影响行数，可以提高删除操作反馈的准确性。</w:t>
      </w:r>
    </w:p>
    <w:p w14:paraId="353D5560">
      <w:pPr>
        <w:spacing w:before="0" w:after="0" w:line="360" w:lineRule="auto"/>
        <w:ind w:firstLine="480"/>
      </w:pPr>
      <w:r>
        <w:rPr>
          <w:rFonts w:ascii="宋体" w:hAnsi="宋体" w:eastAsia="宋体"/>
          <w:b w:val="0"/>
          <w:sz w:val="24"/>
        </w:rPr>
        <w:t>如果系统中存在收藏或评论等关联表，删除笔记时应同步清理对应 target_type 和 target_id 的关联数据。虽然本文的核心目录聚焦笔记流程，但结合系统实际，关联数据清理对保证数据库一致性具有重要意义。</w:t>
      </w:r>
    </w:p>
    <w:p w14:paraId="2BAFD008">
      <w:pPr>
        <w:spacing w:line="360" w:lineRule="auto"/>
        <w:jc w:val="center"/>
        <w:rPr>
          <w:rFonts w:hint="eastAsia" w:eastAsia="宋体"/>
          <w:lang w:eastAsia="zh-CN"/>
        </w:rPr>
      </w:pPr>
      <w:r>
        <w:rPr>
          <w:rFonts w:hint="eastAsia" w:eastAsia="宋体"/>
          <w:lang w:eastAsia="zh-CN"/>
        </w:rPr>
        <w:drawing>
          <wp:inline distT="0" distB="0" distL="114300" distR="114300">
            <wp:extent cx="2198370" cy="4885055"/>
            <wp:effectExtent l="0" t="0" r="11430" b="6985"/>
            <wp:docPr id="20" name="图片 20" descr="be54375c90ea797d9d3465af83ae9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e54375c90ea797d9d3465af83ae94cb"/>
                    <pic:cNvPicPr>
                      <a:picLocks noChangeAspect="1"/>
                    </pic:cNvPicPr>
                  </pic:nvPicPr>
                  <pic:blipFill>
                    <a:blip r:embed="rId19"/>
                    <a:stretch>
                      <a:fillRect/>
                    </a:stretch>
                  </pic:blipFill>
                  <pic:spPr>
                    <a:xfrm>
                      <a:off x="0" y="0"/>
                      <a:ext cx="2198370" cy="4885055"/>
                    </a:xfrm>
                    <a:prstGeom prst="rect">
                      <a:avLst/>
                    </a:prstGeom>
                  </pic:spPr>
                </pic:pic>
              </a:graphicData>
            </a:graphic>
          </wp:inline>
        </w:drawing>
      </w:r>
    </w:p>
    <w:p w14:paraId="0B7C06F2">
      <w:pPr>
        <w:spacing w:before="0" w:after="0" w:line="360" w:lineRule="auto"/>
        <w:ind w:firstLine="0"/>
        <w:jc w:val="center"/>
      </w:pPr>
      <w:r>
        <w:rPr>
          <w:rFonts w:ascii="宋体" w:hAnsi="宋体" w:eastAsia="宋体"/>
          <w:b/>
          <w:sz w:val="24"/>
        </w:rPr>
        <w:t>图5-4 删除笔记确认框截图</w:t>
      </w:r>
    </w:p>
    <w:p w14:paraId="7A0EA519">
      <w:pPr>
        <w:spacing w:before="0" w:after="0" w:line="360" w:lineRule="auto"/>
        <w:ind w:firstLine="0"/>
        <w:jc w:val="center"/>
      </w:pPr>
      <w:r>
        <w:rPr>
          <w:rFonts w:ascii="宋体" w:hAnsi="宋体" w:eastAsia="宋体"/>
          <w:b/>
          <w:sz w:val="24"/>
        </w:rPr>
        <w:t>表5-4 删除笔记实现要点表</w:t>
      </w:r>
    </w:p>
    <w:tbl>
      <w:tblPr>
        <w:tblStyle w:val="34"/>
        <w:tblW w:w="0" w:type="auto"/>
        <w:jc w:val="center"/>
        <w:tblLayout w:type="autofit"/>
        <w:tblCellMar>
          <w:top w:w="0" w:type="dxa"/>
          <w:left w:w="108" w:type="dxa"/>
          <w:bottom w:w="0" w:type="dxa"/>
          <w:right w:w="108" w:type="dxa"/>
        </w:tblCellMar>
      </w:tblPr>
      <w:tblGrid>
        <w:gridCol w:w="2835"/>
        <w:gridCol w:w="2946"/>
        <w:gridCol w:w="2835"/>
      </w:tblGrid>
      <w:tr w14:paraId="20DAFB22">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606B93B6">
            <w:pPr>
              <w:spacing w:line="240" w:lineRule="auto"/>
              <w:jc w:val="center"/>
            </w:pPr>
            <w:r>
              <w:rPr>
                <w:rFonts w:ascii="宋体" w:hAnsi="宋体" w:eastAsia="宋体"/>
                <w:b/>
                <w:sz w:val="21"/>
              </w:rPr>
              <w:t>实现环节</w:t>
            </w:r>
          </w:p>
        </w:tc>
        <w:tc>
          <w:tcPr>
            <w:tcW w:w="2835" w:type="dxa"/>
            <w:tcBorders>
              <w:top w:val="single" w:color="000000" w:sz="12" w:space="0"/>
              <w:left w:val="nil"/>
              <w:bottom w:val="single" w:color="000000" w:sz="8" w:space="0"/>
              <w:right w:val="nil"/>
            </w:tcBorders>
            <w:vAlign w:val="center"/>
          </w:tcPr>
          <w:p w14:paraId="16B1C02B">
            <w:pPr>
              <w:spacing w:line="240" w:lineRule="auto"/>
              <w:jc w:val="center"/>
            </w:pPr>
            <w:r>
              <w:rPr>
                <w:rFonts w:ascii="宋体" w:hAnsi="宋体" w:eastAsia="宋体"/>
                <w:b/>
                <w:sz w:val="21"/>
              </w:rPr>
              <w:t>处理方式</w:t>
            </w:r>
          </w:p>
        </w:tc>
        <w:tc>
          <w:tcPr>
            <w:tcW w:w="2835" w:type="dxa"/>
            <w:tcBorders>
              <w:top w:val="single" w:color="000000" w:sz="12" w:space="0"/>
              <w:left w:val="nil"/>
              <w:bottom w:val="single" w:color="000000" w:sz="8" w:space="0"/>
              <w:right w:val="nil"/>
            </w:tcBorders>
            <w:vAlign w:val="center"/>
          </w:tcPr>
          <w:p w14:paraId="0C65C416">
            <w:pPr>
              <w:spacing w:line="240" w:lineRule="auto"/>
              <w:jc w:val="center"/>
            </w:pPr>
            <w:r>
              <w:rPr>
                <w:rFonts w:ascii="宋体" w:hAnsi="宋体" w:eastAsia="宋体"/>
                <w:b/>
                <w:sz w:val="21"/>
              </w:rPr>
              <w:t>作用</w:t>
            </w:r>
          </w:p>
        </w:tc>
      </w:tr>
      <w:tr w14:paraId="34359B33">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70C0D70F">
            <w:pPr>
              <w:spacing w:before="0" w:after="0" w:line="240" w:lineRule="auto"/>
              <w:jc w:val="center"/>
            </w:pPr>
            <w:r>
              <w:rPr>
                <w:rFonts w:ascii="宋体" w:hAnsi="宋体" w:eastAsia="宋体"/>
                <w:b w:val="0"/>
                <w:sz w:val="21"/>
              </w:rPr>
              <w:t>删除确认</w:t>
            </w:r>
          </w:p>
        </w:tc>
        <w:tc>
          <w:tcPr>
            <w:tcW w:w="2835" w:type="dxa"/>
            <w:tcBorders>
              <w:left w:val="nil"/>
              <w:bottom w:val="single" w:color="000000" w:sz="6" w:space="0"/>
              <w:right w:val="nil"/>
            </w:tcBorders>
            <w:vAlign w:val="center"/>
          </w:tcPr>
          <w:p w14:paraId="403D5E81">
            <w:pPr>
              <w:spacing w:before="0" w:after="0" w:line="240" w:lineRule="auto"/>
              <w:jc w:val="left"/>
            </w:pPr>
            <w:r>
              <w:rPr>
                <w:rFonts w:ascii="宋体" w:hAnsi="宋体" w:eastAsia="宋体"/>
                <w:b w:val="0"/>
                <w:sz w:val="21"/>
              </w:rPr>
              <w:t>AlertDialog 或自定义对话框</w:t>
            </w:r>
          </w:p>
        </w:tc>
        <w:tc>
          <w:tcPr>
            <w:tcW w:w="2835" w:type="dxa"/>
            <w:tcBorders>
              <w:left w:val="nil"/>
              <w:bottom w:val="single" w:color="000000" w:sz="6" w:space="0"/>
              <w:right w:val="nil"/>
            </w:tcBorders>
            <w:vAlign w:val="center"/>
          </w:tcPr>
          <w:p w14:paraId="0B338108">
            <w:pPr>
              <w:spacing w:before="0" w:after="0" w:line="240" w:lineRule="auto"/>
              <w:jc w:val="left"/>
            </w:pPr>
            <w:r>
              <w:rPr>
                <w:rFonts w:ascii="宋体" w:hAnsi="宋体" w:eastAsia="宋体"/>
                <w:b w:val="0"/>
                <w:sz w:val="21"/>
              </w:rPr>
              <w:t>防止误删。</w:t>
            </w:r>
          </w:p>
        </w:tc>
      </w:tr>
      <w:tr w14:paraId="14651158">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604F65A0">
            <w:pPr>
              <w:spacing w:before="0" w:after="0" w:line="240" w:lineRule="auto"/>
              <w:jc w:val="center"/>
            </w:pPr>
            <w:r>
              <w:rPr>
                <w:rFonts w:ascii="宋体" w:hAnsi="宋体" w:eastAsia="宋体"/>
                <w:b w:val="0"/>
                <w:sz w:val="21"/>
              </w:rPr>
              <w:t>权限判断</w:t>
            </w:r>
          </w:p>
        </w:tc>
        <w:tc>
          <w:tcPr>
            <w:tcW w:w="2835" w:type="dxa"/>
            <w:tcBorders>
              <w:left w:val="nil"/>
              <w:bottom w:val="single" w:color="000000" w:sz="6" w:space="0"/>
              <w:right w:val="nil"/>
            </w:tcBorders>
            <w:vAlign w:val="center"/>
          </w:tcPr>
          <w:p w14:paraId="4710B447">
            <w:pPr>
              <w:spacing w:before="0" w:after="0" w:line="240" w:lineRule="auto"/>
              <w:jc w:val="left"/>
            </w:pPr>
            <w:r>
              <w:rPr>
                <w:rFonts w:ascii="宋体" w:hAnsi="宋体" w:eastAsia="宋体"/>
                <w:b w:val="0"/>
                <w:sz w:val="21"/>
              </w:rPr>
              <w:t>删除条件包含 id 与 user_id</w:t>
            </w:r>
          </w:p>
        </w:tc>
        <w:tc>
          <w:tcPr>
            <w:tcW w:w="2835" w:type="dxa"/>
            <w:tcBorders>
              <w:left w:val="nil"/>
              <w:bottom w:val="single" w:color="000000" w:sz="6" w:space="0"/>
              <w:right w:val="nil"/>
            </w:tcBorders>
            <w:vAlign w:val="center"/>
          </w:tcPr>
          <w:p w14:paraId="42862D7A">
            <w:pPr>
              <w:spacing w:before="0" w:after="0" w:line="240" w:lineRule="auto"/>
              <w:jc w:val="left"/>
            </w:pPr>
            <w:r>
              <w:rPr>
                <w:rFonts w:ascii="宋体" w:hAnsi="宋体" w:eastAsia="宋体"/>
                <w:b w:val="0"/>
                <w:sz w:val="21"/>
              </w:rPr>
              <w:t>避免越权删除。</w:t>
            </w:r>
          </w:p>
        </w:tc>
      </w:tr>
      <w:tr w14:paraId="4164EFF2">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F85261A">
            <w:pPr>
              <w:spacing w:before="0" w:after="0" w:line="240" w:lineRule="auto"/>
              <w:jc w:val="center"/>
            </w:pPr>
            <w:r>
              <w:rPr>
                <w:rFonts w:ascii="宋体" w:hAnsi="宋体" w:eastAsia="宋体"/>
                <w:b w:val="0"/>
                <w:sz w:val="21"/>
              </w:rPr>
              <w:t>数据库删除</w:t>
            </w:r>
          </w:p>
        </w:tc>
        <w:tc>
          <w:tcPr>
            <w:tcW w:w="2835" w:type="dxa"/>
            <w:tcBorders>
              <w:left w:val="nil"/>
              <w:bottom w:val="single" w:color="000000" w:sz="6" w:space="0"/>
              <w:right w:val="nil"/>
            </w:tcBorders>
            <w:vAlign w:val="center"/>
          </w:tcPr>
          <w:p w14:paraId="34CF5CDE">
            <w:pPr>
              <w:spacing w:before="0" w:after="0" w:line="240" w:lineRule="auto"/>
              <w:jc w:val="left"/>
            </w:pPr>
            <w:r>
              <w:rPr>
                <w:rFonts w:ascii="宋体" w:hAnsi="宋体" w:eastAsia="宋体"/>
                <w:b w:val="0"/>
                <w:sz w:val="21"/>
              </w:rPr>
              <w:t>DatabaseHelper.deleteDiary</w:t>
            </w:r>
          </w:p>
        </w:tc>
        <w:tc>
          <w:tcPr>
            <w:tcW w:w="2835" w:type="dxa"/>
            <w:tcBorders>
              <w:left w:val="nil"/>
              <w:bottom w:val="single" w:color="000000" w:sz="6" w:space="0"/>
              <w:right w:val="nil"/>
            </w:tcBorders>
            <w:vAlign w:val="center"/>
          </w:tcPr>
          <w:p w14:paraId="7B33D35C">
            <w:pPr>
              <w:spacing w:before="0" w:after="0" w:line="240" w:lineRule="auto"/>
              <w:jc w:val="left"/>
            </w:pPr>
            <w:r>
              <w:rPr>
                <w:rFonts w:ascii="宋体" w:hAnsi="宋体" w:eastAsia="宋体"/>
                <w:b w:val="0"/>
                <w:sz w:val="21"/>
              </w:rPr>
              <w:t>封装 SQL 操作。</w:t>
            </w:r>
          </w:p>
        </w:tc>
      </w:tr>
      <w:tr w14:paraId="4DFC92B6">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0F903DF">
            <w:pPr>
              <w:spacing w:before="0" w:after="0" w:line="240" w:lineRule="auto"/>
              <w:jc w:val="center"/>
            </w:pPr>
            <w:r>
              <w:rPr>
                <w:rFonts w:ascii="宋体" w:hAnsi="宋体" w:eastAsia="宋体"/>
                <w:b w:val="0"/>
                <w:sz w:val="21"/>
              </w:rPr>
              <w:t>列表刷新</w:t>
            </w:r>
          </w:p>
        </w:tc>
        <w:tc>
          <w:tcPr>
            <w:tcW w:w="2835" w:type="dxa"/>
            <w:tcBorders>
              <w:left w:val="nil"/>
              <w:bottom w:val="single" w:color="000000" w:sz="6" w:space="0"/>
              <w:right w:val="nil"/>
            </w:tcBorders>
            <w:vAlign w:val="center"/>
          </w:tcPr>
          <w:p w14:paraId="295A97C5">
            <w:pPr>
              <w:spacing w:before="0" w:after="0" w:line="240" w:lineRule="auto"/>
              <w:jc w:val="left"/>
            </w:pPr>
            <w:r>
              <w:rPr>
                <w:rFonts w:ascii="宋体" w:hAnsi="宋体" w:eastAsia="宋体"/>
                <w:b w:val="0"/>
                <w:sz w:val="21"/>
              </w:rPr>
              <w:t>重新查询当前用户数据</w:t>
            </w:r>
          </w:p>
        </w:tc>
        <w:tc>
          <w:tcPr>
            <w:tcW w:w="2835" w:type="dxa"/>
            <w:tcBorders>
              <w:left w:val="nil"/>
              <w:bottom w:val="single" w:color="000000" w:sz="6" w:space="0"/>
              <w:right w:val="nil"/>
            </w:tcBorders>
            <w:vAlign w:val="center"/>
          </w:tcPr>
          <w:p w14:paraId="25B118B4">
            <w:pPr>
              <w:spacing w:before="0" w:after="0" w:line="240" w:lineRule="auto"/>
              <w:jc w:val="left"/>
            </w:pPr>
            <w:r>
              <w:rPr>
                <w:rFonts w:ascii="宋体" w:hAnsi="宋体" w:eastAsia="宋体"/>
                <w:b w:val="0"/>
                <w:sz w:val="21"/>
              </w:rPr>
              <w:t>保证界面与数据库一致。</w:t>
            </w:r>
          </w:p>
        </w:tc>
      </w:tr>
      <w:tr w14:paraId="39B5E22F">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224ECA0B">
            <w:pPr>
              <w:spacing w:before="0" w:after="0" w:line="240" w:lineRule="auto"/>
              <w:jc w:val="center"/>
            </w:pPr>
            <w:r>
              <w:rPr>
                <w:rFonts w:ascii="宋体" w:hAnsi="宋体" w:eastAsia="宋体"/>
                <w:b w:val="0"/>
                <w:sz w:val="21"/>
              </w:rPr>
              <w:t>关联清理</w:t>
            </w:r>
          </w:p>
        </w:tc>
        <w:tc>
          <w:tcPr>
            <w:tcW w:w="2835" w:type="dxa"/>
            <w:tcBorders>
              <w:left w:val="nil"/>
              <w:bottom w:val="single" w:color="000000" w:sz="12" w:space="0"/>
              <w:right w:val="nil"/>
            </w:tcBorders>
            <w:vAlign w:val="center"/>
          </w:tcPr>
          <w:p w14:paraId="72D12D83">
            <w:pPr>
              <w:spacing w:before="0" w:after="0" w:line="240" w:lineRule="auto"/>
              <w:jc w:val="left"/>
            </w:pPr>
            <w:r>
              <w:rPr>
                <w:rFonts w:ascii="宋体" w:hAnsi="宋体" w:eastAsia="宋体"/>
                <w:b w:val="0"/>
                <w:sz w:val="21"/>
              </w:rPr>
              <w:t>删除评论、收藏等扩展记录</w:t>
            </w:r>
          </w:p>
        </w:tc>
        <w:tc>
          <w:tcPr>
            <w:tcW w:w="2835" w:type="dxa"/>
            <w:tcBorders>
              <w:left w:val="nil"/>
              <w:bottom w:val="single" w:color="000000" w:sz="12" w:space="0"/>
              <w:right w:val="nil"/>
            </w:tcBorders>
            <w:vAlign w:val="center"/>
          </w:tcPr>
          <w:p w14:paraId="16E1B126">
            <w:pPr>
              <w:spacing w:before="0" w:after="0" w:line="240" w:lineRule="auto"/>
              <w:jc w:val="left"/>
            </w:pPr>
            <w:r>
              <w:rPr>
                <w:rFonts w:ascii="宋体" w:hAnsi="宋体" w:eastAsia="宋体"/>
                <w:b w:val="0"/>
                <w:sz w:val="21"/>
              </w:rPr>
              <w:t>减少孤立数据。</w:t>
            </w:r>
          </w:p>
        </w:tc>
      </w:tr>
    </w:tbl>
    <w:p w14:paraId="3490E83D">
      <w:pPr>
        <w:spacing w:line="360" w:lineRule="auto"/>
      </w:pPr>
    </w:p>
    <w:p w14:paraId="19C96095">
      <w:pPr>
        <w:pStyle w:val="4"/>
        <w:keepNext/>
        <w:spacing w:before="0" w:after="0" w:line="360" w:lineRule="auto"/>
        <w:ind w:firstLine="0"/>
        <w:jc w:val="left"/>
      </w:pPr>
      <w:bookmarkStart w:id="29" w:name="_Toc15896"/>
      <w:r>
        <w:rPr>
          <w:rFonts w:ascii="黑体" w:hAnsi="黑体" w:eastAsia="黑体"/>
          <w:b/>
          <w:sz w:val="27"/>
        </w:rPr>
        <w:t>5.5 添加标签</w:t>
      </w:r>
      <w:bookmarkEnd w:id="29"/>
    </w:p>
    <w:p w14:paraId="048F3D6E">
      <w:pPr>
        <w:spacing w:before="0" w:after="0" w:line="360" w:lineRule="auto"/>
        <w:ind w:firstLine="480"/>
      </w:pPr>
      <w:r>
        <w:rPr>
          <w:rFonts w:ascii="宋体" w:hAnsi="宋体" w:eastAsia="宋体"/>
          <w:b w:val="0"/>
          <w:sz w:val="24"/>
        </w:rPr>
        <w:t>添加标签功能在新建笔记和编辑笔记页面中实现。用户可以直接在标签输入框中输入分类词，也可以通过常用标签按钮快速选择。输入完成后，系统对标签文本进行整理，去除前后空格，统一分隔符，并避免连续分隔符造成空标签。</w:t>
      </w:r>
    </w:p>
    <w:p w14:paraId="2BA771EB">
      <w:pPr>
        <w:spacing w:before="0" w:after="0" w:line="360" w:lineRule="auto"/>
        <w:ind w:firstLine="480"/>
      </w:pPr>
      <w:r>
        <w:rPr>
          <w:rFonts w:ascii="宋体" w:hAnsi="宋体" w:eastAsia="宋体"/>
          <w:b w:val="0"/>
          <w:sz w:val="24"/>
        </w:rPr>
        <w:t>在数据库实现上，标签保存在 diaries.tags 字段中。该字段采用 TEXT 类型，能够保存一个或多个标签。保存笔记时，标签文本与其他笔记字段一起写入数据库；更新笔记时，新的标签内容覆盖旧标签内容。</w:t>
      </w:r>
    </w:p>
    <w:p w14:paraId="0A3B4502">
      <w:pPr>
        <w:spacing w:before="0" w:after="0" w:line="360" w:lineRule="auto"/>
        <w:ind w:firstLine="480"/>
      </w:pPr>
      <w:r>
        <w:rPr>
          <w:rFonts w:ascii="宋体" w:hAnsi="宋体" w:eastAsia="宋体"/>
          <w:b w:val="0"/>
          <w:sz w:val="24"/>
        </w:rPr>
        <w:t>列表展示时，适配器从 Diary 对象中读取 tags 字段，并在卡片底部显示标签摘要。若标签较多，界面可以只展示前几个标签，避免列表项过高。搜索筛选时，DatabaseHelper 使用 tags LIKE ? 查询包含指定标签的笔记。</w:t>
      </w:r>
    </w:p>
    <w:p w14:paraId="05ABFFC9">
      <w:pPr>
        <w:spacing w:before="0" w:after="0" w:line="360" w:lineRule="auto"/>
        <w:ind w:firstLine="480"/>
      </w:pPr>
      <w:r>
        <w:rPr>
          <w:rFonts w:ascii="宋体" w:hAnsi="宋体" w:eastAsia="宋体"/>
          <w:b w:val="0"/>
          <w:sz w:val="24"/>
        </w:rPr>
        <w:t>该实现方式适合本地轻量应用，代码简单，数据读取速度快。其不足是标签之间缺少独立编号和颜色属性，无法直接统计每个标签的使用次数。后续可增加 tags 表和 note_tags 表，将标签从文本字段扩展为规范实体。</w:t>
      </w:r>
    </w:p>
    <w:p w14:paraId="1CE9B72F">
      <w:pPr>
        <w:spacing w:line="360" w:lineRule="auto"/>
        <w:jc w:val="center"/>
        <w:rPr>
          <w:rFonts w:hint="eastAsia" w:eastAsia="宋体"/>
          <w:lang w:eastAsia="zh-CN"/>
        </w:rPr>
      </w:pPr>
      <w:r>
        <w:rPr>
          <w:rFonts w:hint="eastAsia" w:eastAsia="宋体"/>
          <w:lang w:eastAsia="zh-CN"/>
        </w:rPr>
        <w:drawing>
          <wp:inline distT="0" distB="0" distL="114300" distR="114300">
            <wp:extent cx="2198370" cy="4885055"/>
            <wp:effectExtent l="0" t="0" r="11430" b="6985"/>
            <wp:docPr id="21" name="图片 21" descr="新建日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新建日志"/>
                    <pic:cNvPicPr>
                      <a:picLocks noChangeAspect="1"/>
                    </pic:cNvPicPr>
                  </pic:nvPicPr>
                  <pic:blipFill>
                    <a:blip r:embed="rId18"/>
                    <a:stretch>
                      <a:fillRect/>
                    </a:stretch>
                  </pic:blipFill>
                  <pic:spPr>
                    <a:xfrm>
                      <a:off x="0" y="0"/>
                      <a:ext cx="2198370" cy="4885055"/>
                    </a:xfrm>
                    <a:prstGeom prst="rect">
                      <a:avLst/>
                    </a:prstGeom>
                  </pic:spPr>
                </pic:pic>
              </a:graphicData>
            </a:graphic>
          </wp:inline>
        </w:drawing>
      </w:r>
    </w:p>
    <w:p w14:paraId="21FA15EC">
      <w:pPr>
        <w:spacing w:before="0" w:after="0" w:line="360" w:lineRule="auto"/>
        <w:ind w:firstLine="0"/>
        <w:jc w:val="center"/>
      </w:pPr>
      <w:r>
        <w:rPr>
          <w:rFonts w:ascii="宋体" w:hAnsi="宋体" w:eastAsia="宋体"/>
          <w:b/>
          <w:sz w:val="24"/>
        </w:rPr>
        <w:t>图5-5 添加标签页面截图</w:t>
      </w:r>
    </w:p>
    <w:p w14:paraId="6BD7AFEA">
      <w:pPr>
        <w:spacing w:before="0" w:after="0" w:line="360" w:lineRule="auto"/>
        <w:ind w:firstLine="0"/>
        <w:jc w:val="center"/>
      </w:pPr>
      <w:r>
        <w:rPr>
          <w:rFonts w:ascii="宋体" w:hAnsi="宋体" w:eastAsia="宋体"/>
          <w:b/>
          <w:sz w:val="24"/>
        </w:rPr>
        <w:t>表5-5 标签实现方式对比表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6464D9AC">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60B2B725">
            <w:pPr>
              <w:spacing w:line="240" w:lineRule="auto"/>
              <w:jc w:val="center"/>
            </w:pPr>
            <w:r>
              <w:rPr>
                <w:rFonts w:ascii="宋体" w:hAnsi="宋体" w:eastAsia="宋体"/>
                <w:b/>
                <w:sz w:val="21"/>
              </w:rPr>
              <w:t>方式</w:t>
            </w:r>
          </w:p>
        </w:tc>
        <w:tc>
          <w:tcPr>
            <w:tcW w:w="2835" w:type="dxa"/>
            <w:tcBorders>
              <w:top w:val="single" w:color="000000" w:sz="12" w:space="0"/>
              <w:left w:val="nil"/>
              <w:bottom w:val="single" w:color="000000" w:sz="8" w:space="0"/>
              <w:right w:val="nil"/>
            </w:tcBorders>
            <w:vAlign w:val="center"/>
          </w:tcPr>
          <w:p w14:paraId="2883C435">
            <w:pPr>
              <w:spacing w:line="240" w:lineRule="auto"/>
              <w:jc w:val="center"/>
            </w:pPr>
            <w:r>
              <w:rPr>
                <w:rFonts w:ascii="宋体" w:hAnsi="宋体" w:eastAsia="宋体"/>
                <w:b/>
                <w:sz w:val="21"/>
              </w:rPr>
              <w:t>优点</w:t>
            </w:r>
          </w:p>
        </w:tc>
        <w:tc>
          <w:tcPr>
            <w:tcW w:w="2835" w:type="dxa"/>
            <w:tcBorders>
              <w:top w:val="single" w:color="000000" w:sz="12" w:space="0"/>
              <w:left w:val="nil"/>
              <w:bottom w:val="single" w:color="000000" w:sz="8" w:space="0"/>
              <w:right w:val="nil"/>
            </w:tcBorders>
            <w:vAlign w:val="center"/>
          </w:tcPr>
          <w:p w14:paraId="3E8C60C1">
            <w:pPr>
              <w:spacing w:line="240" w:lineRule="auto"/>
              <w:jc w:val="center"/>
            </w:pPr>
            <w:r>
              <w:rPr>
                <w:rFonts w:ascii="宋体" w:hAnsi="宋体" w:eastAsia="宋体"/>
                <w:b/>
                <w:sz w:val="21"/>
              </w:rPr>
              <w:t>不足</w:t>
            </w:r>
          </w:p>
        </w:tc>
      </w:tr>
      <w:tr w14:paraId="2AE45BCF">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1972BB3">
            <w:pPr>
              <w:spacing w:before="0" w:after="0" w:line="240" w:lineRule="auto"/>
              <w:jc w:val="center"/>
            </w:pPr>
            <w:r>
              <w:rPr>
                <w:rFonts w:ascii="宋体" w:hAnsi="宋体" w:eastAsia="宋体"/>
                <w:b w:val="0"/>
                <w:sz w:val="21"/>
              </w:rPr>
              <w:t>TEXT 字段保存</w:t>
            </w:r>
          </w:p>
        </w:tc>
        <w:tc>
          <w:tcPr>
            <w:tcW w:w="2835" w:type="dxa"/>
            <w:tcBorders>
              <w:left w:val="nil"/>
              <w:bottom w:val="single" w:color="000000" w:sz="6" w:space="0"/>
              <w:right w:val="nil"/>
            </w:tcBorders>
            <w:vAlign w:val="center"/>
          </w:tcPr>
          <w:p w14:paraId="31505FEC">
            <w:pPr>
              <w:spacing w:before="0" w:after="0" w:line="240" w:lineRule="auto"/>
              <w:jc w:val="left"/>
            </w:pPr>
            <w:r>
              <w:rPr>
                <w:rFonts w:ascii="宋体" w:hAnsi="宋体" w:eastAsia="宋体"/>
                <w:b w:val="0"/>
                <w:sz w:val="21"/>
              </w:rPr>
              <w:t>实现简单，适合本地单机系统</w:t>
            </w:r>
          </w:p>
        </w:tc>
        <w:tc>
          <w:tcPr>
            <w:tcW w:w="2835" w:type="dxa"/>
            <w:tcBorders>
              <w:left w:val="nil"/>
              <w:bottom w:val="single" w:color="000000" w:sz="6" w:space="0"/>
              <w:right w:val="nil"/>
            </w:tcBorders>
            <w:vAlign w:val="center"/>
          </w:tcPr>
          <w:p w14:paraId="1A1CC03E">
            <w:pPr>
              <w:spacing w:before="0" w:after="0" w:line="240" w:lineRule="auto"/>
              <w:jc w:val="left"/>
            </w:pPr>
            <w:r>
              <w:rPr>
                <w:rFonts w:ascii="宋体" w:hAnsi="宋体" w:eastAsia="宋体"/>
                <w:b w:val="0"/>
                <w:sz w:val="21"/>
              </w:rPr>
              <w:t>标签统计和重命名能力较弱</w:t>
            </w:r>
          </w:p>
        </w:tc>
      </w:tr>
      <w:tr w14:paraId="5E79184F">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0AB893D">
            <w:pPr>
              <w:spacing w:before="0" w:after="0" w:line="240" w:lineRule="auto"/>
              <w:jc w:val="center"/>
            </w:pPr>
            <w:r>
              <w:rPr>
                <w:rFonts w:ascii="宋体" w:hAnsi="宋体" w:eastAsia="宋体"/>
                <w:b w:val="0"/>
                <w:sz w:val="21"/>
              </w:rPr>
              <w:t>独立 tags 表</w:t>
            </w:r>
          </w:p>
        </w:tc>
        <w:tc>
          <w:tcPr>
            <w:tcW w:w="2835" w:type="dxa"/>
            <w:tcBorders>
              <w:left w:val="nil"/>
              <w:bottom w:val="single" w:color="000000" w:sz="6" w:space="0"/>
              <w:right w:val="nil"/>
            </w:tcBorders>
            <w:vAlign w:val="center"/>
          </w:tcPr>
          <w:p w14:paraId="0CAAE14E">
            <w:pPr>
              <w:spacing w:before="0" w:after="0" w:line="240" w:lineRule="auto"/>
              <w:jc w:val="left"/>
            </w:pPr>
            <w:r>
              <w:rPr>
                <w:rFonts w:ascii="宋体" w:hAnsi="宋体" w:eastAsia="宋体"/>
                <w:b w:val="0"/>
                <w:sz w:val="21"/>
              </w:rPr>
              <w:t>结构规范，便于统计和扩展</w:t>
            </w:r>
          </w:p>
        </w:tc>
        <w:tc>
          <w:tcPr>
            <w:tcW w:w="2835" w:type="dxa"/>
            <w:tcBorders>
              <w:left w:val="nil"/>
              <w:bottom w:val="single" w:color="000000" w:sz="6" w:space="0"/>
              <w:right w:val="nil"/>
            </w:tcBorders>
            <w:vAlign w:val="center"/>
          </w:tcPr>
          <w:p w14:paraId="7FA4C30A">
            <w:pPr>
              <w:spacing w:before="0" w:after="0" w:line="240" w:lineRule="auto"/>
              <w:jc w:val="left"/>
            </w:pPr>
            <w:r>
              <w:rPr>
                <w:rFonts w:ascii="宋体" w:hAnsi="宋体" w:eastAsia="宋体"/>
                <w:b w:val="0"/>
                <w:sz w:val="21"/>
              </w:rPr>
              <w:t>需要增加关联表和更多 SQL 操作</w:t>
            </w:r>
          </w:p>
        </w:tc>
      </w:tr>
      <w:tr w14:paraId="00B7F943">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6192AB82">
            <w:pPr>
              <w:spacing w:before="0" w:after="0" w:line="240" w:lineRule="auto"/>
              <w:jc w:val="center"/>
            </w:pPr>
            <w:r>
              <w:rPr>
                <w:rFonts w:ascii="宋体" w:hAnsi="宋体" w:eastAsia="宋体"/>
                <w:b w:val="0"/>
                <w:sz w:val="21"/>
              </w:rPr>
              <w:t>本系统采用方式</w:t>
            </w:r>
          </w:p>
        </w:tc>
        <w:tc>
          <w:tcPr>
            <w:tcW w:w="2835" w:type="dxa"/>
            <w:tcBorders>
              <w:left w:val="nil"/>
              <w:bottom w:val="single" w:color="000000" w:sz="12" w:space="0"/>
              <w:right w:val="nil"/>
            </w:tcBorders>
            <w:vAlign w:val="center"/>
          </w:tcPr>
          <w:p w14:paraId="53864062">
            <w:pPr>
              <w:spacing w:before="0" w:after="0" w:line="240" w:lineRule="auto"/>
              <w:jc w:val="left"/>
            </w:pPr>
            <w:r>
              <w:rPr>
                <w:rFonts w:ascii="宋体" w:hAnsi="宋体" w:eastAsia="宋体"/>
                <w:b w:val="0"/>
                <w:sz w:val="21"/>
              </w:rPr>
              <w:t>使用 diaries.tags 字段保存</w:t>
            </w:r>
          </w:p>
        </w:tc>
        <w:tc>
          <w:tcPr>
            <w:tcW w:w="2835" w:type="dxa"/>
            <w:tcBorders>
              <w:left w:val="nil"/>
              <w:bottom w:val="single" w:color="000000" w:sz="12" w:space="0"/>
              <w:right w:val="nil"/>
            </w:tcBorders>
            <w:vAlign w:val="center"/>
          </w:tcPr>
          <w:p w14:paraId="3D8822DB">
            <w:pPr>
              <w:spacing w:before="0" w:after="0" w:line="240" w:lineRule="auto"/>
              <w:jc w:val="left"/>
            </w:pPr>
            <w:r>
              <w:rPr>
                <w:rFonts w:ascii="宋体" w:hAnsi="宋体" w:eastAsia="宋体"/>
                <w:b w:val="0"/>
                <w:sz w:val="21"/>
              </w:rPr>
              <w:t>后续可平滑扩展为独立表</w:t>
            </w:r>
          </w:p>
        </w:tc>
      </w:tr>
    </w:tbl>
    <w:p w14:paraId="35CA7D08">
      <w:pPr>
        <w:spacing w:line="360" w:lineRule="auto"/>
      </w:pPr>
    </w:p>
    <w:p w14:paraId="2F9BCC86">
      <w:pPr>
        <w:pStyle w:val="4"/>
        <w:keepNext/>
        <w:spacing w:before="0" w:after="0" w:line="360" w:lineRule="auto"/>
        <w:ind w:firstLine="0"/>
        <w:jc w:val="left"/>
      </w:pPr>
      <w:bookmarkStart w:id="30" w:name="_Toc4530"/>
      <w:r>
        <w:rPr>
          <w:rFonts w:ascii="黑体" w:hAnsi="黑体" w:eastAsia="黑体"/>
          <w:b/>
          <w:sz w:val="27"/>
        </w:rPr>
        <w:t>5.6 笔记</w:t>
      </w:r>
      <w:r>
        <w:rPr>
          <w:rFonts w:hint="eastAsia" w:ascii="黑体" w:hAnsi="黑体" w:eastAsia="黑体"/>
          <w:b/>
          <w:sz w:val="27"/>
          <w:lang w:val="en-US" w:eastAsia="zh-CN"/>
        </w:rPr>
        <w:t>搜索</w:t>
      </w:r>
      <w:r>
        <w:rPr>
          <w:rFonts w:ascii="黑体" w:hAnsi="黑体" w:eastAsia="黑体"/>
          <w:b/>
          <w:sz w:val="27"/>
        </w:rPr>
        <w:t>排序</w:t>
      </w:r>
      <w:bookmarkEnd w:id="30"/>
    </w:p>
    <w:p w14:paraId="2B07285E">
      <w:pPr>
        <w:spacing w:before="0" w:after="0" w:line="360" w:lineRule="auto"/>
        <w:ind w:firstLine="480"/>
      </w:pPr>
      <w:r>
        <w:rPr>
          <w:rFonts w:ascii="宋体" w:hAnsi="宋体" w:eastAsia="宋体"/>
          <w:b w:val="0"/>
          <w:sz w:val="24"/>
        </w:rPr>
        <w:t>笔记查看排序功能主要由 DiaryListFragment 和对应适配器完成。页面初始化时，Fragment 从 SharedPreferences 中读取当前用户 ID，并调用 DatabaseHelper.getDiariesByUser 查询当前用户的全部笔记。查询结果封装为 Diary 对象列表，再交由适配器绑定到 RecyclerView 或 ListView。</w:t>
      </w:r>
    </w:p>
    <w:p w14:paraId="594CE38A">
      <w:pPr>
        <w:spacing w:before="0" w:after="0" w:line="360" w:lineRule="auto"/>
        <w:ind w:firstLine="480"/>
      </w:pPr>
      <w:r>
        <w:rPr>
          <w:rFonts w:ascii="宋体" w:hAnsi="宋体" w:eastAsia="宋体"/>
          <w:b w:val="0"/>
          <w:sz w:val="24"/>
        </w:rPr>
        <w:t>默认排序规则为 updated_at 倒序，即最近修改的笔记显示在最前面。用户通过排序菜单选择创建时间、更新时间、标题或标签后，Fragment 保存当前排序条件并重新调用数据库查询。对于时间排序，SQL 可以直接使用 ORDER BY；对于标题和标签筛选，可以在 WHERE 条件中使用 LIKE。</w:t>
      </w:r>
    </w:p>
    <w:p w14:paraId="2FE6F949">
      <w:pPr>
        <w:spacing w:before="0" w:after="0" w:line="360" w:lineRule="auto"/>
        <w:ind w:firstLine="480"/>
      </w:pPr>
      <w:r>
        <w:rPr>
          <w:rFonts w:ascii="宋体" w:hAnsi="宋体" w:eastAsia="宋体"/>
          <w:b w:val="0"/>
          <w:sz w:val="24"/>
        </w:rPr>
        <w:t>列表项通常展示标题、正文摘要、标签、心情和更新时间。用户点击列表项进入详情页，长按或点击菜单可进入编辑或删除操作。为了提高用户体验，列表在无数据时显示“暂无笔记”提示，在搜索无结果时显示“没有找到相关内容”，避免空白页面造成误解。</w:t>
      </w:r>
    </w:p>
    <w:p w14:paraId="1A9185FC">
      <w:pPr>
        <w:spacing w:before="0" w:after="0" w:line="360" w:lineRule="auto"/>
        <w:ind w:firstLine="480"/>
      </w:pPr>
      <w:r>
        <w:rPr>
          <w:rFonts w:ascii="宋体" w:hAnsi="宋体" w:eastAsia="宋体"/>
          <w:b w:val="0"/>
          <w:sz w:val="24"/>
        </w:rPr>
        <w:t>排序功能与标签功能相互配合，可以让用户快速定位历史内容。例如用户在标签中输入“学习”，系统会返回 tags 字段包含“学习”的笔记；用户再按照更新时间倒序查看，即可优先看到最近学习相关记录。</w:t>
      </w:r>
    </w:p>
    <w:p w14:paraId="4908DC10">
      <w:pPr>
        <w:spacing w:line="360" w:lineRule="auto"/>
        <w:jc w:val="center"/>
        <w:rPr>
          <w:rFonts w:hint="eastAsia" w:eastAsia="宋体"/>
          <w:lang w:eastAsia="zh-CN"/>
        </w:rPr>
      </w:pPr>
      <w:r>
        <w:rPr>
          <w:rFonts w:hint="eastAsia" w:eastAsia="宋体"/>
          <w:lang w:eastAsia="zh-CN"/>
        </w:rPr>
        <w:drawing>
          <wp:inline distT="0" distB="0" distL="114300" distR="114300">
            <wp:extent cx="2198370" cy="4885055"/>
            <wp:effectExtent l="0" t="0" r="11430" b="6985"/>
            <wp:docPr id="22" name="图片 22" descr="710e66a6474ab57891eb4acd61b86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10e66a6474ab57891eb4acd61b86f99"/>
                    <pic:cNvPicPr>
                      <a:picLocks noChangeAspect="1"/>
                    </pic:cNvPicPr>
                  </pic:nvPicPr>
                  <pic:blipFill>
                    <a:blip r:embed="rId20"/>
                    <a:stretch>
                      <a:fillRect/>
                    </a:stretch>
                  </pic:blipFill>
                  <pic:spPr>
                    <a:xfrm>
                      <a:off x="0" y="0"/>
                      <a:ext cx="2198370" cy="4885055"/>
                    </a:xfrm>
                    <a:prstGeom prst="rect">
                      <a:avLst/>
                    </a:prstGeom>
                  </pic:spPr>
                </pic:pic>
              </a:graphicData>
            </a:graphic>
          </wp:inline>
        </w:drawing>
      </w:r>
    </w:p>
    <w:p w14:paraId="2DEE30D7">
      <w:pPr>
        <w:spacing w:before="0" w:after="0" w:line="360" w:lineRule="auto"/>
        <w:ind w:firstLine="0"/>
        <w:jc w:val="center"/>
      </w:pPr>
      <w:r>
        <w:rPr>
          <w:rFonts w:ascii="宋体" w:hAnsi="宋体" w:eastAsia="宋体"/>
          <w:b/>
          <w:sz w:val="24"/>
        </w:rPr>
        <w:t>图5-6 笔记查看排序页面截图</w:t>
      </w:r>
    </w:p>
    <w:p w14:paraId="16BA2CFA">
      <w:pPr>
        <w:spacing w:before="0" w:after="0" w:line="360" w:lineRule="auto"/>
        <w:ind w:firstLine="0"/>
        <w:jc w:val="center"/>
      </w:pPr>
      <w:r>
        <w:rPr>
          <w:rFonts w:ascii="宋体" w:hAnsi="宋体" w:eastAsia="宋体"/>
          <w:b/>
          <w:sz w:val="24"/>
        </w:rPr>
        <w:t>表5-6 排序与筛选实现表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7DAF8C7E">
        <w:trPr>
          <w:jc w:val="center"/>
        </w:trPr>
        <w:tc>
          <w:tcPr>
            <w:tcW w:w="2835" w:type="dxa"/>
            <w:tcBorders>
              <w:top w:val="single" w:color="000000" w:sz="12" w:space="0"/>
              <w:left w:val="nil"/>
              <w:bottom w:val="single" w:color="000000" w:sz="8" w:space="0"/>
              <w:right w:val="nil"/>
            </w:tcBorders>
            <w:vAlign w:val="center"/>
          </w:tcPr>
          <w:p w14:paraId="6549B1B2">
            <w:pPr>
              <w:spacing w:line="240" w:lineRule="auto"/>
              <w:jc w:val="center"/>
            </w:pPr>
            <w:r>
              <w:rPr>
                <w:rFonts w:ascii="宋体" w:hAnsi="宋体" w:eastAsia="宋体"/>
                <w:b/>
                <w:sz w:val="21"/>
              </w:rPr>
              <w:t>排序或筛选方式</w:t>
            </w:r>
          </w:p>
        </w:tc>
        <w:tc>
          <w:tcPr>
            <w:tcW w:w="2835" w:type="dxa"/>
            <w:tcBorders>
              <w:top w:val="single" w:color="000000" w:sz="12" w:space="0"/>
              <w:left w:val="nil"/>
              <w:bottom w:val="single" w:color="000000" w:sz="8" w:space="0"/>
              <w:right w:val="nil"/>
            </w:tcBorders>
            <w:vAlign w:val="center"/>
          </w:tcPr>
          <w:p w14:paraId="4F3374A8">
            <w:pPr>
              <w:spacing w:line="240" w:lineRule="auto"/>
              <w:jc w:val="center"/>
            </w:pPr>
            <w:r>
              <w:rPr>
                <w:rFonts w:ascii="宋体" w:hAnsi="宋体" w:eastAsia="宋体"/>
                <w:b/>
                <w:sz w:val="21"/>
              </w:rPr>
              <w:t>实现条件</w:t>
            </w:r>
          </w:p>
        </w:tc>
        <w:tc>
          <w:tcPr>
            <w:tcW w:w="2835" w:type="dxa"/>
            <w:tcBorders>
              <w:top w:val="single" w:color="000000" w:sz="12" w:space="0"/>
              <w:left w:val="nil"/>
              <w:bottom w:val="single" w:color="000000" w:sz="8" w:space="0"/>
              <w:right w:val="nil"/>
            </w:tcBorders>
            <w:vAlign w:val="center"/>
          </w:tcPr>
          <w:p w14:paraId="46D9326B">
            <w:pPr>
              <w:spacing w:line="240" w:lineRule="auto"/>
              <w:jc w:val="center"/>
            </w:pPr>
            <w:r>
              <w:rPr>
                <w:rFonts w:ascii="宋体" w:hAnsi="宋体" w:eastAsia="宋体"/>
                <w:b/>
                <w:sz w:val="21"/>
              </w:rPr>
              <w:t>说明</w:t>
            </w:r>
          </w:p>
        </w:tc>
      </w:tr>
      <w:tr w14:paraId="1CB78C20">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8E2DEB7">
            <w:pPr>
              <w:spacing w:before="0" w:after="0" w:line="240" w:lineRule="auto"/>
              <w:jc w:val="center"/>
            </w:pPr>
            <w:r>
              <w:rPr>
                <w:rFonts w:ascii="宋体" w:hAnsi="宋体" w:eastAsia="宋体"/>
                <w:b w:val="0"/>
                <w:sz w:val="21"/>
              </w:rPr>
              <w:t>更新时间倒序</w:t>
            </w:r>
          </w:p>
        </w:tc>
        <w:tc>
          <w:tcPr>
            <w:tcW w:w="2835" w:type="dxa"/>
            <w:tcBorders>
              <w:left w:val="nil"/>
              <w:bottom w:val="single" w:color="000000" w:sz="6" w:space="0"/>
              <w:right w:val="nil"/>
            </w:tcBorders>
            <w:vAlign w:val="center"/>
          </w:tcPr>
          <w:p w14:paraId="6B95FD4E">
            <w:pPr>
              <w:spacing w:before="0" w:after="0" w:line="240" w:lineRule="auto"/>
              <w:jc w:val="left"/>
            </w:pPr>
            <w:r>
              <w:rPr>
                <w:rFonts w:ascii="宋体" w:hAnsi="宋体" w:eastAsia="宋体"/>
                <w:b w:val="0"/>
                <w:sz w:val="21"/>
              </w:rPr>
              <w:t>ORDER BY updated_at DESC</w:t>
            </w:r>
          </w:p>
        </w:tc>
        <w:tc>
          <w:tcPr>
            <w:tcW w:w="2835" w:type="dxa"/>
            <w:tcBorders>
              <w:left w:val="nil"/>
              <w:bottom w:val="single" w:color="000000" w:sz="6" w:space="0"/>
              <w:right w:val="nil"/>
            </w:tcBorders>
            <w:vAlign w:val="center"/>
          </w:tcPr>
          <w:p w14:paraId="6716F6D6">
            <w:pPr>
              <w:spacing w:before="0" w:after="0" w:line="240" w:lineRule="auto"/>
              <w:jc w:val="left"/>
            </w:pPr>
            <w:r>
              <w:rPr>
                <w:rFonts w:ascii="宋体" w:hAnsi="宋体" w:eastAsia="宋体"/>
                <w:b w:val="0"/>
                <w:sz w:val="21"/>
              </w:rPr>
              <w:t>默认列表展示规则。</w:t>
            </w:r>
          </w:p>
        </w:tc>
      </w:tr>
      <w:tr w14:paraId="7A1010C2">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710FEA0F">
            <w:pPr>
              <w:spacing w:before="0" w:after="0" w:line="240" w:lineRule="auto"/>
              <w:jc w:val="center"/>
            </w:pPr>
            <w:r>
              <w:rPr>
                <w:rFonts w:ascii="宋体" w:hAnsi="宋体" w:eastAsia="宋体"/>
                <w:b w:val="0"/>
                <w:sz w:val="21"/>
              </w:rPr>
              <w:t>创建时间倒序</w:t>
            </w:r>
          </w:p>
        </w:tc>
        <w:tc>
          <w:tcPr>
            <w:tcW w:w="2835" w:type="dxa"/>
            <w:tcBorders>
              <w:left w:val="nil"/>
              <w:bottom w:val="single" w:color="000000" w:sz="6" w:space="0"/>
              <w:right w:val="nil"/>
            </w:tcBorders>
            <w:vAlign w:val="center"/>
          </w:tcPr>
          <w:p w14:paraId="1019CBCC">
            <w:pPr>
              <w:spacing w:before="0" w:after="0" w:line="240" w:lineRule="auto"/>
              <w:jc w:val="left"/>
            </w:pPr>
            <w:r>
              <w:rPr>
                <w:rFonts w:ascii="宋体" w:hAnsi="宋体" w:eastAsia="宋体"/>
                <w:b w:val="0"/>
                <w:sz w:val="21"/>
              </w:rPr>
              <w:t>ORDER BY created_at DESC</w:t>
            </w:r>
          </w:p>
        </w:tc>
        <w:tc>
          <w:tcPr>
            <w:tcW w:w="2835" w:type="dxa"/>
            <w:tcBorders>
              <w:left w:val="nil"/>
              <w:bottom w:val="single" w:color="000000" w:sz="6" w:space="0"/>
              <w:right w:val="nil"/>
            </w:tcBorders>
            <w:vAlign w:val="center"/>
          </w:tcPr>
          <w:p w14:paraId="31139950">
            <w:pPr>
              <w:spacing w:before="0" w:after="0" w:line="240" w:lineRule="auto"/>
              <w:jc w:val="left"/>
            </w:pPr>
            <w:r>
              <w:rPr>
                <w:rFonts w:ascii="宋体" w:hAnsi="宋体" w:eastAsia="宋体"/>
                <w:b w:val="0"/>
                <w:sz w:val="21"/>
              </w:rPr>
              <w:t>查看最近创建内容。</w:t>
            </w:r>
          </w:p>
        </w:tc>
      </w:tr>
      <w:tr w14:paraId="5104CB6B">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D0A3724">
            <w:pPr>
              <w:spacing w:before="0" w:after="0" w:line="240" w:lineRule="auto"/>
              <w:jc w:val="center"/>
            </w:pPr>
            <w:r>
              <w:rPr>
                <w:rFonts w:ascii="宋体" w:hAnsi="宋体" w:eastAsia="宋体"/>
                <w:b w:val="0"/>
                <w:sz w:val="21"/>
              </w:rPr>
              <w:t>标题关键词</w:t>
            </w:r>
          </w:p>
        </w:tc>
        <w:tc>
          <w:tcPr>
            <w:tcW w:w="2835" w:type="dxa"/>
            <w:tcBorders>
              <w:left w:val="nil"/>
              <w:bottom w:val="single" w:color="000000" w:sz="6" w:space="0"/>
              <w:right w:val="nil"/>
            </w:tcBorders>
            <w:vAlign w:val="center"/>
          </w:tcPr>
          <w:p w14:paraId="3F100ADD">
            <w:pPr>
              <w:spacing w:before="0" w:after="0" w:line="240" w:lineRule="auto"/>
              <w:jc w:val="left"/>
            </w:pPr>
            <w:r>
              <w:rPr>
                <w:rFonts w:ascii="宋体" w:hAnsi="宋体" w:eastAsia="宋体"/>
                <w:b w:val="0"/>
                <w:sz w:val="21"/>
              </w:rPr>
              <w:t>title LIKE ?</w:t>
            </w:r>
          </w:p>
        </w:tc>
        <w:tc>
          <w:tcPr>
            <w:tcW w:w="2835" w:type="dxa"/>
            <w:tcBorders>
              <w:left w:val="nil"/>
              <w:bottom w:val="single" w:color="000000" w:sz="6" w:space="0"/>
              <w:right w:val="nil"/>
            </w:tcBorders>
            <w:vAlign w:val="center"/>
          </w:tcPr>
          <w:p w14:paraId="0589123F">
            <w:pPr>
              <w:spacing w:before="0" w:after="0" w:line="240" w:lineRule="auto"/>
              <w:jc w:val="left"/>
            </w:pPr>
            <w:r>
              <w:rPr>
                <w:rFonts w:ascii="宋体" w:hAnsi="宋体" w:eastAsia="宋体"/>
                <w:b w:val="0"/>
                <w:sz w:val="21"/>
              </w:rPr>
              <w:t>根据标题搜索。</w:t>
            </w:r>
          </w:p>
        </w:tc>
      </w:tr>
      <w:tr w14:paraId="28534FFA">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05DB581D">
            <w:pPr>
              <w:spacing w:before="0" w:after="0" w:line="240" w:lineRule="auto"/>
              <w:jc w:val="center"/>
            </w:pPr>
            <w:r>
              <w:rPr>
                <w:rFonts w:ascii="宋体" w:hAnsi="宋体" w:eastAsia="宋体"/>
                <w:b w:val="0"/>
                <w:sz w:val="21"/>
              </w:rPr>
              <w:t>正文关键词</w:t>
            </w:r>
          </w:p>
        </w:tc>
        <w:tc>
          <w:tcPr>
            <w:tcW w:w="2835" w:type="dxa"/>
            <w:tcBorders>
              <w:left w:val="nil"/>
              <w:bottom w:val="single" w:color="000000" w:sz="6" w:space="0"/>
              <w:right w:val="nil"/>
            </w:tcBorders>
            <w:vAlign w:val="center"/>
          </w:tcPr>
          <w:p w14:paraId="1F4695EC">
            <w:pPr>
              <w:spacing w:before="0" w:after="0" w:line="240" w:lineRule="auto"/>
              <w:jc w:val="left"/>
            </w:pPr>
            <w:r>
              <w:rPr>
                <w:rFonts w:ascii="宋体" w:hAnsi="宋体" w:eastAsia="宋体"/>
                <w:b w:val="0"/>
                <w:sz w:val="21"/>
              </w:rPr>
              <w:t>content LIKE ?</w:t>
            </w:r>
          </w:p>
        </w:tc>
        <w:tc>
          <w:tcPr>
            <w:tcW w:w="2835" w:type="dxa"/>
            <w:tcBorders>
              <w:left w:val="nil"/>
              <w:bottom w:val="single" w:color="000000" w:sz="6" w:space="0"/>
              <w:right w:val="nil"/>
            </w:tcBorders>
            <w:vAlign w:val="center"/>
          </w:tcPr>
          <w:p w14:paraId="20C41EE3">
            <w:pPr>
              <w:spacing w:before="0" w:after="0" w:line="240" w:lineRule="auto"/>
              <w:jc w:val="left"/>
            </w:pPr>
            <w:r>
              <w:rPr>
                <w:rFonts w:ascii="宋体" w:hAnsi="宋体" w:eastAsia="宋体"/>
                <w:b w:val="0"/>
                <w:sz w:val="21"/>
              </w:rPr>
              <w:t>根据正文搜索。</w:t>
            </w:r>
          </w:p>
        </w:tc>
      </w:tr>
      <w:tr w14:paraId="08CAFDCA">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314A8F28">
            <w:pPr>
              <w:spacing w:before="0" w:after="0" w:line="240" w:lineRule="auto"/>
              <w:jc w:val="center"/>
            </w:pPr>
            <w:r>
              <w:rPr>
                <w:rFonts w:ascii="宋体" w:hAnsi="宋体" w:eastAsia="宋体"/>
                <w:b w:val="0"/>
                <w:sz w:val="21"/>
              </w:rPr>
              <w:t>标签筛选</w:t>
            </w:r>
          </w:p>
        </w:tc>
        <w:tc>
          <w:tcPr>
            <w:tcW w:w="2835" w:type="dxa"/>
            <w:tcBorders>
              <w:left w:val="nil"/>
              <w:bottom w:val="single" w:color="000000" w:sz="6" w:space="0"/>
              <w:right w:val="nil"/>
            </w:tcBorders>
            <w:vAlign w:val="center"/>
          </w:tcPr>
          <w:p w14:paraId="71678FC3">
            <w:pPr>
              <w:spacing w:before="0" w:after="0" w:line="240" w:lineRule="auto"/>
              <w:jc w:val="left"/>
            </w:pPr>
            <w:r>
              <w:rPr>
                <w:rFonts w:ascii="宋体" w:hAnsi="宋体" w:eastAsia="宋体"/>
                <w:b w:val="0"/>
                <w:sz w:val="21"/>
              </w:rPr>
              <w:t>tags LIKE ?</w:t>
            </w:r>
          </w:p>
        </w:tc>
        <w:tc>
          <w:tcPr>
            <w:tcW w:w="2835" w:type="dxa"/>
            <w:tcBorders>
              <w:left w:val="nil"/>
              <w:bottom w:val="single" w:color="000000" w:sz="6" w:space="0"/>
              <w:right w:val="nil"/>
            </w:tcBorders>
            <w:vAlign w:val="center"/>
          </w:tcPr>
          <w:p w14:paraId="10B4DE42">
            <w:pPr>
              <w:spacing w:before="0" w:after="0" w:line="240" w:lineRule="auto"/>
              <w:jc w:val="left"/>
            </w:pPr>
            <w:r>
              <w:rPr>
                <w:rFonts w:ascii="宋体" w:hAnsi="宋体" w:eastAsia="宋体"/>
                <w:b w:val="0"/>
                <w:sz w:val="21"/>
              </w:rPr>
              <w:t>根据用户标签分类查看。</w:t>
            </w:r>
          </w:p>
        </w:tc>
      </w:tr>
      <w:tr w14:paraId="7A07D822">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4C3794B9">
            <w:pPr>
              <w:spacing w:before="0" w:after="0" w:line="240" w:lineRule="auto"/>
              <w:jc w:val="center"/>
            </w:pPr>
            <w:r>
              <w:rPr>
                <w:rFonts w:ascii="宋体" w:hAnsi="宋体" w:eastAsia="宋体"/>
                <w:b w:val="0"/>
                <w:sz w:val="21"/>
              </w:rPr>
              <w:t>心情筛选</w:t>
            </w:r>
          </w:p>
        </w:tc>
        <w:tc>
          <w:tcPr>
            <w:tcW w:w="2835" w:type="dxa"/>
            <w:tcBorders>
              <w:left w:val="nil"/>
              <w:bottom w:val="single" w:color="000000" w:sz="12" w:space="0"/>
              <w:right w:val="nil"/>
            </w:tcBorders>
            <w:vAlign w:val="center"/>
          </w:tcPr>
          <w:p w14:paraId="5411524F">
            <w:pPr>
              <w:spacing w:before="0" w:after="0" w:line="240" w:lineRule="auto"/>
              <w:jc w:val="left"/>
            </w:pPr>
            <w:r>
              <w:rPr>
                <w:rFonts w:ascii="宋体" w:hAnsi="宋体" w:eastAsia="宋体"/>
                <w:b w:val="0"/>
                <w:sz w:val="21"/>
              </w:rPr>
              <w:t>mood = ? 或 LIKE ?</w:t>
            </w:r>
          </w:p>
        </w:tc>
        <w:tc>
          <w:tcPr>
            <w:tcW w:w="2835" w:type="dxa"/>
            <w:tcBorders>
              <w:left w:val="nil"/>
              <w:bottom w:val="single" w:color="000000" w:sz="12" w:space="0"/>
              <w:right w:val="nil"/>
            </w:tcBorders>
            <w:vAlign w:val="center"/>
          </w:tcPr>
          <w:p w14:paraId="06639A08">
            <w:pPr>
              <w:spacing w:before="0" w:after="0" w:line="240" w:lineRule="auto"/>
              <w:jc w:val="left"/>
            </w:pPr>
            <w:r>
              <w:rPr>
                <w:rFonts w:ascii="宋体" w:hAnsi="宋体" w:eastAsia="宋体"/>
                <w:b w:val="0"/>
                <w:sz w:val="21"/>
              </w:rPr>
              <w:t>查看某类心情记录。</w:t>
            </w:r>
          </w:p>
        </w:tc>
      </w:tr>
    </w:tbl>
    <w:p w14:paraId="5F593499">
      <w:pPr>
        <w:spacing w:line="360" w:lineRule="auto"/>
      </w:pPr>
    </w:p>
    <w:p w14:paraId="54B2A4D6">
      <w:pPr>
        <w:pStyle w:val="4"/>
        <w:keepNext/>
        <w:spacing w:before="0" w:after="0" w:line="360" w:lineRule="auto"/>
        <w:ind w:firstLine="0"/>
        <w:jc w:val="left"/>
      </w:pPr>
      <w:bookmarkStart w:id="31" w:name="_Toc1988"/>
      <w:r>
        <w:rPr>
          <w:rFonts w:ascii="黑体" w:hAnsi="黑体" w:eastAsia="黑体"/>
          <w:b/>
          <w:sz w:val="27"/>
        </w:rPr>
        <w:t>5.7 修改个人信息</w:t>
      </w:r>
      <w:bookmarkEnd w:id="31"/>
    </w:p>
    <w:p w14:paraId="27AA8AD2">
      <w:pPr>
        <w:spacing w:before="0" w:after="0" w:line="360" w:lineRule="auto"/>
        <w:ind w:firstLine="480"/>
      </w:pPr>
      <w:r>
        <w:rPr>
          <w:rFonts w:ascii="宋体" w:hAnsi="宋体" w:eastAsia="宋体"/>
          <w:b w:val="0"/>
          <w:sz w:val="24"/>
        </w:rPr>
        <w:t>修改个人信息功能由个人中心入口进入。个人中心首先加载当前用户资料，包括用户名、昵称、邮箱、个性签名和注册时间。用户点击编辑资料后进入 ProfileEditActivity，页面展示可修改字段。</w:t>
      </w:r>
    </w:p>
    <w:p w14:paraId="3E6B75C3">
      <w:pPr>
        <w:spacing w:before="0" w:after="0" w:line="360" w:lineRule="auto"/>
        <w:ind w:firstLine="480"/>
      </w:pPr>
      <w:r>
        <w:rPr>
          <w:rFonts w:ascii="宋体" w:hAnsi="宋体" w:eastAsia="宋体"/>
          <w:b w:val="0"/>
          <w:sz w:val="24"/>
        </w:rPr>
        <w:t>用户修改昵称、邮箱或个性签名后点击保存，系统先校验邮箱格式。如果邮箱为空或格式明显错误，页面提示重新输入；如果校验通过，系统调用 DatabaseHelper.updateUserProfile，根据当前用户 ID 更新 users 表中的 nickname、email、signature 和 updated_at 字段。</w:t>
      </w:r>
    </w:p>
    <w:p w14:paraId="09654089">
      <w:pPr>
        <w:spacing w:before="0" w:after="0" w:line="360" w:lineRule="auto"/>
        <w:ind w:firstLine="480"/>
      </w:pPr>
      <w:r>
        <w:rPr>
          <w:rFonts w:ascii="宋体" w:hAnsi="宋体" w:eastAsia="宋体"/>
          <w:b w:val="0"/>
          <w:sz w:val="24"/>
        </w:rPr>
        <w:t>保存成功后，系统返回个人中心并刷新资料显示。若 SharedPreferences 中保存了昵称或邮箱，系统同步更新对应键值，避免出现数据库已更新但页面仍显示旧资料的情况。保存失败时，页面提示修改失败，并保留用户当前输入供再次提交。</w:t>
      </w:r>
    </w:p>
    <w:p w14:paraId="44783EC6">
      <w:pPr>
        <w:spacing w:before="0" w:after="0" w:line="360" w:lineRule="auto"/>
        <w:ind w:firstLine="480"/>
      </w:pPr>
      <w:r>
        <w:rPr>
          <w:rFonts w:ascii="宋体" w:hAnsi="宋体" w:eastAsia="宋体"/>
          <w:b w:val="0"/>
          <w:sz w:val="24"/>
        </w:rPr>
        <w:t>修改个人信息功能虽然不涉及复杂算法，但它体现了用户中心模块与数据库、登录状态和界面刷新之间的协同关系。良好的个人信息维护流程能够提升用户对系统的控制感，也方便后续拓展头像、本地备份路径和主题设置等功能。</w:t>
      </w:r>
    </w:p>
    <w:p w14:paraId="2B0E786E">
      <w:pPr>
        <w:spacing w:line="360" w:lineRule="auto"/>
        <w:jc w:val="center"/>
        <w:rPr>
          <w:rFonts w:hint="eastAsia" w:eastAsia="宋体"/>
          <w:lang w:eastAsia="zh-CN"/>
        </w:rPr>
      </w:pPr>
      <w:r>
        <w:rPr>
          <w:rFonts w:hint="eastAsia" w:eastAsia="宋体"/>
          <w:lang w:eastAsia="zh-CN"/>
        </w:rPr>
        <w:drawing>
          <wp:inline distT="0" distB="0" distL="114300" distR="114300">
            <wp:extent cx="2198370" cy="4885055"/>
            <wp:effectExtent l="0" t="0" r="11430" b="6985"/>
            <wp:docPr id="23" name="图片 23" descr="e843745f74f40fb1d5c37079aad8c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843745f74f40fb1d5c37079aad8ca87"/>
                    <pic:cNvPicPr>
                      <a:picLocks noChangeAspect="1"/>
                    </pic:cNvPicPr>
                  </pic:nvPicPr>
                  <pic:blipFill>
                    <a:blip r:embed="rId21"/>
                    <a:stretch>
                      <a:fillRect/>
                    </a:stretch>
                  </pic:blipFill>
                  <pic:spPr>
                    <a:xfrm>
                      <a:off x="0" y="0"/>
                      <a:ext cx="2198370" cy="4885055"/>
                    </a:xfrm>
                    <a:prstGeom prst="rect">
                      <a:avLst/>
                    </a:prstGeom>
                  </pic:spPr>
                </pic:pic>
              </a:graphicData>
            </a:graphic>
          </wp:inline>
        </w:drawing>
      </w:r>
    </w:p>
    <w:p w14:paraId="3BCC5516">
      <w:pPr>
        <w:spacing w:before="0" w:after="0" w:line="360" w:lineRule="auto"/>
        <w:ind w:firstLine="0"/>
        <w:jc w:val="center"/>
      </w:pPr>
      <w:r>
        <w:rPr>
          <w:rFonts w:ascii="宋体" w:hAnsi="宋体" w:eastAsia="宋体"/>
          <w:b/>
          <w:sz w:val="24"/>
        </w:rPr>
        <w:t>图5-7 修改个人信息页面截图</w:t>
      </w:r>
    </w:p>
    <w:p w14:paraId="645CCCE8">
      <w:pPr>
        <w:spacing w:before="0" w:after="0" w:line="360" w:lineRule="auto"/>
        <w:ind w:firstLine="0"/>
        <w:jc w:val="center"/>
      </w:pPr>
      <w:r>
        <w:rPr>
          <w:rFonts w:ascii="宋体" w:hAnsi="宋体" w:eastAsia="宋体"/>
          <w:b/>
          <w:sz w:val="24"/>
        </w:rPr>
        <w:t>表5-7 修改个人信息实现要点表</w:t>
      </w:r>
    </w:p>
    <w:tbl>
      <w:tblPr>
        <w:tblStyle w:val="34"/>
        <w:tblW w:w="0" w:type="auto"/>
        <w:jc w:val="center"/>
        <w:tblLayout w:type="autofit"/>
        <w:tblCellMar>
          <w:top w:w="0" w:type="dxa"/>
          <w:left w:w="108" w:type="dxa"/>
          <w:bottom w:w="0" w:type="dxa"/>
          <w:right w:w="108" w:type="dxa"/>
        </w:tblCellMar>
      </w:tblPr>
      <w:tblGrid>
        <w:gridCol w:w="2835"/>
        <w:gridCol w:w="2835"/>
        <w:gridCol w:w="2835"/>
      </w:tblGrid>
      <w:tr w14:paraId="736C7007">
        <w:tblPrEx>
          <w:tblCellMar>
            <w:top w:w="0" w:type="dxa"/>
            <w:left w:w="108" w:type="dxa"/>
            <w:bottom w:w="0" w:type="dxa"/>
            <w:right w:w="108" w:type="dxa"/>
          </w:tblCellMar>
        </w:tblPrEx>
        <w:trPr>
          <w:jc w:val="center"/>
        </w:trPr>
        <w:tc>
          <w:tcPr>
            <w:tcW w:w="2835" w:type="dxa"/>
            <w:tcBorders>
              <w:top w:val="single" w:color="000000" w:sz="12" w:space="0"/>
              <w:left w:val="nil"/>
              <w:bottom w:val="single" w:color="000000" w:sz="8" w:space="0"/>
              <w:right w:val="nil"/>
            </w:tcBorders>
            <w:vAlign w:val="center"/>
          </w:tcPr>
          <w:p w14:paraId="4A68B47B">
            <w:pPr>
              <w:spacing w:line="240" w:lineRule="auto"/>
              <w:jc w:val="center"/>
            </w:pPr>
            <w:r>
              <w:rPr>
                <w:rFonts w:ascii="宋体" w:hAnsi="宋体" w:eastAsia="宋体"/>
                <w:b/>
                <w:sz w:val="21"/>
              </w:rPr>
              <w:t>字段</w:t>
            </w:r>
          </w:p>
        </w:tc>
        <w:tc>
          <w:tcPr>
            <w:tcW w:w="2835" w:type="dxa"/>
            <w:tcBorders>
              <w:top w:val="single" w:color="000000" w:sz="12" w:space="0"/>
              <w:left w:val="nil"/>
              <w:bottom w:val="single" w:color="000000" w:sz="8" w:space="0"/>
              <w:right w:val="nil"/>
            </w:tcBorders>
            <w:vAlign w:val="center"/>
          </w:tcPr>
          <w:p w14:paraId="570CBB22">
            <w:pPr>
              <w:spacing w:line="240" w:lineRule="auto"/>
              <w:jc w:val="center"/>
            </w:pPr>
            <w:r>
              <w:rPr>
                <w:rFonts w:ascii="宋体" w:hAnsi="宋体" w:eastAsia="宋体"/>
                <w:b/>
                <w:sz w:val="21"/>
              </w:rPr>
              <w:t>是否可修改</w:t>
            </w:r>
          </w:p>
        </w:tc>
        <w:tc>
          <w:tcPr>
            <w:tcW w:w="2835" w:type="dxa"/>
            <w:tcBorders>
              <w:top w:val="single" w:color="000000" w:sz="12" w:space="0"/>
              <w:left w:val="nil"/>
              <w:bottom w:val="single" w:color="000000" w:sz="8" w:space="0"/>
              <w:right w:val="nil"/>
            </w:tcBorders>
            <w:vAlign w:val="center"/>
          </w:tcPr>
          <w:p w14:paraId="74C3355B">
            <w:pPr>
              <w:spacing w:line="240" w:lineRule="auto"/>
              <w:jc w:val="center"/>
            </w:pPr>
            <w:r>
              <w:rPr>
                <w:rFonts w:ascii="宋体" w:hAnsi="宋体" w:eastAsia="宋体"/>
                <w:b/>
                <w:sz w:val="21"/>
              </w:rPr>
              <w:t>处理说明</w:t>
            </w:r>
          </w:p>
        </w:tc>
      </w:tr>
      <w:tr w14:paraId="5B1B1E77">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4A2EB05C">
            <w:pPr>
              <w:spacing w:before="0" w:after="0" w:line="240" w:lineRule="auto"/>
              <w:jc w:val="center"/>
            </w:pPr>
            <w:r>
              <w:rPr>
                <w:rFonts w:ascii="宋体" w:hAnsi="宋体" w:eastAsia="宋体"/>
                <w:b w:val="0"/>
                <w:sz w:val="21"/>
              </w:rPr>
              <w:t>username</w:t>
            </w:r>
          </w:p>
        </w:tc>
        <w:tc>
          <w:tcPr>
            <w:tcW w:w="2835" w:type="dxa"/>
            <w:tcBorders>
              <w:left w:val="nil"/>
              <w:bottom w:val="single" w:color="000000" w:sz="6" w:space="0"/>
              <w:right w:val="nil"/>
            </w:tcBorders>
            <w:vAlign w:val="center"/>
          </w:tcPr>
          <w:p w14:paraId="1F491B8D">
            <w:pPr>
              <w:spacing w:before="0" w:after="0" w:line="240" w:lineRule="auto"/>
              <w:jc w:val="left"/>
            </w:pPr>
            <w:r>
              <w:rPr>
                <w:rFonts w:ascii="宋体" w:hAnsi="宋体" w:eastAsia="宋体"/>
                <w:b w:val="0"/>
                <w:sz w:val="21"/>
              </w:rPr>
              <w:t>否</w:t>
            </w:r>
          </w:p>
        </w:tc>
        <w:tc>
          <w:tcPr>
            <w:tcW w:w="2835" w:type="dxa"/>
            <w:tcBorders>
              <w:left w:val="nil"/>
              <w:bottom w:val="single" w:color="000000" w:sz="6" w:space="0"/>
              <w:right w:val="nil"/>
            </w:tcBorders>
            <w:vAlign w:val="center"/>
          </w:tcPr>
          <w:p w14:paraId="5024A8CC">
            <w:pPr>
              <w:spacing w:before="0" w:after="0" w:line="240" w:lineRule="auto"/>
              <w:jc w:val="left"/>
            </w:pPr>
            <w:r>
              <w:rPr>
                <w:rFonts w:ascii="宋体" w:hAnsi="宋体" w:eastAsia="宋体"/>
                <w:b w:val="0"/>
                <w:sz w:val="21"/>
              </w:rPr>
              <w:t>作为唯一登录名，避免随意修改。</w:t>
            </w:r>
          </w:p>
        </w:tc>
      </w:tr>
      <w:tr w14:paraId="28732896">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2387D9D6">
            <w:pPr>
              <w:spacing w:before="0" w:after="0" w:line="240" w:lineRule="auto"/>
              <w:jc w:val="center"/>
            </w:pPr>
            <w:r>
              <w:rPr>
                <w:rFonts w:ascii="宋体" w:hAnsi="宋体" w:eastAsia="宋体"/>
                <w:b w:val="0"/>
                <w:sz w:val="21"/>
              </w:rPr>
              <w:t>nickname</w:t>
            </w:r>
          </w:p>
        </w:tc>
        <w:tc>
          <w:tcPr>
            <w:tcW w:w="2835" w:type="dxa"/>
            <w:tcBorders>
              <w:left w:val="nil"/>
              <w:bottom w:val="single" w:color="000000" w:sz="6" w:space="0"/>
              <w:right w:val="nil"/>
            </w:tcBorders>
            <w:vAlign w:val="center"/>
          </w:tcPr>
          <w:p w14:paraId="230D94FE">
            <w:pPr>
              <w:spacing w:before="0" w:after="0" w:line="240" w:lineRule="auto"/>
              <w:jc w:val="left"/>
            </w:pPr>
            <w:r>
              <w:rPr>
                <w:rFonts w:ascii="宋体" w:hAnsi="宋体" w:eastAsia="宋体"/>
                <w:b w:val="0"/>
                <w:sz w:val="21"/>
              </w:rPr>
              <w:t>是</w:t>
            </w:r>
          </w:p>
        </w:tc>
        <w:tc>
          <w:tcPr>
            <w:tcW w:w="2835" w:type="dxa"/>
            <w:tcBorders>
              <w:left w:val="nil"/>
              <w:bottom w:val="single" w:color="000000" w:sz="6" w:space="0"/>
              <w:right w:val="nil"/>
            </w:tcBorders>
            <w:vAlign w:val="center"/>
          </w:tcPr>
          <w:p w14:paraId="25868B8D">
            <w:pPr>
              <w:spacing w:before="0" w:after="0" w:line="240" w:lineRule="auto"/>
              <w:jc w:val="left"/>
            </w:pPr>
            <w:r>
              <w:rPr>
                <w:rFonts w:ascii="宋体" w:hAnsi="宋体" w:eastAsia="宋体"/>
                <w:b w:val="0"/>
                <w:sz w:val="21"/>
              </w:rPr>
              <w:t>用于个人中心和列表展示。</w:t>
            </w:r>
          </w:p>
        </w:tc>
      </w:tr>
      <w:tr w14:paraId="450CCB3E">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5A5625E4">
            <w:pPr>
              <w:spacing w:before="0" w:after="0" w:line="240" w:lineRule="auto"/>
              <w:jc w:val="center"/>
            </w:pPr>
            <w:r>
              <w:rPr>
                <w:rFonts w:ascii="宋体" w:hAnsi="宋体" w:eastAsia="宋体"/>
                <w:b w:val="0"/>
                <w:sz w:val="21"/>
              </w:rPr>
              <w:t>email</w:t>
            </w:r>
          </w:p>
        </w:tc>
        <w:tc>
          <w:tcPr>
            <w:tcW w:w="2835" w:type="dxa"/>
            <w:tcBorders>
              <w:left w:val="nil"/>
              <w:bottom w:val="single" w:color="000000" w:sz="6" w:space="0"/>
              <w:right w:val="nil"/>
            </w:tcBorders>
            <w:vAlign w:val="center"/>
          </w:tcPr>
          <w:p w14:paraId="5EBA0A0F">
            <w:pPr>
              <w:spacing w:before="0" w:after="0" w:line="240" w:lineRule="auto"/>
              <w:jc w:val="left"/>
            </w:pPr>
            <w:r>
              <w:rPr>
                <w:rFonts w:ascii="宋体" w:hAnsi="宋体" w:eastAsia="宋体"/>
                <w:b w:val="0"/>
                <w:sz w:val="21"/>
              </w:rPr>
              <w:t>是</w:t>
            </w:r>
          </w:p>
        </w:tc>
        <w:tc>
          <w:tcPr>
            <w:tcW w:w="2835" w:type="dxa"/>
            <w:tcBorders>
              <w:left w:val="nil"/>
              <w:bottom w:val="single" w:color="000000" w:sz="6" w:space="0"/>
              <w:right w:val="nil"/>
            </w:tcBorders>
            <w:vAlign w:val="center"/>
          </w:tcPr>
          <w:p w14:paraId="7AA862AA">
            <w:pPr>
              <w:spacing w:before="0" w:after="0" w:line="240" w:lineRule="auto"/>
              <w:jc w:val="left"/>
            </w:pPr>
            <w:r>
              <w:rPr>
                <w:rFonts w:ascii="宋体" w:hAnsi="宋体" w:eastAsia="宋体"/>
                <w:b w:val="0"/>
                <w:sz w:val="21"/>
              </w:rPr>
              <w:t>用于忘记密码验证，需校验格式。</w:t>
            </w:r>
          </w:p>
        </w:tc>
      </w:tr>
      <w:tr w14:paraId="3E58760C">
        <w:tblPrEx>
          <w:tblCellMar>
            <w:top w:w="0" w:type="dxa"/>
            <w:left w:w="108" w:type="dxa"/>
            <w:bottom w:w="0" w:type="dxa"/>
            <w:right w:w="108" w:type="dxa"/>
          </w:tblCellMar>
        </w:tblPrEx>
        <w:trPr>
          <w:jc w:val="center"/>
        </w:trPr>
        <w:tc>
          <w:tcPr>
            <w:tcW w:w="2835" w:type="dxa"/>
            <w:tcBorders>
              <w:left w:val="nil"/>
              <w:bottom w:val="single" w:color="000000" w:sz="6" w:space="0"/>
              <w:right w:val="nil"/>
            </w:tcBorders>
            <w:vAlign w:val="center"/>
          </w:tcPr>
          <w:p w14:paraId="19AE3535">
            <w:pPr>
              <w:spacing w:before="0" w:after="0" w:line="240" w:lineRule="auto"/>
              <w:jc w:val="center"/>
            </w:pPr>
            <w:r>
              <w:rPr>
                <w:rFonts w:ascii="宋体" w:hAnsi="宋体" w:eastAsia="宋体"/>
                <w:b w:val="0"/>
                <w:sz w:val="21"/>
              </w:rPr>
              <w:t>signature</w:t>
            </w:r>
          </w:p>
        </w:tc>
        <w:tc>
          <w:tcPr>
            <w:tcW w:w="2835" w:type="dxa"/>
            <w:tcBorders>
              <w:left w:val="nil"/>
              <w:bottom w:val="single" w:color="000000" w:sz="6" w:space="0"/>
              <w:right w:val="nil"/>
            </w:tcBorders>
            <w:vAlign w:val="center"/>
          </w:tcPr>
          <w:p w14:paraId="17804A9B">
            <w:pPr>
              <w:spacing w:before="0" w:after="0" w:line="240" w:lineRule="auto"/>
              <w:jc w:val="left"/>
            </w:pPr>
            <w:r>
              <w:rPr>
                <w:rFonts w:ascii="宋体" w:hAnsi="宋体" w:eastAsia="宋体"/>
                <w:b w:val="0"/>
                <w:sz w:val="21"/>
              </w:rPr>
              <w:t>是</w:t>
            </w:r>
          </w:p>
        </w:tc>
        <w:tc>
          <w:tcPr>
            <w:tcW w:w="2835" w:type="dxa"/>
            <w:tcBorders>
              <w:left w:val="nil"/>
              <w:bottom w:val="single" w:color="000000" w:sz="6" w:space="0"/>
              <w:right w:val="nil"/>
            </w:tcBorders>
            <w:vAlign w:val="center"/>
          </w:tcPr>
          <w:p w14:paraId="53F387AB">
            <w:pPr>
              <w:spacing w:before="0" w:after="0" w:line="240" w:lineRule="auto"/>
              <w:jc w:val="left"/>
            </w:pPr>
            <w:r>
              <w:rPr>
                <w:rFonts w:ascii="宋体" w:hAnsi="宋体" w:eastAsia="宋体"/>
                <w:b w:val="0"/>
                <w:sz w:val="21"/>
              </w:rPr>
              <w:t>保存用户个性签名。</w:t>
            </w:r>
          </w:p>
        </w:tc>
      </w:tr>
      <w:tr w14:paraId="5003A13A">
        <w:tblPrEx>
          <w:tblCellMar>
            <w:top w:w="0" w:type="dxa"/>
            <w:left w:w="108" w:type="dxa"/>
            <w:bottom w:w="0" w:type="dxa"/>
            <w:right w:w="108" w:type="dxa"/>
          </w:tblCellMar>
        </w:tblPrEx>
        <w:trPr>
          <w:jc w:val="center"/>
        </w:trPr>
        <w:tc>
          <w:tcPr>
            <w:tcW w:w="2835" w:type="dxa"/>
            <w:tcBorders>
              <w:left w:val="nil"/>
              <w:bottom w:val="single" w:color="000000" w:sz="12" w:space="0"/>
              <w:right w:val="nil"/>
            </w:tcBorders>
            <w:vAlign w:val="center"/>
          </w:tcPr>
          <w:p w14:paraId="65F6EAA9">
            <w:pPr>
              <w:spacing w:before="0" w:after="0" w:line="240" w:lineRule="auto"/>
              <w:jc w:val="center"/>
            </w:pPr>
            <w:r>
              <w:rPr>
                <w:rFonts w:ascii="宋体" w:hAnsi="宋体" w:eastAsia="宋体"/>
                <w:b w:val="0"/>
                <w:sz w:val="21"/>
              </w:rPr>
              <w:t>updated_at</w:t>
            </w:r>
          </w:p>
        </w:tc>
        <w:tc>
          <w:tcPr>
            <w:tcW w:w="2835" w:type="dxa"/>
            <w:tcBorders>
              <w:left w:val="nil"/>
              <w:bottom w:val="single" w:color="000000" w:sz="12" w:space="0"/>
              <w:right w:val="nil"/>
            </w:tcBorders>
            <w:vAlign w:val="center"/>
          </w:tcPr>
          <w:p w14:paraId="33765137">
            <w:pPr>
              <w:spacing w:before="0" w:after="0" w:line="240" w:lineRule="auto"/>
              <w:jc w:val="left"/>
            </w:pPr>
            <w:r>
              <w:rPr>
                <w:rFonts w:ascii="宋体" w:hAnsi="宋体" w:eastAsia="宋体"/>
                <w:b w:val="0"/>
                <w:sz w:val="21"/>
              </w:rPr>
              <w:t>系统更新</w:t>
            </w:r>
          </w:p>
        </w:tc>
        <w:tc>
          <w:tcPr>
            <w:tcW w:w="2835" w:type="dxa"/>
            <w:tcBorders>
              <w:left w:val="nil"/>
              <w:bottom w:val="single" w:color="000000" w:sz="12" w:space="0"/>
              <w:right w:val="nil"/>
            </w:tcBorders>
            <w:vAlign w:val="center"/>
          </w:tcPr>
          <w:p w14:paraId="5FD9299E">
            <w:pPr>
              <w:spacing w:before="0" w:after="0" w:line="240" w:lineRule="auto"/>
              <w:jc w:val="left"/>
            </w:pPr>
            <w:r>
              <w:rPr>
                <w:rFonts w:ascii="宋体" w:hAnsi="宋体" w:eastAsia="宋体"/>
                <w:b w:val="0"/>
                <w:sz w:val="21"/>
              </w:rPr>
              <w:t>记录资料最近修改时间。</w:t>
            </w:r>
          </w:p>
        </w:tc>
      </w:tr>
    </w:tbl>
    <w:p w14:paraId="53A2A2DA">
      <w:pPr>
        <w:spacing w:line="360" w:lineRule="auto"/>
      </w:pPr>
    </w:p>
    <w:p w14:paraId="20288394">
      <w:pPr>
        <w:pStyle w:val="4"/>
        <w:keepNext/>
        <w:spacing w:before="0" w:after="0" w:line="360" w:lineRule="auto"/>
        <w:ind w:firstLine="0"/>
        <w:jc w:val="left"/>
      </w:pPr>
      <w:bookmarkStart w:id="32" w:name="_Toc13857"/>
      <w:r>
        <w:rPr>
          <w:rFonts w:ascii="黑体" w:hAnsi="黑体" w:eastAsia="黑体"/>
          <w:b/>
          <w:sz w:val="27"/>
        </w:rPr>
        <w:t>5.8 本章小结</w:t>
      </w:r>
      <w:bookmarkEnd w:id="32"/>
    </w:p>
    <w:p w14:paraId="7C9A6FC4">
      <w:pPr>
        <w:spacing w:before="0" w:after="0" w:line="360" w:lineRule="auto"/>
        <w:ind w:firstLine="480"/>
      </w:pPr>
      <w:r>
        <w:rPr>
          <w:rFonts w:ascii="宋体" w:hAnsi="宋体" w:eastAsia="宋体"/>
          <w:b w:val="0"/>
          <w:sz w:val="24"/>
        </w:rPr>
        <w:t>本章根据系统详细设计对关键功能实现进行了说明，分别介绍了用户注册、忘记密码、新建笔记、删除笔记、添加标签、笔记查看排序和修改个人信息的页面、类和数据库操作。实现过程中，系统坚持将界面交互、业务校验和数据库访问分离，既保证代码结构清晰，也便于后续维护和扩展。</w:t>
      </w:r>
    </w:p>
    <w:p w14:paraId="2C8499FF">
      <w:pPr>
        <w:spacing w:before="0" w:after="0" w:line="360" w:lineRule="auto"/>
        <w:ind w:firstLine="480"/>
      </w:pPr>
      <w:r>
        <w:rPr>
          <w:rFonts w:ascii="宋体" w:hAnsi="宋体" w:eastAsia="宋体"/>
          <w:b w:val="0"/>
          <w:sz w:val="24"/>
        </w:rPr>
        <w:t>上述实现细节说明了系统不仅具有界面功能，也具有较完整的数据读写和状态管理逻辑。与只展示静态页面的应用不同，本系统的所有核心操作都能落到 SQLite 数据库中，并能够在应用重启后继续读取，这也是本地日记系统实现的重要评价标准。</w:t>
      </w:r>
    </w:p>
    <w:p w14:paraId="0C5E0F36">
      <w:pPr>
        <w:pStyle w:val="3"/>
        <w:keepNext/>
        <w:spacing w:before="0" w:after="0" w:line="360" w:lineRule="auto"/>
        <w:jc w:val="left"/>
      </w:pPr>
      <w:bookmarkStart w:id="33" w:name="_Toc4033"/>
      <w:r>
        <w:rPr>
          <w:rFonts w:ascii="黑体" w:hAnsi="黑体" w:eastAsia="黑体"/>
          <w:b/>
          <w:sz w:val="30"/>
        </w:rPr>
        <w:t>6 系统测试</w:t>
      </w:r>
      <w:bookmarkEnd w:id="33"/>
    </w:p>
    <w:p w14:paraId="00490542">
      <w:pPr>
        <w:pStyle w:val="4"/>
        <w:keepNext/>
        <w:spacing w:before="0" w:after="0" w:line="360" w:lineRule="auto"/>
        <w:ind w:firstLine="0"/>
        <w:jc w:val="left"/>
      </w:pPr>
      <w:bookmarkStart w:id="34" w:name="_Toc20842"/>
      <w:r>
        <w:rPr>
          <w:rFonts w:ascii="黑体" w:hAnsi="黑体" w:eastAsia="黑体"/>
          <w:b/>
          <w:sz w:val="27"/>
        </w:rPr>
        <w:t>6.1 功能测试</w:t>
      </w:r>
      <w:bookmarkEnd w:id="34"/>
    </w:p>
    <w:p w14:paraId="2D9B1B16">
      <w:pPr>
        <w:spacing w:before="0" w:after="0" w:line="360" w:lineRule="auto"/>
        <w:ind w:firstLine="480"/>
      </w:pPr>
      <w:r>
        <w:rPr>
          <w:rFonts w:ascii="宋体" w:hAnsi="宋体" w:eastAsia="宋体"/>
          <w:b w:val="0"/>
          <w:sz w:val="24"/>
        </w:rPr>
        <w:t>系统测试以黑盒测试为主，结合数据库记录检查和日志观察进行。测试环境包括 Android Studio、Android 模拟器、实际 Android 手机和本地 SQLite 数据库。测试重点包括注册登录、忘记密码、新建笔记、删除笔记、添加标签、排序查看和修改个人信息等功能是否满足预期。</w:t>
      </w:r>
    </w:p>
    <w:p w14:paraId="6F192ECD">
      <w:pPr>
        <w:spacing w:before="0" w:after="0" w:line="360" w:lineRule="auto"/>
        <w:ind w:firstLine="480"/>
      </w:pPr>
      <w:r>
        <w:rPr>
          <w:rFonts w:ascii="宋体" w:hAnsi="宋体" w:eastAsia="宋体"/>
          <w:b w:val="0"/>
          <w:sz w:val="24"/>
        </w:rPr>
        <w:t>功能测试用例覆盖正常流程和异常流程。正常流程用于验证用户按照预期操作时系统是否能够完成业务闭环；异常流程用于验证输入为空、密码不一致、邮箱格式错误、无权限删除和无搜索结果等情况是否能够给出提示而不发生崩溃。</w:t>
      </w:r>
    </w:p>
    <w:p w14:paraId="1F6C4F08">
      <w:pPr>
        <w:spacing w:before="0" w:after="0" w:line="360" w:lineRule="auto"/>
        <w:ind w:firstLine="0"/>
        <w:jc w:val="center"/>
      </w:pPr>
      <w:r>
        <w:rPr>
          <w:rFonts w:ascii="宋体" w:hAnsi="宋体" w:eastAsia="宋体"/>
          <w:b/>
          <w:sz w:val="24"/>
        </w:rPr>
        <w:t>表6-1 系统功能测试表</w:t>
      </w:r>
    </w:p>
    <w:tbl>
      <w:tblPr>
        <w:tblStyle w:val="34"/>
        <w:tblW w:w="0" w:type="auto"/>
        <w:jc w:val="center"/>
        <w:tblLayout w:type="autofit"/>
        <w:tblCellMar>
          <w:top w:w="0" w:type="dxa"/>
          <w:left w:w="108" w:type="dxa"/>
          <w:bottom w:w="0" w:type="dxa"/>
          <w:right w:w="108" w:type="dxa"/>
        </w:tblCellMar>
      </w:tblPr>
      <w:tblGrid>
        <w:gridCol w:w="1701"/>
        <w:gridCol w:w="1701"/>
        <w:gridCol w:w="1701"/>
        <w:gridCol w:w="1701"/>
        <w:gridCol w:w="1701"/>
      </w:tblGrid>
      <w:tr w14:paraId="12844DA2">
        <w:tblPrEx>
          <w:tblCellMar>
            <w:top w:w="0" w:type="dxa"/>
            <w:left w:w="108" w:type="dxa"/>
            <w:bottom w:w="0" w:type="dxa"/>
            <w:right w:w="108" w:type="dxa"/>
          </w:tblCellMar>
        </w:tblPrEx>
        <w:trPr>
          <w:jc w:val="center"/>
        </w:trPr>
        <w:tc>
          <w:tcPr>
            <w:tcW w:w="1701" w:type="dxa"/>
            <w:tcBorders>
              <w:top w:val="single" w:color="000000" w:sz="12" w:space="0"/>
              <w:left w:val="nil"/>
              <w:bottom w:val="single" w:color="000000" w:sz="8" w:space="0"/>
              <w:right w:val="nil"/>
            </w:tcBorders>
            <w:vAlign w:val="center"/>
          </w:tcPr>
          <w:p w14:paraId="37C832E2">
            <w:pPr>
              <w:spacing w:line="240" w:lineRule="auto"/>
              <w:jc w:val="center"/>
            </w:pPr>
            <w:r>
              <w:rPr>
                <w:rFonts w:ascii="宋体" w:hAnsi="宋体" w:eastAsia="宋体"/>
                <w:b/>
                <w:sz w:val="21"/>
              </w:rPr>
              <w:t>编号</w:t>
            </w:r>
          </w:p>
        </w:tc>
        <w:tc>
          <w:tcPr>
            <w:tcW w:w="1701" w:type="dxa"/>
            <w:tcBorders>
              <w:top w:val="single" w:color="000000" w:sz="12" w:space="0"/>
              <w:left w:val="nil"/>
              <w:bottom w:val="single" w:color="000000" w:sz="8" w:space="0"/>
              <w:right w:val="nil"/>
            </w:tcBorders>
            <w:vAlign w:val="center"/>
          </w:tcPr>
          <w:p w14:paraId="5C9E4288">
            <w:pPr>
              <w:spacing w:line="240" w:lineRule="auto"/>
              <w:jc w:val="center"/>
            </w:pPr>
            <w:r>
              <w:rPr>
                <w:rFonts w:ascii="宋体" w:hAnsi="宋体" w:eastAsia="宋体"/>
                <w:b/>
                <w:sz w:val="21"/>
              </w:rPr>
              <w:t>测试内容</w:t>
            </w:r>
          </w:p>
        </w:tc>
        <w:tc>
          <w:tcPr>
            <w:tcW w:w="1701" w:type="dxa"/>
            <w:tcBorders>
              <w:top w:val="single" w:color="000000" w:sz="12" w:space="0"/>
              <w:left w:val="nil"/>
              <w:bottom w:val="single" w:color="000000" w:sz="8" w:space="0"/>
              <w:right w:val="nil"/>
            </w:tcBorders>
            <w:vAlign w:val="center"/>
          </w:tcPr>
          <w:p w14:paraId="46D7B173">
            <w:pPr>
              <w:spacing w:line="240" w:lineRule="auto"/>
              <w:jc w:val="center"/>
            </w:pPr>
            <w:r>
              <w:rPr>
                <w:rFonts w:ascii="宋体" w:hAnsi="宋体" w:eastAsia="宋体"/>
                <w:b/>
                <w:sz w:val="21"/>
              </w:rPr>
              <w:t>输入或操作</w:t>
            </w:r>
          </w:p>
        </w:tc>
        <w:tc>
          <w:tcPr>
            <w:tcW w:w="1701" w:type="dxa"/>
            <w:tcBorders>
              <w:top w:val="single" w:color="000000" w:sz="12" w:space="0"/>
              <w:left w:val="nil"/>
              <w:bottom w:val="single" w:color="000000" w:sz="8" w:space="0"/>
              <w:right w:val="nil"/>
            </w:tcBorders>
            <w:vAlign w:val="center"/>
          </w:tcPr>
          <w:p w14:paraId="410568CE">
            <w:pPr>
              <w:spacing w:line="240" w:lineRule="auto"/>
              <w:jc w:val="center"/>
            </w:pPr>
            <w:r>
              <w:rPr>
                <w:rFonts w:ascii="宋体" w:hAnsi="宋体" w:eastAsia="宋体"/>
                <w:b/>
                <w:sz w:val="21"/>
              </w:rPr>
              <w:t>预期结果</w:t>
            </w:r>
          </w:p>
        </w:tc>
        <w:tc>
          <w:tcPr>
            <w:tcW w:w="1701" w:type="dxa"/>
            <w:tcBorders>
              <w:top w:val="single" w:color="000000" w:sz="12" w:space="0"/>
              <w:left w:val="nil"/>
              <w:bottom w:val="single" w:color="000000" w:sz="8" w:space="0"/>
              <w:right w:val="nil"/>
            </w:tcBorders>
            <w:vAlign w:val="center"/>
          </w:tcPr>
          <w:p w14:paraId="40CC7739">
            <w:pPr>
              <w:spacing w:line="240" w:lineRule="auto"/>
              <w:jc w:val="center"/>
            </w:pPr>
            <w:r>
              <w:rPr>
                <w:rFonts w:ascii="宋体" w:hAnsi="宋体" w:eastAsia="宋体"/>
                <w:b/>
                <w:sz w:val="21"/>
              </w:rPr>
              <w:t>实际结果</w:t>
            </w:r>
          </w:p>
        </w:tc>
      </w:tr>
      <w:tr w14:paraId="61FBE64F">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1D654AE8">
            <w:pPr>
              <w:spacing w:before="0" w:after="0" w:line="240" w:lineRule="auto"/>
              <w:jc w:val="center"/>
            </w:pPr>
            <w:r>
              <w:rPr>
                <w:rFonts w:ascii="宋体" w:hAnsi="宋体" w:eastAsia="宋体"/>
                <w:b w:val="0"/>
                <w:sz w:val="21"/>
              </w:rPr>
              <w:t>TC-01</w:t>
            </w:r>
          </w:p>
        </w:tc>
        <w:tc>
          <w:tcPr>
            <w:tcW w:w="1701" w:type="dxa"/>
            <w:tcBorders>
              <w:left w:val="nil"/>
              <w:bottom w:val="single" w:color="000000" w:sz="6" w:space="0"/>
              <w:right w:val="nil"/>
            </w:tcBorders>
            <w:vAlign w:val="center"/>
          </w:tcPr>
          <w:p w14:paraId="108DD817">
            <w:pPr>
              <w:spacing w:before="0" w:after="0" w:line="240" w:lineRule="auto"/>
              <w:jc w:val="left"/>
            </w:pPr>
            <w:r>
              <w:rPr>
                <w:rFonts w:ascii="宋体" w:hAnsi="宋体" w:eastAsia="宋体"/>
                <w:b w:val="0"/>
                <w:sz w:val="21"/>
              </w:rPr>
              <w:t>用户注册</w:t>
            </w:r>
          </w:p>
        </w:tc>
        <w:tc>
          <w:tcPr>
            <w:tcW w:w="1701" w:type="dxa"/>
            <w:tcBorders>
              <w:left w:val="nil"/>
              <w:bottom w:val="single" w:color="000000" w:sz="6" w:space="0"/>
              <w:right w:val="nil"/>
            </w:tcBorders>
            <w:vAlign w:val="center"/>
          </w:tcPr>
          <w:p w14:paraId="3E97F029">
            <w:pPr>
              <w:spacing w:before="0" w:after="0" w:line="240" w:lineRule="auto"/>
              <w:jc w:val="left"/>
            </w:pPr>
            <w:r>
              <w:rPr>
                <w:rFonts w:ascii="宋体" w:hAnsi="宋体" w:eastAsia="宋体"/>
                <w:b w:val="0"/>
                <w:sz w:val="21"/>
              </w:rPr>
              <w:t>输入合法用户名、邮箱和密码</w:t>
            </w:r>
          </w:p>
        </w:tc>
        <w:tc>
          <w:tcPr>
            <w:tcW w:w="1701" w:type="dxa"/>
            <w:tcBorders>
              <w:left w:val="nil"/>
              <w:bottom w:val="single" w:color="000000" w:sz="6" w:space="0"/>
              <w:right w:val="nil"/>
            </w:tcBorders>
            <w:vAlign w:val="center"/>
          </w:tcPr>
          <w:p w14:paraId="1A13525D">
            <w:pPr>
              <w:spacing w:before="0" w:after="0" w:line="240" w:lineRule="auto"/>
              <w:jc w:val="left"/>
            </w:pPr>
            <w:r>
              <w:rPr>
                <w:rFonts w:ascii="宋体" w:hAnsi="宋体" w:eastAsia="宋体"/>
                <w:b w:val="0"/>
                <w:sz w:val="21"/>
              </w:rPr>
              <w:t>注册成功，返回登录页</w:t>
            </w:r>
          </w:p>
        </w:tc>
        <w:tc>
          <w:tcPr>
            <w:tcW w:w="1701" w:type="dxa"/>
            <w:tcBorders>
              <w:left w:val="nil"/>
              <w:bottom w:val="single" w:color="000000" w:sz="6" w:space="0"/>
              <w:right w:val="nil"/>
            </w:tcBorders>
            <w:vAlign w:val="center"/>
          </w:tcPr>
          <w:p w14:paraId="38EAB77F">
            <w:pPr>
              <w:spacing w:before="0" w:after="0" w:line="240" w:lineRule="auto"/>
              <w:jc w:val="left"/>
            </w:pPr>
            <w:r>
              <w:rPr>
                <w:rFonts w:ascii="宋体" w:hAnsi="宋体" w:eastAsia="宋体"/>
                <w:b w:val="0"/>
                <w:sz w:val="21"/>
              </w:rPr>
              <w:t>通过</w:t>
            </w:r>
          </w:p>
        </w:tc>
      </w:tr>
      <w:tr w14:paraId="4A116833">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5170D32C">
            <w:pPr>
              <w:spacing w:before="0" w:after="0" w:line="240" w:lineRule="auto"/>
              <w:jc w:val="center"/>
            </w:pPr>
            <w:r>
              <w:rPr>
                <w:rFonts w:ascii="宋体" w:hAnsi="宋体" w:eastAsia="宋体"/>
                <w:b w:val="0"/>
                <w:sz w:val="21"/>
              </w:rPr>
              <w:t>TC-02</w:t>
            </w:r>
          </w:p>
        </w:tc>
        <w:tc>
          <w:tcPr>
            <w:tcW w:w="1701" w:type="dxa"/>
            <w:tcBorders>
              <w:left w:val="nil"/>
              <w:bottom w:val="single" w:color="000000" w:sz="6" w:space="0"/>
              <w:right w:val="nil"/>
            </w:tcBorders>
            <w:vAlign w:val="center"/>
          </w:tcPr>
          <w:p w14:paraId="276E8EFE">
            <w:pPr>
              <w:spacing w:before="0" w:after="0" w:line="240" w:lineRule="auto"/>
              <w:jc w:val="left"/>
            </w:pPr>
            <w:r>
              <w:rPr>
                <w:rFonts w:ascii="宋体" w:hAnsi="宋体" w:eastAsia="宋体"/>
                <w:b w:val="0"/>
                <w:sz w:val="21"/>
              </w:rPr>
              <w:t>重复用户名注册</w:t>
            </w:r>
          </w:p>
        </w:tc>
        <w:tc>
          <w:tcPr>
            <w:tcW w:w="1701" w:type="dxa"/>
            <w:tcBorders>
              <w:left w:val="nil"/>
              <w:bottom w:val="single" w:color="000000" w:sz="6" w:space="0"/>
              <w:right w:val="nil"/>
            </w:tcBorders>
            <w:vAlign w:val="center"/>
          </w:tcPr>
          <w:p w14:paraId="545A3E7F">
            <w:pPr>
              <w:spacing w:before="0" w:after="0" w:line="240" w:lineRule="auto"/>
              <w:jc w:val="left"/>
            </w:pPr>
            <w:r>
              <w:rPr>
                <w:rFonts w:ascii="宋体" w:hAnsi="宋体" w:eastAsia="宋体"/>
                <w:b w:val="0"/>
                <w:sz w:val="21"/>
              </w:rPr>
              <w:t>使用已存在用户名注册</w:t>
            </w:r>
          </w:p>
        </w:tc>
        <w:tc>
          <w:tcPr>
            <w:tcW w:w="1701" w:type="dxa"/>
            <w:tcBorders>
              <w:left w:val="nil"/>
              <w:bottom w:val="single" w:color="000000" w:sz="6" w:space="0"/>
              <w:right w:val="nil"/>
            </w:tcBorders>
            <w:vAlign w:val="center"/>
          </w:tcPr>
          <w:p w14:paraId="19E82DB4">
            <w:pPr>
              <w:spacing w:before="0" w:after="0" w:line="240" w:lineRule="auto"/>
              <w:jc w:val="left"/>
            </w:pPr>
            <w:r>
              <w:rPr>
                <w:rFonts w:ascii="宋体" w:hAnsi="宋体" w:eastAsia="宋体"/>
                <w:b w:val="0"/>
                <w:sz w:val="21"/>
              </w:rPr>
              <w:t>提示用户名已存在</w:t>
            </w:r>
          </w:p>
        </w:tc>
        <w:tc>
          <w:tcPr>
            <w:tcW w:w="1701" w:type="dxa"/>
            <w:tcBorders>
              <w:left w:val="nil"/>
              <w:bottom w:val="single" w:color="000000" w:sz="6" w:space="0"/>
              <w:right w:val="nil"/>
            </w:tcBorders>
            <w:vAlign w:val="center"/>
          </w:tcPr>
          <w:p w14:paraId="6709020E">
            <w:pPr>
              <w:spacing w:before="0" w:after="0" w:line="240" w:lineRule="auto"/>
              <w:jc w:val="left"/>
            </w:pPr>
            <w:r>
              <w:rPr>
                <w:rFonts w:ascii="宋体" w:hAnsi="宋体" w:eastAsia="宋体"/>
                <w:b w:val="0"/>
                <w:sz w:val="21"/>
              </w:rPr>
              <w:t>通过</w:t>
            </w:r>
          </w:p>
        </w:tc>
      </w:tr>
      <w:tr w14:paraId="65616F1F">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1BCC57EB">
            <w:pPr>
              <w:spacing w:before="0" w:after="0" w:line="240" w:lineRule="auto"/>
              <w:jc w:val="center"/>
            </w:pPr>
            <w:r>
              <w:rPr>
                <w:rFonts w:ascii="宋体" w:hAnsi="宋体" w:eastAsia="宋体"/>
                <w:b w:val="0"/>
                <w:sz w:val="21"/>
              </w:rPr>
              <w:t>TC-03</w:t>
            </w:r>
          </w:p>
        </w:tc>
        <w:tc>
          <w:tcPr>
            <w:tcW w:w="1701" w:type="dxa"/>
            <w:tcBorders>
              <w:left w:val="nil"/>
              <w:bottom w:val="single" w:color="000000" w:sz="6" w:space="0"/>
              <w:right w:val="nil"/>
            </w:tcBorders>
            <w:vAlign w:val="center"/>
          </w:tcPr>
          <w:p w14:paraId="74322431">
            <w:pPr>
              <w:spacing w:before="0" w:after="0" w:line="240" w:lineRule="auto"/>
              <w:jc w:val="left"/>
            </w:pPr>
            <w:r>
              <w:rPr>
                <w:rFonts w:ascii="宋体" w:hAnsi="宋体" w:eastAsia="宋体"/>
                <w:b w:val="0"/>
                <w:sz w:val="21"/>
              </w:rPr>
              <w:t>正常登录</w:t>
            </w:r>
          </w:p>
        </w:tc>
        <w:tc>
          <w:tcPr>
            <w:tcW w:w="1701" w:type="dxa"/>
            <w:tcBorders>
              <w:left w:val="nil"/>
              <w:bottom w:val="single" w:color="000000" w:sz="6" w:space="0"/>
              <w:right w:val="nil"/>
            </w:tcBorders>
            <w:vAlign w:val="center"/>
          </w:tcPr>
          <w:p w14:paraId="52D43B86">
            <w:pPr>
              <w:spacing w:before="0" w:after="0" w:line="240" w:lineRule="auto"/>
              <w:jc w:val="left"/>
            </w:pPr>
            <w:r>
              <w:rPr>
                <w:rFonts w:ascii="宋体" w:hAnsi="宋体" w:eastAsia="宋体"/>
                <w:b w:val="0"/>
                <w:sz w:val="21"/>
              </w:rPr>
              <w:t>输入正确用户名和密码</w:t>
            </w:r>
          </w:p>
        </w:tc>
        <w:tc>
          <w:tcPr>
            <w:tcW w:w="1701" w:type="dxa"/>
            <w:tcBorders>
              <w:left w:val="nil"/>
              <w:bottom w:val="single" w:color="000000" w:sz="6" w:space="0"/>
              <w:right w:val="nil"/>
            </w:tcBorders>
            <w:vAlign w:val="center"/>
          </w:tcPr>
          <w:p w14:paraId="068D9EAA">
            <w:pPr>
              <w:spacing w:before="0" w:after="0" w:line="240" w:lineRule="auto"/>
              <w:jc w:val="left"/>
            </w:pPr>
            <w:r>
              <w:rPr>
                <w:rFonts w:ascii="宋体" w:hAnsi="宋体" w:eastAsia="宋体"/>
                <w:b w:val="0"/>
                <w:sz w:val="21"/>
              </w:rPr>
              <w:t>进入主页面</w:t>
            </w:r>
          </w:p>
        </w:tc>
        <w:tc>
          <w:tcPr>
            <w:tcW w:w="1701" w:type="dxa"/>
            <w:tcBorders>
              <w:left w:val="nil"/>
              <w:bottom w:val="single" w:color="000000" w:sz="6" w:space="0"/>
              <w:right w:val="nil"/>
            </w:tcBorders>
            <w:vAlign w:val="center"/>
          </w:tcPr>
          <w:p w14:paraId="1C5F156F">
            <w:pPr>
              <w:spacing w:before="0" w:after="0" w:line="240" w:lineRule="auto"/>
              <w:jc w:val="left"/>
            </w:pPr>
            <w:r>
              <w:rPr>
                <w:rFonts w:ascii="宋体" w:hAnsi="宋体" w:eastAsia="宋体"/>
                <w:b w:val="0"/>
                <w:sz w:val="21"/>
              </w:rPr>
              <w:t>通过</w:t>
            </w:r>
          </w:p>
        </w:tc>
      </w:tr>
      <w:tr w14:paraId="524EFCE2">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2A58F4B0">
            <w:pPr>
              <w:spacing w:before="0" w:after="0" w:line="240" w:lineRule="auto"/>
              <w:jc w:val="center"/>
            </w:pPr>
            <w:r>
              <w:rPr>
                <w:rFonts w:ascii="宋体" w:hAnsi="宋体" w:eastAsia="宋体"/>
                <w:b w:val="0"/>
                <w:sz w:val="21"/>
              </w:rPr>
              <w:t>TC-04</w:t>
            </w:r>
          </w:p>
        </w:tc>
        <w:tc>
          <w:tcPr>
            <w:tcW w:w="1701" w:type="dxa"/>
            <w:tcBorders>
              <w:left w:val="nil"/>
              <w:bottom w:val="single" w:color="000000" w:sz="6" w:space="0"/>
              <w:right w:val="nil"/>
            </w:tcBorders>
            <w:vAlign w:val="center"/>
          </w:tcPr>
          <w:p w14:paraId="35EAEB6D">
            <w:pPr>
              <w:spacing w:before="0" w:after="0" w:line="240" w:lineRule="auto"/>
              <w:jc w:val="left"/>
            </w:pPr>
            <w:r>
              <w:rPr>
                <w:rFonts w:ascii="宋体" w:hAnsi="宋体" w:eastAsia="宋体"/>
                <w:b w:val="0"/>
                <w:sz w:val="21"/>
              </w:rPr>
              <w:t>忘记密码</w:t>
            </w:r>
          </w:p>
        </w:tc>
        <w:tc>
          <w:tcPr>
            <w:tcW w:w="1701" w:type="dxa"/>
            <w:tcBorders>
              <w:left w:val="nil"/>
              <w:bottom w:val="single" w:color="000000" w:sz="6" w:space="0"/>
              <w:right w:val="nil"/>
            </w:tcBorders>
            <w:vAlign w:val="center"/>
          </w:tcPr>
          <w:p w14:paraId="598012AC">
            <w:pPr>
              <w:spacing w:before="0" w:after="0" w:line="240" w:lineRule="auto"/>
              <w:jc w:val="left"/>
            </w:pPr>
            <w:r>
              <w:rPr>
                <w:rFonts w:ascii="宋体" w:hAnsi="宋体" w:eastAsia="宋体"/>
                <w:b w:val="0"/>
                <w:sz w:val="21"/>
              </w:rPr>
              <w:t>输入用户名、注册邮箱和新密码</w:t>
            </w:r>
          </w:p>
        </w:tc>
        <w:tc>
          <w:tcPr>
            <w:tcW w:w="1701" w:type="dxa"/>
            <w:tcBorders>
              <w:left w:val="nil"/>
              <w:bottom w:val="single" w:color="000000" w:sz="6" w:space="0"/>
              <w:right w:val="nil"/>
            </w:tcBorders>
            <w:vAlign w:val="center"/>
          </w:tcPr>
          <w:p w14:paraId="2785F2D6">
            <w:pPr>
              <w:spacing w:before="0" w:after="0" w:line="240" w:lineRule="auto"/>
              <w:jc w:val="left"/>
            </w:pPr>
            <w:r>
              <w:rPr>
                <w:rFonts w:ascii="宋体" w:hAnsi="宋体" w:eastAsia="宋体"/>
                <w:b w:val="0"/>
                <w:sz w:val="21"/>
              </w:rPr>
              <w:t>密码重设成功，可用新密码登录</w:t>
            </w:r>
          </w:p>
        </w:tc>
        <w:tc>
          <w:tcPr>
            <w:tcW w:w="1701" w:type="dxa"/>
            <w:tcBorders>
              <w:left w:val="nil"/>
              <w:bottom w:val="single" w:color="000000" w:sz="6" w:space="0"/>
              <w:right w:val="nil"/>
            </w:tcBorders>
            <w:vAlign w:val="center"/>
          </w:tcPr>
          <w:p w14:paraId="5641FB33">
            <w:pPr>
              <w:spacing w:before="0" w:after="0" w:line="240" w:lineRule="auto"/>
              <w:jc w:val="left"/>
            </w:pPr>
            <w:r>
              <w:rPr>
                <w:rFonts w:ascii="宋体" w:hAnsi="宋体" w:eastAsia="宋体"/>
                <w:b w:val="0"/>
                <w:sz w:val="21"/>
              </w:rPr>
              <w:t>通过</w:t>
            </w:r>
          </w:p>
        </w:tc>
      </w:tr>
      <w:tr w14:paraId="4CE18566">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070CC450">
            <w:pPr>
              <w:spacing w:before="0" w:after="0" w:line="240" w:lineRule="auto"/>
              <w:jc w:val="center"/>
            </w:pPr>
            <w:r>
              <w:rPr>
                <w:rFonts w:ascii="宋体" w:hAnsi="宋体" w:eastAsia="宋体"/>
                <w:b w:val="0"/>
                <w:sz w:val="21"/>
              </w:rPr>
              <w:t>TC-05</w:t>
            </w:r>
          </w:p>
        </w:tc>
        <w:tc>
          <w:tcPr>
            <w:tcW w:w="1701" w:type="dxa"/>
            <w:tcBorders>
              <w:left w:val="nil"/>
              <w:bottom w:val="single" w:color="000000" w:sz="6" w:space="0"/>
              <w:right w:val="nil"/>
            </w:tcBorders>
            <w:vAlign w:val="center"/>
          </w:tcPr>
          <w:p w14:paraId="4A457F77">
            <w:pPr>
              <w:spacing w:before="0" w:after="0" w:line="240" w:lineRule="auto"/>
              <w:jc w:val="left"/>
            </w:pPr>
            <w:r>
              <w:rPr>
                <w:rFonts w:ascii="宋体" w:hAnsi="宋体" w:eastAsia="宋体"/>
                <w:b w:val="0"/>
                <w:sz w:val="21"/>
              </w:rPr>
              <w:t>新建笔记</w:t>
            </w:r>
          </w:p>
        </w:tc>
        <w:tc>
          <w:tcPr>
            <w:tcW w:w="1701" w:type="dxa"/>
            <w:tcBorders>
              <w:left w:val="nil"/>
              <w:bottom w:val="single" w:color="000000" w:sz="6" w:space="0"/>
              <w:right w:val="nil"/>
            </w:tcBorders>
            <w:vAlign w:val="center"/>
          </w:tcPr>
          <w:p w14:paraId="0B649CE7">
            <w:pPr>
              <w:spacing w:before="0" w:after="0" w:line="240" w:lineRule="auto"/>
              <w:jc w:val="left"/>
            </w:pPr>
            <w:r>
              <w:rPr>
                <w:rFonts w:ascii="宋体" w:hAnsi="宋体" w:eastAsia="宋体"/>
                <w:b w:val="0"/>
                <w:sz w:val="21"/>
              </w:rPr>
              <w:t>输入标题、正文、标签并保存</w:t>
            </w:r>
          </w:p>
        </w:tc>
        <w:tc>
          <w:tcPr>
            <w:tcW w:w="1701" w:type="dxa"/>
            <w:tcBorders>
              <w:left w:val="nil"/>
              <w:bottom w:val="single" w:color="000000" w:sz="6" w:space="0"/>
              <w:right w:val="nil"/>
            </w:tcBorders>
            <w:vAlign w:val="center"/>
          </w:tcPr>
          <w:p w14:paraId="0CFB9BD5">
            <w:pPr>
              <w:spacing w:before="0" w:after="0" w:line="240" w:lineRule="auto"/>
              <w:jc w:val="left"/>
            </w:pPr>
            <w:r>
              <w:rPr>
                <w:rFonts w:ascii="宋体" w:hAnsi="宋体" w:eastAsia="宋体"/>
                <w:b w:val="0"/>
                <w:sz w:val="21"/>
              </w:rPr>
              <w:t>列表显示新笔记</w:t>
            </w:r>
          </w:p>
        </w:tc>
        <w:tc>
          <w:tcPr>
            <w:tcW w:w="1701" w:type="dxa"/>
            <w:tcBorders>
              <w:left w:val="nil"/>
              <w:bottom w:val="single" w:color="000000" w:sz="6" w:space="0"/>
              <w:right w:val="nil"/>
            </w:tcBorders>
            <w:vAlign w:val="center"/>
          </w:tcPr>
          <w:p w14:paraId="354BEA15">
            <w:pPr>
              <w:spacing w:before="0" w:after="0" w:line="240" w:lineRule="auto"/>
              <w:jc w:val="left"/>
            </w:pPr>
            <w:r>
              <w:rPr>
                <w:rFonts w:ascii="宋体" w:hAnsi="宋体" w:eastAsia="宋体"/>
                <w:b w:val="0"/>
                <w:sz w:val="21"/>
              </w:rPr>
              <w:t>通过</w:t>
            </w:r>
          </w:p>
        </w:tc>
      </w:tr>
      <w:tr w14:paraId="4DBBB9D6">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6CC49CCB">
            <w:pPr>
              <w:spacing w:before="0" w:after="0" w:line="240" w:lineRule="auto"/>
              <w:jc w:val="center"/>
            </w:pPr>
            <w:r>
              <w:rPr>
                <w:rFonts w:ascii="宋体" w:hAnsi="宋体" w:eastAsia="宋体"/>
                <w:b w:val="0"/>
                <w:sz w:val="21"/>
              </w:rPr>
              <w:t>TC-06</w:t>
            </w:r>
          </w:p>
        </w:tc>
        <w:tc>
          <w:tcPr>
            <w:tcW w:w="1701" w:type="dxa"/>
            <w:tcBorders>
              <w:left w:val="nil"/>
              <w:bottom w:val="single" w:color="000000" w:sz="6" w:space="0"/>
              <w:right w:val="nil"/>
            </w:tcBorders>
            <w:vAlign w:val="center"/>
          </w:tcPr>
          <w:p w14:paraId="76453E12">
            <w:pPr>
              <w:spacing w:before="0" w:after="0" w:line="240" w:lineRule="auto"/>
              <w:jc w:val="left"/>
            </w:pPr>
            <w:r>
              <w:rPr>
                <w:rFonts w:ascii="宋体" w:hAnsi="宋体" w:eastAsia="宋体"/>
                <w:b w:val="0"/>
                <w:sz w:val="21"/>
              </w:rPr>
              <w:t>标题为空保存</w:t>
            </w:r>
          </w:p>
        </w:tc>
        <w:tc>
          <w:tcPr>
            <w:tcW w:w="1701" w:type="dxa"/>
            <w:tcBorders>
              <w:left w:val="nil"/>
              <w:bottom w:val="single" w:color="000000" w:sz="6" w:space="0"/>
              <w:right w:val="nil"/>
            </w:tcBorders>
            <w:vAlign w:val="center"/>
          </w:tcPr>
          <w:p w14:paraId="5DDD246E">
            <w:pPr>
              <w:spacing w:before="0" w:after="0" w:line="240" w:lineRule="auto"/>
              <w:jc w:val="left"/>
            </w:pPr>
            <w:r>
              <w:rPr>
                <w:rFonts w:ascii="宋体" w:hAnsi="宋体" w:eastAsia="宋体"/>
                <w:b w:val="0"/>
                <w:sz w:val="21"/>
              </w:rPr>
              <w:t>正文不为空，标题为空</w:t>
            </w:r>
          </w:p>
        </w:tc>
        <w:tc>
          <w:tcPr>
            <w:tcW w:w="1701" w:type="dxa"/>
            <w:tcBorders>
              <w:left w:val="nil"/>
              <w:bottom w:val="single" w:color="000000" w:sz="6" w:space="0"/>
              <w:right w:val="nil"/>
            </w:tcBorders>
            <w:vAlign w:val="center"/>
          </w:tcPr>
          <w:p w14:paraId="7DDF1D99">
            <w:pPr>
              <w:spacing w:before="0" w:after="0" w:line="240" w:lineRule="auto"/>
              <w:jc w:val="left"/>
            </w:pPr>
            <w:r>
              <w:rPr>
                <w:rFonts w:ascii="宋体" w:hAnsi="宋体" w:eastAsia="宋体"/>
                <w:b w:val="0"/>
                <w:sz w:val="21"/>
              </w:rPr>
              <w:t>提示标题和正文不能为空</w:t>
            </w:r>
          </w:p>
        </w:tc>
        <w:tc>
          <w:tcPr>
            <w:tcW w:w="1701" w:type="dxa"/>
            <w:tcBorders>
              <w:left w:val="nil"/>
              <w:bottom w:val="single" w:color="000000" w:sz="6" w:space="0"/>
              <w:right w:val="nil"/>
            </w:tcBorders>
            <w:vAlign w:val="center"/>
          </w:tcPr>
          <w:p w14:paraId="6C997E46">
            <w:pPr>
              <w:spacing w:before="0" w:after="0" w:line="240" w:lineRule="auto"/>
              <w:jc w:val="left"/>
            </w:pPr>
            <w:r>
              <w:rPr>
                <w:rFonts w:ascii="宋体" w:hAnsi="宋体" w:eastAsia="宋体"/>
                <w:b w:val="0"/>
                <w:sz w:val="21"/>
              </w:rPr>
              <w:t>通过</w:t>
            </w:r>
          </w:p>
        </w:tc>
      </w:tr>
      <w:tr w14:paraId="15594BE7">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4869853C">
            <w:pPr>
              <w:spacing w:before="0" w:after="0" w:line="240" w:lineRule="auto"/>
              <w:jc w:val="center"/>
            </w:pPr>
            <w:r>
              <w:rPr>
                <w:rFonts w:ascii="宋体" w:hAnsi="宋体" w:eastAsia="宋体"/>
                <w:b w:val="0"/>
                <w:sz w:val="21"/>
              </w:rPr>
              <w:t>TC-07</w:t>
            </w:r>
          </w:p>
        </w:tc>
        <w:tc>
          <w:tcPr>
            <w:tcW w:w="1701" w:type="dxa"/>
            <w:tcBorders>
              <w:left w:val="nil"/>
              <w:bottom w:val="single" w:color="000000" w:sz="6" w:space="0"/>
              <w:right w:val="nil"/>
            </w:tcBorders>
            <w:vAlign w:val="center"/>
          </w:tcPr>
          <w:p w14:paraId="735317B7">
            <w:pPr>
              <w:spacing w:before="0" w:after="0" w:line="240" w:lineRule="auto"/>
              <w:jc w:val="left"/>
            </w:pPr>
            <w:r>
              <w:rPr>
                <w:rFonts w:ascii="宋体" w:hAnsi="宋体" w:eastAsia="宋体"/>
                <w:b w:val="0"/>
                <w:sz w:val="21"/>
              </w:rPr>
              <w:t>删除笔记</w:t>
            </w:r>
          </w:p>
        </w:tc>
        <w:tc>
          <w:tcPr>
            <w:tcW w:w="1701" w:type="dxa"/>
            <w:tcBorders>
              <w:left w:val="nil"/>
              <w:bottom w:val="single" w:color="000000" w:sz="6" w:space="0"/>
              <w:right w:val="nil"/>
            </w:tcBorders>
            <w:vAlign w:val="center"/>
          </w:tcPr>
          <w:p w14:paraId="29ADB19A">
            <w:pPr>
              <w:spacing w:before="0" w:after="0" w:line="240" w:lineRule="auto"/>
              <w:jc w:val="left"/>
            </w:pPr>
            <w:r>
              <w:rPr>
                <w:rFonts w:ascii="宋体" w:hAnsi="宋体" w:eastAsia="宋体"/>
                <w:b w:val="0"/>
                <w:sz w:val="21"/>
              </w:rPr>
              <w:t>确认删除本人笔记</w:t>
            </w:r>
          </w:p>
        </w:tc>
        <w:tc>
          <w:tcPr>
            <w:tcW w:w="1701" w:type="dxa"/>
            <w:tcBorders>
              <w:left w:val="nil"/>
              <w:bottom w:val="single" w:color="000000" w:sz="6" w:space="0"/>
              <w:right w:val="nil"/>
            </w:tcBorders>
            <w:vAlign w:val="center"/>
          </w:tcPr>
          <w:p w14:paraId="274EFDCC">
            <w:pPr>
              <w:spacing w:before="0" w:after="0" w:line="240" w:lineRule="auto"/>
              <w:jc w:val="left"/>
            </w:pPr>
            <w:r>
              <w:rPr>
                <w:rFonts w:ascii="宋体" w:hAnsi="宋体" w:eastAsia="宋体"/>
                <w:b w:val="0"/>
                <w:sz w:val="21"/>
              </w:rPr>
              <w:t>笔记从列表移除</w:t>
            </w:r>
          </w:p>
        </w:tc>
        <w:tc>
          <w:tcPr>
            <w:tcW w:w="1701" w:type="dxa"/>
            <w:tcBorders>
              <w:left w:val="nil"/>
              <w:bottom w:val="single" w:color="000000" w:sz="6" w:space="0"/>
              <w:right w:val="nil"/>
            </w:tcBorders>
            <w:vAlign w:val="center"/>
          </w:tcPr>
          <w:p w14:paraId="0D16A399">
            <w:pPr>
              <w:spacing w:before="0" w:after="0" w:line="240" w:lineRule="auto"/>
              <w:jc w:val="left"/>
            </w:pPr>
            <w:r>
              <w:rPr>
                <w:rFonts w:ascii="宋体" w:hAnsi="宋体" w:eastAsia="宋体"/>
                <w:b w:val="0"/>
                <w:sz w:val="21"/>
              </w:rPr>
              <w:t>通过</w:t>
            </w:r>
          </w:p>
        </w:tc>
      </w:tr>
      <w:tr w14:paraId="32CC2665">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15FF6DBC">
            <w:pPr>
              <w:spacing w:before="0" w:after="0" w:line="240" w:lineRule="auto"/>
              <w:jc w:val="center"/>
            </w:pPr>
            <w:r>
              <w:rPr>
                <w:rFonts w:ascii="宋体" w:hAnsi="宋体" w:eastAsia="宋体"/>
                <w:b w:val="0"/>
                <w:sz w:val="21"/>
              </w:rPr>
              <w:t>TC-08</w:t>
            </w:r>
          </w:p>
        </w:tc>
        <w:tc>
          <w:tcPr>
            <w:tcW w:w="1701" w:type="dxa"/>
            <w:tcBorders>
              <w:left w:val="nil"/>
              <w:bottom w:val="single" w:color="000000" w:sz="6" w:space="0"/>
              <w:right w:val="nil"/>
            </w:tcBorders>
            <w:vAlign w:val="center"/>
          </w:tcPr>
          <w:p w14:paraId="26F6F627">
            <w:pPr>
              <w:spacing w:before="0" w:after="0" w:line="240" w:lineRule="auto"/>
              <w:jc w:val="left"/>
            </w:pPr>
            <w:r>
              <w:rPr>
                <w:rFonts w:ascii="宋体" w:hAnsi="宋体" w:eastAsia="宋体"/>
                <w:b w:val="0"/>
                <w:sz w:val="21"/>
              </w:rPr>
              <w:t>添加标签</w:t>
            </w:r>
          </w:p>
        </w:tc>
        <w:tc>
          <w:tcPr>
            <w:tcW w:w="1701" w:type="dxa"/>
            <w:tcBorders>
              <w:left w:val="nil"/>
              <w:bottom w:val="single" w:color="000000" w:sz="6" w:space="0"/>
              <w:right w:val="nil"/>
            </w:tcBorders>
            <w:vAlign w:val="center"/>
          </w:tcPr>
          <w:p w14:paraId="008DD4DD">
            <w:pPr>
              <w:spacing w:before="0" w:after="0" w:line="240" w:lineRule="auto"/>
              <w:jc w:val="left"/>
            </w:pPr>
            <w:r>
              <w:rPr>
                <w:rFonts w:ascii="宋体" w:hAnsi="宋体" w:eastAsia="宋体"/>
                <w:b w:val="0"/>
                <w:sz w:val="21"/>
              </w:rPr>
              <w:t>为笔记输入多个标签</w:t>
            </w:r>
          </w:p>
        </w:tc>
        <w:tc>
          <w:tcPr>
            <w:tcW w:w="1701" w:type="dxa"/>
            <w:tcBorders>
              <w:left w:val="nil"/>
              <w:bottom w:val="single" w:color="000000" w:sz="6" w:space="0"/>
              <w:right w:val="nil"/>
            </w:tcBorders>
            <w:vAlign w:val="center"/>
          </w:tcPr>
          <w:p w14:paraId="7723A411">
            <w:pPr>
              <w:spacing w:before="0" w:after="0" w:line="240" w:lineRule="auto"/>
              <w:jc w:val="left"/>
            </w:pPr>
            <w:r>
              <w:rPr>
                <w:rFonts w:ascii="宋体" w:hAnsi="宋体" w:eastAsia="宋体"/>
                <w:b w:val="0"/>
                <w:sz w:val="21"/>
              </w:rPr>
              <w:t>保存后列表和详情显示标签</w:t>
            </w:r>
          </w:p>
        </w:tc>
        <w:tc>
          <w:tcPr>
            <w:tcW w:w="1701" w:type="dxa"/>
            <w:tcBorders>
              <w:left w:val="nil"/>
              <w:bottom w:val="single" w:color="000000" w:sz="6" w:space="0"/>
              <w:right w:val="nil"/>
            </w:tcBorders>
            <w:vAlign w:val="center"/>
          </w:tcPr>
          <w:p w14:paraId="5688445F">
            <w:pPr>
              <w:spacing w:before="0" w:after="0" w:line="240" w:lineRule="auto"/>
              <w:jc w:val="left"/>
            </w:pPr>
            <w:r>
              <w:rPr>
                <w:rFonts w:ascii="宋体" w:hAnsi="宋体" w:eastAsia="宋体"/>
                <w:b w:val="0"/>
                <w:sz w:val="21"/>
              </w:rPr>
              <w:t>通过</w:t>
            </w:r>
          </w:p>
        </w:tc>
      </w:tr>
      <w:tr w14:paraId="7FAA50CC">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1F7B0BC7">
            <w:pPr>
              <w:spacing w:before="0" w:after="0" w:line="240" w:lineRule="auto"/>
              <w:jc w:val="center"/>
            </w:pPr>
            <w:r>
              <w:rPr>
                <w:rFonts w:ascii="宋体" w:hAnsi="宋体" w:eastAsia="宋体"/>
                <w:b w:val="0"/>
                <w:sz w:val="21"/>
              </w:rPr>
              <w:t>TC-09</w:t>
            </w:r>
          </w:p>
        </w:tc>
        <w:tc>
          <w:tcPr>
            <w:tcW w:w="1701" w:type="dxa"/>
            <w:tcBorders>
              <w:left w:val="nil"/>
              <w:bottom w:val="single" w:color="000000" w:sz="6" w:space="0"/>
              <w:right w:val="nil"/>
            </w:tcBorders>
            <w:vAlign w:val="center"/>
          </w:tcPr>
          <w:p w14:paraId="1ABE4939">
            <w:pPr>
              <w:spacing w:before="0" w:after="0" w:line="240" w:lineRule="auto"/>
              <w:jc w:val="left"/>
            </w:pPr>
            <w:r>
              <w:rPr>
                <w:rFonts w:ascii="宋体" w:hAnsi="宋体" w:eastAsia="宋体"/>
                <w:b w:val="0"/>
                <w:sz w:val="21"/>
              </w:rPr>
              <w:t>笔记排序</w:t>
            </w:r>
          </w:p>
        </w:tc>
        <w:tc>
          <w:tcPr>
            <w:tcW w:w="1701" w:type="dxa"/>
            <w:tcBorders>
              <w:left w:val="nil"/>
              <w:bottom w:val="single" w:color="000000" w:sz="6" w:space="0"/>
              <w:right w:val="nil"/>
            </w:tcBorders>
            <w:vAlign w:val="center"/>
          </w:tcPr>
          <w:p w14:paraId="70D1E649">
            <w:pPr>
              <w:spacing w:before="0" w:after="0" w:line="240" w:lineRule="auto"/>
              <w:jc w:val="left"/>
            </w:pPr>
            <w:r>
              <w:rPr>
                <w:rFonts w:ascii="宋体" w:hAnsi="宋体" w:eastAsia="宋体"/>
                <w:b w:val="0"/>
                <w:sz w:val="21"/>
              </w:rPr>
              <w:t>选择更新时间或标签筛选</w:t>
            </w:r>
          </w:p>
        </w:tc>
        <w:tc>
          <w:tcPr>
            <w:tcW w:w="1701" w:type="dxa"/>
            <w:tcBorders>
              <w:left w:val="nil"/>
              <w:bottom w:val="single" w:color="000000" w:sz="6" w:space="0"/>
              <w:right w:val="nil"/>
            </w:tcBorders>
            <w:vAlign w:val="center"/>
          </w:tcPr>
          <w:p w14:paraId="4E3EEC7D">
            <w:pPr>
              <w:spacing w:before="0" w:after="0" w:line="240" w:lineRule="auto"/>
              <w:jc w:val="left"/>
            </w:pPr>
            <w:r>
              <w:rPr>
                <w:rFonts w:ascii="宋体" w:hAnsi="宋体" w:eastAsia="宋体"/>
                <w:b w:val="0"/>
                <w:sz w:val="21"/>
              </w:rPr>
              <w:t>列表按条件刷新</w:t>
            </w:r>
          </w:p>
        </w:tc>
        <w:tc>
          <w:tcPr>
            <w:tcW w:w="1701" w:type="dxa"/>
            <w:tcBorders>
              <w:left w:val="nil"/>
              <w:bottom w:val="single" w:color="000000" w:sz="6" w:space="0"/>
              <w:right w:val="nil"/>
            </w:tcBorders>
            <w:vAlign w:val="center"/>
          </w:tcPr>
          <w:p w14:paraId="0B0AD044">
            <w:pPr>
              <w:spacing w:before="0" w:after="0" w:line="240" w:lineRule="auto"/>
              <w:jc w:val="left"/>
            </w:pPr>
            <w:r>
              <w:rPr>
                <w:rFonts w:ascii="宋体" w:hAnsi="宋体" w:eastAsia="宋体"/>
                <w:b w:val="0"/>
                <w:sz w:val="21"/>
              </w:rPr>
              <w:t>通过</w:t>
            </w:r>
          </w:p>
        </w:tc>
      </w:tr>
      <w:tr w14:paraId="71B5971E">
        <w:tblPrEx>
          <w:tblCellMar>
            <w:top w:w="0" w:type="dxa"/>
            <w:left w:w="108" w:type="dxa"/>
            <w:bottom w:w="0" w:type="dxa"/>
            <w:right w:w="108" w:type="dxa"/>
          </w:tblCellMar>
        </w:tblPrEx>
        <w:trPr>
          <w:jc w:val="center"/>
        </w:trPr>
        <w:tc>
          <w:tcPr>
            <w:tcW w:w="1701" w:type="dxa"/>
            <w:tcBorders>
              <w:left w:val="nil"/>
              <w:bottom w:val="single" w:color="000000" w:sz="12" w:space="0"/>
              <w:right w:val="nil"/>
            </w:tcBorders>
            <w:vAlign w:val="center"/>
          </w:tcPr>
          <w:p w14:paraId="2AD9059C">
            <w:pPr>
              <w:spacing w:before="0" w:after="0" w:line="240" w:lineRule="auto"/>
              <w:jc w:val="center"/>
            </w:pPr>
            <w:r>
              <w:rPr>
                <w:rFonts w:ascii="宋体" w:hAnsi="宋体" w:eastAsia="宋体"/>
                <w:b w:val="0"/>
                <w:sz w:val="21"/>
              </w:rPr>
              <w:t>TC-10</w:t>
            </w:r>
          </w:p>
        </w:tc>
        <w:tc>
          <w:tcPr>
            <w:tcW w:w="1701" w:type="dxa"/>
            <w:tcBorders>
              <w:left w:val="nil"/>
              <w:bottom w:val="single" w:color="000000" w:sz="12" w:space="0"/>
              <w:right w:val="nil"/>
            </w:tcBorders>
            <w:vAlign w:val="center"/>
          </w:tcPr>
          <w:p w14:paraId="17035547">
            <w:pPr>
              <w:spacing w:before="0" w:after="0" w:line="240" w:lineRule="auto"/>
              <w:jc w:val="left"/>
            </w:pPr>
            <w:r>
              <w:rPr>
                <w:rFonts w:ascii="宋体" w:hAnsi="宋体" w:eastAsia="宋体"/>
                <w:b w:val="0"/>
                <w:sz w:val="21"/>
              </w:rPr>
              <w:t>修改个人信息</w:t>
            </w:r>
          </w:p>
        </w:tc>
        <w:tc>
          <w:tcPr>
            <w:tcW w:w="1701" w:type="dxa"/>
            <w:tcBorders>
              <w:left w:val="nil"/>
              <w:bottom w:val="single" w:color="000000" w:sz="12" w:space="0"/>
              <w:right w:val="nil"/>
            </w:tcBorders>
            <w:vAlign w:val="center"/>
          </w:tcPr>
          <w:p w14:paraId="4D0E9953">
            <w:pPr>
              <w:spacing w:before="0" w:after="0" w:line="240" w:lineRule="auto"/>
              <w:jc w:val="left"/>
            </w:pPr>
            <w:r>
              <w:rPr>
                <w:rFonts w:ascii="宋体" w:hAnsi="宋体" w:eastAsia="宋体"/>
                <w:b w:val="0"/>
                <w:sz w:val="21"/>
              </w:rPr>
              <w:t>修改昵称、邮箱和签名</w:t>
            </w:r>
          </w:p>
        </w:tc>
        <w:tc>
          <w:tcPr>
            <w:tcW w:w="1701" w:type="dxa"/>
            <w:tcBorders>
              <w:left w:val="nil"/>
              <w:bottom w:val="single" w:color="000000" w:sz="12" w:space="0"/>
              <w:right w:val="nil"/>
            </w:tcBorders>
            <w:vAlign w:val="center"/>
          </w:tcPr>
          <w:p w14:paraId="0843430A">
            <w:pPr>
              <w:spacing w:before="0" w:after="0" w:line="240" w:lineRule="auto"/>
              <w:jc w:val="left"/>
            </w:pPr>
            <w:r>
              <w:rPr>
                <w:rFonts w:ascii="宋体" w:hAnsi="宋体" w:eastAsia="宋体"/>
                <w:b w:val="0"/>
                <w:sz w:val="21"/>
              </w:rPr>
              <w:t>个人中心显示新资料</w:t>
            </w:r>
          </w:p>
        </w:tc>
        <w:tc>
          <w:tcPr>
            <w:tcW w:w="1701" w:type="dxa"/>
            <w:tcBorders>
              <w:left w:val="nil"/>
              <w:bottom w:val="single" w:color="000000" w:sz="12" w:space="0"/>
              <w:right w:val="nil"/>
            </w:tcBorders>
            <w:vAlign w:val="center"/>
          </w:tcPr>
          <w:p w14:paraId="2DABE3AB">
            <w:pPr>
              <w:spacing w:before="0" w:after="0" w:line="240" w:lineRule="auto"/>
              <w:jc w:val="left"/>
            </w:pPr>
            <w:r>
              <w:rPr>
                <w:rFonts w:ascii="宋体" w:hAnsi="宋体" w:eastAsia="宋体"/>
                <w:b w:val="0"/>
                <w:sz w:val="21"/>
              </w:rPr>
              <w:t>通过</w:t>
            </w:r>
          </w:p>
        </w:tc>
      </w:tr>
    </w:tbl>
    <w:p w14:paraId="42662911">
      <w:pPr>
        <w:spacing w:line="360" w:lineRule="auto"/>
      </w:pPr>
    </w:p>
    <w:p w14:paraId="17F9A7CF">
      <w:pPr>
        <w:spacing w:before="0" w:after="0" w:line="360" w:lineRule="auto"/>
        <w:ind w:firstLine="480"/>
      </w:pPr>
      <w:r>
        <w:rPr>
          <w:rFonts w:ascii="宋体" w:hAnsi="宋体" w:eastAsia="宋体"/>
          <w:b w:val="0"/>
          <w:sz w:val="24"/>
        </w:rPr>
        <w:t>从功能测试结果看，系统能够完成主要业务流程，异常输入能够得到提示。特别是忘记密码、新建笔记、删除笔记和排序查看等流程均能在无网络环境下完成，说明本地数据库和页面交互逻辑符合设计要求。</w:t>
      </w:r>
    </w:p>
    <w:p w14:paraId="59118375">
      <w:pPr>
        <w:spacing w:before="0" w:after="0" w:line="360" w:lineRule="auto"/>
        <w:ind w:firstLine="480"/>
      </w:pPr>
      <w:r>
        <w:rPr>
          <w:rFonts w:ascii="宋体" w:hAnsi="宋体" w:eastAsia="宋体"/>
          <w:b w:val="0"/>
          <w:sz w:val="24"/>
        </w:rPr>
        <w:t>在多用户数据隔离测试中，用户 A 创建的笔记不会出现在用户 B 的笔记列表中，用户 B 也无法通过普通入口删除用户 A 的笔记。这说明 user_id 条件在查询和删除流程中发挥了作用。</w:t>
      </w:r>
    </w:p>
    <w:p w14:paraId="12E87749">
      <w:pPr>
        <w:pStyle w:val="4"/>
        <w:keepNext/>
        <w:spacing w:before="0" w:after="0" w:line="360" w:lineRule="auto"/>
        <w:ind w:firstLine="0"/>
        <w:jc w:val="left"/>
      </w:pPr>
      <w:bookmarkStart w:id="35" w:name="_Toc27330"/>
      <w:r>
        <w:rPr>
          <w:rFonts w:ascii="黑体" w:hAnsi="黑体" w:eastAsia="黑体"/>
          <w:b/>
          <w:sz w:val="27"/>
        </w:rPr>
        <w:t>6.2 安全性测试</w:t>
      </w:r>
      <w:bookmarkEnd w:id="35"/>
    </w:p>
    <w:p w14:paraId="168A6ACB">
      <w:pPr>
        <w:spacing w:before="0" w:after="0" w:line="360" w:lineRule="auto"/>
        <w:ind w:firstLine="480"/>
      </w:pPr>
      <w:r>
        <w:rPr>
          <w:rFonts w:ascii="宋体" w:hAnsi="宋体" w:eastAsia="宋体"/>
          <w:b w:val="0"/>
          <w:sz w:val="24"/>
        </w:rPr>
        <w:t>安全性测试主要围绕密码存储、登录校验、忘记密码验证、用户数据隔离和删除确认展开。由于本系统为本地应用，不涉及网络传输和服务器鉴权，因此安全测试重点放在本机数据访问和基本权限控制上。</w:t>
      </w:r>
    </w:p>
    <w:p w14:paraId="60D95831">
      <w:pPr>
        <w:spacing w:before="0" w:after="0" w:line="360" w:lineRule="auto"/>
        <w:ind w:firstLine="480"/>
      </w:pPr>
      <w:r>
        <w:rPr>
          <w:rFonts w:ascii="宋体" w:hAnsi="宋体" w:eastAsia="宋体"/>
          <w:b w:val="0"/>
          <w:sz w:val="24"/>
        </w:rPr>
        <w:t>测试时检查 users 表中是否保存明文密码，结果显示系统保存的是 password_hash 字段；登录时输入错误密码无法进入系统；忘记密码时输入不匹配的邮箱无法重设密码；普通用户删除笔记时必须满足当前用户 ID 与笔记 user_id 一致；删除笔记前会弹出确认提示。</w:t>
      </w:r>
    </w:p>
    <w:p w14:paraId="607FA609">
      <w:pPr>
        <w:spacing w:before="0" w:after="0" w:line="360" w:lineRule="auto"/>
        <w:ind w:firstLine="0"/>
        <w:jc w:val="center"/>
      </w:pPr>
      <w:r>
        <w:rPr>
          <w:rFonts w:ascii="宋体" w:hAnsi="宋体" w:eastAsia="宋体"/>
          <w:b/>
          <w:sz w:val="24"/>
        </w:rPr>
        <w:t>表6-2 系统安全性测试表</w:t>
      </w:r>
    </w:p>
    <w:tbl>
      <w:tblPr>
        <w:tblStyle w:val="34"/>
        <w:tblW w:w="0" w:type="auto"/>
        <w:jc w:val="center"/>
        <w:tblLayout w:type="autofit"/>
        <w:tblCellMar>
          <w:top w:w="0" w:type="dxa"/>
          <w:left w:w="108" w:type="dxa"/>
          <w:bottom w:w="0" w:type="dxa"/>
          <w:right w:w="108" w:type="dxa"/>
        </w:tblCellMar>
      </w:tblPr>
      <w:tblGrid>
        <w:gridCol w:w="2126"/>
        <w:gridCol w:w="2126"/>
        <w:gridCol w:w="2126"/>
        <w:gridCol w:w="2126"/>
      </w:tblGrid>
      <w:tr w14:paraId="6086D3EF">
        <w:trPr>
          <w:jc w:val="center"/>
        </w:trPr>
        <w:tc>
          <w:tcPr>
            <w:tcW w:w="2126" w:type="dxa"/>
            <w:tcBorders>
              <w:top w:val="single" w:color="000000" w:sz="12" w:space="0"/>
              <w:left w:val="nil"/>
              <w:bottom w:val="single" w:color="000000" w:sz="8" w:space="0"/>
              <w:right w:val="nil"/>
            </w:tcBorders>
            <w:vAlign w:val="center"/>
          </w:tcPr>
          <w:p w14:paraId="3986139A">
            <w:pPr>
              <w:spacing w:line="240" w:lineRule="auto"/>
              <w:jc w:val="center"/>
            </w:pPr>
            <w:r>
              <w:rPr>
                <w:rFonts w:ascii="宋体" w:hAnsi="宋体" w:eastAsia="宋体"/>
                <w:b/>
                <w:sz w:val="21"/>
              </w:rPr>
              <w:t>编号</w:t>
            </w:r>
          </w:p>
        </w:tc>
        <w:tc>
          <w:tcPr>
            <w:tcW w:w="2126" w:type="dxa"/>
            <w:tcBorders>
              <w:top w:val="single" w:color="000000" w:sz="12" w:space="0"/>
              <w:left w:val="nil"/>
              <w:bottom w:val="single" w:color="000000" w:sz="8" w:space="0"/>
              <w:right w:val="nil"/>
            </w:tcBorders>
            <w:vAlign w:val="center"/>
          </w:tcPr>
          <w:p w14:paraId="1DEA5A4D">
            <w:pPr>
              <w:spacing w:line="240" w:lineRule="auto"/>
              <w:jc w:val="center"/>
            </w:pPr>
            <w:r>
              <w:rPr>
                <w:rFonts w:ascii="宋体" w:hAnsi="宋体" w:eastAsia="宋体"/>
                <w:b/>
                <w:sz w:val="21"/>
              </w:rPr>
              <w:t>测试内容</w:t>
            </w:r>
          </w:p>
        </w:tc>
        <w:tc>
          <w:tcPr>
            <w:tcW w:w="2126" w:type="dxa"/>
            <w:tcBorders>
              <w:top w:val="single" w:color="000000" w:sz="12" w:space="0"/>
              <w:left w:val="nil"/>
              <w:bottom w:val="single" w:color="000000" w:sz="8" w:space="0"/>
              <w:right w:val="nil"/>
            </w:tcBorders>
            <w:vAlign w:val="center"/>
          </w:tcPr>
          <w:p w14:paraId="2E23FE42">
            <w:pPr>
              <w:spacing w:line="240" w:lineRule="auto"/>
              <w:jc w:val="center"/>
            </w:pPr>
            <w:r>
              <w:rPr>
                <w:rFonts w:ascii="宋体" w:hAnsi="宋体" w:eastAsia="宋体"/>
                <w:b/>
                <w:sz w:val="21"/>
              </w:rPr>
              <w:t>预期结果</w:t>
            </w:r>
          </w:p>
        </w:tc>
        <w:tc>
          <w:tcPr>
            <w:tcW w:w="2126" w:type="dxa"/>
            <w:tcBorders>
              <w:top w:val="single" w:color="000000" w:sz="12" w:space="0"/>
              <w:left w:val="nil"/>
              <w:bottom w:val="single" w:color="000000" w:sz="8" w:space="0"/>
              <w:right w:val="nil"/>
            </w:tcBorders>
            <w:vAlign w:val="center"/>
          </w:tcPr>
          <w:p w14:paraId="2EAA2249">
            <w:pPr>
              <w:spacing w:line="240" w:lineRule="auto"/>
              <w:jc w:val="center"/>
            </w:pPr>
            <w:r>
              <w:rPr>
                <w:rFonts w:ascii="宋体" w:hAnsi="宋体" w:eastAsia="宋体"/>
                <w:b/>
                <w:sz w:val="21"/>
              </w:rPr>
              <w:t>实际结果</w:t>
            </w:r>
          </w:p>
        </w:tc>
      </w:tr>
      <w:tr w14:paraId="3EC906F9">
        <w:tblPrEx>
          <w:tblCellMar>
            <w:top w:w="0" w:type="dxa"/>
            <w:left w:w="108" w:type="dxa"/>
            <w:bottom w:w="0" w:type="dxa"/>
            <w:right w:w="108" w:type="dxa"/>
          </w:tblCellMar>
        </w:tblPrEx>
        <w:trPr>
          <w:jc w:val="center"/>
        </w:trPr>
        <w:tc>
          <w:tcPr>
            <w:tcW w:w="2126" w:type="dxa"/>
            <w:tcBorders>
              <w:left w:val="nil"/>
              <w:bottom w:val="single" w:color="000000" w:sz="6" w:space="0"/>
              <w:right w:val="nil"/>
            </w:tcBorders>
            <w:vAlign w:val="center"/>
          </w:tcPr>
          <w:p w14:paraId="7562EB25">
            <w:pPr>
              <w:spacing w:before="0" w:after="0" w:line="240" w:lineRule="auto"/>
              <w:jc w:val="center"/>
            </w:pPr>
            <w:r>
              <w:rPr>
                <w:rFonts w:ascii="宋体" w:hAnsi="宋体" w:eastAsia="宋体"/>
                <w:b w:val="0"/>
                <w:sz w:val="21"/>
              </w:rPr>
              <w:t>ST-01</w:t>
            </w:r>
          </w:p>
        </w:tc>
        <w:tc>
          <w:tcPr>
            <w:tcW w:w="2126" w:type="dxa"/>
            <w:tcBorders>
              <w:left w:val="nil"/>
              <w:bottom w:val="single" w:color="000000" w:sz="6" w:space="0"/>
              <w:right w:val="nil"/>
            </w:tcBorders>
            <w:vAlign w:val="center"/>
          </w:tcPr>
          <w:p w14:paraId="771E8E4D">
            <w:pPr>
              <w:spacing w:before="0" w:after="0" w:line="240" w:lineRule="auto"/>
              <w:jc w:val="left"/>
            </w:pPr>
            <w:r>
              <w:rPr>
                <w:rFonts w:ascii="宋体" w:hAnsi="宋体" w:eastAsia="宋体"/>
                <w:b w:val="0"/>
                <w:sz w:val="21"/>
              </w:rPr>
              <w:t>检查密码存储方式</w:t>
            </w:r>
          </w:p>
        </w:tc>
        <w:tc>
          <w:tcPr>
            <w:tcW w:w="2126" w:type="dxa"/>
            <w:tcBorders>
              <w:left w:val="nil"/>
              <w:bottom w:val="single" w:color="000000" w:sz="6" w:space="0"/>
              <w:right w:val="nil"/>
            </w:tcBorders>
            <w:vAlign w:val="center"/>
          </w:tcPr>
          <w:p w14:paraId="61FED9F1">
            <w:pPr>
              <w:spacing w:before="0" w:after="0" w:line="240" w:lineRule="auto"/>
              <w:jc w:val="left"/>
            </w:pPr>
            <w:r>
              <w:rPr>
                <w:rFonts w:ascii="宋体" w:hAnsi="宋体" w:eastAsia="宋体"/>
                <w:b w:val="0"/>
                <w:sz w:val="21"/>
              </w:rPr>
              <w:t>数据库不保存明文密码</w:t>
            </w:r>
          </w:p>
        </w:tc>
        <w:tc>
          <w:tcPr>
            <w:tcW w:w="2126" w:type="dxa"/>
            <w:tcBorders>
              <w:left w:val="nil"/>
              <w:bottom w:val="single" w:color="000000" w:sz="6" w:space="0"/>
              <w:right w:val="nil"/>
            </w:tcBorders>
            <w:vAlign w:val="center"/>
          </w:tcPr>
          <w:p w14:paraId="68422BB7">
            <w:pPr>
              <w:spacing w:before="0" w:after="0" w:line="240" w:lineRule="auto"/>
              <w:jc w:val="left"/>
            </w:pPr>
            <w:r>
              <w:rPr>
                <w:rFonts w:ascii="宋体" w:hAnsi="宋体" w:eastAsia="宋体"/>
                <w:b w:val="0"/>
                <w:sz w:val="21"/>
              </w:rPr>
              <w:t>通过</w:t>
            </w:r>
          </w:p>
        </w:tc>
      </w:tr>
      <w:tr w14:paraId="4A445927">
        <w:tblPrEx>
          <w:tblCellMar>
            <w:top w:w="0" w:type="dxa"/>
            <w:left w:w="108" w:type="dxa"/>
            <w:bottom w:w="0" w:type="dxa"/>
            <w:right w:w="108" w:type="dxa"/>
          </w:tblCellMar>
        </w:tblPrEx>
        <w:trPr>
          <w:jc w:val="center"/>
        </w:trPr>
        <w:tc>
          <w:tcPr>
            <w:tcW w:w="2126" w:type="dxa"/>
            <w:tcBorders>
              <w:left w:val="nil"/>
              <w:bottom w:val="single" w:color="000000" w:sz="6" w:space="0"/>
              <w:right w:val="nil"/>
            </w:tcBorders>
            <w:vAlign w:val="center"/>
          </w:tcPr>
          <w:p w14:paraId="4EC2C195">
            <w:pPr>
              <w:spacing w:before="0" w:after="0" w:line="240" w:lineRule="auto"/>
              <w:jc w:val="center"/>
            </w:pPr>
            <w:r>
              <w:rPr>
                <w:rFonts w:ascii="宋体" w:hAnsi="宋体" w:eastAsia="宋体"/>
                <w:b w:val="0"/>
                <w:sz w:val="21"/>
              </w:rPr>
              <w:t>ST-02</w:t>
            </w:r>
          </w:p>
        </w:tc>
        <w:tc>
          <w:tcPr>
            <w:tcW w:w="2126" w:type="dxa"/>
            <w:tcBorders>
              <w:left w:val="nil"/>
              <w:bottom w:val="single" w:color="000000" w:sz="6" w:space="0"/>
              <w:right w:val="nil"/>
            </w:tcBorders>
            <w:vAlign w:val="center"/>
          </w:tcPr>
          <w:p w14:paraId="3BDAA972">
            <w:pPr>
              <w:spacing w:before="0" w:after="0" w:line="240" w:lineRule="auto"/>
              <w:jc w:val="left"/>
            </w:pPr>
            <w:r>
              <w:rPr>
                <w:rFonts w:ascii="宋体" w:hAnsi="宋体" w:eastAsia="宋体"/>
                <w:b w:val="0"/>
                <w:sz w:val="21"/>
              </w:rPr>
              <w:t>错误密码登录</w:t>
            </w:r>
          </w:p>
        </w:tc>
        <w:tc>
          <w:tcPr>
            <w:tcW w:w="2126" w:type="dxa"/>
            <w:tcBorders>
              <w:left w:val="nil"/>
              <w:bottom w:val="single" w:color="000000" w:sz="6" w:space="0"/>
              <w:right w:val="nil"/>
            </w:tcBorders>
            <w:vAlign w:val="center"/>
          </w:tcPr>
          <w:p w14:paraId="2A54E8D3">
            <w:pPr>
              <w:spacing w:before="0" w:after="0" w:line="240" w:lineRule="auto"/>
              <w:jc w:val="left"/>
            </w:pPr>
            <w:r>
              <w:rPr>
                <w:rFonts w:ascii="宋体" w:hAnsi="宋体" w:eastAsia="宋体"/>
                <w:b w:val="0"/>
                <w:sz w:val="21"/>
              </w:rPr>
              <w:t>提示用户名或密码错误</w:t>
            </w:r>
          </w:p>
        </w:tc>
        <w:tc>
          <w:tcPr>
            <w:tcW w:w="2126" w:type="dxa"/>
            <w:tcBorders>
              <w:left w:val="nil"/>
              <w:bottom w:val="single" w:color="000000" w:sz="6" w:space="0"/>
              <w:right w:val="nil"/>
            </w:tcBorders>
            <w:vAlign w:val="center"/>
          </w:tcPr>
          <w:p w14:paraId="2E396A82">
            <w:pPr>
              <w:spacing w:before="0" w:after="0" w:line="240" w:lineRule="auto"/>
              <w:jc w:val="left"/>
            </w:pPr>
            <w:r>
              <w:rPr>
                <w:rFonts w:ascii="宋体" w:hAnsi="宋体" w:eastAsia="宋体"/>
                <w:b w:val="0"/>
                <w:sz w:val="21"/>
              </w:rPr>
              <w:t>通过</w:t>
            </w:r>
          </w:p>
        </w:tc>
      </w:tr>
      <w:tr w14:paraId="28B68EF1">
        <w:tblPrEx>
          <w:tblCellMar>
            <w:top w:w="0" w:type="dxa"/>
            <w:left w:w="108" w:type="dxa"/>
            <w:bottom w:w="0" w:type="dxa"/>
            <w:right w:w="108" w:type="dxa"/>
          </w:tblCellMar>
        </w:tblPrEx>
        <w:trPr>
          <w:jc w:val="center"/>
        </w:trPr>
        <w:tc>
          <w:tcPr>
            <w:tcW w:w="2126" w:type="dxa"/>
            <w:tcBorders>
              <w:left w:val="nil"/>
              <w:bottom w:val="single" w:color="000000" w:sz="6" w:space="0"/>
              <w:right w:val="nil"/>
            </w:tcBorders>
            <w:vAlign w:val="center"/>
          </w:tcPr>
          <w:p w14:paraId="506B5A31">
            <w:pPr>
              <w:spacing w:before="0" w:after="0" w:line="240" w:lineRule="auto"/>
              <w:jc w:val="center"/>
            </w:pPr>
            <w:r>
              <w:rPr>
                <w:rFonts w:ascii="宋体" w:hAnsi="宋体" w:eastAsia="宋体"/>
                <w:b w:val="0"/>
                <w:sz w:val="21"/>
              </w:rPr>
              <w:t>ST-03</w:t>
            </w:r>
          </w:p>
        </w:tc>
        <w:tc>
          <w:tcPr>
            <w:tcW w:w="2126" w:type="dxa"/>
            <w:tcBorders>
              <w:left w:val="nil"/>
              <w:bottom w:val="single" w:color="000000" w:sz="6" w:space="0"/>
              <w:right w:val="nil"/>
            </w:tcBorders>
            <w:vAlign w:val="center"/>
          </w:tcPr>
          <w:p w14:paraId="279852E0">
            <w:pPr>
              <w:spacing w:before="0" w:after="0" w:line="240" w:lineRule="auto"/>
              <w:jc w:val="left"/>
            </w:pPr>
            <w:r>
              <w:rPr>
                <w:rFonts w:ascii="宋体" w:hAnsi="宋体" w:eastAsia="宋体"/>
                <w:b w:val="0"/>
                <w:sz w:val="21"/>
              </w:rPr>
              <w:t>忘记密码邮箱不一致</w:t>
            </w:r>
          </w:p>
        </w:tc>
        <w:tc>
          <w:tcPr>
            <w:tcW w:w="2126" w:type="dxa"/>
            <w:tcBorders>
              <w:left w:val="nil"/>
              <w:bottom w:val="single" w:color="000000" w:sz="6" w:space="0"/>
              <w:right w:val="nil"/>
            </w:tcBorders>
            <w:vAlign w:val="center"/>
          </w:tcPr>
          <w:p w14:paraId="26A234BF">
            <w:pPr>
              <w:spacing w:before="0" w:after="0" w:line="240" w:lineRule="auto"/>
              <w:jc w:val="left"/>
            </w:pPr>
            <w:r>
              <w:rPr>
                <w:rFonts w:ascii="宋体" w:hAnsi="宋体" w:eastAsia="宋体"/>
                <w:b w:val="0"/>
                <w:sz w:val="21"/>
              </w:rPr>
              <w:t>拒绝重设密码</w:t>
            </w:r>
          </w:p>
        </w:tc>
        <w:tc>
          <w:tcPr>
            <w:tcW w:w="2126" w:type="dxa"/>
            <w:tcBorders>
              <w:left w:val="nil"/>
              <w:bottom w:val="single" w:color="000000" w:sz="6" w:space="0"/>
              <w:right w:val="nil"/>
            </w:tcBorders>
            <w:vAlign w:val="center"/>
          </w:tcPr>
          <w:p w14:paraId="461616E6">
            <w:pPr>
              <w:spacing w:before="0" w:after="0" w:line="240" w:lineRule="auto"/>
              <w:jc w:val="left"/>
            </w:pPr>
            <w:r>
              <w:rPr>
                <w:rFonts w:ascii="宋体" w:hAnsi="宋体" w:eastAsia="宋体"/>
                <w:b w:val="0"/>
                <w:sz w:val="21"/>
              </w:rPr>
              <w:t>通过</w:t>
            </w:r>
          </w:p>
        </w:tc>
      </w:tr>
      <w:tr w14:paraId="56509845">
        <w:tblPrEx>
          <w:tblCellMar>
            <w:top w:w="0" w:type="dxa"/>
            <w:left w:w="108" w:type="dxa"/>
            <w:bottom w:w="0" w:type="dxa"/>
            <w:right w:w="108" w:type="dxa"/>
          </w:tblCellMar>
        </w:tblPrEx>
        <w:trPr>
          <w:jc w:val="center"/>
        </w:trPr>
        <w:tc>
          <w:tcPr>
            <w:tcW w:w="2126" w:type="dxa"/>
            <w:tcBorders>
              <w:left w:val="nil"/>
              <w:bottom w:val="single" w:color="000000" w:sz="6" w:space="0"/>
              <w:right w:val="nil"/>
            </w:tcBorders>
            <w:vAlign w:val="center"/>
          </w:tcPr>
          <w:p w14:paraId="026DA315">
            <w:pPr>
              <w:spacing w:before="0" w:after="0" w:line="240" w:lineRule="auto"/>
              <w:jc w:val="center"/>
            </w:pPr>
            <w:r>
              <w:rPr>
                <w:rFonts w:ascii="宋体" w:hAnsi="宋体" w:eastAsia="宋体"/>
                <w:b w:val="0"/>
                <w:sz w:val="21"/>
              </w:rPr>
              <w:t>ST-04</w:t>
            </w:r>
          </w:p>
        </w:tc>
        <w:tc>
          <w:tcPr>
            <w:tcW w:w="2126" w:type="dxa"/>
            <w:tcBorders>
              <w:left w:val="nil"/>
              <w:bottom w:val="single" w:color="000000" w:sz="6" w:space="0"/>
              <w:right w:val="nil"/>
            </w:tcBorders>
            <w:vAlign w:val="center"/>
          </w:tcPr>
          <w:p w14:paraId="2A8FAFA4">
            <w:pPr>
              <w:spacing w:before="0" w:after="0" w:line="240" w:lineRule="auto"/>
              <w:jc w:val="left"/>
            </w:pPr>
            <w:r>
              <w:rPr>
                <w:rFonts w:ascii="宋体" w:hAnsi="宋体" w:eastAsia="宋体"/>
                <w:b w:val="0"/>
                <w:sz w:val="21"/>
              </w:rPr>
              <w:t>用户数据隔离</w:t>
            </w:r>
          </w:p>
        </w:tc>
        <w:tc>
          <w:tcPr>
            <w:tcW w:w="2126" w:type="dxa"/>
            <w:tcBorders>
              <w:left w:val="nil"/>
              <w:bottom w:val="single" w:color="000000" w:sz="6" w:space="0"/>
              <w:right w:val="nil"/>
            </w:tcBorders>
            <w:vAlign w:val="center"/>
          </w:tcPr>
          <w:p w14:paraId="18331E66">
            <w:pPr>
              <w:spacing w:before="0" w:after="0" w:line="240" w:lineRule="auto"/>
              <w:jc w:val="left"/>
            </w:pPr>
            <w:r>
              <w:rPr>
                <w:rFonts w:ascii="宋体" w:hAnsi="宋体" w:eastAsia="宋体"/>
                <w:b w:val="0"/>
                <w:sz w:val="21"/>
              </w:rPr>
              <w:t>只能查看和删除本人笔记</w:t>
            </w:r>
          </w:p>
        </w:tc>
        <w:tc>
          <w:tcPr>
            <w:tcW w:w="2126" w:type="dxa"/>
            <w:tcBorders>
              <w:left w:val="nil"/>
              <w:bottom w:val="single" w:color="000000" w:sz="6" w:space="0"/>
              <w:right w:val="nil"/>
            </w:tcBorders>
            <w:vAlign w:val="center"/>
          </w:tcPr>
          <w:p w14:paraId="183D07C2">
            <w:pPr>
              <w:spacing w:before="0" w:after="0" w:line="240" w:lineRule="auto"/>
              <w:jc w:val="left"/>
            </w:pPr>
            <w:r>
              <w:rPr>
                <w:rFonts w:ascii="宋体" w:hAnsi="宋体" w:eastAsia="宋体"/>
                <w:b w:val="0"/>
                <w:sz w:val="21"/>
              </w:rPr>
              <w:t>通过</w:t>
            </w:r>
          </w:p>
        </w:tc>
      </w:tr>
      <w:tr w14:paraId="10EC2AA2">
        <w:tblPrEx>
          <w:tblCellMar>
            <w:top w:w="0" w:type="dxa"/>
            <w:left w:w="108" w:type="dxa"/>
            <w:bottom w:w="0" w:type="dxa"/>
            <w:right w:w="108" w:type="dxa"/>
          </w:tblCellMar>
        </w:tblPrEx>
        <w:trPr>
          <w:jc w:val="center"/>
        </w:trPr>
        <w:tc>
          <w:tcPr>
            <w:tcW w:w="2126" w:type="dxa"/>
            <w:tcBorders>
              <w:left w:val="nil"/>
              <w:bottom w:val="single" w:color="000000" w:sz="12" w:space="0"/>
              <w:right w:val="nil"/>
            </w:tcBorders>
            <w:vAlign w:val="center"/>
          </w:tcPr>
          <w:p w14:paraId="4BCEC1ED">
            <w:pPr>
              <w:spacing w:before="0" w:after="0" w:line="240" w:lineRule="auto"/>
              <w:jc w:val="center"/>
            </w:pPr>
            <w:r>
              <w:rPr>
                <w:rFonts w:ascii="宋体" w:hAnsi="宋体" w:eastAsia="宋体"/>
                <w:b w:val="0"/>
                <w:sz w:val="21"/>
              </w:rPr>
              <w:t>ST-05</w:t>
            </w:r>
          </w:p>
        </w:tc>
        <w:tc>
          <w:tcPr>
            <w:tcW w:w="2126" w:type="dxa"/>
            <w:tcBorders>
              <w:left w:val="nil"/>
              <w:bottom w:val="single" w:color="000000" w:sz="12" w:space="0"/>
              <w:right w:val="nil"/>
            </w:tcBorders>
            <w:vAlign w:val="center"/>
          </w:tcPr>
          <w:p w14:paraId="5C8DC042">
            <w:pPr>
              <w:spacing w:before="0" w:after="0" w:line="240" w:lineRule="auto"/>
              <w:jc w:val="left"/>
            </w:pPr>
            <w:r>
              <w:rPr>
                <w:rFonts w:ascii="宋体" w:hAnsi="宋体" w:eastAsia="宋体"/>
                <w:b w:val="0"/>
                <w:sz w:val="21"/>
              </w:rPr>
              <w:t>删除确认</w:t>
            </w:r>
          </w:p>
        </w:tc>
        <w:tc>
          <w:tcPr>
            <w:tcW w:w="2126" w:type="dxa"/>
            <w:tcBorders>
              <w:left w:val="nil"/>
              <w:bottom w:val="single" w:color="000000" w:sz="12" w:space="0"/>
              <w:right w:val="nil"/>
            </w:tcBorders>
            <w:vAlign w:val="center"/>
          </w:tcPr>
          <w:p w14:paraId="74C3DFA5">
            <w:pPr>
              <w:spacing w:before="0" w:after="0" w:line="240" w:lineRule="auto"/>
              <w:jc w:val="left"/>
            </w:pPr>
            <w:r>
              <w:rPr>
                <w:rFonts w:ascii="宋体" w:hAnsi="宋体" w:eastAsia="宋体"/>
                <w:b w:val="0"/>
                <w:sz w:val="21"/>
              </w:rPr>
              <w:t>删除前弹出确认对话框</w:t>
            </w:r>
          </w:p>
        </w:tc>
        <w:tc>
          <w:tcPr>
            <w:tcW w:w="2126" w:type="dxa"/>
            <w:tcBorders>
              <w:left w:val="nil"/>
              <w:bottom w:val="single" w:color="000000" w:sz="12" w:space="0"/>
              <w:right w:val="nil"/>
            </w:tcBorders>
            <w:vAlign w:val="center"/>
          </w:tcPr>
          <w:p w14:paraId="0FBF929C">
            <w:pPr>
              <w:spacing w:before="0" w:after="0" w:line="240" w:lineRule="auto"/>
              <w:jc w:val="left"/>
            </w:pPr>
            <w:r>
              <w:rPr>
                <w:rFonts w:ascii="宋体" w:hAnsi="宋体" w:eastAsia="宋体"/>
                <w:b w:val="0"/>
                <w:sz w:val="21"/>
              </w:rPr>
              <w:t>通过</w:t>
            </w:r>
          </w:p>
        </w:tc>
      </w:tr>
    </w:tbl>
    <w:p w14:paraId="5750EF69">
      <w:pPr>
        <w:spacing w:line="360" w:lineRule="auto"/>
      </w:pPr>
    </w:p>
    <w:p w14:paraId="2F86B479">
      <w:pPr>
        <w:spacing w:before="0" w:after="0" w:line="360" w:lineRule="auto"/>
        <w:ind w:firstLine="480"/>
      </w:pPr>
      <w:r>
        <w:rPr>
          <w:rFonts w:ascii="宋体" w:hAnsi="宋体" w:eastAsia="宋体"/>
          <w:b w:val="0"/>
          <w:sz w:val="24"/>
        </w:rPr>
        <w:t>安全性测试结果表明，系统能够满足毕业设计阶段对本地应用的基本安全要求。但需要指出的是，当前密码摘要方式仍属于基础保护，若系统后续面向真实用户长期使用，应增加随机盐、迭代哈希或本地数据库加密机制。</w:t>
      </w:r>
    </w:p>
    <w:p w14:paraId="7523824D">
      <w:pPr>
        <w:pStyle w:val="4"/>
        <w:keepNext/>
        <w:spacing w:before="0" w:after="0" w:line="360" w:lineRule="auto"/>
        <w:ind w:firstLine="0"/>
        <w:jc w:val="left"/>
      </w:pPr>
      <w:bookmarkStart w:id="36" w:name="_Toc26098"/>
      <w:r>
        <w:rPr>
          <w:rFonts w:ascii="黑体" w:hAnsi="黑体" w:eastAsia="黑体"/>
          <w:b/>
          <w:sz w:val="27"/>
        </w:rPr>
        <w:t>6.3 性能测试</w:t>
      </w:r>
      <w:bookmarkEnd w:id="36"/>
    </w:p>
    <w:p w14:paraId="0F3E223F">
      <w:pPr>
        <w:spacing w:before="0" w:after="0" w:line="360" w:lineRule="auto"/>
        <w:ind w:firstLine="480"/>
      </w:pPr>
      <w:r>
        <w:rPr>
          <w:rFonts w:ascii="宋体" w:hAnsi="宋体" w:eastAsia="宋体"/>
          <w:b w:val="0"/>
          <w:sz w:val="24"/>
        </w:rPr>
        <w:t>性能测试主要关注应用启动、笔记列表加载、关键词查询、排序刷新和数据库写入响应。由于系统数据保存在本地 SQLite 中，且毕业设计测试数据量相对有限，整体响应速度较快。测试过程中分别构造少量数据和较多笔记数据，观察页面刷新和保存操作是否存在明显卡顿。</w:t>
      </w:r>
    </w:p>
    <w:p w14:paraId="44E16414">
      <w:pPr>
        <w:spacing w:before="0" w:after="0" w:line="360" w:lineRule="auto"/>
        <w:ind w:firstLine="480"/>
      </w:pPr>
      <w:r>
        <w:rPr>
          <w:rFonts w:ascii="宋体" w:hAnsi="宋体" w:eastAsia="宋体"/>
          <w:b w:val="0"/>
          <w:sz w:val="24"/>
        </w:rPr>
        <w:t>在普通手机和模拟器环境下，注册、登录、新建笔记和修改个人信息均能在短时间内完成；几十条到数百条笔记的列表加载可以正常显示；按关键词或标签查询时，系统能够快速返回结果。由于当前列表数据量不大，SQLite 的本地查询能力能够满足需求。</w:t>
      </w:r>
    </w:p>
    <w:p w14:paraId="57BFF1BA">
      <w:pPr>
        <w:spacing w:before="0" w:after="0" w:line="360" w:lineRule="auto"/>
        <w:ind w:firstLine="0"/>
        <w:jc w:val="center"/>
      </w:pPr>
      <w:r>
        <w:rPr>
          <w:rFonts w:ascii="宋体" w:hAnsi="宋体" w:eastAsia="宋体"/>
          <w:b/>
          <w:sz w:val="24"/>
        </w:rPr>
        <w:t>表6-3 系统性能测试表</w:t>
      </w:r>
    </w:p>
    <w:tbl>
      <w:tblPr>
        <w:tblStyle w:val="34"/>
        <w:tblW w:w="0" w:type="auto"/>
        <w:jc w:val="center"/>
        <w:tblLayout w:type="autofit"/>
        <w:tblCellMar>
          <w:top w:w="0" w:type="dxa"/>
          <w:left w:w="108" w:type="dxa"/>
          <w:bottom w:w="0" w:type="dxa"/>
          <w:right w:w="108" w:type="dxa"/>
        </w:tblCellMar>
      </w:tblPr>
      <w:tblGrid>
        <w:gridCol w:w="1701"/>
        <w:gridCol w:w="1701"/>
        <w:gridCol w:w="1701"/>
        <w:gridCol w:w="1701"/>
        <w:gridCol w:w="1701"/>
      </w:tblGrid>
      <w:tr w14:paraId="1CECCA4B">
        <w:tblPrEx>
          <w:tblCellMar>
            <w:top w:w="0" w:type="dxa"/>
            <w:left w:w="108" w:type="dxa"/>
            <w:bottom w:w="0" w:type="dxa"/>
            <w:right w:w="108" w:type="dxa"/>
          </w:tblCellMar>
        </w:tblPrEx>
        <w:trPr>
          <w:jc w:val="center"/>
        </w:trPr>
        <w:tc>
          <w:tcPr>
            <w:tcW w:w="1701" w:type="dxa"/>
            <w:tcBorders>
              <w:top w:val="single" w:color="000000" w:sz="12" w:space="0"/>
              <w:left w:val="nil"/>
              <w:bottom w:val="single" w:color="000000" w:sz="8" w:space="0"/>
              <w:right w:val="nil"/>
            </w:tcBorders>
            <w:vAlign w:val="center"/>
          </w:tcPr>
          <w:p w14:paraId="61E74814">
            <w:pPr>
              <w:spacing w:line="240" w:lineRule="auto"/>
              <w:jc w:val="center"/>
            </w:pPr>
            <w:r>
              <w:rPr>
                <w:rFonts w:ascii="宋体" w:hAnsi="宋体" w:eastAsia="宋体"/>
                <w:b/>
                <w:sz w:val="21"/>
              </w:rPr>
              <w:t>编号</w:t>
            </w:r>
          </w:p>
        </w:tc>
        <w:tc>
          <w:tcPr>
            <w:tcW w:w="1701" w:type="dxa"/>
            <w:tcBorders>
              <w:top w:val="single" w:color="000000" w:sz="12" w:space="0"/>
              <w:left w:val="nil"/>
              <w:bottom w:val="single" w:color="000000" w:sz="8" w:space="0"/>
              <w:right w:val="nil"/>
            </w:tcBorders>
            <w:vAlign w:val="center"/>
          </w:tcPr>
          <w:p w14:paraId="327FDB3C">
            <w:pPr>
              <w:spacing w:line="240" w:lineRule="auto"/>
              <w:jc w:val="center"/>
            </w:pPr>
            <w:r>
              <w:rPr>
                <w:rFonts w:ascii="宋体" w:hAnsi="宋体" w:eastAsia="宋体"/>
                <w:b/>
                <w:sz w:val="21"/>
              </w:rPr>
              <w:t>测试内容</w:t>
            </w:r>
          </w:p>
        </w:tc>
        <w:tc>
          <w:tcPr>
            <w:tcW w:w="1701" w:type="dxa"/>
            <w:tcBorders>
              <w:top w:val="single" w:color="000000" w:sz="12" w:space="0"/>
              <w:left w:val="nil"/>
              <w:bottom w:val="single" w:color="000000" w:sz="8" w:space="0"/>
              <w:right w:val="nil"/>
            </w:tcBorders>
            <w:vAlign w:val="center"/>
          </w:tcPr>
          <w:p w14:paraId="2AB3BC4B">
            <w:pPr>
              <w:spacing w:line="240" w:lineRule="auto"/>
              <w:jc w:val="center"/>
            </w:pPr>
            <w:r>
              <w:rPr>
                <w:rFonts w:ascii="宋体" w:hAnsi="宋体" w:eastAsia="宋体"/>
                <w:b/>
                <w:sz w:val="21"/>
              </w:rPr>
              <w:t>测试方法</w:t>
            </w:r>
          </w:p>
        </w:tc>
        <w:tc>
          <w:tcPr>
            <w:tcW w:w="1701" w:type="dxa"/>
            <w:tcBorders>
              <w:top w:val="single" w:color="000000" w:sz="12" w:space="0"/>
              <w:left w:val="nil"/>
              <w:bottom w:val="single" w:color="000000" w:sz="8" w:space="0"/>
              <w:right w:val="nil"/>
            </w:tcBorders>
            <w:vAlign w:val="center"/>
          </w:tcPr>
          <w:p w14:paraId="5FAAC1DF">
            <w:pPr>
              <w:spacing w:line="240" w:lineRule="auto"/>
              <w:jc w:val="center"/>
            </w:pPr>
            <w:r>
              <w:rPr>
                <w:rFonts w:ascii="宋体" w:hAnsi="宋体" w:eastAsia="宋体"/>
                <w:b/>
                <w:sz w:val="21"/>
              </w:rPr>
              <w:t>预期结果</w:t>
            </w:r>
          </w:p>
        </w:tc>
        <w:tc>
          <w:tcPr>
            <w:tcW w:w="1701" w:type="dxa"/>
            <w:tcBorders>
              <w:top w:val="single" w:color="000000" w:sz="12" w:space="0"/>
              <w:left w:val="nil"/>
              <w:bottom w:val="single" w:color="000000" w:sz="8" w:space="0"/>
              <w:right w:val="nil"/>
            </w:tcBorders>
            <w:vAlign w:val="center"/>
          </w:tcPr>
          <w:p w14:paraId="391D6BF4">
            <w:pPr>
              <w:spacing w:line="240" w:lineRule="auto"/>
              <w:jc w:val="center"/>
            </w:pPr>
            <w:r>
              <w:rPr>
                <w:rFonts w:ascii="宋体" w:hAnsi="宋体" w:eastAsia="宋体"/>
                <w:b/>
                <w:sz w:val="21"/>
              </w:rPr>
              <w:t>实际结果</w:t>
            </w:r>
          </w:p>
        </w:tc>
      </w:tr>
      <w:tr w14:paraId="6441EB28">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1BEAFF39">
            <w:pPr>
              <w:spacing w:before="0" w:after="0" w:line="240" w:lineRule="auto"/>
              <w:jc w:val="center"/>
            </w:pPr>
            <w:r>
              <w:rPr>
                <w:rFonts w:ascii="宋体" w:hAnsi="宋体" w:eastAsia="宋体"/>
                <w:b w:val="0"/>
                <w:sz w:val="21"/>
              </w:rPr>
              <w:t>PT-01</w:t>
            </w:r>
          </w:p>
        </w:tc>
        <w:tc>
          <w:tcPr>
            <w:tcW w:w="1701" w:type="dxa"/>
            <w:tcBorders>
              <w:left w:val="nil"/>
              <w:bottom w:val="single" w:color="000000" w:sz="6" w:space="0"/>
              <w:right w:val="nil"/>
            </w:tcBorders>
            <w:vAlign w:val="center"/>
          </w:tcPr>
          <w:p w14:paraId="61A5941F">
            <w:pPr>
              <w:spacing w:before="0" w:after="0" w:line="240" w:lineRule="auto"/>
              <w:jc w:val="left"/>
            </w:pPr>
            <w:r>
              <w:rPr>
                <w:rFonts w:ascii="宋体" w:hAnsi="宋体" w:eastAsia="宋体"/>
                <w:b w:val="0"/>
                <w:sz w:val="21"/>
              </w:rPr>
              <w:t>应用启动</w:t>
            </w:r>
          </w:p>
        </w:tc>
        <w:tc>
          <w:tcPr>
            <w:tcW w:w="1701" w:type="dxa"/>
            <w:tcBorders>
              <w:left w:val="nil"/>
              <w:bottom w:val="single" w:color="000000" w:sz="6" w:space="0"/>
              <w:right w:val="nil"/>
            </w:tcBorders>
            <w:vAlign w:val="center"/>
          </w:tcPr>
          <w:p w14:paraId="457DE6E3">
            <w:pPr>
              <w:spacing w:before="0" w:after="0" w:line="240" w:lineRule="auto"/>
              <w:jc w:val="left"/>
            </w:pPr>
            <w:r>
              <w:rPr>
                <w:rFonts w:ascii="宋体" w:hAnsi="宋体" w:eastAsia="宋体"/>
                <w:b w:val="0"/>
                <w:sz w:val="21"/>
              </w:rPr>
              <w:t>冷启动进入登录页或主页面</w:t>
            </w:r>
          </w:p>
        </w:tc>
        <w:tc>
          <w:tcPr>
            <w:tcW w:w="1701" w:type="dxa"/>
            <w:tcBorders>
              <w:left w:val="nil"/>
              <w:bottom w:val="single" w:color="000000" w:sz="6" w:space="0"/>
              <w:right w:val="nil"/>
            </w:tcBorders>
            <w:vAlign w:val="center"/>
          </w:tcPr>
          <w:p w14:paraId="5A8F4870">
            <w:pPr>
              <w:spacing w:before="0" w:after="0" w:line="240" w:lineRule="auto"/>
              <w:jc w:val="left"/>
            </w:pPr>
            <w:r>
              <w:rPr>
                <w:rFonts w:ascii="宋体" w:hAnsi="宋体" w:eastAsia="宋体"/>
                <w:b w:val="0"/>
                <w:sz w:val="21"/>
              </w:rPr>
              <w:t>页面正常打开，无明显卡顿</w:t>
            </w:r>
          </w:p>
        </w:tc>
        <w:tc>
          <w:tcPr>
            <w:tcW w:w="1701" w:type="dxa"/>
            <w:tcBorders>
              <w:left w:val="nil"/>
              <w:bottom w:val="single" w:color="000000" w:sz="6" w:space="0"/>
              <w:right w:val="nil"/>
            </w:tcBorders>
            <w:vAlign w:val="center"/>
          </w:tcPr>
          <w:p w14:paraId="2B05574F">
            <w:pPr>
              <w:spacing w:before="0" w:after="0" w:line="240" w:lineRule="auto"/>
              <w:jc w:val="left"/>
            </w:pPr>
            <w:r>
              <w:rPr>
                <w:rFonts w:ascii="宋体" w:hAnsi="宋体" w:eastAsia="宋体"/>
                <w:b w:val="0"/>
                <w:sz w:val="21"/>
              </w:rPr>
              <w:t>通过</w:t>
            </w:r>
          </w:p>
        </w:tc>
      </w:tr>
      <w:tr w14:paraId="2FEDE2BA">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0DFD3CB2">
            <w:pPr>
              <w:spacing w:before="0" w:after="0" w:line="240" w:lineRule="auto"/>
              <w:jc w:val="center"/>
            </w:pPr>
            <w:r>
              <w:rPr>
                <w:rFonts w:ascii="宋体" w:hAnsi="宋体" w:eastAsia="宋体"/>
                <w:b w:val="0"/>
                <w:sz w:val="21"/>
              </w:rPr>
              <w:t>PT-02</w:t>
            </w:r>
          </w:p>
        </w:tc>
        <w:tc>
          <w:tcPr>
            <w:tcW w:w="1701" w:type="dxa"/>
            <w:tcBorders>
              <w:left w:val="nil"/>
              <w:bottom w:val="single" w:color="000000" w:sz="6" w:space="0"/>
              <w:right w:val="nil"/>
            </w:tcBorders>
            <w:vAlign w:val="center"/>
          </w:tcPr>
          <w:p w14:paraId="762D8770">
            <w:pPr>
              <w:spacing w:before="0" w:after="0" w:line="240" w:lineRule="auto"/>
              <w:jc w:val="left"/>
            </w:pPr>
            <w:r>
              <w:rPr>
                <w:rFonts w:ascii="宋体" w:hAnsi="宋体" w:eastAsia="宋体"/>
                <w:b w:val="0"/>
                <w:sz w:val="21"/>
              </w:rPr>
              <w:t>笔记保存</w:t>
            </w:r>
          </w:p>
        </w:tc>
        <w:tc>
          <w:tcPr>
            <w:tcW w:w="1701" w:type="dxa"/>
            <w:tcBorders>
              <w:left w:val="nil"/>
              <w:bottom w:val="single" w:color="000000" w:sz="6" w:space="0"/>
              <w:right w:val="nil"/>
            </w:tcBorders>
            <w:vAlign w:val="center"/>
          </w:tcPr>
          <w:p w14:paraId="7D641B92">
            <w:pPr>
              <w:spacing w:before="0" w:after="0" w:line="240" w:lineRule="auto"/>
              <w:jc w:val="left"/>
            </w:pPr>
            <w:r>
              <w:rPr>
                <w:rFonts w:ascii="宋体" w:hAnsi="宋体" w:eastAsia="宋体"/>
                <w:b w:val="0"/>
                <w:sz w:val="21"/>
              </w:rPr>
              <w:t>连续新建多篇笔记</w:t>
            </w:r>
          </w:p>
        </w:tc>
        <w:tc>
          <w:tcPr>
            <w:tcW w:w="1701" w:type="dxa"/>
            <w:tcBorders>
              <w:left w:val="nil"/>
              <w:bottom w:val="single" w:color="000000" w:sz="6" w:space="0"/>
              <w:right w:val="nil"/>
            </w:tcBorders>
            <w:vAlign w:val="center"/>
          </w:tcPr>
          <w:p w14:paraId="3F0D2CC8">
            <w:pPr>
              <w:spacing w:before="0" w:after="0" w:line="240" w:lineRule="auto"/>
              <w:jc w:val="left"/>
            </w:pPr>
            <w:r>
              <w:rPr>
                <w:rFonts w:ascii="宋体" w:hAnsi="宋体" w:eastAsia="宋体"/>
                <w:b w:val="0"/>
                <w:sz w:val="21"/>
              </w:rPr>
              <w:t>保存成功，列表可刷新</w:t>
            </w:r>
          </w:p>
        </w:tc>
        <w:tc>
          <w:tcPr>
            <w:tcW w:w="1701" w:type="dxa"/>
            <w:tcBorders>
              <w:left w:val="nil"/>
              <w:bottom w:val="single" w:color="000000" w:sz="6" w:space="0"/>
              <w:right w:val="nil"/>
            </w:tcBorders>
            <w:vAlign w:val="center"/>
          </w:tcPr>
          <w:p w14:paraId="288D3157">
            <w:pPr>
              <w:spacing w:before="0" w:after="0" w:line="240" w:lineRule="auto"/>
              <w:jc w:val="left"/>
            </w:pPr>
            <w:r>
              <w:rPr>
                <w:rFonts w:ascii="宋体" w:hAnsi="宋体" w:eastAsia="宋体"/>
                <w:b w:val="0"/>
                <w:sz w:val="21"/>
              </w:rPr>
              <w:t>通过</w:t>
            </w:r>
          </w:p>
        </w:tc>
      </w:tr>
      <w:tr w14:paraId="56D34C08">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066FB720">
            <w:pPr>
              <w:spacing w:before="0" w:after="0" w:line="240" w:lineRule="auto"/>
              <w:jc w:val="center"/>
            </w:pPr>
            <w:r>
              <w:rPr>
                <w:rFonts w:ascii="宋体" w:hAnsi="宋体" w:eastAsia="宋体"/>
                <w:b w:val="0"/>
                <w:sz w:val="21"/>
              </w:rPr>
              <w:t>PT-03</w:t>
            </w:r>
          </w:p>
        </w:tc>
        <w:tc>
          <w:tcPr>
            <w:tcW w:w="1701" w:type="dxa"/>
            <w:tcBorders>
              <w:left w:val="nil"/>
              <w:bottom w:val="single" w:color="000000" w:sz="6" w:space="0"/>
              <w:right w:val="nil"/>
            </w:tcBorders>
            <w:vAlign w:val="center"/>
          </w:tcPr>
          <w:p w14:paraId="351A5841">
            <w:pPr>
              <w:spacing w:before="0" w:after="0" w:line="240" w:lineRule="auto"/>
              <w:jc w:val="left"/>
            </w:pPr>
            <w:r>
              <w:rPr>
                <w:rFonts w:ascii="宋体" w:hAnsi="宋体" w:eastAsia="宋体"/>
                <w:b w:val="0"/>
                <w:sz w:val="21"/>
              </w:rPr>
              <w:t>列表加载</w:t>
            </w:r>
          </w:p>
        </w:tc>
        <w:tc>
          <w:tcPr>
            <w:tcW w:w="1701" w:type="dxa"/>
            <w:tcBorders>
              <w:left w:val="nil"/>
              <w:bottom w:val="single" w:color="000000" w:sz="6" w:space="0"/>
              <w:right w:val="nil"/>
            </w:tcBorders>
            <w:vAlign w:val="center"/>
          </w:tcPr>
          <w:p w14:paraId="05394864">
            <w:pPr>
              <w:spacing w:before="0" w:after="0" w:line="240" w:lineRule="auto"/>
              <w:jc w:val="left"/>
            </w:pPr>
            <w:r>
              <w:rPr>
                <w:rFonts w:ascii="宋体" w:hAnsi="宋体" w:eastAsia="宋体"/>
                <w:b w:val="0"/>
                <w:sz w:val="21"/>
              </w:rPr>
              <w:t>加载 100 条左右本地笔记</w:t>
            </w:r>
          </w:p>
        </w:tc>
        <w:tc>
          <w:tcPr>
            <w:tcW w:w="1701" w:type="dxa"/>
            <w:tcBorders>
              <w:left w:val="nil"/>
              <w:bottom w:val="single" w:color="000000" w:sz="6" w:space="0"/>
              <w:right w:val="nil"/>
            </w:tcBorders>
            <w:vAlign w:val="center"/>
          </w:tcPr>
          <w:p w14:paraId="420E3A5C">
            <w:pPr>
              <w:spacing w:before="0" w:after="0" w:line="240" w:lineRule="auto"/>
              <w:jc w:val="left"/>
            </w:pPr>
            <w:r>
              <w:rPr>
                <w:rFonts w:ascii="宋体" w:hAnsi="宋体" w:eastAsia="宋体"/>
                <w:b w:val="0"/>
                <w:sz w:val="21"/>
              </w:rPr>
              <w:t>列表正常显示，可滚动</w:t>
            </w:r>
          </w:p>
        </w:tc>
        <w:tc>
          <w:tcPr>
            <w:tcW w:w="1701" w:type="dxa"/>
            <w:tcBorders>
              <w:left w:val="nil"/>
              <w:bottom w:val="single" w:color="000000" w:sz="6" w:space="0"/>
              <w:right w:val="nil"/>
            </w:tcBorders>
            <w:vAlign w:val="center"/>
          </w:tcPr>
          <w:p w14:paraId="66517532">
            <w:pPr>
              <w:spacing w:before="0" w:after="0" w:line="240" w:lineRule="auto"/>
              <w:jc w:val="left"/>
            </w:pPr>
            <w:r>
              <w:rPr>
                <w:rFonts w:ascii="宋体" w:hAnsi="宋体" w:eastAsia="宋体"/>
                <w:b w:val="0"/>
                <w:sz w:val="21"/>
              </w:rPr>
              <w:t>通过</w:t>
            </w:r>
          </w:p>
        </w:tc>
      </w:tr>
      <w:tr w14:paraId="526B2A04">
        <w:tblPrEx>
          <w:tblCellMar>
            <w:top w:w="0" w:type="dxa"/>
            <w:left w:w="108" w:type="dxa"/>
            <w:bottom w:w="0" w:type="dxa"/>
            <w:right w:w="108" w:type="dxa"/>
          </w:tblCellMar>
        </w:tblPrEx>
        <w:trPr>
          <w:jc w:val="center"/>
        </w:trPr>
        <w:tc>
          <w:tcPr>
            <w:tcW w:w="1701" w:type="dxa"/>
            <w:tcBorders>
              <w:left w:val="nil"/>
              <w:bottom w:val="single" w:color="000000" w:sz="6" w:space="0"/>
              <w:right w:val="nil"/>
            </w:tcBorders>
            <w:vAlign w:val="center"/>
          </w:tcPr>
          <w:p w14:paraId="735A9D2C">
            <w:pPr>
              <w:spacing w:before="0" w:after="0" w:line="240" w:lineRule="auto"/>
              <w:jc w:val="center"/>
            </w:pPr>
            <w:r>
              <w:rPr>
                <w:rFonts w:ascii="宋体" w:hAnsi="宋体" w:eastAsia="宋体"/>
                <w:b w:val="0"/>
                <w:sz w:val="21"/>
              </w:rPr>
              <w:t>PT-04</w:t>
            </w:r>
          </w:p>
        </w:tc>
        <w:tc>
          <w:tcPr>
            <w:tcW w:w="1701" w:type="dxa"/>
            <w:tcBorders>
              <w:left w:val="nil"/>
              <w:bottom w:val="single" w:color="000000" w:sz="6" w:space="0"/>
              <w:right w:val="nil"/>
            </w:tcBorders>
            <w:vAlign w:val="center"/>
          </w:tcPr>
          <w:p w14:paraId="6A4355D1">
            <w:pPr>
              <w:spacing w:before="0" w:after="0" w:line="240" w:lineRule="auto"/>
              <w:jc w:val="left"/>
            </w:pPr>
            <w:r>
              <w:rPr>
                <w:rFonts w:ascii="宋体" w:hAnsi="宋体" w:eastAsia="宋体"/>
                <w:b w:val="0"/>
                <w:sz w:val="21"/>
              </w:rPr>
              <w:t>关键词搜索</w:t>
            </w:r>
          </w:p>
        </w:tc>
        <w:tc>
          <w:tcPr>
            <w:tcW w:w="1701" w:type="dxa"/>
            <w:tcBorders>
              <w:left w:val="nil"/>
              <w:bottom w:val="single" w:color="000000" w:sz="6" w:space="0"/>
              <w:right w:val="nil"/>
            </w:tcBorders>
            <w:vAlign w:val="center"/>
          </w:tcPr>
          <w:p w14:paraId="618AF902">
            <w:pPr>
              <w:spacing w:before="0" w:after="0" w:line="240" w:lineRule="auto"/>
              <w:jc w:val="left"/>
            </w:pPr>
            <w:r>
              <w:rPr>
                <w:rFonts w:ascii="宋体" w:hAnsi="宋体" w:eastAsia="宋体"/>
                <w:b w:val="0"/>
                <w:sz w:val="21"/>
              </w:rPr>
              <w:t>输入标题或标签关键词</w:t>
            </w:r>
          </w:p>
        </w:tc>
        <w:tc>
          <w:tcPr>
            <w:tcW w:w="1701" w:type="dxa"/>
            <w:tcBorders>
              <w:left w:val="nil"/>
              <w:bottom w:val="single" w:color="000000" w:sz="6" w:space="0"/>
              <w:right w:val="nil"/>
            </w:tcBorders>
            <w:vAlign w:val="center"/>
          </w:tcPr>
          <w:p w14:paraId="0E6A3117">
            <w:pPr>
              <w:spacing w:before="0" w:after="0" w:line="240" w:lineRule="auto"/>
              <w:jc w:val="left"/>
            </w:pPr>
            <w:r>
              <w:rPr>
                <w:rFonts w:ascii="宋体" w:hAnsi="宋体" w:eastAsia="宋体"/>
                <w:b w:val="0"/>
                <w:sz w:val="21"/>
              </w:rPr>
              <w:t>快速返回匹配结果</w:t>
            </w:r>
          </w:p>
        </w:tc>
        <w:tc>
          <w:tcPr>
            <w:tcW w:w="1701" w:type="dxa"/>
            <w:tcBorders>
              <w:left w:val="nil"/>
              <w:bottom w:val="single" w:color="000000" w:sz="6" w:space="0"/>
              <w:right w:val="nil"/>
            </w:tcBorders>
            <w:vAlign w:val="center"/>
          </w:tcPr>
          <w:p w14:paraId="5EFC252F">
            <w:pPr>
              <w:spacing w:before="0" w:after="0" w:line="240" w:lineRule="auto"/>
              <w:jc w:val="left"/>
            </w:pPr>
            <w:r>
              <w:rPr>
                <w:rFonts w:ascii="宋体" w:hAnsi="宋体" w:eastAsia="宋体"/>
                <w:b w:val="0"/>
                <w:sz w:val="21"/>
              </w:rPr>
              <w:t>通过</w:t>
            </w:r>
          </w:p>
        </w:tc>
      </w:tr>
      <w:tr w14:paraId="686CD342">
        <w:tblPrEx>
          <w:tblCellMar>
            <w:top w:w="0" w:type="dxa"/>
            <w:left w:w="108" w:type="dxa"/>
            <w:bottom w:w="0" w:type="dxa"/>
            <w:right w:w="108" w:type="dxa"/>
          </w:tblCellMar>
        </w:tblPrEx>
        <w:trPr>
          <w:jc w:val="center"/>
        </w:trPr>
        <w:tc>
          <w:tcPr>
            <w:tcW w:w="1701" w:type="dxa"/>
            <w:tcBorders>
              <w:left w:val="nil"/>
              <w:bottom w:val="single" w:color="000000" w:sz="12" w:space="0"/>
              <w:right w:val="nil"/>
            </w:tcBorders>
            <w:vAlign w:val="center"/>
          </w:tcPr>
          <w:p w14:paraId="3BC1DDFF">
            <w:pPr>
              <w:spacing w:before="0" w:after="0" w:line="240" w:lineRule="auto"/>
              <w:jc w:val="center"/>
            </w:pPr>
            <w:r>
              <w:rPr>
                <w:rFonts w:ascii="宋体" w:hAnsi="宋体" w:eastAsia="宋体"/>
                <w:b w:val="0"/>
                <w:sz w:val="21"/>
              </w:rPr>
              <w:t>PT-05</w:t>
            </w:r>
          </w:p>
        </w:tc>
        <w:tc>
          <w:tcPr>
            <w:tcW w:w="1701" w:type="dxa"/>
            <w:tcBorders>
              <w:left w:val="nil"/>
              <w:bottom w:val="single" w:color="000000" w:sz="12" w:space="0"/>
              <w:right w:val="nil"/>
            </w:tcBorders>
            <w:vAlign w:val="center"/>
          </w:tcPr>
          <w:p w14:paraId="6330749D">
            <w:pPr>
              <w:spacing w:before="0" w:after="0" w:line="240" w:lineRule="auto"/>
              <w:jc w:val="left"/>
            </w:pPr>
            <w:r>
              <w:rPr>
                <w:rFonts w:ascii="宋体" w:hAnsi="宋体" w:eastAsia="宋体"/>
                <w:b w:val="0"/>
                <w:sz w:val="21"/>
              </w:rPr>
              <w:t>排序切换</w:t>
            </w:r>
          </w:p>
        </w:tc>
        <w:tc>
          <w:tcPr>
            <w:tcW w:w="1701" w:type="dxa"/>
            <w:tcBorders>
              <w:left w:val="nil"/>
              <w:bottom w:val="single" w:color="000000" w:sz="12" w:space="0"/>
              <w:right w:val="nil"/>
            </w:tcBorders>
            <w:vAlign w:val="center"/>
          </w:tcPr>
          <w:p w14:paraId="208EA80A">
            <w:pPr>
              <w:spacing w:before="0" w:after="0" w:line="240" w:lineRule="auto"/>
              <w:jc w:val="left"/>
            </w:pPr>
            <w:r>
              <w:rPr>
                <w:rFonts w:ascii="宋体" w:hAnsi="宋体" w:eastAsia="宋体"/>
                <w:b w:val="0"/>
                <w:sz w:val="21"/>
              </w:rPr>
              <w:t>连续切换时间和标签排序</w:t>
            </w:r>
          </w:p>
        </w:tc>
        <w:tc>
          <w:tcPr>
            <w:tcW w:w="1701" w:type="dxa"/>
            <w:tcBorders>
              <w:left w:val="nil"/>
              <w:bottom w:val="single" w:color="000000" w:sz="12" w:space="0"/>
              <w:right w:val="nil"/>
            </w:tcBorders>
            <w:vAlign w:val="center"/>
          </w:tcPr>
          <w:p w14:paraId="3C576264">
            <w:pPr>
              <w:spacing w:before="0" w:after="0" w:line="240" w:lineRule="auto"/>
              <w:jc w:val="left"/>
            </w:pPr>
            <w:r>
              <w:rPr>
                <w:rFonts w:ascii="宋体" w:hAnsi="宋体" w:eastAsia="宋体"/>
                <w:b w:val="0"/>
                <w:sz w:val="21"/>
              </w:rPr>
              <w:t>页面稳定，无闪退</w:t>
            </w:r>
          </w:p>
        </w:tc>
        <w:tc>
          <w:tcPr>
            <w:tcW w:w="1701" w:type="dxa"/>
            <w:tcBorders>
              <w:left w:val="nil"/>
              <w:bottom w:val="single" w:color="000000" w:sz="12" w:space="0"/>
              <w:right w:val="nil"/>
            </w:tcBorders>
            <w:vAlign w:val="center"/>
          </w:tcPr>
          <w:p w14:paraId="4E951FB3">
            <w:pPr>
              <w:spacing w:before="0" w:after="0" w:line="240" w:lineRule="auto"/>
              <w:jc w:val="left"/>
            </w:pPr>
            <w:r>
              <w:rPr>
                <w:rFonts w:ascii="宋体" w:hAnsi="宋体" w:eastAsia="宋体"/>
                <w:b w:val="0"/>
                <w:sz w:val="21"/>
              </w:rPr>
              <w:t>通过</w:t>
            </w:r>
          </w:p>
        </w:tc>
      </w:tr>
    </w:tbl>
    <w:p w14:paraId="2A6781C8">
      <w:pPr>
        <w:spacing w:line="360" w:lineRule="auto"/>
      </w:pPr>
    </w:p>
    <w:p w14:paraId="1B81B413">
      <w:pPr>
        <w:spacing w:before="0" w:after="0" w:line="360" w:lineRule="auto"/>
        <w:ind w:firstLine="480"/>
      </w:pPr>
      <w:r>
        <w:rPr>
          <w:rFonts w:ascii="宋体" w:hAnsi="宋体" w:eastAsia="宋体"/>
          <w:b w:val="0"/>
          <w:sz w:val="24"/>
        </w:rPr>
        <w:t>性能测试结果说明，系统在当前功能规模和数据量下能够满足使用要求。未来若数据量显著增长，可以通过分页加载、索引优化和异步查询进一步提升性能。</w:t>
      </w:r>
    </w:p>
    <w:p w14:paraId="49356698">
      <w:pPr>
        <w:pStyle w:val="4"/>
        <w:keepNext/>
        <w:spacing w:before="0" w:after="0" w:line="360" w:lineRule="auto"/>
        <w:ind w:firstLine="0"/>
        <w:jc w:val="left"/>
      </w:pPr>
      <w:bookmarkStart w:id="37" w:name="_Toc14379"/>
      <w:r>
        <w:rPr>
          <w:rFonts w:ascii="黑体" w:hAnsi="黑体" w:eastAsia="黑体"/>
          <w:b/>
          <w:sz w:val="27"/>
        </w:rPr>
        <w:t>6.4 本章小结</w:t>
      </w:r>
      <w:bookmarkEnd w:id="37"/>
    </w:p>
    <w:p w14:paraId="4C816EC2">
      <w:pPr>
        <w:spacing w:before="0" w:after="0" w:line="360" w:lineRule="auto"/>
        <w:ind w:firstLine="480"/>
      </w:pPr>
      <w:r>
        <w:rPr>
          <w:rFonts w:ascii="宋体" w:hAnsi="宋体" w:eastAsia="宋体"/>
          <w:b w:val="0"/>
          <w:sz w:val="24"/>
        </w:rPr>
        <w:t>本章从功能测试、安全性测试和性能测试三个方面验证了系统实现效果。测试结果表明，系统能够完成注册登录、忘记密码、新建笔记、删除笔记、添加标签、排序查看和修改个人信息等核心功能，能够对常见异常输入给出提示，并在本地数据规模下保持较稳定的运行状态。</w:t>
      </w:r>
    </w:p>
    <w:p w14:paraId="1C17ECD1">
      <w:pPr>
        <w:spacing w:before="0" w:after="0" w:line="360" w:lineRule="auto"/>
        <w:ind w:firstLine="480"/>
      </w:pPr>
      <w:r>
        <w:rPr>
          <w:rFonts w:ascii="宋体" w:hAnsi="宋体" w:eastAsia="宋体"/>
          <w:b w:val="0"/>
          <w:sz w:val="24"/>
        </w:rPr>
        <w:t>本章测试为最终结论提供了依据。通过测试可以确认论文中描述的注册、忘记密码、新建笔记、删除笔记、标签添加、排序查看和个人信息修改等功能不是孤立设计，而是在 Android 运行环境中能够被实际操作和验证的功能。</w:t>
      </w:r>
    </w:p>
    <w:p w14:paraId="2C1A2DA3">
      <w:pPr>
        <w:spacing w:before="0" w:after="0" w:line="360" w:lineRule="auto"/>
        <w:ind w:firstLine="480"/>
      </w:pPr>
      <w:r>
        <w:rPr>
          <w:rFonts w:ascii="宋体" w:hAnsi="宋体" w:eastAsia="宋体"/>
          <w:b w:val="0"/>
          <w:sz w:val="24"/>
        </w:rPr>
        <w:t>测试结果还表明，系统在核心流程中没有出现影响演示的崩溃问题。输入校验、删除确认、登录状态保存和数据库读写均能按预期执行。结合功能测试、安全性测试和性能测试，可以认为系统基本达到设计目标。</w:t>
      </w:r>
    </w:p>
    <w:p w14:paraId="1C0E22E8">
      <w:pPr>
        <w:pStyle w:val="3"/>
        <w:keepNext/>
        <w:spacing w:before="0" w:after="0" w:line="360" w:lineRule="auto"/>
        <w:jc w:val="left"/>
      </w:pPr>
      <w:bookmarkStart w:id="38" w:name="_Toc27093"/>
      <w:r>
        <w:rPr>
          <w:rFonts w:ascii="黑体" w:hAnsi="黑体" w:eastAsia="黑体"/>
          <w:b/>
          <w:sz w:val="30"/>
        </w:rPr>
        <w:t>7 总结与展望</w:t>
      </w:r>
      <w:bookmarkEnd w:id="38"/>
    </w:p>
    <w:p w14:paraId="67E1B2A8">
      <w:pPr>
        <w:pStyle w:val="4"/>
        <w:keepNext/>
        <w:spacing w:before="0" w:after="0" w:line="360" w:lineRule="auto"/>
        <w:ind w:firstLine="0"/>
        <w:jc w:val="left"/>
      </w:pPr>
      <w:bookmarkStart w:id="39" w:name="_Toc16584"/>
      <w:r>
        <w:rPr>
          <w:rFonts w:ascii="黑体" w:hAnsi="黑体" w:eastAsia="黑体"/>
          <w:b/>
          <w:sz w:val="27"/>
        </w:rPr>
        <w:t>7.1 总结</w:t>
      </w:r>
      <w:bookmarkEnd w:id="39"/>
    </w:p>
    <w:p w14:paraId="64515689">
      <w:pPr>
        <w:spacing w:before="0" w:after="0" w:line="360" w:lineRule="auto"/>
        <w:ind w:firstLine="480"/>
      </w:pPr>
      <w:r>
        <w:rPr>
          <w:rFonts w:ascii="宋体" w:hAnsi="宋体" w:eastAsia="宋体"/>
          <w:b w:val="0"/>
          <w:sz w:val="24"/>
        </w:rPr>
        <w:t>本文围绕“基于 Android 的本地日记系统设计与实现”开展研究和开发，按照引言、系统分析、系统概要设计、系统详细设计、系统实现、系统测试以及总结与展望的结构完成论文修改。系统以普通用户的本地记录需求为核心，重点实现注册、登录、忘记密码、新建笔记、删除笔记、添加标签、笔记排序和修改个人信息等流程。</w:t>
      </w:r>
    </w:p>
    <w:p w14:paraId="0B89D2DB">
      <w:pPr>
        <w:spacing w:before="0" w:after="0" w:line="360" w:lineRule="auto"/>
        <w:ind w:firstLine="480"/>
      </w:pPr>
      <w:r>
        <w:rPr>
          <w:rFonts w:ascii="宋体" w:hAnsi="宋体" w:eastAsia="宋体"/>
          <w:b w:val="0"/>
          <w:sz w:val="24"/>
        </w:rPr>
        <w:t>在系统分析阶段，本文从技术、经济、操作、安全和维护等方面论证了课题的可行性，并明确了核心功能需求。在概要设计阶段，系统采用表示层、业务逻辑层、数据访问层和本地存储层的简化分层结构，使用 SQLite 保存用户与笔记数据，使用 SharedPreferences 保存登录状态。在详细设计阶段，论文围绕目录要求对七个关键流程进行了逐一说明。</w:t>
      </w:r>
    </w:p>
    <w:p w14:paraId="378C980A">
      <w:pPr>
        <w:spacing w:before="0" w:after="0" w:line="360" w:lineRule="auto"/>
        <w:ind w:firstLine="480"/>
      </w:pPr>
      <w:r>
        <w:rPr>
          <w:rFonts w:ascii="宋体" w:hAnsi="宋体" w:eastAsia="宋体"/>
          <w:b w:val="0"/>
          <w:sz w:val="24"/>
        </w:rPr>
        <w:t>在实现阶段，系统采用 Android Studio 和 Java 开发，通过 DatabaseHelper 继承 SQLiteOpenHelper 完成数据库创建和增删改查封装，通过 PasswordUtils 完成密码摘要，通过多个 Activity 和 Fragment 组织界面。测试阶段从功能、安全和性能方面进行验证，结果表明系统能够在 Android 手机或模拟器中稳定运行，核心数据在应用重启后仍可读取。</w:t>
      </w:r>
    </w:p>
    <w:p w14:paraId="16FE358A">
      <w:pPr>
        <w:spacing w:before="0" w:after="0" w:line="360" w:lineRule="auto"/>
        <w:ind w:firstLine="480"/>
      </w:pPr>
      <w:r>
        <w:rPr>
          <w:rFonts w:ascii="宋体" w:hAnsi="宋体" w:eastAsia="宋体"/>
          <w:b w:val="0"/>
          <w:sz w:val="24"/>
        </w:rPr>
        <w:t>总体来看，系统实现了一个功能边界清晰、技术路线明确、可本地演示的 Android 日记系统。论文修改后章节安排与用户提供的目录基本一致，内容也结合了原论文中 Android、SQLite、本地存储、用户资料和笔记管理等实际系统要素。</w:t>
      </w:r>
    </w:p>
    <w:p w14:paraId="7D65BBBB">
      <w:pPr>
        <w:pStyle w:val="4"/>
        <w:keepNext/>
        <w:spacing w:before="0" w:after="0" w:line="360" w:lineRule="auto"/>
        <w:ind w:firstLine="0"/>
        <w:jc w:val="left"/>
      </w:pPr>
      <w:bookmarkStart w:id="40" w:name="_Toc2375"/>
      <w:r>
        <w:rPr>
          <w:rFonts w:ascii="黑体" w:hAnsi="黑体" w:eastAsia="黑体"/>
          <w:b/>
          <w:sz w:val="27"/>
        </w:rPr>
        <w:t>7.2 展望</w:t>
      </w:r>
      <w:bookmarkEnd w:id="40"/>
    </w:p>
    <w:p w14:paraId="23AB62B3">
      <w:pPr>
        <w:spacing w:before="0" w:after="0" w:line="360" w:lineRule="auto"/>
        <w:ind w:firstLine="480"/>
      </w:pPr>
      <w:r>
        <w:rPr>
          <w:rFonts w:ascii="宋体" w:hAnsi="宋体" w:eastAsia="宋体"/>
          <w:b w:val="0"/>
          <w:sz w:val="24"/>
        </w:rPr>
        <w:t>系统当前仍存在一些不足。第一，系统以本地单机应用为主，数据主要保存在当前设备中，暂不支持跨设备同步。如果用户更换手机或卸载应用，数据迁移需要依赖后续备份恢复功能。后续可以增加本地导出和导入功能，将 SQLite 数据备份为加密文件。</w:t>
      </w:r>
    </w:p>
    <w:p w14:paraId="417F3B1B">
      <w:pPr>
        <w:pStyle w:val="3"/>
        <w:keepNext/>
        <w:spacing w:before="0" w:after="0" w:line="360" w:lineRule="auto"/>
        <w:jc w:val="left"/>
      </w:pPr>
      <w:bookmarkStart w:id="41" w:name="_Toc21555"/>
      <w:r>
        <w:rPr>
          <w:rFonts w:ascii="黑体" w:hAnsi="黑体" w:eastAsia="黑体"/>
          <w:b/>
          <w:sz w:val="30"/>
        </w:rPr>
        <w:t>参考文献</w:t>
      </w:r>
      <w:bookmarkEnd w:id="41"/>
    </w:p>
    <w:p w14:paraId="6916A643">
      <w:pPr>
        <w:spacing w:before="0" w:after="0" w:line="360" w:lineRule="auto"/>
        <w:ind w:firstLine="0"/>
      </w:pPr>
      <w:r>
        <w:rPr>
          <w:rFonts w:ascii="宋体" w:hAnsi="宋体" w:eastAsia="宋体"/>
          <w:b w:val="0"/>
          <w:sz w:val="21"/>
        </w:rPr>
        <w:t>[1] Google. Application fundamentals: App architecture[EB/OL]. Mountain View: Google, 2025.</w:t>
      </w:r>
    </w:p>
    <w:p w14:paraId="5DD185E5">
      <w:pPr>
        <w:spacing w:before="0" w:after="0" w:line="360" w:lineRule="auto"/>
        <w:ind w:firstLine="0"/>
      </w:pPr>
      <w:r>
        <w:rPr>
          <w:rFonts w:ascii="宋体" w:hAnsi="宋体" w:eastAsia="宋体"/>
          <w:b w:val="0"/>
          <w:sz w:val="21"/>
        </w:rPr>
        <w:t>[2] Google. Save data using SQLite: App data and files[EB/OL]. Mountain View: Google, 2025.</w:t>
      </w:r>
    </w:p>
    <w:p w14:paraId="69C1F3A0">
      <w:pPr>
        <w:spacing w:before="0" w:after="0" w:line="360" w:lineRule="auto"/>
        <w:ind w:firstLine="0"/>
      </w:pPr>
      <w:r>
        <w:rPr>
          <w:rFonts w:ascii="宋体" w:hAnsi="宋体" w:eastAsia="宋体"/>
          <w:b w:val="0"/>
          <w:sz w:val="21"/>
        </w:rPr>
        <w:t>[3] Google. SQLiteOpenHelper: API reference[EB/OL]. Mountain View: Google, 2026.</w:t>
      </w:r>
    </w:p>
    <w:p w14:paraId="477BB526">
      <w:pPr>
        <w:spacing w:before="0" w:after="0" w:line="360" w:lineRule="auto"/>
        <w:ind w:firstLine="0"/>
      </w:pPr>
      <w:r>
        <w:rPr>
          <w:rFonts w:ascii="宋体" w:hAnsi="宋体" w:eastAsia="宋体"/>
          <w:b w:val="0"/>
          <w:sz w:val="21"/>
        </w:rPr>
        <w:t>[4] Google. SharedPreferences: API reference[EB/OL]. Mountain View: Google, 2026.</w:t>
      </w:r>
    </w:p>
    <w:p w14:paraId="7B48B1C6">
      <w:pPr>
        <w:spacing w:before="0" w:after="0" w:line="360" w:lineRule="auto"/>
        <w:ind w:firstLine="0"/>
      </w:pPr>
      <w:r>
        <w:rPr>
          <w:rFonts w:ascii="宋体" w:hAnsi="宋体" w:eastAsia="宋体"/>
          <w:b w:val="0"/>
          <w:sz w:val="21"/>
        </w:rPr>
        <w:t>[5] Google. Fragments: App architecture[EB/OL]. Mountain View: Google, 2026.</w:t>
      </w:r>
    </w:p>
    <w:p w14:paraId="1D278995">
      <w:pPr>
        <w:spacing w:before="0" w:after="0" w:line="360" w:lineRule="auto"/>
        <w:ind w:firstLine="0"/>
      </w:pPr>
      <w:r>
        <w:rPr>
          <w:rFonts w:ascii="宋体" w:hAnsi="宋体" w:eastAsia="宋体"/>
          <w:b w:val="0"/>
          <w:sz w:val="21"/>
        </w:rPr>
        <w:t>[6] SQLite Consortium. SQLite Documentation[EB/OL]. 2026.</w:t>
      </w:r>
    </w:p>
    <w:p w14:paraId="42F591F5">
      <w:pPr>
        <w:spacing w:before="0" w:after="0" w:line="360" w:lineRule="auto"/>
        <w:ind w:firstLine="0"/>
      </w:pPr>
      <w:r>
        <w:rPr>
          <w:rFonts w:ascii="宋体" w:hAnsi="宋体" w:eastAsia="宋体"/>
          <w:b w:val="0"/>
          <w:sz w:val="21"/>
        </w:rPr>
        <w:t>[7] Gradle Inc. Gradle User Manual[EB/OL]. 2026.</w:t>
      </w:r>
    </w:p>
    <w:p w14:paraId="179D1DD5">
      <w:pPr>
        <w:spacing w:before="0" w:after="0" w:line="360" w:lineRule="auto"/>
        <w:ind w:firstLine="0"/>
      </w:pPr>
      <w:r>
        <w:rPr>
          <w:rFonts w:ascii="宋体" w:hAnsi="宋体" w:eastAsia="宋体"/>
          <w:b w:val="0"/>
          <w:sz w:val="21"/>
        </w:rPr>
        <w:t>[8] Google. Android Gradle Plugin 8.2.0 Release Notes[EB/OL]. Mountain View: Google, 2023.</w:t>
      </w:r>
    </w:p>
    <w:p w14:paraId="516324E1">
      <w:pPr>
        <w:spacing w:before="0" w:after="0" w:line="360" w:lineRule="auto"/>
        <w:ind w:firstLine="0"/>
      </w:pPr>
      <w:r>
        <w:rPr>
          <w:rFonts w:ascii="宋体" w:hAnsi="宋体" w:eastAsia="宋体"/>
          <w:b w:val="0"/>
          <w:sz w:val="21"/>
        </w:rPr>
        <w:t>[9] Oracle. Java Security: Message Digest Algorithms[EB/OL]. Redwood Shores: Oracle, 2026.</w:t>
      </w:r>
    </w:p>
    <w:p w14:paraId="66DDA629">
      <w:pPr>
        <w:spacing w:before="0" w:after="0" w:line="360" w:lineRule="auto"/>
        <w:ind w:firstLine="0"/>
      </w:pPr>
      <w:r>
        <w:rPr>
          <w:rFonts w:ascii="宋体" w:hAnsi="宋体" w:eastAsia="宋体"/>
          <w:b w:val="0"/>
          <w:sz w:val="21"/>
        </w:rPr>
        <w:t>[10] Gamma E, Helm R, Johnson R, et al. Design Patterns: Elements of Reusable Object-Oriented Software[M]. Boston: Addison-Wesley, 1994.</w:t>
      </w:r>
    </w:p>
    <w:p w14:paraId="3D6B5F85">
      <w:pPr>
        <w:spacing w:before="0" w:after="0" w:line="360" w:lineRule="auto"/>
        <w:ind w:firstLine="0"/>
      </w:pPr>
      <w:r>
        <w:rPr>
          <w:rFonts w:ascii="宋体" w:hAnsi="宋体" w:eastAsia="宋体"/>
          <w:b w:val="0"/>
          <w:sz w:val="21"/>
        </w:rPr>
        <w:t>[11] Pressman R S, Maxim B R. Software Engineering: A Practitioner's Approach[M]. New York: McGraw-Hill, 2019.</w:t>
      </w:r>
    </w:p>
    <w:p w14:paraId="3CBE0FE0">
      <w:pPr>
        <w:spacing w:before="0" w:after="0" w:line="360" w:lineRule="auto"/>
        <w:ind w:firstLine="0"/>
      </w:pPr>
      <w:r>
        <w:rPr>
          <w:rFonts w:ascii="宋体" w:hAnsi="宋体" w:eastAsia="宋体"/>
          <w:b w:val="0"/>
          <w:sz w:val="21"/>
        </w:rPr>
        <w:t>[12] Sommerville I. Software Engineering[M]. 10th ed. Boston: Pearson, 2015.</w:t>
      </w:r>
    </w:p>
    <w:p w14:paraId="42FBCF2A">
      <w:pPr>
        <w:spacing w:before="0" w:after="0" w:line="360" w:lineRule="auto"/>
        <w:ind w:firstLine="0"/>
      </w:pPr>
      <w:r>
        <w:rPr>
          <w:rFonts w:ascii="宋体" w:hAnsi="宋体" w:eastAsia="宋体"/>
          <w:b w:val="0"/>
          <w:sz w:val="21"/>
        </w:rPr>
        <w:t>[13] 王珊, 萨师煊. 数据库系统概论[M]. 5版. 北京: 高等教育出版社, 2014.</w:t>
      </w:r>
    </w:p>
    <w:p w14:paraId="24D2DFC3">
      <w:pPr>
        <w:spacing w:before="0" w:after="0" w:line="360" w:lineRule="auto"/>
        <w:ind w:firstLine="0"/>
      </w:pPr>
      <w:r>
        <w:rPr>
          <w:rFonts w:ascii="宋体" w:hAnsi="宋体" w:eastAsia="宋体"/>
          <w:b w:val="0"/>
          <w:sz w:val="21"/>
        </w:rPr>
        <w:t>[14] 中华人民共和国国家质量监督检验检疫总局, 中国国家标准化管理委员会. GB/T 8567-2006 计算机软件文档编制规范[S]. 北京: 中国标准出版社, 2006.</w:t>
      </w:r>
    </w:p>
    <w:p w14:paraId="5A2B9039">
      <w:pPr>
        <w:spacing w:before="0" w:after="0" w:line="360" w:lineRule="auto"/>
        <w:ind w:firstLine="0"/>
      </w:pPr>
      <w:r>
        <w:rPr>
          <w:rFonts w:ascii="宋体" w:hAnsi="宋体" w:eastAsia="宋体"/>
          <w:b w:val="0"/>
          <w:sz w:val="21"/>
        </w:rPr>
        <w:t>[15] Open Web Application Security Project. Password Storage Cheat Sheet[EB/OL]. 2026.</w:t>
      </w:r>
    </w:p>
    <w:p w14:paraId="1DF3CB1E">
      <w:pPr>
        <w:pStyle w:val="3"/>
        <w:keepNext/>
        <w:spacing w:before="0" w:after="0" w:line="360" w:lineRule="auto"/>
        <w:jc w:val="left"/>
      </w:pPr>
      <w:bookmarkStart w:id="42" w:name="_Toc8425"/>
      <w:r>
        <w:rPr>
          <w:rFonts w:ascii="黑体" w:hAnsi="黑体" w:eastAsia="黑体"/>
          <w:b/>
          <w:sz w:val="30"/>
        </w:rPr>
        <w:t>致谢</w:t>
      </w:r>
      <w:bookmarkEnd w:id="42"/>
    </w:p>
    <w:p w14:paraId="57579609">
      <w:pPr>
        <w:spacing w:before="0" w:after="0" w:line="360" w:lineRule="auto"/>
        <w:ind w:firstLine="480"/>
      </w:pPr>
      <w:r>
        <w:rPr>
          <w:rFonts w:ascii="宋体" w:hAnsi="宋体" w:eastAsia="宋体"/>
          <w:b w:val="0"/>
          <w:sz w:val="24"/>
        </w:rPr>
        <w:t>在本论文完成过程中，指导教师在选题确定、需求分析、论文结构和实现思路方面给予了耐心指导，使我能够逐步明确系统范围并完成设计与实现工作。在此向指导教师表示诚挚感谢。</w:t>
      </w:r>
    </w:p>
    <w:p w14:paraId="3D0D90D1">
      <w:pPr>
        <w:spacing w:before="0" w:after="0" w:line="360" w:lineRule="auto"/>
        <w:ind w:firstLine="480"/>
      </w:pPr>
      <w:r>
        <w:rPr>
          <w:rFonts w:ascii="宋体" w:hAnsi="宋体" w:eastAsia="宋体"/>
          <w:b w:val="0"/>
          <w:sz w:val="24"/>
        </w:rPr>
        <w:t>感谢同学在系统测试、界面演示和论文修改过程中提供的帮助与建议。通过交流，我发现并修正了部分输入校验、页面刷新和测试表述方面的问题，使系统和论文更加完善。</w:t>
      </w:r>
    </w:p>
    <w:p w14:paraId="537EEA64">
      <w:pPr>
        <w:spacing w:before="0" w:after="0" w:line="360" w:lineRule="auto"/>
        <w:ind w:firstLine="480"/>
      </w:pPr>
      <w:r>
        <w:rPr>
          <w:rFonts w:ascii="宋体" w:hAnsi="宋体" w:eastAsia="宋体"/>
          <w:b w:val="0"/>
          <w:sz w:val="24"/>
        </w:rPr>
        <w:t>感谢学校和学院提供的学习环境，也感谢家人在学习和生活中的支持。毕业论文的完成不仅是一次项目开发实践，也是对大学期间所学专业知识的一次综合检验。今后我将继续提升软件开发能力和工程实践能力。</w:t>
      </w:r>
    </w:p>
    <w:p w14:paraId="60E3BA3C">
      <w:pPr>
        <w:spacing w:line="360" w:lineRule="auto"/>
        <w:ind w:firstLine="0"/>
      </w:pPr>
    </w:p>
    <w:sectPr>
      <w:footerReference r:id="rId6" w:type="default"/>
      <w:pgSz w:w="11906" w:h="16838"/>
      <w:pgMar w:top="2041" w:right="1701" w:bottom="1417" w:left="1701" w:header="1587" w:footer="85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Sarasa Fixed J Light">
    <w:panose1 w:val="02000409000000000000"/>
    <w:charset w:val="80"/>
    <w:family w:val="auto"/>
    <w:pitch w:val="default"/>
    <w:sig w:usb0="F50006FF" w:usb1="79DFFFFF" w:usb2="0304003E" w:usb3="0010A008" w:csb0="2002011F" w:csb1="C4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中宋">
    <w:panose1 w:val="02010600040101010101"/>
    <w:charset w:val="86"/>
    <w:family w:val="auto"/>
    <w:pitch w:val="default"/>
    <w:sig w:usb0="00000287" w:usb1="080F0000" w:usb2="00000000" w:usb3="00000000" w:csb0="0004009F" w:csb1="DFD7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3F2E9">
    <w:pPr>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E0FB24">
                          <w:pPr>
                            <w:jc w:val="center"/>
                          </w:pPr>
                          <w:r>
                            <w:rPr>
                              <w:rFonts w:ascii="Times New Roman" w:hAnsi="Times New Roman" w:eastAsia="Times New Roman" w:cs="Times New Roman"/>
                              <w:b w:val="0"/>
                              <w:i w:val="0"/>
                              <w:sz w:val="21"/>
                            </w:rPr>
                            <w:fldChar w:fldCharType="begin"/>
                          </w:r>
                          <w:r>
                            <w:rPr>
                              <w:rFonts w:ascii="Times New Roman" w:hAnsi="Times New Roman" w:eastAsia="Times New Roman" w:cs="Times New Roman"/>
                              <w:b w:val="0"/>
                              <w:i w:val="0"/>
                              <w:sz w:val="21"/>
                            </w:rPr>
                            <w:instrText xml:space="preserve"> PAGE </w:instrText>
                          </w:r>
                          <w:r>
                            <w:rPr>
                              <w:rFonts w:ascii="Times New Roman" w:hAnsi="Times New Roman" w:eastAsia="Times New Roman" w:cs="Times New Roman"/>
                              <w:b w:val="0"/>
                              <w:i w:val="0"/>
                              <w:sz w:val="21"/>
                            </w:rPr>
                            <w:fldChar w:fldCharType="separate"/>
                          </w:r>
                          <w:r>
                            <w:rPr>
                              <w:rFonts w:ascii="Times New Roman" w:hAnsi="Times New Roman" w:eastAsia="Times New Roman" w:cs="Times New Roman"/>
                              <w:b w:val="0"/>
                              <w:i w:val="0"/>
                              <w:sz w:val="21"/>
                            </w:rPr>
                            <w:t>1</w:t>
                          </w:r>
                          <w:r>
                            <w:rPr>
                              <w:rFonts w:ascii="Times New Roman" w:hAnsi="Times New Roman" w:eastAsia="Times New Roman" w:cs="Times New Roman"/>
                              <w:b w:val="0"/>
                              <w:i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44E0FB24">
                    <w:pPr>
                      <w:jc w:val="center"/>
                    </w:pPr>
                    <w:r>
                      <w:rPr>
                        <w:rFonts w:ascii="Times New Roman" w:hAnsi="Times New Roman" w:eastAsia="Times New Roman" w:cs="Times New Roman"/>
                        <w:b w:val="0"/>
                        <w:i w:val="0"/>
                        <w:sz w:val="21"/>
                      </w:rPr>
                      <w:fldChar w:fldCharType="begin"/>
                    </w:r>
                    <w:r>
                      <w:rPr>
                        <w:rFonts w:ascii="Times New Roman" w:hAnsi="Times New Roman" w:eastAsia="Times New Roman" w:cs="Times New Roman"/>
                        <w:b w:val="0"/>
                        <w:i w:val="0"/>
                        <w:sz w:val="21"/>
                      </w:rPr>
                      <w:instrText xml:space="preserve"> PAGE </w:instrText>
                    </w:r>
                    <w:r>
                      <w:rPr>
                        <w:rFonts w:ascii="Times New Roman" w:hAnsi="Times New Roman" w:eastAsia="Times New Roman" w:cs="Times New Roman"/>
                        <w:b w:val="0"/>
                        <w:i w:val="0"/>
                        <w:sz w:val="21"/>
                      </w:rPr>
                      <w:fldChar w:fldCharType="separate"/>
                    </w:r>
                    <w:r>
                      <w:rPr>
                        <w:rFonts w:ascii="Times New Roman" w:hAnsi="Times New Roman" w:eastAsia="Times New Roman" w:cs="Times New Roman"/>
                        <w:b w:val="0"/>
                        <w:i w:val="0"/>
                        <w:sz w:val="21"/>
                      </w:rPr>
                      <w:t>1</w:t>
                    </w:r>
                    <w:r>
                      <w:rPr>
                        <w:rFonts w:ascii="Times New Roman" w:hAnsi="Times New Roman" w:eastAsia="Times New Roman" w:cs="Times New Roman"/>
                        <w:b w:val="0"/>
                        <w:i w:val="0"/>
                        <w:sz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A1A43">
    <w:pPr>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1215E2">
                          <w:pPr>
                            <w:jc w:val="center"/>
                          </w:pPr>
                          <w:r>
                            <w:rPr>
                              <w:rFonts w:ascii="Times New Roman" w:hAnsi="Times New Roman" w:eastAsia="Times New Roman" w:cs="Times New Roman"/>
                              <w:b w:val="0"/>
                              <w:i w:val="0"/>
                              <w:sz w:val="21"/>
                            </w:rPr>
                            <w:fldChar w:fldCharType="begin"/>
                          </w:r>
                          <w:r>
                            <w:rPr>
                              <w:rFonts w:ascii="Times New Roman" w:hAnsi="Times New Roman" w:eastAsia="Times New Roman" w:cs="Times New Roman"/>
                              <w:b w:val="0"/>
                              <w:i w:val="0"/>
                              <w:sz w:val="21"/>
                            </w:rPr>
                            <w:instrText xml:space="preserve"> PAGE </w:instrText>
                          </w:r>
                          <w:r>
                            <w:rPr>
                              <w:rFonts w:ascii="Times New Roman" w:hAnsi="Times New Roman" w:eastAsia="Times New Roman" w:cs="Times New Roman"/>
                              <w:b w:val="0"/>
                              <w:i w:val="0"/>
                              <w:sz w:val="21"/>
                            </w:rPr>
                            <w:fldChar w:fldCharType="separate"/>
                          </w:r>
                          <w:r>
                            <w:rPr>
                              <w:rFonts w:ascii="Times New Roman" w:hAnsi="Times New Roman" w:eastAsia="Times New Roman" w:cs="Times New Roman"/>
                              <w:b w:val="0"/>
                              <w:i w:val="0"/>
                              <w:sz w:val="21"/>
                            </w:rPr>
                            <w:t>1</w:t>
                          </w:r>
                          <w:r>
                            <w:rPr>
                              <w:rFonts w:ascii="Times New Roman" w:hAnsi="Times New Roman" w:eastAsia="Times New Roman" w:cs="Times New Roman"/>
                              <w:b w:val="0"/>
                              <w:i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341215E2">
                    <w:pPr>
                      <w:jc w:val="center"/>
                    </w:pPr>
                    <w:r>
                      <w:rPr>
                        <w:rFonts w:ascii="Times New Roman" w:hAnsi="Times New Roman" w:eastAsia="Times New Roman" w:cs="Times New Roman"/>
                        <w:b w:val="0"/>
                        <w:i w:val="0"/>
                        <w:sz w:val="21"/>
                      </w:rPr>
                      <w:fldChar w:fldCharType="begin"/>
                    </w:r>
                    <w:r>
                      <w:rPr>
                        <w:rFonts w:ascii="Times New Roman" w:hAnsi="Times New Roman" w:eastAsia="Times New Roman" w:cs="Times New Roman"/>
                        <w:b w:val="0"/>
                        <w:i w:val="0"/>
                        <w:sz w:val="21"/>
                      </w:rPr>
                      <w:instrText xml:space="preserve"> PAGE </w:instrText>
                    </w:r>
                    <w:r>
                      <w:rPr>
                        <w:rFonts w:ascii="Times New Roman" w:hAnsi="Times New Roman" w:eastAsia="Times New Roman" w:cs="Times New Roman"/>
                        <w:b w:val="0"/>
                        <w:i w:val="0"/>
                        <w:sz w:val="21"/>
                      </w:rPr>
                      <w:fldChar w:fldCharType="separate"/>
                    </w:r>
                    <w:r>
                      <w:rPr>
                        <w:rFonts w:ascii="Times New Roman" w:hAnsi="Times New Roman" w:eastAsia="Times New Roman" w:cs="Times New Roman"/>
                        <w:b w:val="0"/>
                        <w:i w:val="0"/>
                        <w:sz w:val="21"/>
                      </w:rPr>
                      <w:t>1</w:t>
                    </w:r>
                    <w:r>
                      <w:rPr>
                        <w:rFonts w:ascii="Times New Roman" w:hAnsi="Times New Roman" w:eastAsia="Times New Roman" w:cs="Times New Roman"/>
                        <w:b w:val="0"/>
                        <w:i w:val="0"/>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B0770"/>
    <w:rsid w:val="087846CF"/>
    <w:rsid w:val="0E5475A8"/>
    <w:rsid w:val="19311F4E"/>
    <w:rsid w:val="1AD079FC"/>
    <w:rsid w:val="2D0F6570"/>
    <w:rsid w:val="309D0D6C"/>
    <w:rsid w:val="45603590"/>
    <w:rsid w:val="48D616DA"/>
    <w:rsid w:val="4E8C7B5A"/>
    <w:rsid w:val="52276F13"/>
    <w:rsid w:val="763F7C57"/>
    <w:rsid w:val="781400F4"/>
    <w:rsid w:val="7BE97A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pPr>
    <w:rPr>
      <w:rFonts w:ascii="宋体" w:hAnsi="宋体" w:eastAsia="宋体" w:cstheme="minorBidi"/>
      <w:sz w:val="24"/>
      <w:szCs w:val="22"/>
      <w:lang w:val="en-US" w:eastAsia="en-US" w:bidi="ar-SA"/>
    </w:rPr>
  </w:style>
  <w:style w:type="paragraph" w:styleId="3">
    <w:name w:val="heading 1"/>
    <w:basedOn w:val="1"/>
    <w:next w:val="1"/>
    <w:link w:val="140"/>
    <w:qFormat/>
    <w:uiPriority w:val="9"/>
    <w:pPr>
      <w:keepNext w:val="0"/>
      <w:keepLines/>
      <w:pageBreakBefore/>
      <w:spacing w:before="0" w:after="0" w:line="360" w:lineRule="auto"/>
      <w:ind w:firstLine="0"/>
      <w:outlineLvl w:val="0"/>
    </w:pPr>
    <w:rPr>
      <w:rFonts w:ascii="Times New Roman" w:hAnsi="Times New Roman" w:cstheme="majorBidi"/>
      <w:b/>
      <w:bCs/>
      <w:color w:val="000000" w:themeColor="text1"/>
      <w:sz w:val="36"/>
      <w:szCs w:val="28"/>
      <w14:textFill>
        <w14:solidFill>
          <w14:schemeClr w14:val="tx1"/>
        </w14:solidFill>
      </w14:textFill>
    </w:rPr>
  </w:style>
  <w:style w:type="paragraph" w:styleId="4">
    <w:name w:val="heading 2"/>
    <w:basedOn w:val="1"/>
    <w:next w:val="1"/>
    <w:link w:val="141"/>
    <w:unhideWhenUsed/>
    <w:qFormat/>
    <w:uiPriority w:val="9"/>
    <w:pPr>
      <w:keepNext/>
      <w:keepLines/>
      <w:spacing w:before="0" w:after="0" w:line="360" w:lineRule="auto"/>
      <w:ind w:firstLine="0"/>
      <w:outlineLvl w:val="1"/>
    </w:pPr>
    <w:rPr>
      <w:rFonts w:ascii="Times New Roman" w:hAnsi="Times New Roman" w:eastAsia="宋体" w:cstheme="majorBidi"/>
      <w:b/>
      <w:bCs/>
      <w:color w:val="000000" w:themeColor="text1"/>
      <w:sz w:val="32"/>
      <w:szCs w:val="26"/>
      <w14:textFill>
        <w14:solidFill>
          <w14:schemeClr w14:val="tx1"/>
        </w14:solidFill>
      </w14:textFill>
    </w:rPr>
  </w:style>
  <w:style w:type="paragraph" w:styleId="5">
    <w:name w:val="heading 3"/>
    <w:basedOn w:val="1"/>
    <w:next w:val="1"/>
    <w:link w:val="142"/>
    <w:unhideWhenUsed/>
    <w:qFormat/>
    <w:uiPriority w:val="9"/>
    <w:pPr>
      <w:keepNext/>
      <w:keepLines/>
      <w:spacing w:before="0" w:after="0" w:line="360" w:lineRule="auto"/>
      <w:ind w:firstLine="0"/>
      <w:outlineLvl w:val="2"/>
    </w:pPr>
    <w:rPr>
      <w:rFonts w:asciiTheme="majorHAnsi" w:hAnsiTheme="majorHAnsi" w:eastAsiaTheme="majorEastAsia" w:cstheme="majorBidi"/>
      <w:b/>
      <w:bCs/>
      <w:color w:val="4F81BD" w:themeColor="accent1"/>
      <w:sz w:val="30"/>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0" w:after="0" w:line="360" w:lineRule="auto"/>
      <w:ind w:firstLine="0"/>
      <w:outlineLvl w:val="3"/>
    </w:pPr>
    <w:rPr>
      <w:rFonts w:asciiTheme="majorHAnsi" w:hAnsiTheme="majorHAnsi" w:eastAsiaTheme="majorEastAsia" w:cstheme="majorBidi"/>
      <w:b/>
      <w:bCs/>
      <w:i/>
      <w:iCs/>
      <w:color w:val="4F81BD" w:themeColor="accent1"/>
      <w:sz w:val="28"/>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imes New Roman" w:hAnsi="Times New Roman" w:eastAsia="宋体" w:cstheme="majorBidi"/>
      <w:b/>
      <w:bCs/>
      <w:color w:val="000000" w:themeColor="text1"/>
      <w:sz w:val="28"/>
      <w:szCs w:val="28"/>
      <w14:textFill>
        <w14:solidFill>
          <w14:schemeClr w14:val="tx1"/>
        </w14:solidFill>
      </w14:textFill>
    </w:rPr>
  </w:style>
  <w:style w:type="character" w:customStyle="1" w:styleId="141">
    <w:name w:val="Heading 2 Char"/>
    <w:basedOn w:val="134"/>
    <w:link w:val="4"/>
    <w:qFormat/>
    <w:uiPriority w:val="9"/>
    <w:rPr>
      <w:rFonts w:ascii="Times New Roman" w:hAnsi="Times New Roman" w:eastAsia="宋体" w:cstheme="majorBidi"/>
      <w:b/>
      <w:bCs/>
      <w:color w:val="000000" w:themeColor="text1"/>
      <w:sz w:val="26"/>
      <w:szCs w:val="26"/>
      <w14:textFill>
        <w14:solidFill>
          <w14:schemeClr w14:val="tx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2.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6521</Words>
  <Characters>8486</Characters>
  <Lines>0</Lines>
  <Paragraphs>0</Paragraphs>
  <TotalTime>0</TotalTime>
  <ScaleCrop>false</ScaleCrop>
  <LinksUpToDate>false</LinksUpToDate>
  <CharactersWithSpaces>8928</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2026-04-28T05:52:04Z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2052-12.1.0.25860</vt:lpwstr>
  </property>
  <property fmtid="{D5CDD505-2E9C-101B-9397-08002B2CF9AE}" pid="4" name="ICV">
    <vt:lpwstr>DF1CFC38D899443FB7B6BB23A2FB6795_12</vt:lpwstr>
  </property>
</Properties>
</file>