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 xmlns:w16se="http://schemas.microsoft.com/office/word/2015/wordml/symex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mc="http://schemas.openxmlformats.org/markup-compatibility/2006" xmlns:w15="http://schemas.microsoft.com/office/word/2012/wordml" xmlns:wne="http://schemas.microsoft.com/office/word/2006/wordml" xmlns:cx1="http://schemas.microsoft.com/office/drawing/2015/9/8/chartex" xmlns:w14="http://schemas.microsoft.com/office/word/2010/wordml" xmlns:cx="http://schemas.microsoft.com/office/drawing/2014/chartex" xmlns:w10="urn:schemas-microsoft-com:office:word" xmlns:wpi="http://schemas.microsoft.com/office/word/2010/wordprocessingInk" xmlns:m="http://schemas.openxmlformats.org/officeDocument/2006/math" xmlns:o="urn:schemas-microsoft-com:office:office" xmlns:wps="http://schemas.microsoft.com/office/word/2010/wordprocessingShape" xmlns:r="http://schemas.openxmlformats.org/officeDocument/2006/relationships" xmlns:wpc="http://schemas.microsoft.com/office/word/2010/wordprocessingCanvas" mc:Ignorable="w14 w15 w16se wp14">
  <w:body>
    <w:p>
      <w:pPr>
        <w:pStyle w:val="Normal"/>
        <w:jc w:val="center"/>
        <w:spacing w:after="62" w:line="360" w:lineRule="auto"/>
      </w:pPr>
      <w:r w:rsidR="00D144C9">
        <w:t xml:space="preserve">  </w:t>
      </w:r>
    </w:p>
    <w:p>
      <w:pPr>
        <w:pStyle w:val="Normal"/>
        <w:jc w:val="center"/>
        <w:spacing w:after="62" w:line="360" w:lineRule="auto"/>
      </w:pPr>
      <w:r w:rsidR="00D144C9"/>
    </w:p>
    <w:p>
      <w:pPr>
        <w:pStyle w:val="Normal"/>
        <w:jc w:val="center"/>
        <w:spacing w:after="62" w:line="360" w:lineRule="auto"/>
      </w:pPr>
      <w:r w:rsidR="00D144C9"/>
    </w:p>
    <w:p>
      <w:pPr>
        <w:pStyle w:val="Normal"/>
        <w:jc w:val="center"/>
        <w:spacing w:after="62" w:line="360" w:lineRule="auto"/>
      </w:pPr>
      <w:r w:rsidR="00287AB1"/>
    </w:p>
    <w:p>
      <w:pPr>
        <w:pStyle w:val="Normal"/>
        <w:jc w:val="center"/>
        <w:spacing w:after="62" w:line="360" w:lineRule="auto"/>
        <w:rPr>
          <w:rFonts w:hint="eastAsia"/>
        </w:rPr>
      </w:pPr>
      <w:r w:rsidR="00287AB1">
        <w:rPr>
          <w:rFonts w:hint="eastAsia"/>
        </w:rPr>
      </w:r>
    </w:p>
    <w:p>
      <w:pPr>
        <w:pStyle w:val="Normal"/>
        <w:jc w:val="center"/>
        <w:spacing w:after="62" w:line="360" w:lineRule="auto"/>
        <w:rPr>
          <w:b w:val="1"/>
          <w:sz w:val="52"/>
          <w:szCs w:val="52"/>
          <w:rFonts w:ascii="宋体" w:hAnsi="宋体" w:hint="eastAsia"/>
        </w:rPr>
      </w:pPr>
      <w:r w:rsidR="00D144C9">
        <w:rPr>
          <w:b w:val="1"/>
          <w:sz w:val="52"/>
          <w:szCs w:val="52"/>
          <w:rFonts w:ascii="宋体" w:hAnsi="宋体" w:hint="eastAsia"/>
        </w:rPr>
        <w:t xml:space="preserve">《</w:t>
      </w:r>
      <w:r w:rsidR="003808F9">
        <w:rPr>
          <w:b w:val="1"/>
          <w:sz w:val="52"/>
          <w:szCs w:val="52"/>
          <w:rFonts w:ascii="宋体" w:hAnsi="宋体" w:hint="eastAsia"/>
        </w:rPr>
        <w:t xml:space="preserve">区块链</w:t>
      </w:r>
      <w:r w:rsidR="00937B88">
        <w:rPr>
          <w:b w:val="1"/>
          <w:sz w:val="52"/>
          <w:szCs w:val="52"/>
          <w:rFonts w:ascii="宋体" w:hAnsi="宋体" w:hint="eastAsia"/>
        </w:rPr>
        <w:t xml:space="preserve">技术</w:t>
      </w:r>
      <w:r w:rsidR="00D144C9">
        <w:rPr>
          <w:b w:val="1"/>
          <w:sz w:val="52"/>
          <w:szCs w:val="52"/>
          <w:rFonts w:ascii="宋体" w:hAnsi="宋体" w:hint="eastAsia"/>
        </w:rPr>
        <w:t xml:space="preserve">》大作业</w:t>
      </w:r>
    </w:p>
    <w:p>
      <w:pPr>
        <w:pStyle w:val="Normal"/>
        <w:jc w:val="center"/>
        <w:rPr>
          <w:sz w:val="30"/>
          <w:szCs w:val="30"/>
          <w:rFonts w:eastAsia="仿宋_GB2312"/>
        </w:rPr>
      </w:pPr>
      <w:r w:rsidR="00D144C9">
        <w:rPr>
          <w:sz w:val="30"/>
          <w:szCs w:val="30"/>
          <w:rFonts w:eastAsia="仿宋_GB2312"/>
        </w:rPr>
        <w:t xml:space="preserve">（20</w:t>
      </w:r>
      <w:r w:rsidR="006475C5">
        <w:rPr>
          <w:sz w:val="30"/>
          <w:szCs w:val="30"/>
          <w:rFonts w:eastAsia="仿宋_GB2312"/>
        </w:rPr>
        <w:t xml:space="preserve">2</w:t>
      </w:r>
      <w:r w:rsidR="003808F9">
        <w:rPr>
          <w:sz w:val="30"/>
          <w:szCs w:val="30"/>
          <w:rFonts w:eastAsia="仿宋_GB2312" w:hint="eastAsia"/>
        </w:rPr>
        <w:t xml:space="preserve">5</w:t>
      </w:r>
      <w:r w:rsidR="00D144C9">
        <w:rPr>
          <w:sz w:val="30"/>
          <w:szCs w:val="30"/>
          <w:rFonts w:eastAsia="仿宋_GB2312"/>
        </w:rPr>
        <w:t xml:space="preserve">—20</w:t>
      </w:r>
      <w:r w:rsidR="006475C5">
        <w:rPr>
          <w:sz w:val="30"/>
          <w:szCs w:val="30"/>
          <w:rFonts w:eastAsia="仿宋_GB2312"/>
        </w:rPr>
        <w:t xml:space="preserve">2</w:t>
      </w:r>
      <w:r w:rsidR="003808F9">
        <w:rPr>
          <w:sz w:val="30"/>
          <w:szCs w:val="30"/>
          <w:rFonts w:eastAsia="仿宋_GB2312" w:hint="eastAsia"/>
        </w:rPr>
        <w:t xml:space="preserve">6</w:t>
      </w:r>
      <w:r w:rsidR="00D144C9">
        <w:rPr>
          <w:sz w:val="30"/>
          <w:szCs w:val="30"/>
          <w:rFonts w:eastAsia="仿宋_GB2312"/>
        </w:rPr>
        <w:t xml:space="preserve">学年第</w:t>
      </w:r>
      <w:r w:rsidR="006475C5">
        <w:rPr>
          <w:sz w:val="30"/>
          <w:szCs w:val="30"/>
          <w:rFonts w:eastAsia="仿宋_GB2312"/>
        </w:rPr>
        <w:t xml:space="preserve">1</w:t>
      </w:r>
      <w:r w:rsidR="00D144C9">
        <w:rPr>
          <w:sz w:val="30"/>
          <w:szCs w:val="30"/>
          <w:rFonts w:eastAsia="仿宋_GB2312"/>
        </w:rPr>
        <w:t xml:space="preserve">学期）</w:t>
      </w:r>
      <w:r w:rsidR="00D144C9">
        <w:rPr>
          <w:b w:val="1"/>
          <w:sz w:val="52"/>
          <w:szCs w:val="52"/>
          <w:rFonts w:ascii="宋体" w:hAnsi="宋体" w:hint="eastAsia"/>
        </w:rPr>
      </w:r>
    </w:p>
    <w:p>
      <w:pPr>
        <w:pStyle w:val="Normal"/>
        <w:tabs>
          <w:tab w:val="left" w:pos="2520"/>
          <w:tab w:val="left" w:pos="7740"/>
        </w:tabs>
        <w:spacing w:line="360" w:lineRule="auto"/>
        <w:rPr>
          <w:b w:val="1"/>
          <w:u w:val="single"/>
          <w:sz w:val="32"/>
          <w:szCs w:val="32"/>
          <w:rFonts w:ascii="黑体" w:eastAsia="黑体" w:hint="eastAsia"/>
        </w:rPr>
      </w:pPr>
      <w:r w:rsidR="00D144C9">
        <w:rPr>
          <w:b w:val="1"/>
          <w:u w:val="single"/>
          <w:sz w:val="32"/>
          <w:szCs w:val="32"/>
          <w:rFonts w:ascii="黑体" w:eastAsia="黑体" w:hint="eastAsia"/>
        </w:rPr>
      </w:r>
    </w:p>
    <w:p>
      <w:pPr>
        <w:pStyle w:val="Normal"/>
        <w:tabs>
          <w:tab w:val="left" w:pos="2340"/>
          <w:tab w:val="left" w:pos="7740"/>
        </w:tabs>
        <w:spacing w:line="720" w:lineRule="exact"/>
        <w:ind w:firstLine="720" w:firstLineChars="225"/>
        <w:rPr>
          <w:sz w:val="32"/>
          <w:rFonts w:ascii="黑体" w:eastAsia="黑体" w:hint="eastAsia"/>
        </w:rPr>
      </w:pPr>
      <w:r w:rsidR="00790F1F">
        <w:rPr>
          <w:sz w:val="32"/>
          <w:rFonts w:ascii="黑体" w:eastAsia="黑体" w:hint="eastAsia"/>
        </w:rPr>
        <w:t xml:space="preserve">    </w:t>
      </w:r>
      <w:r w:rsidR="00D65F02">
        <w:rPr>
          <w:sz w:val="32"/>
          <w:rFonts w:ascii="黑体" w:eastAsia="黑体" w:hint="eastAsia"/>
        </w:rPr>
        <w:t xml:space="preserve">题目：</w:t>
      </w:r>
      <w:r w:rsidRPr="00D65F02" w:rsidR="00D65F02">
        <w:rPr>
          <w:u w:val="thick"/>
          <w:sz w:val="32"/>
          <w:rFonts w:ascii="黑体" w:eastAsia="黑体" w:hint="eastAsia"/>
        </w:rPr>
        <w:t xml:space="preserve">                               </w:t>
      </w:r>
      <w:r w:rsidR="00423F9B">
        <w:rPr>
          <w:u w:val="thick"/>
          <w:sz w:val="32"/>
          <w:rFonts w:ascii="黑体" w:eastAsia="黑体" w:hint="eastAsia"/>
        </w:rPr>
        <w:t xml:space="preserve">  </w:t>
      </w:r>
      <w:r w:rsidRPr="00D65F02" w:rsidR="00D144C9">
        <w:rPr>
          <w:u w:val="single"/>
          <w:sz w:val="32"/>
          <w:rFonts w:ascii="楷体_GB2312" w:hint="eastAsia"/>
        </w:rPr>
      </w:r>
    </w:p>
    <w:p>
      <w:pPr>
        <w:pStyle w:val="Normal"/>
        <w:spacing w:line="720" w:lineRule="exact"/>
        <w:ind w:firstLine="896" w:firstLineChars="280"/>
        <w:rPr>
          <w:sz w:val="32"/>
          <w:rFonts w:ascii="楷体_GB2312" w:hint="eastAsia"/>
        </w:rPr>
      </w:pPr>
      <w:r w:rsidR="00D144C9">
        <w:rPr>
          <w:sz w:val="32"/>
          <w:rFonts w:ascii="楷体_GB2312" w:hint="eastAsia"/>
        </w:rPr>
        <w:t xml:space="preserve"> </w:t>
      </w:r>
      <w:r w:rsidR="00D144C9">
        <w:rPr>
          <w:b w:val="1"/>
          <w:sz w:val="32"/>
          <w:bCs/>
          <w:rFonts w:hint="eastAsia"/>
        </w:rPr>
      </w:r>
    </w:p>
    <w:p>
      <w:pPr>
        <w:pStyle w:val="Normal"/>
        <w:spacing w:line="720" w:lineRule="exact"/>
        <w:ind w:firstLine="1280" w:firstLineChars="400"/>
        <w:rPr>
          <w:sz w:val="32"/>
          <w:rFonts w:ascii="黑体" w:eastAsia="黑体" w:hint="eastAsia"/>
        </w:rPr>
      </w:pPr>
      <w:r w:rsidR="00D144C9">
        <w:rPr>
          <w:sz w:val="32"/>
          <w:rFonts w:ascii="黑体" w:eastAsia="黑体" w:hint="eastAsia"/>
        </w:rPr>
        <w:t xml:space="preserve">学生姓名</w:t>
      </w:r>
      <w:r w:rsidR="00D144C9">
        <w:rPr>
          <w:sz w:val="32"/>
          <w:rFonts w:hint="eastAsia"/>
        </w:rPr>
        <w:t xml:space="preserve">：</w:t>
      </w:r>
      <w:r w:rsidR="00D144C9">
        <w:rPr>
          <w:u w:val="single"/>
          <w:sz w:val="32"/>
          <w:rFonts w:ascii="黑体" w:eastAsia="黑体" w:hint="eastAsia"/>
        </w:rPr>
        <w:t xml:space="preserve">      </w:t>
      </w:r>
      <w:r w:rsidR="00D144C9">
        <w:rPr>
          <w:u w:val="single"/>
          <w:sz w:val="32"/>
          <w:rFonts w:hint="eastAsia"/>
        </w:rPr>
        <w:t xml:space="preserve">           </w:t>
      </w:r>
      <w:r w:rsidR="00D144C9">
        <w:rPr>
          <w:u w:val="single"/>
          <w:sz w:val="32"/>
          <w:rFonts w:ascii="楷体_GB2312" w:hint="eastAsia"/>
        </w:rPr>
        <w:t xml:space="preserve">            </w:t>
      </w:r>
      <w:r w:rsidR="00D144C9">
        <w:rPr>
          <w:u w:val="single"/>
          <w:sz w:val="32"/>
          <w:rFonts w:ascii="楷体_GB2312"/>
        </w:rPr>
      </w:r>
    </w:p>
    <w:p>
      <w:pPr>
        <w:pStyle w:val="Normal"/>
        <w:spacing w:line="720" w:lineRule="exact"/>
        <w:ind w:firstLine="1280"/>
        <w:rPr>
          <w:sz w:val="32"/>
          <w:rFonts w:ascii="黑体" w:eastAsia="黑体" w:hint="eastAsia"/>
        </w:rPr>
      </w:pPr>
      <w:r w:rsidR="00D144C9">
        <w:rPr>
          <w:sz w:val="32"/>
          <w:rFonts w:ascii="黑体" w:eastAsia="黑体" w:hint="eastAsia"/>
        </w:rPr>
        <w:t xml:space="preserve">学    号</w:t>
      </w:r>
      <w:r w:rsidR="00D144C9">
        <w:rPr>
          <w:sz w:val="32"/>
          <w:rFonts w:ascii="楷体_GB2312" w:hint="eastAsia"/>
        </w:rPr>
        <w:t xml:space="preserve">：</w:t>
      </w:r>
      <w:r w:rsidR="00D144C9">
        <w:rPr>
          <w:u w:val="single"/>
          <w:sz w:val="32"/>
          <w:rFonts w:ascii="宋体" w:hAnsi="宋体" w:hint="eastAsia"/>
        </w:rPr>
        <w:t xml:space="preserve">                             </w:t>
      </w:r>
      <w:r w:rsidR="00D144C9">
        <w:rPr>
          <w:u w:val="single"/>
          <w:sz w:val="32"/>
          <w:rFonts w:ascii="楷体_GB2312" w:hint="eastAsia"/>
        </w:rPr>
      </w:r>
    </w:p>
    <w:p>
      <w:pPr>
        <w:pStyle w:val="Normal"/>
        <w:spacing w:line="720" w:lineRule="exact"/>
        <w:ind w:firstLine="1280" w:firstLineChars="400"/>
        <w:rPr>
          <w:sz w:val="32"/>
          <w:rFonts w:ascii="黑体" w:eastAsia="黑体" w:hint="eastAsia"/>
        </w:rPr>
      </w:pPr>
      <w:r w:rsidR="00D144C9">
        <w:rPr>
          <w:sz w:val="32"/>
          <w:rFonts w:ascii="黑体" w:eastAsia="黑体" w:hint="eastAsia"/>
        </w:rPr>
        <w:t xml:space="preserve">专    业</w:t>
      </w:r>
      <w:r w:rsidR="00D144C9">
        <w:rPr>
          <w:sz w:val="32"/>
          <w:rFonts w:hint="eastAsia"/>
        </w:rPr>
        <w:t xml:space="preserve">：</w:t>
      </w:r>
      <w:r w:rsidR="00D144C9">
        <w:rPr>
          <w:u w:val="single"/>
          <w:sz w:val="32"/>
          <w:rFonts w:ascii="黑体" w:eastAsia="黑体" w:hint="eastAsia"/>
        </w:rPr>
        <w:t xml:space="preserve">                   </w:t>
      </w:r>
      <w:r w:rsidR="00D144C9">
        <w:rPr>
          <w:u w:val="single"/>
          <w:sz w:val="32"/>
          <w:rFonts w:ascii="宋体" w:hAnsi="宋体" w:hint="eastAsia"/>
        </w:rPr>
        <w:t xml:space="preserve">          </w:t>
      </w:r>
      <w:r w:rsidR="00D144C9">
        <w:rPr>
          <w:u w:val="single"/>
          <w:sz w:val="32"/>
          <w:rFonts w:ascii="楷体_GB2312" w:hint="eastAsia"/>
        </w:rPr>
      </w:r>
    </w:p>
    <w:p>
      <w:pPr>
        <w:pStyle w:val="Normal"/>
        <w:spacing w:line="720" w:lineRule="exact"/>
        <w:ind w:firstLine="1280"/>
        <w:rPr>
          <w:sz w:val="32"/>
          <w:rFonts w:ascii="黑体" w:eastAsia="黑体" w:hint="eastAsia"/>
        </w:rPr>
      </w:pPr>
      <w:r w:rsidR="00D144C9">
        <w:rPr>
          <w:sz w:val="32"/>
          <w:rFonts w:ascii="黑体" w:eastAsia="黑体" w:hint="eastAsia"/>
        </w:rPr>
        <w:t xml:space="preserve">班    级</w:t>
      </w:r>
      <w:r w:rsidR="00D144C9">
        <w:rPr>
          <w:sz w:val="32"/>
          <w:rFonts w:ascii="楷体_GB2312" w:hint="eastAsia"/>
        </w:rPr>
        <w:t xml:space="preserve">：</w:t>
      </w:r>
      <w:r w:rsidR="00D144C9">
        <w:rPr>
          <w:u w:val="single"/>
          <w:sz w:val="32"/>
          <w:rFonts w:ascii="黑体" w:eastAsia="黑体" w:hint="eastAsia"/>
        </w:rPr>
        <w:t xml:space="preserve">       </w:t>
      </w:r>
      <w:r w:rsidR="00257931">
        <w:rPr>
          <w:u w:val="single"/>
          <w:sz w:val="32"/>
          <w:rFonts w:ascii="黑体" w:eastAsia="黑体" w:hint="eastAsia"/>
        </w:rPr>
        <w:t xml:space="preserve">网络2201</w:t>
      </w:r>
      <w:r w:rsidR="00D144C9">
        <w:rPr>
          <w:u w:val="single"/>
          <w:sz w:val="32"/>
          <w:rFonts w:ascii="黑体" w:eastAsia="黑体" w:hint="eastAsia"/>
        </w:rPr>
        <w:t xml:space="preserve">           </w:t>
      </w:r>
      <w:r w:rsidR="00D144C9">
        <w:rPr>
          <w:u w:val="single"/>
          <w:sz w:val="32"/>
          <w:rFonts w:ascii="宋体" w:hAnsi="宋体" w:hint="eastAsia"/>
        </w:rPr>
        <w:t xml:space="preserve">  </w:t>
      </w:r>
      <w:r w:rsidR="00257931">
        <w:rPr>
          <w:u w:val="single"/>
          <w:sz w:val="32"/>
          <w:rFonts w:ascii="宋体" w:hAnsi="宋体" w:hint="eastAsia"/>
        </w:rPr>
        <w:t xml:space="preserve"> </w:t>
      </w:r>
      <w:r w:rsidR="00D144C9">
        <w:rPr>
          <w:u w:val="single"/>
          <w:sz w:val="32"/>
          <w:rFonts w:hint="eastAsia"/>
        </w:rPr>
      </w:r>
    </w:p>
    <w:p>
      <w:pPr>
        <w:pStyle w:val="Normal"/>
        <w:ind w:firstLine="1280" w:firstLineChars="400"/>
        <w:rPr>
          <w:sz w:val="32"/>
          <w:rFonts w:ascii="黑体" w:eastAsia="黑体" w:hint="eastAsia"/>
        </w:rPr>
      </w:pPr>
      <w:r w:rsidR="00D144C9">
        <w:rPr>
          <w:sz w:val="32"/>
          <w:rFonts w:ascii="黑体" w:eastAsia="黑体" w:hint="eastAsia"/>
        </w:rPr>
      </w:r>
    </w:p>
    <w:p>
      <w:pPr>
        <w:pStyle w:val="Normal"/>
        <w:ind w:firstLine="1285" w:firstLineChars="400"/>
        <w:rPr>
          <w:b w:val="1"/>
          <w:sz w:val="32"/>
          <w:rFonts w:ascii="黑体" w:hAnsi="宋体" w:eastAsia="黑体" w:hint="eastAsia"/>
        </w:rPr>
      </w:pPr>
      <w:r w:rsidR="00D144C9">
        <w:rPr>
          <w:b w:val="1"/>
          <w:sz w:val="32"/>
          <w:rFonts w:ascii="黑体" w:hAnsi="宋体" w:eastAsia="黑体" w:hint="eastAsia"/>
        </w:rPr>
      </w:r>
    </w:p>
    <w:p>
      <w:pPr>
        <w:pStyle w:val="Normal"/>
        <w:jc w:val="center"/>
        <w:rPr>
          <w:sz w:val="32"/>
          <w:bCs/>
          <w:rFonts w:ascii="黑体" w:hAnsi="宋体" w:eastAsia="黑体" w:hint="eastAsia"/>
        </w:rPr>
      </w:pPr>
      <w:r w:rsidR="00D144C9">
        <w:rPr>
          <w:sz w:val="32"/>
          <w:bCs/>
          <w:rFonts w:ascii="黑体" w:hAnsi="宋体" w:eastAsia="黑体" w:hint="eastAsia"/>
        </w:rPr>
        <w:t xml:space="preserve">完成时间：</w:t>
      </w:r>
      <w:r w:rsidR="00DB1EE1">
        <w:rPr>
          <w:sz w:val="32"/>
          <w:bCs/>
          <w:rFonts w:ascii="黑体" w:hAnsi="宋体" w:eastAsia="黑体" w:hint="eastAsia"/>
        </w:rPr>
        <w:t xml:space="preserve">2025</w:t>
      </w:r>
      <w:r w:rsidR="00D144C9">
        <w:rPr>
          <w:sz w:val="32"/>
          <w:bCs/>
          <w:rFonts w:ascii="黑体" w:hAnsi="宋体" w:eastAsia="黑体" w:hint="eastAsia"/>
        </w:rPr>
        <w:t xml:space="preserve">年 </w:t>
      </w:r>
      <w:r w:rsidR="00DB1EE1">
        <w:rPr>
          <w:sz w:val="32"/>
          <w:bCs/>
          <w:rFonts w:ascii="黑体" w:hAnsi="宋体" w:eastAsia="黑体" w:hint="eastAsia"/>
        </w:rPr>
        <w:t xml:space="preserve">10</w:t>
      </w:r>
      <w:r w:rsidR="00D144C9">
        <w:rPr>
          <w:sz w:val="32"/>
          <w:bCs/>
          <w:rFonts w:ascii="黑体" w:hAnsi="宋体" w:eastAsia="黑体" w:hint="eastAsia"/>
        </w:rPr>
        <w:t xml:space="preserve">月</w:t>
      </w:r>
      <w:r w:rsidR="00DB1EE1">
        <w:rPr>
          <w:sz w:val="32"/>
          <w:bCs/>
          <w:rFonts w:ascii="黑体" w:hAnsi="宋体" w:eastAsia="黑体" w:hint="eastAsia"/>
        </w:rPr>
        <w:t xml:space="preserve">27</w:t>
      </w:r>
      <w:r w:rsidR="00D144C9">
        <w:rPr>
          <w:sz w:val="32"/>
          <w:bCs/>
          <w:rFonts w:ascii="黑体" w:hAnsi="宋体" w:eastAsia="黑体" w:hint="eastAsia"/>
        </w:rPr>
        <w:t xml:space="preserve">日</w:t>
      </w:r>
      <w:r w:rsidR="001B1A57">
        <w:rPr>
          <w:sz w:val="32"/>
          <w:bCs/>
          <w:rFonts w:ascii="黑体" w:hAnsi="宋体" w:eastAsia="黑体" w:hint="eastAsia"/>
        </w:rPr>
      </w:r>
    </w:p>
    <w:p>
      <w:pPr>
        <w:pStyle w:val="Normal"/>
        <w:jc w:val="center"/>
        <w:rPr>
          <w:sz w:val="32"/>
          <w:bCs/>
          <w:rFonts w:ascii="黑体" w:hAnsi="宋体" w:eastAsia="黑体" w:hint="eastAsia"/>
        </w:rPr>
      </w:pPr>
      <w:r w:rsidR="001B1A57">
        <w:br w:type="page"/>
        <w:rPr>
          <w:sz w:val="32"/>
          <w:bCs/>
          <w:rFonts w:ascii="黑体" w:hAnsi="宋体" w:eastAsia="黑体" w:hint="eastAsia"/>
        </w:rPr>
      </w:r>
      <w:r w:rsidR="00FA5C0E">
        <w:rPr>
          <w:sz w:val="32"/>
          <w:bCs/>
          <w:rFonts w:ascii="黑体" w:hAnsi="宋体" w:eastAsia="黑体"/>
        </w:rPr>
      </w:r>
    </w:p>
    <w:p>
      <w:pPr>
        <w:pStyle w:val="Normal"/>
        <w:jc w:val="center"/>
        <w:rPr>
          <w:b w:val="1"/>
          <w:sz w:val="32"/>
          <w:lang w:bidi="ar"/>
          <w:szCs w:val="32"/>
        </w:rPr>
      </w:pPr>
      <w:r w:rsidRPr="00984728" w:rsidR="001B1A57">
        <w:rPr>
          <w:b w:val="1"/>
          <w:sz w:val="32"/>
          <w:lang w:bidi="ar"/>
          <w:szCs w:val="32"/>
        </w:rPr>
        <w:t xml:space="preserve">202</w:t>
      </w:r>
      <w:r w:rsidR="001B1A57">
        <w:rPr>
          <w:b w:val="1"/>
          <w:sz w:val="32"/>
          <w:lang w:bidi="ar"/>
          <w:szCs w:val="32"/>
          <w:rFonts w:hint="eastAsia"/>
        </w:rPr>
        <w:t xml:space="preserve">5</w:t>
      </w:r>
      <w:r w:rsidRPr="00984728" w:rsidR="001B1A57">
        <w:rPr>
          <w:b w:val="1"/>
          <w:sz w:val="32"/>
          <w:lang w:bidi="ar"/>
          <w:szCs w:val="32"/>
        </w:rPr>
        <w:t xml:space="preserve">-202</w:t>
      </w:r>
      <w:r w:rsidR="001B1A57">
        <w:rPr>
          <w:b w:val="1"/>
          <w:sz w:val="32"/>
          <w:lang w:bidi="ar"/>
          <w:szCs w:val="32"/>
          <w:rFonts w:hint="eastAsia"/>
        </w:rPr>
        <w:t xml:space="preserve">6</w:t>
      </w:r>
      <w:r w:rsidRPr="00984728" w:rsidR="001B1A57">
        <w:rPr>
          <w:b w:val="1"/>
          <w:sz w:val="32"/>
          <w:lang w:bidi="ar"/>
          <w:szCs w:val="32"/>
        </w:rPr>
        <w:t xml:space="preserve">学年第</w:t>
      </w:r>
      <w:r w:rsidR="001B1A57">
        <w:rPr>
          <w:b w:val="1"/>
          <w:sz w:val="32"/>
          <w:lang w:bidi="ar"/>
          <w:szCs w:val="32"/>
          <w:rFonts w:hint="eastAsia"/>
        </w:rPr>
        <w:t xml:space="preserve">1</w:t>
      </w:r>
      <w:r w:rsidRPr="00984728" w:rsidR="001B1A57">
        <w:rPr>
          <w:b w:val="1"/>
          <w:sz w:val="32"/>
          <w:lang w:bidi="ar"/>
          <w:szCs w:val="32"/>
        </w:rPr>
        <w:t xml:space="preserve">学期《</w:t>
      </w:r>
      <w:r w:rsidR="001B1A57">
        <w:rPr>
          <w:b w:val="1"/>
          <w:sz w:val="32"/>
          <w:lang w:bidi="ar"/>
          <w:szCs w:val="32"/>
          <w:rFonts w:hint="eastAsia"/>
        </w:rPr>
        <w:t xml:space="preserve">区块链</w:t>
      </w:r>
      <w:r w:rsidRPr="00984728" w:rsidR="001B1A57">
        <w:rPr>
          <w:b w:val="1"/>
          <w:sz w:val="32"/>
          <w:lang w:bidi="ar"/>
          <w:szCs w:val="32"/>
        </w:rPr>
        <w:t xml:space="preserve">技术》</w:t>
      </w:r>
      <w:r w:rsidR="001B1A57">
        <w:rPr>
          <w:b w:val="1"/>
          <w:sz w:val="32"/>
          <w:lang w:bidi="ar"/>
          <w:szCs w:val="32"/>
          <w:rFonts w:hint="eastAsia"/>
        </w:rPr>
        <w:t xml:space="preserve">大作业</w:t>
      </w:r>
      <w:r w:rsidRPr="00984728" w:rsidR="001B1A57">
        <w:rPr>
          <w:b w:val="1"/>
          <w:sz w:val="32"/>
          <w:lang w:bidi="ar"/>
          <w:szCs w:val="32"/>
        </w:rPr>
        <w:t xml:space="preserve">评分标准</w:t>
      </w:r>
      <w:r w:rsidRPr="00984728" w:rsidR="001B1A57"/>
    </w:p>
    <w:tbl>
      <w:tblPr>
        <w:tblW w:w="0" w:type="auto"/>
        <w:tblInd w:type="dxa" w:w="534.000000"/>
        <w:tblLayout w:type="autofit"/>
        <w:tblLook w:noVBand="0" w:noHBand="0" w:lastColumn="0" w:firstColumn="0" w:lastRow="0" w:firstRow="0" w:val="04a0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699.000000"/>
        <w:gridCol w:w="6656.000000"/>
        <w:gridCol w:w="681.00000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31" w:hRule="atLeast"/>
        </w:trPr>
        <w:tc>
          <w:tcPr>
            <w:tcW w:w="2409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</w:rPr>
            </w:pPr>
            <w:r w:rsidR="001B1A57">
              <w:rPr>
                <w:b w:val="1"/>
                <w:bCs/>
              </w:rPr>
              <w:t xml:space="preserve">课程</w:t>
            </w:r>
          </w:p>
        </w:tc>
        <w:tc>
          <w:tcPr>
            <w:tcW w:w="11340" w:type="dxa"/>
            <w:gridSpan w:val="3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  <w:rFonts w:hint="eastAsia"/>
              </w:rPr>
            </w:pPr>
            <w:r w:rsidR="001B1A57">
              <w:rPr>
                <w:b w:val="1"/>
                <w:bCs/>
                <w:rFonts w:hint="eastAsia"/>
              </w:rPr>
              <w:t xml:space="preserve">区块链</w:t>
            </w:r>
            <w:r w:rsidR="001B1A57">
              <w:rPr>
                <w:b w:val="1"/>
                <w:bCs/>
              </w:rPr>
              <w:t xml:space="preserve">技术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31" w:hRule="atLeast"/>
        </w:trPr>
        <w:tc>
          <w:tcPr>
            <w:tcW w:w="13749" w:type="dxa"/>
            <w:gridSpan w:val="4"/>
            <w:vAlign w:val="center"/>
            <w:textDirection w:val="lrTb"/>
          </w:tcPr>
          <w:p>
            <w:pPr>
              <w:pStyle w:val="Normal"/>
              <w:rPr>
                <w:b w:val="1"/>
                <w:bCs/>
              </w:rPr>
            </w:pPr>
            <w:r w:rsidR="001B1A57">
              <w:rPr>
                <w:b w:val="1"/>
                <w:bCs/>
              </w:rPr>
              <w:t xml:space="preserve">大作业评分标准及得分情况（大作业能结合所学课程、联系性强。）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39" w:hRule="atLeast"/>
        </w:trPr>
        <w:tc>
          <w:tcPr>
            <w:tcW w:w="2409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</w:rPr>
            </w:pPr>
            <w:r w:rsidR="001B1A57">
              <w:rPr>
                <w:b w:val="1"/>
                <w:bCs/>
              </w:rPr>
              <w:t xml:space="preserve">项目</w:t>
            </w:r>
          </w:p>
        </w:tc>
        <w:tc>
          <w:tcPr>
            <w:tcW w:w="10490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</w:rPr>
            </w:pPr>
            <w:r w:rsidR="001B1A57">
              <w:rPr>
                <w:b w:val="1"/>
                <w:bCs/>
              </w:rPr>
              <w:t xml:space="preserve">项目评分标准</w:t>
            </w:r>
          </w:p>
        </w:tc>
        <w:tc>
          <w:tcPr>
            <w:tcW w:w="850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</w:rPr>
            </w:pPr>
            <w:r w:rsidR="001B1A57">
              <w:rPr>
                <w:b w:val="1"/>
                <w:bCs/>
              </w:rPr>
              <w:t xml:space="preserve">得分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c>
          <w:tcPr>
            <w:tcW w:w="2409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  <w:rFonts w:hint="eastAsia"/>
              </w:rPr>
            </w:pPr>
            <w:r w:rsidR="001B1A57">
              <w:rPr>
                <w:b w:val="1"/>
                <w:bCs/>
                <w:rFonts w:hint="eastAsia"/>
              </w:rPr>
              <w:t xml:space="preserve">系统技术实现</w:t>
            </w:r>
            <w:r w:rsidR="001B1A57">
              <w:rPr>
                <w:b w:val="1"/>
                <w:bCs/>
              </w:rPr>
              <w:t xml:space="preserve">（</w:t>
            </w:r>
            <w:r w:rsidR="001B1A57">
              <w:rPr>
                <w:b w:val="1"/>
                <w:bCs/>
                <w:rFonts w:hint="eastAsia"/>
              </w:rPr>
              <w:t xml:space="preserve">35</w:t>
            </w:r>
            <w:r w:rsidR="001B1A57">
              <w:rPr>
                <w:b w:val="1"/>
                <w:bCs/>
              </w:rPr>
              <w:t xml:space="preserve">分）</w:t>
            </w:r>
          </w:p>
        </w:tc>
        <w:tc>
          <w:tcPr>
            <w:tcW w:w="10490" w:type="dxa"/>
            <w:vAlign w:val="top"/>
            <w:textDirection w:val="lrTb"/>
          </w:tcPr>
          <w:p>
            <w:pPr>
              <w:pStyle w:val="Normal"/>
              <w:spacing w:line="280" w:lineRule="exact"/>
            </w:pPr>
            <w:r w:rsidRPr="00984728" w:rsidR="001B1A57">
              <w:t xml:space="preserve">1、报告目的明确，</w:t>
            </w:r>
            <w:r w:rsidR="001B1A57">
              <w:rPr>
                <w:rFonts w:hint="eastAsia"/>
              </w:rPr>
              <w:t xml:space="preserve">能实现</w:t>
            </w:r>
            <w:r w:rsidRPr="003C4684" w:rsidR="001B1A57">
              <w:rPr>
                <w:rFonts w:hint="eastAsia"/>
              </w:rPr>
              <w:t xml:space="preserve">区块链核心功能</w:t>
            </w:r>
            <w:r w:rsidR="001B1A57">
              <w:rPr>
                <w:rFonts w:hint="eastAsia"/>
              </w:rPr>
              <w:t xml:space="preserve">，</w:t>
            </w:r>
            <w:r w:rsidRPr="00984728" w:rsidR="001B1A57">
              <w:t xml:space="preserve">具有重要的理论意义和现实意义，书写规范整洁，质量好（</w:t>
            </w:r>
            <w:r w:rsidR="001B1A57">
              <w:rPr>
                <w:rFonts w:hint="eastAsia"/>
              </w:rPr>
              <w:t xml:space="preserve">21</w:t>
            </w:r>
            <w:r w:rsidRPr="00984728" w:rsidR="001B1A57">
              <w:t xml:space="preserve">-</w:t>
            </w:r>
            <w:r w:rsidR="001B1A57">
              <w:rPr>
                <w:rFonts w:hint="eastAsia"/>
              </w:rPr>
              <w:t xml:space="preserve">3</w:t>
            </w:r>
            <w:r w:rsidRPr="00984728" w:rsidR="001B1A57">
              <w:t xml:space="preserve">5分）</w:t>
            </w:r>
          </w:p>
          <w:p>
            <w:pPr>
              <w:pStyle w:val="Normal"/>
              <w:spacing w:line="280" w:lineRule="exact"/>
            </w:pPr>
            <w:r w:rsidRPr="00984728" w:rsidR="001B1A57">
              <w:t xml:space="preserve">2、报告目的比较明确，</w:t>
            </w:r>
            <w:r w:rsidRPr="003C4684" w:rsidR="001B1A57">
              <w:rPr>
                <w:rFonts w:hint="eastAsia"/>
              </w:rPr>
              <w:t xml:space="preserve">能实现区块链核心功能，</w:t>
            </w:r>
            <w:r w:rsidRPr="00984728" w:rsidR="001B1A57">
              <w:t xml:space="preserve">有一定的理论和现实意义，书写规范整洁，质量较好（</w:t>
            </w:r>
            <w:r w:rsidR="001B1A57">
              <w:rPr>
                <w:rFonts w:hint="eastAsia"/>
              </w:rPr>
              <w:t xml:space="preserve">11</w:t>
            </w:r>
            <w:r w:rsidRPr="00984728" w:rsidR="001B1A57">
              <w:t xml:space="preserve">-</w:t>
            </w:r>
            <w:r w:rsidR="001B1A57">
              <w:rPr>
                <w:rFonts w:hint="eastAsia"/>
              </w:rPr>
              <w:t xml:space="preserve">20</w:t>
            </w:r>
            <w:r w:rsidRPr="00984728" w:rsidR="001B1A57">
              <w:t xml:space="preserve">分）</w:t>
            </w:r>
          </w:p>
          <w:p>
            <w:pPr>
              <w:pStyle w:val="Normal"/>
              <w:spacing w:line="280" w:lineRule="exact"/>
            </w:pPr>
            <w:r w:rsidRPr="00984728" w:rsidR="001B1A57">
              <w:t xml:space="preserve">3、报告目的基本明确，</w:t>
            </w:r>
            <w:r w:rsidRPr="003C4684" w:rsidR="001B1A57">
              <w:rPr>
                <w:rFonts w:hint="eastAsia"/>
              </w:rPr>
              <w:t xml:space="preserve">能实现区块链核心功能，</w:t>
            </w:r>
            <w:r w:rsidRPr="00984728" w:rsidR="001B1A57">
              <w:t xml:space="preserve">具有理论意义和现实意义，书写基本规范，质量一般（0-</w:t>
            </w:r>
            <w:r w:rsidR="001B1A57">
              <w:rPr>
                <w:rFonts w:hint="eastAsia"/>
              </w:rPr>
              <w:t xml:space="preserve">10</w:t>
            </w:r>
            <w:r w:rsidRPr="00984728" w:rsidR="001B1A57">
              <w:t xml:space="preserve">分）</w:t>
            </w:r>
          </w:p>
        </w:tc>
        <w:tc>
          <w:tcPr>
            <w:tcW w:w="850" w:type="dxa"/>
            <w:vAlign w:val="center"/>
            <w:textDirection w:val="lrTb"/>
          </w:tcPr>
          <w:p>
            <w:pPr>
              <w:pStyle w:val="Normal"/>
              <w:jc w:val="center"/>
            </w:pPr>
            <w:r w:rsidRPr="00984728" w:rsidR="001B1A57"/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c>
          <w:tcPr>
            <w:tcW w:w="2409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  <w:rFonts w:hint="eastAsia"/>
              </w:rPr>
            </w:pPr>
            <w:r w:rsidR="001B1A57">
              <w:rPr>
                <w:b w:val="1"/>
                <w:bCs/>
                <w:rFonts w:hint="eastAsia"/>
              </w:rPr>
              <w:t xml:space="preserve">应用</w:t>
            </w:r>
            <w:r w:rsidR="001B1A57">
              <w:rPr>
                <w:b w:val="1"/>
                <w:bCs/>
              </w:rPr>
              <w:t xml:space="preserve">创新</w:t>
            </w:r>
            <w:r w:rsidR="001B1A57">
              <w:rPr>
                <w:b w:val="1"/>
                <w:bCs/>
                <w:rFonts w:hint="eastAsia"/>
              </w:rPr>
              <w:t xml:space="preserve">价值</w:t>
            </w:r>
            <w:r w:rsidR="001B1A57">
              <w:rPr>
                <w:b w:val="1"/>
                <w:bCs/>
              </w:rPr>
              <w:t xml:space="preserve">（</w:t>
            </w:r>
            <w:r w:rsidR="001B1A57">
              <w:rPr>
                <w:b w:val="1"/>
                <w:bCs/>
                <w:rFonts w:hint="eastAsia"/>
              </w:rPr>
              <w:t xml:space="preserve">2</w:t>
            </w:r>
            <w:r w:rsidR="001B1A57">
              <w:rPr>
                <w:b w:val="1"/>
                <w:bCs/>
              </w:rPr>
              <w:t xml:space="preserve">0分）</w:t>
            </w:r>
          </w:p>
        </w:tc>
        <w:tc>
          <w:tcPr>
            <w:tcW w:w="10490" w:type="dxa"/>
            <w:vAlign w:val="top"/>
            <w:textDirection w:val="lrTb"/>
          </w:tcPr>
          <w:p>
            <w:pPr>
              <w:pStyle w:val="Normal"/>
              <w:numPr>
                <w:ilvl w:val="0"/>
                <w:numId w:val="1"/>
              </w:numPr>
              <w:spacing w:line="280" w:lineRule="exact"/>
            </w:pPr>
            <w:r w:rsidRPr="00984728" w:rsidR="001B1A57">
              <w:t xml:space="preserve">报告特色鲜明，</w:t>
            </w:r>
            <w:r w:rsidRPr="003C4684" w:rsidR="001B1A57">
              <w:rPr>
                <w:rFonts w:hint="eastAsia"/>
              </w:rPr>
              <w:t xml:space="preserve">有针对性和创新型，包括技术改进（如新型共识机制或智能合约设计）</w:t>
            </w:r>
            <w:r w:rsidR="001B1A57">
              <w:rPr>
                <w:rFonts w:hint="eastAsia"/>
              </w:rPr>
              <w:t xml:space="preserve">，</w:t>
            </w:r>
            <w:r w:rsidRPr="003C4684" w:rsidR="001B1A57">
              <w:rPr>
                <w:rFonts w:hint="eastAsia"/>
              </w:rPr>
              <w:t xml:space="preserve">结合行业痛点提出解</w:t>
            </w:r>
            <w:r w:rsidR="001B1A57"/>
          </w:p>
          <w:p>
            <w:pPr>
              <w:pStyle w:val="Normal"/>
              <w:spacing w:line="280" w:lineRule="exact"/>
              <w:rPr>
                <w:rFonts w:hint="eastAsia"/>
              </w:rPr>
            </w:pPr>
            <w:r w:rsidRPr="003C4684" w:rsidR="001B1A57">
              <w:rPr>
                <w:rFonts w:hint="eastAsia"/>
              </w:rPr>
              <w:t xml:space="preserve">决方案</w:t>
            </w:r>
            <w:r w:rsidRPr="00984728" w:rsidR="001B1A57">
              <w:t xml:space="preserve">，对问题理解正确，分析详尽准确（</w:t>
            </w:r>
            <w:r w:rsidR="001B1A57">
              <w:rPr>
                <w:rFonts w:hint="eastAsia"/>
              </w:rPr>
              <w:t xml:space="preserve">15</w:t>
            </w:r>
            <w:r w:rsidRPr="00984728" w:rsidR="001B1A57">
              <w:t xml:space="preserve">-</w:t>
            </w:r>
            <w:r w:rsidR="001B1A57">
              <w:rPr>
                <w:rFonts w:hint="eastAsia"/>
              </w:rPr>
              <w:t xml:space="preserve">20</w:t>
            </w:r>
            <w:r w:rsidRPr="00984728" w:rsidR="001B1A57">
              <w:t xml:space="preserve">分）</w:t>
            </w:r>
          </w:p>
          <w:p>
            <w:pPr>
              <w:pStyle w:val="Normal"/>
              <w:spacing w:line="280" w:lineRule="exact"/>
            </w:pPr>
            <w:r w:rsidRPr="00984728" w:rsidR="001B1A57">
              <w:t xml:space="preserve">2、报告目的比较鲜明，</w:t>
            </w:r>
            <w:r w:rsidRPr="003C4684" w:rsidR="001B1A57">
              <w:rPr>
                <w:rFonts w:hint="eastAsia"/>
              </w:rPr>
              <w:t xml:space="preserve">包括技术改进（如新型共识机制或智能合约设计），结合行业痛点提出解决方案，</w:t>
            </w:r>
            <w:r w:rsidRPr="00984728" w:rsidR="001B1A57">
              <w:t xml:space="preserve">有一定的创新型，对问题理解比较正确，分析准确（11-</w:t>
            </w:r>
            <w:r w:rsidR="001B1A57">
              <w:rPr>
                <w:rFonts w:hint="eastAsia"/>
              </w:rPr>
              <w:t xml:space="preserve">15</w:t>
            </w:r>
            <w:r w:rsidRPr="00984728" w:rsidR="001B1A57">
              <w:t xml:space="preserve">分）</w:t>
            </w:r>
          </w:p>
          <w:p>
            <w:pPr>
              <w:pStyle w:val="Normal"/>
              <w:spacing w:line="280" w:lineRule="exact"/>
            </w:pPr>
            <w:r w:rsidRPr="00984728" w:rsidR="001B1A57">
              <w:t xml:space="preserve">3、报告特色一般，</w:t>
            </w:r>
            <w:r w:rsidRPr="003C4684" w:rsidR="001B1A57">
              <w:rPr>
                <w:rFonts w:hint="eastAsia"/>
              </w:rPr>
              <w:t xml:space="preserve">包括技术改进（如新型共识机制或智能合约设计），结合行业痛点提出解决方案，</w:t>
            </w:r>
            <w:r w:rsidRPr="00984728" w:rsidR="001B1A57">
              <w:t xml:space="preserve">具有理论意义和现实意义，对问题理解基本正确（0-10分）</w:t>
            </w:r>
          </w:p>
        </w:tc>
        <w:tc>
          <w:tcPr>
            <w:tcW w:w="850" w:type="dxa"/>
            <w:vAlign w:val="center"/>
            <w:textDirection w:val="lrTb"/>
          </w:tcPr>
          <w:p>
            <w:pPr>
              <w:pStyle w:val="Normal"/>
              <w:jc w:val="center"/>
            </w:pPr>
            <w:r w:rsidRPr="00984728" w:rsidR="001B1A57"/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c>
          <w:tcPr>
            <w:tcW w:w="2409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  <w:rFonts w:hint="eastAsia"/>
              </w:rPr>
            </w:pPr>
            <w:r w:rsidR="001B1A57">
              <w:rPr>
                <w:b w:val="1"/>
                <w:bCs/>
                <w:rFonts w:hint="eastAsia"/>
              </w:rPr>
              <w:t xml:space="preserve">系统逻辑</w:t>
            </w:r>
            <w:r w:rsidR="001B1A57">
              <w:rPr>
                <w:b w:val="1"/>
                <w:bCs/>
              </w:rPr>
              <w:t xml:space="preserve">结构（</w:t>
            </w:r>
            <w:r w:rsidR="001B1A57">
              <w:rPr>
                <w:b w:val="1"/>
                <w:bCs/>
                <w:rFonts w:hint="eastAsia"/>
              </w:rPr>
              <w:t xml:space="preserve">30</w:t>
            </w:r>
            <w:r w:rsidR="001B1A57">
              <w:rPr>
                <w:b w:val="1"/>
                <w:bCs/>
              </w:rPr>
              <w:t xml:space="preserve">分）</w:t>
            </w:r>
          </w:p>
        </w:tc>
        <w:tc>
          <w:tcPr>
            <w:tcW w:w="10490" w:type="dxa"/>
            <w:vAlign w:val="top"/>
            <w:textDirection w:val="lrTb"/>
          </w:tcPr>
          <w:p>
            <w:pPr>
              <w:pStyle w:val="Normal"/>
              <w:spacing w:line="280" w:lineRule="exact"/>
            </w:pPr>
            <w:r w:rsidRPr="00984728" w:rsidR="001B1A57">
              <w:t xml:space="preserve">1、报告</w:t>
            </w:r>
            <w:r w:rsidRPr="00984728" w:rsidR="001B1A57">
              <w:t xml:space="preserve">结构完整，逻辑严密，层次清晰，</w:t>
            </w:r>
            <w:r w:rsidRPr="003C4684" w:rsidR="001B1A57">
              <w:rPr>
                <w:rFonts w:hint="eastAsia"/>
              </w:rPr>
              <w:t xml:space="preserve">代码符合编程规范（如Rust或Solidity最佳实践），注释清晰且可维护</w:t>
            </w:r>
            <w:r w:rsidR="001B1A57">
              <w:rPr>
                <w:rFonts w:hint="eastAsia"/>
              </w:rPr>
              <w:t xml:space="preserve">，</w:t>
            </w:r>
            <w:r w:rsidRPr="00984728" w:rsidR="001B1A57">
              <w:t xml:space="preserve">对问题理解正确（</w:t>
            </w:r>
            <w:r w:rsidR="001B1A57">
              <w:rPr>
                <w:rFonts w:hint="eastAsia"/>
              </w:rPr>
              <w:t xml:space="preserve">20</w:t>
            </w:r>
            <w:r w:rsidRPr="00984728" w:rsidR="001B1A57">
              <w:t xml:space="preserve">-</w:t>
            </w:r>
            <w:r w:rsidR="001B1A57">
              <w:rPr>
                <w:rFonts w:hint="eastAsia"/>
              </w:rPr>
              <w:t xml:space="preserve">30</w:t>
            </w:r>
            <w:r w:rsidRPr="00984728" w:rsidR="001B1A57">
              <w:t xml:space="preserve">分）</w:t>
            </w:r>
          </w:p>
          <w:p>
            <w:pPr>
              <w:pStyle w:val="Normal"/>
              <w:spacing w:line="280" w:lineRule="exact"/>
            </w:pPr>
            <w:r w:rsidRPr="00984728" w:rsidR="001B1A57">
              <w:t xml:space="preserve">2、报告结构较完整，具有一定的逻辑严密，层次清晰，</w:t>
            </w:r>
            <w:r w:rsidRPr="00913C6F" w:rsidR="001B1A57">
              <w:rPr>
                <w:rFonts w:hint="eastAsia"/>
              </w:rPr>
              <w:t xml:space="preserve">代码符合编程规范（如Rust或Solidity最佳实践），注释清晰且可维护，</w:t>
            </w:r>
            <w:r w:rsidRPr="00984728" w:rsidR="001B1A57">
              <w:t xml:space="preserve">对问题理解比较正确（11-</w:t>
            </w:r>
            <w:r w:rsidR="001B1A57">
              <w:rPr>
                <w:rFonts w:hint="eastAsia"/>
              </w:rPr>
              <w:t xml:space="preserve">19</w:t>
            </w:r>
            <w:r w:rsidRPr="00984728" w:rsidR="001B1A57">
              <w:t xml:space="preserve">分）</w:t>
            </w:r>
          </w:p>
          <w:p>
            <w:pPr>
              <w:pStyle w:val="Normal"/>
              <w:spacing w:line="280" w:lineRule="exact"/>
            </w:pPr>
            <w:r w:rsidRPr="00984728" w:rsidR="001B1A57">
              <w:t xml:space="preserve">3、报告结构较一般，具有逻辑严密和层次，</w:t>
            </w:r>
            <w:r w:rsidRPr="00913C6F" w:rsidR="001B1A57">
              <w:rPr>
                <w:rFonts w:hint="eastAsia"/>
              </w:rPr>
              <w:t xml:space="preserve">代码符合编程规范（如Rust或Solidity最佳实践），注释清晰且可维护，</w:t>
            </w:r>
            <w:r w:rsidRPr="00984728" w:rsidR="001B1A57">
              <w:t xml:space="preserve">对问题理解基本正确（0-10分）</w:t>
            </w:r>
          </w:p>
        </w:tc>
        <w:tc>
          <w:tcPr>
            <w:tcW w:w="850" w:type="dxa"/>
            <w:vAlign w:val="center"/>
            <w:textDirection w:val="lrTb"/>
          </w:tcPr>
          <w:p>
            <w:pPr>
              <w:pStyle w:val="Normal"/>
              <w:jc w:val="center"/>
            </w:pPr>
            <w:r w:rsidRPr="00984728" w:rsidR="001B1A57"/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c>
          <w:tcPr>
            <w:tcW w:w="2409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  <w:rFonts w:hint="eastAsia"/>
              </w:rPr>
            </w:pPr>
            <w:r w:rsidR="001B1A57">
              <w:rPr>
                <w:b w:val="1"/>
                <w:bCs/>
                <w:rFonts w:hint="eastAsia"/>
              </w:rPr>
              <w:t xml:space="preserve">系统</w:t>
            </w:r>
            <w:r w:rsidR="001B1A57">
              <w:rPr>
                <w:b w:val="1"/>
                <w:bCs/>
              </w:rPr>
              <w:t xml:space="preserve">规范性</w:t>
            </w:r>
          </w:p>
          <w:p>
            <w:pPr>
              <w:pStyle w:val="Normal"/>
              <w:jc w:val="center"/>
              <w:rPr>
                <w:b w:val="1"/>
                <w:bCs/>
              </w:rPr>
            </w:pPr>
            <w:r w:rsidR="001B1A57">
              <w:rPr>
                <w:b w:val="1"/>
                <w:bCs/>
              </w:rPr>
              <w:t xml:space="preserve">（15分）</w:t>
            </w:r>
          </w:p>
        </w:tc>
        <w:tc>
          <w:tcPr>
            <w:tcW w:w="10490" w:type="dxa"/>
            <w:vAlign w:val="top"/>
            <w:textDirection w:val="lrTb"/>
          </w:tcPr>
          <w:p>
            <w:pPr>
              <w:pStyle w:val="Normal"/>
              <w:spacing w:line="280" w:lineRule="exact"/>
            </w:pPr>
            <w:r w:rsidRPr="00984728" w:rsidR="001B1A57">
              <w:t xml:space="preserve">1、报告提要、关键词、正文、语言、参考文献等规范，</w:t>
            </w:r>
            <w:r w:rsidRPr="003C4684" w:rsidR="001B1A57">
              <w:rPr>
                <w:rFonts w:hint="eastAsia"/>
              </w:rPr>
              <w:t xml:space="preserve">包含需求分析、架构设计、详细实现说明及测试报告</w:t>
            </w:r>
            <w:r w:rsidR="001B1A57">
              <w:rPr>
                <w:rFonts w:hint="eastAsia"/>
              </w:rPr>
              <w:t xml:space="preserve">，</w:t>
            </w:r>
            <w:r w:rsidRPr="003C4684" w:rsidR="001B1A57">
              <w:rPr>
                <w:rFonts w:hint="eastAsia"/>
              </w:rPr>
              <w:t xml:space="preserve">逻辑清晰、结构完整且语言规范</w:t>
            </w:r>
            <w:r w:rsidRPr="00984728" w:rsidR="001B1A57">
              <w:t xml:space="preserve">结论总结具有学术性（11-15分）</w:t>
            </w:r>
          </w:p>
          <w:p>
            <w:pPr>
              <w:pStyle w:val="Normal"/>
              <w:spacing w:line="280" w:lineRule="exact"/>
            </w:pPr>
            <w:r w:rsidRPr="00984728" w:rsidR="001B1A57">
              <w:t xml:space="preserve">2、报告提要、关键词、正文、语言、参考文献等基本规范，</w:t>
            </w:r>
            <w:r w:rsidRPr="003C4684" w:rsidR="001B1A57">
              <w:rPr>
                <w:rFonts w:hint="eastAsia"/>
              </w:rPr>
              <w:t xml:space="preserve">包含需求分析、架构设计、详细实现说明及测试报告，</w:t>
            </w:r>
            <w:r w:rsidRPr="00984728" w:rsidR="001B1A57">
              <w:t xml:space="preserve">结论总结具有一定学术性（6-10分）</w:t>
            </w:r>
          </w:p>
          <w:p>
            <w:pPr>
              <w:pStyle w:val="Normal"/>
              <w:spacing w:line="280" w:lineRule="exact"/>
            </w:pPr>
            <w:r w:rsidRPr="00984728" w:rsidR="001B1A57">
              <w:t xml:space="preserve">3、报告提要、关键词、正文、语言、参考文献等欠规范，</w:t>
            </w:r>
            <w:r w:rsidRPr="003C4684" w:rsidR="001B1A57">
              <w:rPr>
                <w:rFonts w:hint="eastAsia"/>
              </w:rPr>
              <w:t xml:space="preserve">包含需求分析、架构设计、详细实现说明及测试报告，</w:t>
            </w:r>
            <w:r w:rsidRPr="00984728" w:rsidR="001B1A57">
              <w:t xml:space="preserve">结论总结学术性较弱（0-5分）</w:t>
            </w:r>
          </w:p>
        </w:tc>
        <w:tc>
          <w:tcPr>
            <w:tcW w:w="850" w:type="dxa"/>
            <w:vAlign w:val="center"/>
            <w:textDirection w:val="lrTb"/>
          </w:tcPr>
          <w:p>
            <w:pPr>
              <w:pStyle w:val="Normal"/>
              <w:jc w:val="center"/>
            </w:pPr>
            <w:r w:rsidRPr="00984728" w:rsidR="001B1A57"/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90" w:hRule="atLeast"/>
        </w:trPr>
        <w:tc>
          <w:tcPr>
            <w:tcW w:w="12899" w:type="dxa"/>
            <w:gridSpan w:val="4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</w:rPr>
            </w:pPr>
            <w:r w:rsidR="001B1A57">
              <w:rPr>
                <w:b w:val="1"/>
                <w:bCs/>
              </w:rPr>
              <w:t xml:space="preserve">本课程最后得分（100分）</w:t>
            </w:r>
            <w:r w:rsidRPr="00984728" w:rsidR="001B1A57"/>
          </w:p>
        </w:tc>
        <w:tc>
          <w:tcPr>
            <w:tcW w:w="850" w:type="dxa"/>
            <w:vAlign w:val="center"/>
            <w:textDirection w:val="lrTb"/>
          </w:tcPr>
          <w:p>
            <w:pPr>
              <w:pStyle w:val="Normal"/>
              <w:jc w:val="center"/>
            </w:pPr>
            <w:r w:rsidRPr="00984728" w:rsidR="001B1A57"/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713" w:hRule="atLeast"/>
        </w:trPr>
        <w:tc>
          <w:tcPr>
            <w:tcW w:w="2409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</w:rPr>
            </w:pPr>
            <w:r w:rsidR="001B1A57">
              <w:rPr>
                <w:b w:val="1"/>
                <w:bCs/>
              </w:rPr>
              <w:t xml:space="preserve">任课教师签字</w:t>
            </w:r>
          </w:p>
        </w:tc>
        <w:tc>
          <w:tcPr>
            <w:tcW w:w="11340" w:type="dxa"/>
            <w:gridSpan w:val="3"/>
            <w:vAlign w:val="top"/>
            <w:textDirection w:val="lrTb"/>
          </w:tcPr>
          <w:p>
            <w:pPr>
              <w:pStyle w:val="Normal"/>
            </w:pPr>
            <w:r w:rsidRPr="00984728" w:rsidR="001B1A57"/>
          </w:p>
        </w:tc>
      </w:tr>
    </w:tbl>
    <w:p>
      <w:pPr>
        <w:pStyle w:val="Normal"/>
        <w:jc w:val="start"/>
        <w:rPr>
          <w:bCs/>
        </w:rPr>
      </w:pPr>
      <w:r w:rsidR="00D144C9">
        <w:rPr>
          <w:bCs/>
        </w:rPr>
      </w:r>
    </w:p>
    <w:p>
      <w:pPr>
        <w:pStyle w:val="Normal"/>
      </w:pPr>
      <w:r w:rsidR="00BE44A8">
        <w:br w:type="page"/>
      </w:r>
      <w:r w:rsidR="00673525">
        <w:rPr>
          <w:rFonts w:hint="eastAsia"/>
        </w:rPr>
      </w:r>
    </w:p>
    <w:p>
      <w:pPr>
        <w:pStyle w:val="Normal"/>
        <w:rPr>
          <w:b w:val="1"/>
          <w:sz w:val="28"/>
          <w:szCs w:val="28"/>
          <w:rFonts w:hint="eastAsia"/>
        </w:rPr>
      </w:pPr>
      <w:r w:rsidRPr="001564E4" w:rsidR="00BE44A8">
        <w:rPr>
          <w:b w:val="1"/>
          <w:sz w:val="28"/>
          <w:szCs w:val="28"/>
          <w:rFonts w:hint="eastAsia"/>
        </w:rPr>
        <w:t xml:space="preserve">报告撰写</w:t>
      </w:r>
      <w:r w:rsidR="00BE44A8">
        <w:rPr>
          <w:b w:val="1"/>
          <w:sz w:val="28"/>
          <w:szCs w:val="28"/>
          <w:rFonts w:hint="eastAsia"/>
        </w:rPr>
        <w:t xml:space="preserve">主要</w:t>
      </w:r>
      <w:r w:rsidRPr="001564E4" w:rsidR="00BE44A8">
        <w:rPr>
          <w:b w:val="1"/>
          <w:sz w:val="28"/>
          <w:szCs w:val="28"/>
          <w:rFonts w:hint="eastAsia"/>
        </w:rPr>
        <w:t xml:space="preserve">要求</w:t>
      </w:r>
      <w:r w:rsidR="00BE44A8">
        <w:rPr>
          <w:b w:val="1"/>
          <w:sz w:val="28"/>
          <w:szCs w:val="28"/>
          <w:rFonts w:hint="eastAsia"/>
        </w:rPr>
        <w:t xml:space="preserve">（完整部分见试题）</w:t>
      </w:r>
      <w:r w:rsidRPr="001564E4" w:rsidR="00BE44A8">
        <w:rPr>
          <w:b w:val="1"/>
          <w:sz w:val="28"/>
          <w:szCs w:val="28"/>
          <w:rFonts w:hint="eastAsia"/>
        </w:rPr>
        <w:t xml:space="preserve">：</w:t>
      </w:r>
    </w:p>
    <w:p>
      <w:pPr>
        <w:pStyle w:val="Normal"/>
        <w:rPr>
          <w:sz w:val="28"/>
          <w:bCs/>
          <w:szCs w:val="28"/>
          <w:rFonts w:hint="eastAsia"/>
        </w:rPr>
      </w:pPr>
      <w:r w:rsidRPr="0008129F" w:rsidR="00BE44A8">
        <w:rPr>
          <w:sz w:val="28"/>
          <w:bCs/>
          <w:szCs w:val="28"/>
          <w:rFonts w:hint="eastAsia"/>
        </w:rPr>
        <w:t xml:space="preserve">1）写出报告的名称，并简要说明其内容、背景和选题意义； </w:t>
      </w:r>
    </w:p>
    <w:p>
      <w:pPr>
        <w:pStyle w:val="Normal"/>
        <w:rPr>
          <w:sz w:val="28"/>
          <w:bCs/>
          <w:szCs w:val="28"/>
          <w:rFonts w:hint="eastAsia"/>
        </w:rPr>
      </w:pPr>
      <w:r w:rsidRPr="0008129F" w:rsidR="00BE44A8">
        <w:rPr>
          <w:sz w:val="28"/>
          <w:bCs/>
          <w:szCs w:val="28"/>
          <w:rFonts w:hint="eastAsia"/>
        </w:rPr>
        <w:t xml:space="preserve">2）写出反映课题内容的关键词以及相似词、同义词（中英文）； </w:t>
      </w:r>
      <w:r w:rsidRPr="001564E4" w:rsidR="00BE44A8">
        <w:rPr>
          <w:sz w:val="28"/>
          <w:bCs/>
          <w:szCs w:val="28"/>
          <w:rFonts w:hint="eastAsia"/>
        </w:rPr>
        <w:t xml:space="preserve"> </w:t>
      </w:r>
    </w:p>
    <w:p>
      <w:pPr>
        <w:pStyle w:val="Normal"/>
        <w:rPr>
          <w:sz w:val="28"/>
          <w:bCs/>
          <w:szCs w:val="28"/>
          <w:rFonts w:hint="eastAsia"/>
        </w:rPr>
      </w:pPr>
      <w:r w:rsidRPr="0008129F" w:rsidR="00BE44A8">
        <w:rPr>
          <w:sz w:val="28"/>
          <w:bCs/>
          <w:szCs w:val="28"/>
          <w:rFonts w:hint="eastAsia"/>
        </w:rPr>
        <w:t xml:space="preserve">3）写出具体的研究分析并进行观点总结；</w:t>
      </w:r>
    </w:p>
    <w:p>
      <w:pPr>
        <w:pStyle w:val="Normal"/>
        <w:rPr>
          <w:sz w:val="28"/>
          <w:bCs/>
          <w:szCs w:val="28"/>
          <w:rFonts w:hint="eastAsia"/>
        </w:rPr>
      </w:pPr>
      <w:r w:rsidRPr="0008129F" w:rsidR="00BE44A8">
        <w:rPr>
          <w:sz w:val="28"/>
          <w:bCs/>
          <w:szCs w:val="28"/>
          <w:rFonts w:hint="eastAsia"/>
        </w:rPr>
        <w:t xml:space="preserve">4）分析选题的当前的问题以及可能的发展前言，并详细分析；</w:t>
      </w:r>
    </w:p>
    <w:p>
      <w:pPr>
        <w:pStyle w:val="Normal"/>
        <w:rPr>
          <w:sz w:val="28"/>
          <w:rFonts w:hint="eastAsia"/>
        </w:rPr>
      </w:pPr>
      <w:r w:rsidRPr="0008129F" w:rsidR="00BE44A8">
        <w:rPr>
          <w:sz w:val="28"/>
          <w:bCs/>
          <w:szCs w:val="28"/>
          <w:rFonts w:hint="eastAsia"/>
        </w:rPr>
        <w:t xml:space="preserve">5）列出检出的中、外文关键文献（后注明从哪个数据库获得）。</w:t>
      </w:r>
    </w:p>
    <w:p>
      <w:pPr>
        <w:pStyle w:val="Normal"/>
        <w:rPr>
          <w:sz w:val="28"/>
          <w:bCs/>
          <w:szCs w:val="28"/>
          <w:rFonts w:hint="eastAsia"/>
        </w:rPr>
      </w:pPr>
      <w:r w:rsidR="00BE44A8">
        <w:rPr>
          <w:sz w:val="28"/>
          <w:bCs/>
          <w:szCs w:val="28"/>
          <w:rFonts w:hint="eastAsia"/>
        </w:rPr>
      </w:r>
    </w:p>
    <w:p>
      <w:pPr>
        <w:pStyle w:val="Normal"/>
        <w:ind w:firstLine="840" w:firstLineChars="400" w:right="848" w:rightChars="404"/>
      </w:pPr>
      <w:r w:rsidR="00D144C9"/>
    </w:p>
    <w:p>
      <w:pPr>
        <w:pStyle w:val="Normal"/>
        <w:ind w:firstLine="840" w:firstLineChars="400" w:right="848" w:rightChars="404"/>
      </w:pPr>
      <w:r w:rsidR="00937B88"/>
      <w:r>
        <w:rPr>
          <w:color w:val="000000"/>
          <w:sz w:val="21"/>
        </w:rPr>
        <w:t xml:space="preserve">具体要求如下：一、内容结构要求</w:t>
      </w:r>
    </w:p>
    <w:p>
      <w:pPr>
        <w:pStyle w:val="Normal"/>
        <w:ind w:firstLine="840" w:firstLineChars="400" w:right="848" w:rightChars="404"/>
      </w:pPr>
      <w:r>
        <w:rPr>
          <w:color w:val="000000"/>
          <w:sz w:val="21"/>
        </w:rPr>
        <w:t xml:space="preserve">（1）项目背景与需求分析‌：明确行业痛点（如效率低、数据信任缺失等），结合区块链特性（去中心化、不可篡改）阐述应用价值。使用管理工具（如SWOT分析）论证技术适配性，避免泛泛而谈。同时，写出反映主题内容的关键词以及相似词、同义词（中英文）。</w:t>
      </w:r>
    </w:p>
    <w:p>
      <w:pPr>
        <w:pStyle w:val="Normal"/>
        <w:ind w:firstLine="840" w:firstLineChars="400" w:right="848" w:rightChars="404"/>
      </w:pPr>
      <w:r>
        <w:rPr>
          <w:color w:val="000000"/>
          <w:sz w:val="21"/>
        </w:rPr>
        <w:t xml:space="preserve">（2）技术实现方案‌：核心组件设计‌：详细描述区块结构、共识机制（如PoW/PoS/PBFT）及智能合约逻辑，需包含代码片段或架构图。安全与合规性‌：说明数据加密、隐私保护措施（如零知识证明）及符合的行业标准（如金融监管框架）。性能优化‌：分析交易吞吐量、延迟等指标，提出改进措施（如算法优化或链上脚本设计）。</w:t>
      </w:r>
    </w:p>
    <w:p>
      <w:pPr>
        <w:pStyle w:val="Normal"/>
        <w:ind w:firstLine="840" w:firstLineChars="400" w:right="848" w:rightChars="404"/>
      </w:pPr>
      <w:r>
        <w:rPr>
          <w:color w:val="000000"/>
          <w:sz w:val="21"/>
        </w:rPr>
        <w:t xml:space="preserve">（3）创新性与应用价值‌：突出技术或场景创新点（如新型共识机制、去中心化电商平台），需对比传统方案体现优势。评估社会或经济价值（如降低跨境支付成本、提升供应链透明度），结合具体案例说明。</w:t>
      </w:r>
    </w:p>
    <w:p>
      <w:pPr>
        <w:pStyle w:val="Normal"/>
        <w:ind w:firstLine="840" w:firstLineChars="400" w:right="848" w:rightChars="404"/>
      </w:pPr>
      <w:r>
        <w:rPr>
          <w:color w:val="000000"/>
          <w:sz w:val="21"/>
        </w:rPr>
        <w:t xml:space="preserve">（4）测试与验证‌：提供功能测试报告（如智能合约执行结果、系统稳定性），建议包含压力测试数据。若涉及模拟实验，需描述实验环境、数据来源及结果分析。</w:t>
      </w:r>
    </w:p>
    <w:p>
      <w:pPr>
        <w:pStyle w:val="Normal"/>
        <w:ind w:firstLine="840" w:firstLineChars="400" w:right="848" w:rightChars="404"/>
      </w:pPr>
      <w:r>
        <w:rPr>
          <w:color w:val="000000"/>
          <w:sz w:val="21"/>
        </w:rPr>
        <w:t xml:space="preserve">二、技术规范要求</w:t>
      </w:r>
    </w:p>
    <w:p>
      <w:pPr>
        <w:pStyle w:val="Normal"/>
        <w:ind w:firstLine="840" w:firstLineChars="400" w:right="848" w:rightChars="404"/>
      </w:pPr>
      <w:r>
        <w:rPr>
          <w:color w:val="000000"/>
          <w:sz w:val="21"/>
        </w:rPr>
        <w:t xml:space="preserve">（1）代码质量‌：使用主流语言（如Solidity、Rust）编写，代码需注释清晰、模块化设计，符合编程规范。避免重复造轮子，可引用开源库（如Web3.js、Aptos开发工具包）并</w:t>
      </w:r>
      <w:r>
        <w:rPr>
          <w:color w:val="000000"/>
          <w:sz w:val="21"/>
        </w:rPr>
        <w:t xml:space="preserve"> 标注来源。</w:t>
      </w:r>
    </w:p>
    <w:p>
      <w:pPr>
        <w:pStyle w:val="Normal"/>
        <w:ind w:firstLine="840" w:firstLineChars="400" w:right="848" w:rightChars="404"/>
      </w:pPr>
      <w:r>
        <w:rPr>
          <w:color w:val="000000"/>
          <w:sz w:val="21"/>
        </w:rPr>
        <w:t xml:space="preserve">（2）文档完整性‌：文档需包含需求分析、架构设计、实现细节、测试报告及参考文献，逻辑连贯且语言规范。重点说明技术难点（如私钥管理、跨链交互）及解决方案。</w:t>
      </w:r>
    </w:p>
    <w:p>
      <w:pPr>
        <w:pStyle w:val="Normal"/>
        <w:ind w:firstLine="840" w:firstLineChars="400" w:right="848" w:rightChars="404"/>
      </w:pPr>
      <w:r>
        <w:rPr>
          <w:color w:val="000000"/>
          <w:sz w:val="21"/>
        </w:rPr>
        <w:t xml:space="preserve">三、格式与提交要求</w:t>
      </w:r>
    </w:p>
    <w:p>
      <w:pPr>
        <w:pStyle w:val="Normal"/>
        <w:ind w:firstLine="840" w:firstLineChars="400" w:right="848" w:rightChars="404"/>
      </w:pPr>
      <w:r>
        <w:rPr>
          <w:color w:val="000000"/>
          <w:sz w:val="21"/>
        </w:rPr>
        <w:t xml:space="preserve">（1）格式规范‌：正文采用宋体小四号，20倍行距；图表需编号并附标题，引用文献按GB/T 7714标准标注。代码部分需用等宽字体（如Courier New）展示，附运行环境说明。列出检出的中、外文关键文献（后注明从哪个数据库获得）。</w:t>
      </w:r>
    </w:p>
    <w:p>
      <w:pPr>
        <w:pStyle w:val="Normal"/>
        <w:ind w:firstLine="840" w:firstLineChars="400" w:right="848" w:rightChars="404"/>
      </w:pPr>
      <w:r>
        <w:rPr>
          <w:color w:val="000000"/>
          <w:sz w:val="21"/>
        </w:rPr>
        <w:t xml:space="preserve">（2）提交要求：电子版：含完整文档、源代码及演示视频（约5分钟，突出核心功能）。纸质版：A4纸打印，封面需注明项目名称、姓名及日期。</w:t>
      </w:r>
    </w:p>
    <w:p>
      <w:pPr>
        <w:pStyle w:val="Normal"/>
        <w:ind w:firstLine="840" w:firstLineChars="400" w:right="848" w:rightChars="404"/>
      </w:pPr>
      <w:r w:rsidR="00937B88"/>
    </w:p>
    <w:p>
      <w:pPr>
        <w:pStyle w:val="Normal"/>
        <w:ind w:firstLine="840" w:firstLineChars="400" w:right="848" w:rightChars="404"/>
        <w:rPr>
          <w:rFonts w:hint="eastAsia"/>
        </w:rPr>
      </w:pPr>
      <w:r w:rsidR="00937B88">
        <w:rPr>
          <w:rFonts w:hint="eastAsia"/>
        </w:rPr>
      </w:r>
    </w:p>
    <w:p>
      <w:pPr>
        <w:pStyle w:val="Normal"/>
        <w:rPr>
          <w:b w:val="1"/>
          <w:sz w:val="28"/>
          <w:szCs w:val="28"/>
        </w:rPr>
      </w:pPr>
      <w:r w:rsidR="001B1A57">
        <w:rPr>
          <w:b w:val="1"/>
          <w:sz w:val="28"/>
          <w:szCs w:val="28"/>
        </w:rPr>
      </w:r>
    </w:p>
    <w:sectPr>
      <w:type w:val="nextPage"/>
      <w:docGrid w:type="lines" w:linePitch="312"/>
      <w:pgSz w:w="11906" w:h="16838"/>
      <w:pgMar w:top="1134" w:right="1134" w:bottom="1134" w:left="1418" w:header="851" w:footer="992" w:gutter="0"/>
      <w:pgNumType w:start="1"/>
      <w:pgNumType w:start="1"/>
      <w:cols w:space="720"/>
      <w:pgNumType w:start="1"/>
    </w:sectPr>
  </w:body>
  <w:background w:color="FFFFFF">
    <v:shapetype path="m,l,21600r21600,l21600,xe" o:spt="1" coordsize="21600,21600" id="_x0000_t1">
      <v:stroke joinstyle="miter"/>
      <v:path gradientshapeok="t" o:extrusionok="f"/>
      <o:lock v:ext="edit" aspectratio="t"/>
    </v:shapetype>
    <v:background coordsize="21600,21600" stroked="f" id="_x0000_s1025"/>
  </w:background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a="http://schemas.openxmlformats.org/drawingml/2006/main" xmlns:wpi="http://schemas.microsoft.com/office/word/2010/wordprocessingInk" xmlns:w10="urn:schemas-microsoft-com:office:word" xmlns:m="http://schemas.openxmlformats.org/officeDocument/2006/math" xmlns:w="http://schemas.openxmlformats.org/wordprocessingml/2006/main" xmlns:o="urn:schemas-microsoft-com:office:office" xmlns:wp="http://schemas.openxmlformats.org/drawingml/2006/wordprocessingDrawing" xmlns:wpg="http://schemas.microsoft.com/office/word/2010/wordprocessingGroup" xmlns:wp14="http://schemas.microsoft.com/office/word/2010/wordprocessingDrawing" xmlns:v="urn:schemas-microsoft-com:vml" xmlns:w14="http://schemas.microsoft.com/office/word/2010/wordml" xmlns:mc="http://schemas.openxmlformats.org/markup-compatibility/2006" xmlns:wne="http://schemas.microsoft.com/office/word/2006/wordml" xmlns:wpc="http://schemas.microsoft.com/office/word/2010/wordprocessingCanvas" xmlns:r="http://schemas.openxmlformats.org/officeDocument/2006/relationships" xmlns:wps="http://schemas.microsoft.com/office/word/2010/wordprocessingShape" mc:Ignorable="w14 wp14">
  <w:abstractNum w:abstractNumId="0">
    <w:nsid w:val="740B2ABE"/>
    <w:multiLevelType w:val="hybridMultilevel"/>
    <w:tmpl w:val="2F8C9C9A"/>
    <w:lvl w:ilvl="0">
      <w:start w:val="1"/>
      <w:numFmt w:val="decimal"/>
      <w:suff w:val="tab"/>
      <w:lvlText w:val="%1、"/>
      <w:lvlJc w:val="left"/>
      <w:pPr>
        <w:pStyle w:val="Normal"/>
        <w:ind w:hanging="360" w:left="360"/>
      </w:pPr>
      <w:rPr/>
    </w:lvl>
    <w:lvl w:ilvl="1">
      <w:start w:val="1"/>
      <w:numFmt w:val="lowerLetter"/>
      <w:suff w:val="tab"/>
      <w:lvlText w:val="%2)"/>
      <w:lvlJc w:val="left"/>
      <w:pPr>
        <w:pStyle w:val="Normal"/>
        <w:ind w:hanging="440" w:left="880"/>
      </w:pPr>
      <w:rPr/>
    </w:lvl>
    <w:lvl w:ilvl="2">
      <w:start w:val="1"/>
      <w:numFmt w:val="lowerRoman"/>
      <w:suff w:val="tab"/>
      <w:lvlText w:val="%3."/>
      <w:lvlJc w:val="right"/>
      <w:pPr>
        <w:pStyle w:val="Normal"/>
        <w:ind w:hanging="440" w:left="1320"/>
      </w:pPr>
      <w:rPr/>
    </w:lvl>
    <w:lvl w:ilvl="3">
      <w:start w:val="1"/>
      <w:numFmt w:val="decimal"/>
      <w:suff w:val="tab"/>
      <w:lvlText w:val="%4."/>
      <w:lvlJc w:val="left"/>
      <w:pPr>
        <w:pStyle w:val="Normal"/>
        <w:ind w:hanging="440" w:left="1760"/>
      </w:pPr>
      <w:rPr/>
    </w:lvl>
    <w:lvl w:ilvl="4">
      <w:start w:val="1"/>
      <w:numFmt w:val="lowerLetter"/>
      <w:suff w:val="tab"/>
      <w:lvlText w:val="%5)"/>
      <w:lvlJc w:val="left"/>
      <w:pPr>
        <w:pStyle w:val="Normal"/>
        <w:ind w:hanging="440" w:left="2200"/>
      </w:pPr>
      <w:rPr/>
    </w:lvl>
    <w:lvl w:ilvl="5">
      <w:start w:val="1"/>
      <w:numFmt w:val="lowerRoman"/>
      <w:suff w:val="tab"/>
      <w:lvlText w:val="%6."/>
      <w:lvlJc w:val="right"/>
      <w:pPr>
        <w:pStyle w:val="Normal"/>
        <w:ind w:hanging="440" w:left="2640"/>
      </w:pPr>
      <w:rPr/>
    </w:lvl>
    <w:lvl w:ilvl="6">
      <w:start w:val="1"/>
      <w:numFmt w:val="decimal"/>
      <w:suff w:val="tab"/>
      <w:lvlText w:val="%7."/>
      <w:lvlJc w:val="left"/>
      <w:pPr>
        <w:pStyle w:val="Normal"/>
        <w:ind w:hanging="440" w:left="3080"/>
      </w:pPr>
      <w:rPr/>
    </w:lvl>
    <w:lvl w:ilvl="7">
      <w:start w:val="1"/>
      <w:numFmt w:val="lowerLetter"/>
      <w:suff w:val="tab"/>
      <w:lvlText w:val="%8)"/>
      <w:lvlJc w:val="left"/>
      <w:pPr>
        <w:pStyle w:val="Normal"/>
        <w:ind w:hanging="440" w:left="3520"/>
      </w:pPr>
      <w:rPr/>
    </w:lvl>
    <w:lvl w:ilvl="8">
      <w:start w:val="1"/>
      <w:numFmt w:val="lowerRoman"/>
      <w:suff w:val="tab"/>
      <w:lvlText w:val="%9."/>
      <w:lvlJc w:val="right"/>
      <w:pPr>
        <w:pStyle w:val="Normal"/>
        <w:ind w:hanging="440" w:left="3960"/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proofState w:grammar="clean"/>
  <w:defaultTabStop w:val="420"/>
  <w:displayHorizontalDrawingGridEvery w:val="0"/>
  <w:displayVerticalDrawingGridEvery w:val="2"/>
  <w:characterSpacingControl w:val="compressPunctuation"/>
  <w:zoom w:percent="100"/>
  <w:compat>
    <w:balanceSingleByteDoubleByteWidth/>
    <w:doNotLeaveBackslashAlone/>
    <w:ulTrailSpace/>
    <w:doNotExpandShiftReturn/>
    <w:adjustLineHeightInTable/>
    <w:compatSetting w:val="11" w:uri="http://schemas.microsoft.com/office/word" w:name="compatibilityMode"/>
  </w:compat>
  <w:rsids/>
  <w:clrSchemeMapping tx1="dk1" tx2="dk2" bg1="lt1" bg2="lt2"/>
  <w:decimalSymbol/>
  <w:listSeparator/>
</w:settings>
</file>

<file path=word/styles.xml><?xml version="1.0" encoding="utf-8"?>
<w:styles xmlns:w="http://schemas.openxmlformats.org/wordprocessingml/2006/main">
  <w:docDefaults>
    <w:rPrDefault>
      <w:rPr>
        <w:lang w:val="en-US"/>
        <w:rFonts w:ascii="Calibri" w:hAnsi="Calibri" w:eastAsia="宋体" w:cs="Times New Roman"/>
      </w:rPr>
    </w:rPrDefault>
    <w:pPrDefault/>
  </w:docDefaults>
  <w:style w:type="paragraph" w:styleId="Normal">
    <w:name w:val="Normal"/>
    <w:link w:val="Normal"/>
    <w:pPr>
      <w:widowControl w:val="0"/>
      <w:jc w:val="both"/>
    </w:pPr>
    <w:rPr>
      <w:sz w:val="21"/>
      <w:lang w:val="en-US" w:eastAsia="zh-CN" w:bidi="ar-SA"/>
      <w:kern w:val="2"/>
      <w:szCs w:val="24"/>
      <w:rFonts w:ascii="Times New Roman" w:hAnsi="Times New Roman"/>
    </w:rPr>
  </w:style>
  <w:style w:type="character" w:styleId="NormalCharacter">
    <w:name w:val="默认段落字体"/>
    <w:link w:val="Normal"/>
  </w:style>
  <w:style w:type="table" w:styleId="TableNormal">
    <w:name w:val="普通表格"/>
    <w:link w:val="Normal"/>
    <w:semiHidden/>
  </w:style>
  <w:style w:type="numbering" w:styleId="NormalList">
    <w:name w:val="无列表"/>
    <w:link w:val="Normal"/>
    <w:semiHidden/>
  </w:style>
  <w:style w:type="character" w:styleId="UserStyle_0">
    <w:name w:val="页眉 字符"/>
    <w:link w:val="Header"/>
    <w:rPr>
      <w:sz w:val="18"/>
      <w:szCs w:val="18"/>
      <w:rFonts w:ascii="Times New Roman" w:hAnsi="Times New Roman" w:eastAsia="宋体"/>
    </w:rPr>
  </w:style>
  <w:style w:type="character" w:styleId="PageNumber">
    <w:name w:val="页码"/>
    <w:basedOn w:val="NormalCharacter"/>
    <w:link w:val="Normal"/>
  </w:style>
  <w:style w:type="character" w:styleId="AnnotationReference">
    <w:name w:val="批注引用"/>
    <w:link w:val="Normal"/>
    <w:rPr>
      <w:sz w:val="21"/>
      <w:szCs w:val="21"/>
    </w:rPr>
  </w:style>
  <w:style w:type="character" w:styleId="UserStyle_1">
    <w:name w:val="批注框文本 字符"/>
    <w:link w:val="Acetate"/>
    <w:rPr>
      <w:sz w:val="18"/>
      <w:kern w:val="2"/>
      <w:szCs w:val="18"/>
      <w:rFonts w:ascii="Times New Roman" w:hAnsi="Times New Roman"/>
    </w:rPr>
  </w:style>
  <w:style w:type="character" w:styleId="UserStyle_2">
    <w:name w:val="页脚 字符"/>
    <w:link w:val="Footer"/>
    <w:rPr>
      <w:sz w:val="18"/>
      <w:szCs w:val="18"/>
      <w:rFonts w:ascii="Times New Roman" w:hAnsi="Times New Roman" w:eastAsia="宋体"/>
    </w:rPr>
  </w:style>
  <w:style w:type="character" w:styleId="UserStyle_3">
    <w:name w:val="批注文字 字符"/>
    <w:link w:val="AnnotationText"/>
    <w:rPr>
      <w:sz w:val="21"/>
      <w:kern w:val="2"/>
      <w:szCs w:val="24"/>
      <w:rFonts w:ascii="Times New Roman" w:hAnsi="Times New Roman"/>
    </w:rPr>
  </w:style>
  <w:style w:type="character" w:styleId="UserStyle_4">
    <w:name w:val="批注主题 字符"/>
    <w:link w:val="AnnotationSubject"/>
    <w:rPr>
      <w:b w:val="1"/>
      <w:sz w:val="21"/>
      <w:kern w:val="2"/>
      <w:bCs/>
      <w:szCs w:val="24"/>
      <w:rFonts w:ascii="Times New Roman" w:hAnsi="Times New Roman"/>
    </w:rPr>
  </w:style>
  <w:style w:type="paragraph" w:styleId="Acetate">
    <w:name w:val="批注框文本"/>
    <w:basedOn w:val="Normal"/>
    <w:link w:val="UserStyle_1"/>
    <w:rPr>
      <w:sz w:val="18"/>
      <w:szCs w:val="18"/>
    </w:rPr>
  </w:style>
  <w:style w:type="paragraph" w:styleId="AnnotationSubject">
    <w:name w:val="批注主题"/>
    <w:basedOn w:val="AnnotationText"/>
    <w:link w:val="UserStyle_4"/>
    <w:rPr>
      <w:b w:val="1"/>
      <w:bCs/>
    </w:rPr>
  </w:style>
  <w:style w:type="paragraph" w:styleId="AnnotationText">
    <w:name w:val="批注文字"/>
    <w:basedOn w:val="Normal"/>
    <w:link w:val="UserStyle_3"/>
    <w:pPr>
      <w:jc w:val="start"/>
    </w:pPr>
  </w:style>
  <w:style w:type="paragraph" w:styleId="HtmlNormal">
    <w:name w:val="普通(网站)"/>
    <w:basedOn w:val="Normal"/>
    <w:link w:val="Normal"/>
    <w:pPr>
      <w:widowControl w:val="1"/>
      <w:jc w:val="start"/>
      <w:spacing w:after="100" w:afterAutospacing="1" w:before="100" w:beforeAutospacing="1"/>
    </w:pPr>
    <w:rPr>
      <w:sz w:val="24"/>
      <w:kern w:val="0"/>
      <w:rFonts w:ascii="宋体" w:hAnsi="宋体"/>
    </w:rPr>
  </w:style>
  <w:style w:type="paragraph" w:styleId="Header">
    <w:name w:val="页眉"/>
    <w:basedOn w:val="Normal"/>
    <w:link w:val="UserStyle_0"/>
    <w:pPr>
      <w:snapToGrid w:val="0"/>
      <w:jc w:val="center"/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  <w:kern w:val="0"/>
    </w:rPr>
  </w:style>
  <w:style w:type="paragraph" w:styleId="Footer">
    <w:name w:val="页脚"/>
    <w:basedOn w:val="Normal"/>
    <w:link w:val="UserStyle_2"/>
    <w:pPr>
      <w:snapToGrid w:val="0"/>
      <w:jc w:val="start"/>
      <w:tabs>
        <w:tab w:val="center" w:pos="4153"/>
        <w:tab w:val="right" w:pos="8306"/>
      </w:tabs>
    </w:pPr>
    <w:rPr>
      <w:sz w:val="18"/>
      <w:szCs w:val="18"/>
      <w:kern w:val="0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>
  <Template/>
  <TotalTime>0</TotalTime>
  <Pages>0</Pages>
  <Words>0</Words>
  <Characters>0</Characters>
  <Application/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/>
  <cp:keywords/>
  <dc:description/>
  <cp:lastModifiedBy/>
  <cp:revision>0</cp:revision>
</cp:coreProperties>
</file>

<file path=tbak/document.xml><?xml version="1.0" encoding="utf-8"?>
<w:document xmlns:wps="http://schemas.microsoft.com/office/word/2010/wordprocessingShape" xmlns:wpc="http://schemas.microsoft.com/office/word/2010/wordprocessingCanvas" xmlns:r="http://schemas.openxmlformats.org/officeDocument/2006/relationships" xmlns:o="urn:schemas-microsoft-com:office:office" xmlns:m="http://schemas.openxmlformats.org/officeDocument/2006/math" xmlns:wpi="http://schemas.microsoft.com/office/word/2010/wordprocessingInk" xmlns:w10="urn:schemas-microsoft-com:office:word" xmlns:cx="http://schemas.microsoft.com/office/drawing/2014/chartex" xmlns:w14="http://schemas.microsoft.com/office/word/2010/wordml" xmlns:cx1="http://schemas.microsoft.com/office/drawing/2015/9/8/chartex" xmlns:wne="http://schemas.microsoft.com/office/word/2006/wordml" xmlns:w15="http://schemas.microsoft.com/office/word/2012/wordml" xmlns:mc="http://schemas.openxmlformats.org/markup-compatibility/2006" xmlns:v="urn:schemas-microsoft-com:vml" xmlns:wp14="http://schemas.microsoft.com/office/word/2010/wordprocessingDrawing" xmlns:wpg="http://schemas.microsoft.com/office/word/2010/wordprocessingGroup" xmlns:wp="http://schemas.openxmlformats.org/drawingml/2006/wordprocessingDrawing" xmlns:w16se="http://schemas.microsoft.com/office/word/2015/wordml/symex" xmlns:w="http://schemas.openxmlformats.org/wordprocessingml/2006/main" mc:Ignorable="w14 w15 w16se wp14">
  <w:body>
    <w:p>
      <w:pPr>
        <w:pStyle w:val="Normal"/>
        <w:jc w:val="center"/>
        <w:spacing w:after="62" w:line="360" w:lineRule="auto"/>
      </w:pPr>
      <w:r w:rsidR="00D144C9">
        <w:t xml:space="preserve">  </w:t>
      </w:r>
    </w:p>
    <w:p>
      <w:pPr>
        <w:pStyle w:val="Normal"/>
        <w:jc w:val="center"/>
        <w:spacing w:after="62" w:line="360" w:lineRule="auto"/>
      </w:pPr>
      <w:r w:rsidR="00D144C9"/>
    </w:p>
    <w:p>
      <w:pPr>
        <w:pStyle w:val="Normal"/>
        <w:jc w:val="center"/>
        <w:spacing w:after="62" w:line="360" w:lineRule="auto"/>
      </w:pPr>
      <w:r w:rsidR="00D144C9"/>
    </w:p>
    <w:p>
      <w:pPr>
        <w:pStyle w:val="Normal"/>
        <w:jc w:val="center"/>
        <w:spacing w:after="62" w:line="360" w:lineRule="auto"/>
      </w:pPr>
      <w:r w:rsidR="00287AB1"/>
    </w:p>
    <w:p>
      <w:pPr>
        <w:pStyle w:val="Normal"/>
        <w:jc w:val="center"/>
        <w:spacing w:after="62" w:line="360" w:lineRule="auto"/>
        <w:rPr>
          <w:rFonts w:hint="eastAsia"/>
        </w:rPr>
      </w:pPr>
      <w:r w:rsidR="00287AB1">
        <w:rPr>
          <w:rFonts w:hint="eastAsia"/>
        </w:rPr>
      </w:r>
    </w:p>
    <w:p>
      <w:pPr>
        <w:pStyle w:val="Normal"/>
        <w:jc w:val="center"/>
        <w:spacing w:after="62" w:line="360" w:lineRule="auto"/>
        <w:rPr>
          <w:b w:val="1"/>
          <w:sz w:val="52"/>
          <w:szCs w:val="52"/>
          <w:rFonts w:ascii="宋体" w:hAnsi="宋体" w:hint="eastAsia"/>
        </w:rPr>
      </w:pPr>
      <w:r w:rsidR="00D144C9">
        <w:rPr>
          <w:b w:val="1"/>
          <w:sz w:val="52"/>
          <w:szCs w:val="52"/>
          <w:rFonts w:ascii="宋体" w:hAnsi="宋体" w:hint="eastAsia"/>
        </w:rPr>
        <w:t xml:space="preserve">《</w:t>
      </w:r>
      <w:r w:rsidR="003808F9">
        <w:rPr>
          <w:b w:val="1"/>
          <w:sz w:val="52"/>
          <w:szCs w:val="52"/>
          <w:rFonts w:ascii="宋体" w:hAnsi="宋体" w:hint="eastAsia"/>
        </w:rPr>
        <w:t xml:space="preserve">区块链</w:t>
      </w:r>
      <w:r w:rsidR="00937B88">
        <w:rPr>
          <w:b w:val="1"/>
          <w:sz w:val="52"/>
          <w:szCs w:val="52"/>
          <w:rFonts w:ascii="宋体" w:hAnsi="宋体" w:hint="eastAsia"/>
        </w:rPr>
        <w:t xml:space="preserve">技术</w:t>
      </w:r>
      <w:r w:rsidR="00D144C9">
        <w:rPr>
          <w:b w:val="1"/>
          <w:sz w:val="52"/>
          <w:szCs w:val="52"/>
          <w:rFonts w:ascii="宋体" w:hAnsi="宋体" w:hint="eastAsia"/>
        </w:rPr>
        <w:t xml:space="preserve">》大作业</w:t>
      </w:r>
    </w:p>
    <w:p>
      <w:pPr>
        <w:pStyle w:val="Normal"/>
        <w:jc w:val="center"/>
        <w:rPr>
          <w:sz w:val="30"/>
          <w:szCs w:val="30"/>
          <w:rFonts w:eastAsia="仿宋_GB2312"/>
        </w:rPr>
      </w:pPr>
      <w:r w:rsidR="00D144C9">
        <w:rPr>
          <w:sz w:val="30"/>
          <w:szCs w:val="30"/>
          <w:rFonts w:eastAsia="仿宋_GB2312"/>
        </w:rPr>
        <w:t xml:space="preserve">（20</w:t>
      </w:r>
      <w:r w:rsidR="006475C5">
        <w:rPr>
          <w:sz w:val="30"/>
          <w:szCs w:val="30"/>
          <w:rFonts w:eastAsia="仿宋_GB2312"/>
        </w:rPr>
        <w:t xml:space="preserve">2</w:t>
      </w:r>
      <w:r w:rsidR="003808F9">
        <w:rPr>
          <w:sz w:val="30"/>
          <w:szCs w:val="30"/>
          <w:rFonts w:eastAsia="仿宋_GB2312" w:hint="eastAsia"/>
        </w:rPr>
        <w:t xml:space="preserve">5</w:t>
      </w:r>
      <w:r w:rsidR="00D144C9">
        <w:rPr>
          <w:sz w:val="30"/>
          <w:szCs w:val="30"/>
          <w:rFonts w:eastAsia="仿宋_GB2312"/>
        </w:rPr>
        <w:t xml:space="preserve">—20</w:t>
      </w:r>
      <w:r w:rsidR="006475C5">
        <w:rPr>
          <w:sz w:val="30"/>
          <w:szCs w:val="30"/>
          <w:rFonts w:eastAsia="仿宋_GB2312"/>
        </w:rPr>
        <w:t xml:space="preserve">2</w:t>
      </w:r>
      <w:r w:rsidR="003808F9">
        <w:rPr>
          <w:sz w:val="30"/>
          <w:szCs w:val="30"/>
          <w:rFonts w:eastAsia="仿宋_GB2312" w:hint="eastAsia"/>
        </w:rPr>
        <w:t xml:space="preserve">6</w:t>
      </w:r>
      <w:r w:rsidR="00D144C9">
        <w:rPr>
          <w:sz w:val="30"/>
          <w:szCs w:val="30"/>
          <w:rFonts w:eastAsia="仿宋_GB2312"/>
        </w:rPr>
        <w:t xml:space="preserve">学年第</w:t>
      </w:r>
      <w:r w:rsidR="006475C5">
        <w:rPr>
          <w:sz w:val="30"/>
          <w:szCs w:val="30"/>
          <w:rFonts w:eastAsia="仿宋_GB2312"/>
        </w:rPr>
        <w:t xml:space="preserve">1</w:t>
      </w:r>
      <w:r w:rsidR="00D144C9">
        <w:rPr>
          <w:sz w:val="30"/>
          <w:szCs w:val="30"/>
          <w:rFonts w:eastAsia="仿宋_GB2312"/>
        </w:rPr>
        <w:t xml:space="preserve">学期）</w:t>
      </w:r>
      <w:r w:rsidR="00D144C9">
        <w:rPr>
          <w:b w:val="1"/>
          <w:sz w:val="52"/>
          <w:szCs w:val="52"/>
          <w:rFonts w:ascii="宋体" w:hAnsi="宋体" w:hint="eastAsia"/>
        </w:rPr>
      </w:r>
    </w:p>
    <w:p>
      <w:pPr>
        <w:pStyle w:val="Normal"/>
        <w:tabs>
          <w:tab w:val="left" w:pos="2520"/>
          <w:tab w:val="left" w:pos="7740"/>
        </w:tabs>
        <w:spacing w:line="360" w:lineRule="auto"/>
        <w:rPr>
          <w:b w:val="1"/>
          <w:u w:val="single"/>
          <w:sz w:val="32"/>
          <w:szCs w:val="32"/>
          <w:rFonts w:ascii="黑体" w:eastAsia="黑体" w:hint="eastAsia"/>
        </w:rPr>
      </w:pPr>
      <w:r w:rsidR="00D144C9">
        <w:rPr>
          <w:b w:val="1"/>
          <w:u w:val="single"/>
          <w:sz w:val="32"/>
          <w:szCs w:val="32"/>
          <w:rFonts w:ascii="黑体" w:eastAsia="黑体" w:hint="eastAsia"/>
        </w:rPr>
      </w:r>
    </w:p>
    <w:p>
      <w:pPr>
        <w:pStyle w:val="Normal"/>
        <w:tabs>
          <w:tab w:val="left" w:pos="2340"/>
          <w:tab w:val="left" w:pos="7740"/>
        </w:tabs>
        <w:spacing w:line="720" w:lineRule="exact"/>
        <w:ind w:firstLine="720" w:firstLineChars="225"/>
        <w:rPr>
          <w:sz w:val="32"/>
          <w:rFonts w:ascii="黑体" w:eastAsia="黑体" w:hint="eastAsia"/>
        </w:rPr>
      </w:pPr>
      <w:r w:rsidR="00790F1F">
        <w:rPr>
          <w:sz w:val="32"/>
          <w:rFonts w:ascii="黑体" w:eastAsia="黑体" w:hint="eastAsia"/>
        </w:rPr>
        <w:t xml:space="preserve">    </w:t>
      </w:r>
      <w:r w:rsidR="00D65F02">
        <w:rPr>
          <w:sz w:val="32"/>
          <w:rFonts w:ascii="黑体" w:eastAsia="黑体" w:hint="eastAsia"/>
        </w:rPr>
        <w:t xml:space="preserve">题目：</w:t>
      </w:r>
      <w:r w:rsidRPr="00D65F02" w:rsidR="00D65F02">
        <w:rPr>
          <w:u w:val="thick"/>
          <w:sz w:val="32"/>
          <w:rFonts w:ascii="黑体" w:eastAsia="黑体" w:hint="eastAsia"/>
        </w:rPr>
        <w:t xml:space="preserve">                               </w:t>
      </w:r>
      <w:r w:rsidR="00423F9B">
        <w:rPr>
          <w:u w:val="thick"/>
          <w:sz w:val="32"/>
          <w:rFonts w:ascii="黑体" w:eastAsia="黑体" w:hint="eastAsia"/>
        </w:rPr>
        <w:t xml:space="preserve">  </w:t>
      </w:r>
      <w:r w:rsidRPr="00D65F02" w:rsidR="00D144C9">
        <w:rPr>
          <w:u w:val="single"/>
          <w:sz w:val="32"/>
          <w:rFonts w:ascii="楷体_GB2312" w:hint="eastAsia"/>
        </w:rPr>
      </w:r>
    </w:p>
    <w:p>
      <w:pPr>
        <w:pStyle w:val="Normal"/>
        <w:spacing w:line="720" w:lineRule="exact"/>
        <w:ind w:firstLine="896" w:firstLineChars="280"/>
        <w:rPr>
          <w:sz w:val="32"/>
          <w:rFonts w:ascii="楷体_GB2312" w:hint="eastAsia"/>
        </w:rPr>
      </w:pPr>
      <w:r w:rsidR="00D144C9">
        <w:rPr>
          <w:sz w:val="32"/>
          <w:rFonts w:ascii="楷体_GB2312" w:hint="eastAsia"/>
        </w:rPr>
        <w:t xml:space="preserve"> </w:t>
      </w:r>
      <w:r w:rsidR="00D144C9">
        <w:rPr>
          <w:b w:val="1"/>
          <w:sz w:val="32"/>
          <w:bCs/>
          <w:rFonts w:hint="eastAsia"/>
        </w:rPr>
      </w:r>
    </w:p>
    <w:p>
      <w:pPr>
        <w:pStyle w:val="Normal"/>
        <w:spacing w:line="720" w:lineRule="exact"/>
        <w:ind w:firstLine="1280" w:firstLineChars="400"/>
        <w:rPr>
          <w:sz w:val="32"/>
          <w:rFonts w:ascii="黑体" w:eastAsia="黑体" w:hint="eastAsia"/>
        </w:rPr>
      </w:pPr>
      <w:r w:rsidR="00D144C9">
        <w:rPr>
          <w:sz w:val="32"/>
          <w:rFonts w:ascii="黑体" w:eastAsia="黑体" w:hint="eastAsia"/>
        </w:rPr>
        <w:t xml:space="preserve">学生姓名</w:t>
      </w:r>
      <w:r w:rsidR="00D144C9">
        <w:rPr>
          <w:sz w:val="32"/>
          <w:rFonts w:hint="eastAsia"/>
        </w:rPr>
        <w:t xml:space="preserve">：</w:t>
      </w:r>
      <w:r w:rsidR="00D144C9">
        <w:rPr>
          <w:u w:val="single"/>
          <w:sz w:val="32"/>
          <w:rFonts w:ascii="黑体" w:eastAsia="黑体" w:hint="eastAsia"/>
        </w:rPr>
        <w:t xml:space="preserve">      </w:t>
      </w:r>
      <w:r w:rsidR="00D144C9">
        <w:rPr>
          <w:u w:val="single"/>
          <w:sz w:val="32"/>
          <w:rFonts w:hint="eastAsia"/>
        </w:rPr>
        <w:t xml:space="preserve">           </w:t>
      </w:r>
      <w:r w:rsidR="00D144C9">
        <w:rPr>
          <w:u w:val="single"/>
          <w:sz w:val="32"/>
          <w:rFonts w:ascii="楷体_GB2312" w:hint="eastAsia"/>
        </w:rPr>
        <w:t xml:space="preserve">            </w:t>
      </w:r>
      <w:r w:rsidR="00D144C9">
        <w:rPr>
          <w:u w:val="single"/>
          <w:sz w:val="32"/>
          <w:rFonts w:ascii="楷体_GB2312"/>
        </w:rPr>
      </w:r>
    </w:p>
    <w:p>
      <w:pPr>
        <w:pStyle w:val="Normal"/>
        <w:spacing w:line="720" w:lineRule="exact"/>
        <w:ind w:firstLine="1280"/>
        <w:rPr>
          <w:sz w:val="32"/>
          <w:rFonts w:ascii="黑体" w:eastAsia="黑体" w:hint="eastAsia"/>
        </w:rPr>
      </w:pPr>
      <w:r w:rsidR="00D144C9">
        <w:rPr>
          <w:sz w:val="32"/>
          <w:rFonts w:ascii="黑体" w:eastAsia="黑体" w:hint="eastAsia"/>
        </w:rPr>
        <w:t xml:space="preserve">学    号</w:t>
      </w:r>
      <w:r w:rsidR="00D144C9">
        <w:rPr>
          <w:sz w:val="32"/>
          <w:rFonts w:ascii="楷体_GB2312" w:hint="eastAsia"/>
        </w:rPr>
        <w:t xml:space="preserve">：</w:t>
      </w:r>
      <w:r w:rsidR="00D144C9">
        <w:rPr>
          <w:u w:val="single"/>
          <w:sz w:val="32"/>
          <w:rFonts w:ascii="宋体" w:hAnsi="宋体" w:hint="eastAsia"/>
        </w:rPr>
        <w:t xml:space="preserve">                             </w:t>
      </w:r>
      <w:r w:rsidR="00D144C9">
        <w:rPr>
          <w:u w:val="single"/>
          <w:sz w:val="32"/>
          <w:rFonts w:ascii="楷体_GB2312" w:hint="eastAsia"/>
        </w:rPr>
      </w:r>
    </w:p>
    <w:p>
      <w:pPr>
        <w:pStyle w:val="Normal"/>
        <w:spacing w:line="720" w:lineRule="exact"/>
        <w:ind w:firstLine="1280" w:firstLineChars="400"/>
        <w:rPr>
          <w:sz w:val="32"/>
          <w:rFonts w:ascii="黑体" w:eastAsia="黑体" w:hint="eastAsia"/>
        </w:rPr>
      </w:pPr>
      <w:r w:rsidR="00D144C9">
        <w:rPr>
          <w:sz w:val="32"/>
          <w:rFonts w:ascii="黑体" w:eastAsia="黑体" w:hint="eastAsia"/>
        </w:rPr>
        <w:t xml:space="preserve">专    业</w:t>
      </w:r>
      <w:r w:rsidR="00D144C9">
        <w:rPr>
          <w:sz w:val="32"/>
          <w:rFonts w:hint="eastAsia"/>
        </w:rPr>
        <w:t xml:space="preserve">：</w:t>
      </w:r>
      <w:r w:rsidR="00D144C9">
        <w:rPr>
          <w:u w:val="single"/>
          <w:sz w:val="32"/>
          <w:rFonts w:ascii="黑体" w:eastAsia="黑体" w:hint="eastAsia"/>
        </w:rPr>
        <w:t xml:space="preserve">                   </w:t>
      </w:r>
      <w:r w:rsidR="00D144C9">
        <w:rPr>
          <w:u w:val="single"/>
          <w:sz w:val="32"/>
          <w:rFonts w:ascii="宋体" w:hAnsi="宋体" w:hint="eastAsia"/>
        </w:rPr>
        <w:t xml:space="preserve">          </w:t>
      </w:r>
      <w:r w:rsidR="00D144C9">
        <w:rPr>
          <w:u w:val="single"/>
          <w:sz w:val="32"/>
          <w:rFonts w:ascii="楷体_GB2312" w:hint="eastAsia"/>
        </w:rPr>
      </w:r>
    </w:p>
    <w:p>
      <w:pPr>
        <w:pStyle w:val="Normal"/>
        <w:spacing w:line="720" w:lineRule="exact"/>
        <w:ind w:firstLine="1280"/>
        <w:rPr>
          <w:sz w:val="32"/>
          <w:rFonts w:ascii="黑体" w:eastAsia="黑体" w:hint="eastAsia"/>
        </w:rPr>
      </w:pPr>
      <w:r w:rsidR="00D144C9">
        <w:rPr>
          <w:sz w:val="32"/>
          <w:rFonts w:ascii="黑体" w:eastAsia="黑体" w:hint="eastAsia"/>
        </w:rPr>
        <w:t xml:space="preserve">班    级</w:t>
      </w:r>
      <w:r w:rsidR="00D144C9">
        <w:rPr>
          <w:sz w:val="32"/>
          <w:rFonts w:ascii="楷体_GB2312" w:hint="eastAsia"/>
        </w:rPr>
        <w:t xml:space="preserve">：</w:t>
      </w:r>
      <w:r w:rsidR="00D144C9">
        <w:rPr>
          <w:u w:val="single"/>
          <w:sz w:val="32"/>
          <w:rFonts w:ascii="黑体" w:eastAsia="黑体" w:hint="eastAsia"/>
        </w:rPr>
        <w:t xml:space="preserve">       </w:t>
      </w:r>
      <w:r w:rsidR="00257931">
        <w:rPr>
          <w:u w:val="single"/>
          <w:sz w:val="32"/>
          <w:rFonts w:ascii="黑体" w:eastAsia="黑体" w:hint="eastAsia"/>
        </w:rPr>
        <w:t xml:space="preserve">网络2201</w:t>
      </w:r>
      <w:r w:rsidR="00D144C9">
        <w:rPr>
          <w:u w:val="single"/>
          <w:sz w:val="32"/>
          <w:rFonts w:ascii="黑体" w:eastAsia="黑体" w:hint="eastAsia"/>
        </w:rPr>
        <w:t xml:space="preserve">           </w:t>
      </w:r>
      <w:r w:rsidR="00D144C9">
        <w:rPr>
          <w:u w:val="single"/>
          <w:sz w:val="32"/>
          <w:rFonts w:ascii="宋体" w:hAnsi="宋体" w:hint="eastAsia"/>
        </w:rPr>
        <w:t xml:space="preserve">  </w:t>
      </w:r>
      <w:r w:rsidR="00257931">
        <w:rPr>
          <w:u w:val="single"/>
          <w:sz w:val="32"/>
          <w:rFonts w:ascii="宋体" w:hAnsi="宋体" w:hint="eastAsia"/>
        </w:rPr>
        <w:t xml:space="preserve"> </w:t>
      </w:r>
      <w:r w:rsidR="00D144C9">
        <w:rPr>
          <w:u w:val="single"/>
          <w:sz w:val="32"/>
          <w:rFonts w:hint="eastAsia"/>
        </w:rPr>
      </w:r>
    </w:p>
    <w:p>
      <w:pPr>
        <w:pStyle w:val="Normal"/>
        <w:ind w:firstLine="1280" w:firstLineChars="400"/>
        <w:rPr>
          <w:sz w:val="32"/>
          <w:rFonts w:ascii="黑体" w:eastAsia="黑体" w:hint="eastAsia"/>
        </w:rPr>
      </w:pPr>
      <w:r w:rsidR="00D144C9">
        <w:rPr>
          <w:sz w:val="32"/>
          <w:rFonts w:ascii="黑体" w:eastAsia="黑体" w:hint="eastAsia"/>
        </w:rPr>
      </w:r>
    </w:p>
    <w:p>
      <w:pPr>
        <w:pStyle w:val="Normal"/>
        <w:ind w:firstLine="1285" w:firstLineChars="400"/>
        <w:rPr>
          <w:b w:val="1"/>
          <w:sz w:val="32"/>
          <w:rFonts w:ascii="黑体" w:hAnsi="宋体" w:eastAsia="黑体" w:hint="eastAsia"/>
        </w:rPr>
      </w:pPr>
      <w:r w:rsidR="00D144C9">
        <w:rPr>
          <w:b w:val="1"/>
          <w:sz w:val="32"/>
          <w:rFonts w:ascii="黑体" w:hAnsi="宋体" w:eastAsia="黑体" w:hint="eastAsia"/>
        </w:rPr>
      </w:r>
    </w:p>
    <w:p>
      <w:pPr>
        <w:pStyle w:val="Normal"/>
        <w:jc w:val="center"/>
        <w:rPr>
          <w:sz w:val="32"/>
          <w:bCs/>
          <w:rFonts w:ascii="黑体" w:hAnsi="宋体" w:eastAsia="黑体" w:hint="eastAsia"/>
        </w:rPr>
      </w:pPr>
      <w:r w:rsidR="00D144C9">
        <w:rPr>
          <w:sz w:val="32"/>
          <w:bCs/>
          <w:rFonts w:ascii="黑体" w:hAnsi="宋体" w:eastAsia="黑体" w:hint="eastAsia"/>
        </w:rPr>
        <w:t xml:space="preserve">完成时间：</w:t>
      </w:r>
      <w:r w:rsidR="00DB1EE1">
        <w:rPr>
          <w:sz w:val="32"/>
          <w:bCs/>
          <w:rFonts w:ascii="黑体" w:hAnsi="宋体" w:eastAsia="黑体" w:hint="eastAsia"/>
        </w:rPr>
        <w:t xml:space="preserve">2025</w:t>
      </w:r>
      <w:r w:rsidR="00D144C9">
        <w:rPr>
          <w:sz w:val="32"/>
          <w:bCs/>
          <w:rFonts w:ascii="黑体" w:hAnsi="宋体" w:eastAsia="黑体" w:hint="eastAsia"/>
        </w:rPr>
        <w:t xml:space="preserve">年 </w:t>
      </w:r>
      <w:r w:rsidR="00DB1EE1">
        <w:rPr>
          <w:sz w:val="32"/>
          <w:bCs/>
          <w:rFonts w:ascii="黑体" w:hAnsi="宋体" w:eastAsia="黑体" w:hint="eastAsia"/>
        </w:rPr>
        <w:t xml:space="preserve">10</w:t>
      </w:r>
      <w:r w:rsidR="00D144C9">
        <w:rPr>
          <w:sz w:val="32"/>
          <w:bCs/>
          <w:rFonts w:ascii="黑体" w:hAnsi="宋体" w:eastAsia="黑体" w:hint="eastAsia"/>
        </w:rPr>
        <w:t xml:space="preserve">月</w:t>
      </w:r>
      <w:r w:rsidR="00DB1EE1">
        <w:rPr>
          <w:sz w:val="32"/>
          <w:bCs/>
          <w:rFonts w:ascii="黑体" w:hAnsi="宋体" w:eastAsia="黑体" w:hint="eastAsia"/>
        </w:rPr>
        <w:t xml:space="preserve">27</w:t>
      </w:r>
      <w:r w:rsidR="00D144C9">
        <w:rPr>
          <w:sz w:val="32"/>
          <w:bCs/>
          <w:rFonts w:ascii="黑体" w:hAnsi="宋体" w:eastAsia="黑体" w:hint="eastAsia"/>
        </w:rPr>
        <w:t xml:space="preserve">日</w:t>
      </w:r>
      <w:r w:rsidR="001B1A57">
        <w:rPr>
          <w:sz w:val="32"/>
          <w:bCs/>
          <w:rFonts w:ascii="黑体" w:hAnsi="宋体" w:eastAsia="黑体" w:hint="eastAsia"/>
        </w:rPr>
      </w:r>
    </w:p>
    <w:p>
      <w:pPr>
        <w:pStyle w:val="Normal"/>
        <w:jc w:val="center"/>
        <w:rPr>
          <w:sz w:val="32"/>
          <w:bCs/>
          <w:rFonts w:ascii="黑体" w:hAnsi="宋体" w:eastAsia="黑体" w:hint="eastAsia"/>
        </w:rPr>
      </w:pPr>
      <w:r w:rsidR="001B1A57">
        <w:br w:type="page"/>
        <w:rPr>
          <w:sz w:val="32"/>
          <w:bCs/>
          <w:rFonts w:ascii="黑体" w:hAnsi="宋体" w:eastAsia="黑体" w:hint="eastAsia"/>
        </w:rPr>
      </w:r>
      <w:r w:rsidR="00FA5C0E">
        <w:rPr>
          <w:sz w:val="32"/>
          <w:bCs/>
          <w:rFonts w:ascii="黑体" w:hAnsi="宋体" w:eastAsia="黑体"/>
        </w:rPr>
      </w:r>
    </w:p>
    <w:p>
      <w:pPr>
        <w:pStyle w:val="Normal"/>
        <w:jc w:val="center"/>
        <w:rPr>
          <w:b w:val="1"/>
          <w:sz w:val="32"/>
          <w:lang w:bidi="ar"/>
          <w:szCs w:val="32"/>
        </w:rPr>
      </w:pPr>
      <w:r w:rsidRPr="00984728" w:rsidR="001B1A57">
        <w:rPr>
          <w:b w:val="1"/>
          <w:sz w:val="32"/>
          <w:lang w:bidi="ar"/>
          <w:szCs w:val="32"/>
        </w:rPr>
        <w:t xml:space="preserve">202</w:t>
      </w:r>
      <w:r w:rsidR="001B1A57">
        <w:rPr>
          <w:b w:val="1"/>
          <w:sz w:val="32"/>
          <w:lang w:bidi="ar"/>
          <w:szCs w:val="32"/>
          <w:rFonts w:hint="eastAsia"/>
        </w:rPr>
        <w:t xml:space="preserve">5</w:t>
      </w:r>
      <w:r w:rsidRPr="00984728" w:rsidR="001B1A57">
        <w:rPr>
          <w:b w:val="1"/>
          <w:sz w:val="32"/>
          <w:lang w:bidi="ar"/>
          <w:szCs w:val="32"/>
        </w:rPr>
        <w:t xml:space="preserve">-202</w:t>
      </w:r>
      <w:r w:rsidR="001B1A57">
        <w:rPr>
          <w:b w:val="1"/>
          <w:sz w:val="32"/>
          <w:lang w:bidi="ar"/>
          <w:szCs w:val="32"/>
          <w:rFonts w:hint="eastAsia"/>
        </w:rPr>
        <w:t xml:space="preserve">6</w:t>
      </w:r>
      <w:r w:rsidRPr="00984728" w:rsidR="001B1A57">
        <w:rPr>
          <w:b w:val="1"/>
          <w:sz w:val="32"/>
          <w:lang w:bidi="ar"/>
          <w:szCs w:val="32"/>
        </w:rPr>
        <w:t xml:space="preserve">学年第</w:t>
      </w:r>
      <w:r w:rsidR="001B1A57">
        <w:rPr>
          <w:b w:val="1"/>
          <w:sz w:val="32"/>
          <w:lang w:bidi="ar"/>
          <w:szCs w:val="32"/>
          <w:rFonts w:hint="eastAsia"/>
        </w:rPr>
        <w:t xml:space="preserve">1</w:t>
      </w:r>
      <w:r w:rsidRPr="00984728" w:rsidR="001B1A57">
        <w:rPr>
          <w:b w:val="1"/>
          <w:sz w:val="32"/>
          <w:lang w:bidi="ar"/>
          <w:szCs w:val="32"/>
        </w:rPr>
        <w:t xml:space="preserve">学期《</w:t>
      </w:r>
      <w:r w:rsidR="001B1A57">
        <w:rPr>
          <w:b w:val="1"/>
          <w:sz w:val="32"/>
          <w:lang w:bidi="ar"/>
          <w:szCs w:val="32"/>
          <w:rFonts w:hint="eastAsia"/>
        </w:rPr>
        <w:t xml:space="preserve">区块链</w:t>
      </w:r>
      <w:r w:rsidRPr="00984728" w:rsidR="001B1A57">
        <w:rPr>
          <w:b w:val="1"/>
          <w:sz w:val="32"/>
          <w:lang w:bidi="ar"/>
          <w:szCs w:val="32"/>
        </w:rPr>
        <w:t xml:space="preserve">技术》</w:t>
      </w:r>
      <w:r w:rsidR="001B1A57">
        <w:rPr>
          <w:b w:val="1"/>
          <w:sz w:val="32"/>
          <w:lang w:bidi="ar"/>
          <w:szCs w:val="32"/>
          <w:rFonts w:hint="eastAsia"/>
        </w:rPr>
        <w:t xml:space="preserve">大作业</w:t>
      </w:r>
      <w:r w:rsidRPr="00984728" w:rsidR="001B1A57">
        <w:rPr>
          <w:b w:val="1"/>
          <w:sz w:val="32"/>
          <w:lang w:bidi="ar"/>
          <w:szCs w:val="32"/>
        </w:rPr>
        <w:t xml:space="preserve">评分标准</w:t>
      </w:r>
      <w:r w:rsidRPr="00984728" w:rsidR="001B1A57"/>
    </w:p>
    <w:tbl>
      <w:tblPr>
        <w:tblW w:w="0" w:type="auto"/>
        <w:tblInd w:type="dxa" w:w="534.000000"/>
        <w:tblLayout w:type="autofit"/>
        <w:tblLook w:noVBand="0" w:noHBand="0" w:lastColumn="0" w:firstColumn="0" w:lastRow="0" w:firstRow="0" w:val="04a0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1699.000000"/>
        <w:gridCol w:w="6656.000000"/>
        <w:gridCol w:w="681.00000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31" w:hRule="atLeast"/>
        </w:trPr>
        <w:tc>
          <w:tcPr>
            <w:tcW w:w="2409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</w:rPr>
            </w:pPr>
            <w:r w:rsidR="001B1A57">
              <w:rPr>
                <w:b w:val="1"/>
                <w:bCs/>
              </w:rPr>
              <w:t xml:space="preserve">课程</w:t>
            </w:r>
          </w:p>
        </w:tc>
        <w:tc>
          <w:tcPr>
            <w:tcW w:w="11340" w:type="dxa"/>
            <w:gridSpan w:val="3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  <w:rFonts w:hint="eastAsia"/>
              </w:rPr>
            </w:pPr>
            <w:r w:rsidR="001B1A57">
              <w:rPr>
                <w:b w:val="1"/>
                <w:bCs/>
                <w:rFonts w:hint="eastAsia"/>
              </w:rPr>
              <w:t xml:space="preserve">区块链</w:t>
            </w:r>
            <w:r w:rsidR="001B1A57">
              <w:rPr>
                <w:b w:val="1"/>
                <w:bCs/>
              </w:rPr>
              <w:t xml:space="preserve">技术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31" w:hRule="atLeast"/>
        </w:trPr>
        <w:tc>
          <w:tcPr>
            <w:tcW w:w="13749" w:type="dxa"/>
            <w:gridSpan w:val="4"/>
            <w:vAlign w:val="center"/>
            <w:textDirection w:val="lrTb"/>
          </w:tcPr>
          <w:p>
            <w:pPr>
              <w:pStyle w:val="Normal"/>
              <w:rPr>
                <w:b w:val="1"/>
                <w:bCs/>
              </w:rPr>
            </w:pPr>
            <w:r w:rsidR="001B1A57">
              <w:rPr>
                <w:b w:val="1"/>
                <w:bCs/>
              </w:rPr>
              <w:t xml:space="preserve">大作业评分标准及得分情况（大作业能结合所学课程、联系性强。）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39" w:hRule="atLeast"/>
        </w:trPr>
        <w:tc>
          <w:tcPr>
            <w:tcW w:w="2409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</w:rPr>
            </w:pPr>
            <w:r w:rsidR="001B1A57">
              <w:rPr>
                <w:b w:val="1"/>
                <w:bCs/>
              </w:rPr>
              <w:t xml:space="preserve">项目</w:t>
            </w:r>
          </w:p>
        </w:tc>
        <w:tc>
          <w:tcPr>
            <w:tcW w:w="10490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</w:rPr>
            </w:pPr>
            <w:r w:rsidR="001B1A57">
              <w:rPr>
                <w:b w:val="1"/>
                <w:bCs/>
              </w:rPr>
              <w:t xml:space="preserve">项目评分标准</w:t>
            </w:r>
          </w:p>
        </w:tc>
        <w:tc>
          <w:tcPr>
            <w:tcW w:w="850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</w:rPr>
            </w:pPr>
            <w:r w:rsidR="001B1A57">
              <w:rPr>
                <w:b w:val="1"/>
                <w:bCs/>
              </w:rPr>
              <w:t xml:space="preserve">得分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c>
          <w:tcPr>
            <w:tcW w:w="2409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  <w:rFonts w:hint="eastAsia"/>
              </w:rPr>
            </w:pPr>
            <w:r w:rsidR="001B1A57">
              <w:rPr>
                <w:b w:val="1"/>
                <w:bCs/>
                <w:rFonts w:hint="eastAsia"/>
              </w:rPr>
              <w:t xml:space="preserve">系统技术实现</w:t>
            </w:r>
            <w:r w:rsidR="001B1A57">
              <w:rPr>
                <w:b w:val="1"/>
                <w:bCs/>
              </w:rPr>
              <w:t xml:space="preserve">（</w:t>
            </w:r>
            <w:r w:rsidR="001B1A57">
              <w:rPr>
                <w:b w:val="1"/>
                <w:bCs/>
                <w:rFonts w:hint="eastAsia"/>
              </w:rPr>
              <w:t xml:space="preserve">35</w:t>
            </w:r>
            <w:r w:rsidR="001B1A57">
              <w:rPr>
                <w:b w:val="1"/>
                <w:bCs/>
              </w:rPr>
              <w:t xml:space="preserve">分）</w:t>
            </w:r>
          </w:p>
        </w:tc>
        <w:tc>
          <w:tcPr>
            <w:tcW w:w="10490" w:type="dxa"/>
            <w:vAlign w:val="top"/>
            <w:textDirection w:val="lrTb"/>
          </w:tcPr>
          <w:p>
            <w:pPr>
              <w:pStyle w:val="Normal"/>
              <w:spacing w:line="280" w:lineRule="exact"/>
            </w:pPr>
            <w:r w:rsidRPr="00984728" w:rsidR="001B1A57">
              <w:t xml:space="preserve">1、报告目的明确，</w:t>
            </w:r>
            <w:r w:rsidR="001B1A57">
              <w:rPr>
                <w:rFonts w:hint="eastAsia"/>
              </w:rPr>
              <w:t xml:space="preserve">能实现</w:t>
            </w:r>
            <w:r w:rsidRPr="003C4684" w:rsidR="001B1A57">
              <w:rPr>
                <w:rFonts w:hint="eastAsia"/>
              </w:rPr>
              <w:t xml:space="preserve">区块链核心功能</w:t>
            </w:r>
            <w:r w:rsidR="001B1A57">
              <w:rPr>
                <w:rFonts w:hint="eastAsia"/>
              </w:rPr>
              <w:t xml:space="preserve">，</w:t>
            </w:r>
            <w:r w:rsidRPr="00984728" w:rsidR="001B1A57">
              <w:t xml:space="preserve">具有重要的理论意义和现实意义，书写规范整洁，质量好（</w:t>
            </w:r>
            <w:r w:rsidR="001B1A57">
              <w:rPr>
                <w:rFonts w:hint="eastAsia"/>
              </w:rPr>
              <w:t xml:space="preserve">21</w:t>
            </w:r>
            <w:r w:rsidRPr="00984728" w:rsidR="001B1A57">
              <w:t xml:space="preserve">-</w:t>
            </w:r>
            <w:r w:rsidR="001B1A57">
              <w:rPr>
                <w:rFonts w:hint="eastAsia"/>
              </w:rPr>
              <w:t xml:space="preserve">3</w:t>
            </w:r>
            <w:r w:rsidRPr="00984728" w:rsidR="001B1A57">
              <w:t xml:space="preserve">5分）</w:t>
            </w:r>
          </w:p>
          <w:p>
            <w:pPr>
              <w:pStyle w:val="Normal"/>
              <w:spacing w:line="280" w:lineRule="exact"/>
            </w:pPr>
            <w:r w:rsidRPr="00984728" w:rsidR="001B1A57">
              <w:t xml:space="preserve">2、报告目的比较明确，</w:t>
            </w:r>
            <w:r w:rsidRPr="003C4684" w:rsidR="001B1A57">
              <w:rPr>
                <w:rFonts w:hint="eastAsia"/>
              </w:rPr>
              <w:t xml:space="preserve">能实现区块链核心功能，</w:t>
            </w:r>
            <w:r w:rsidRPr="00984728" w:rsidR="001B1A57">
              <w:t xml:space="preserve">有一定的理论和现实意义，书写规范整洁，质量较好（</w:t>
            </w:r>
            <w:r w:rsidR="001B1A57">
              <w:rPr>
                <w:rFonts w:hint="eastAsia"/>
              </w:rPr>
              <w:t xml:space="preserve">11</w:t>
            </w:r>
            <w:r w:rsidRPr="00984728" w:rsidR="001B1A57">
              <w:t xml:space="preserve">-</w:t>
            </w:r>
            <w:r w:rsidR="001B1A57">
              <w:rPr>
                <w:rFonts w:hint="eastAsia"/>
              </w:rPr>
              <w:t xml:space="preserve">20</w:t>
            </w:r>
            <w:r w:rsidRPr="00984728" w:rsidR="001B1A57">
              <w:t xml:space="preserve">分）</w:t>
            </w:r>
          </w:p>
          <w:p>
            <w:pPr>
              <w:pStyle w:val="Normal"/>
              <w:spacing w:line="280" w:lineRule="exact"/>
            </w:pPr>
            <w:r w:rsidRPr="00984728" w:rsidR="001B1A57">
              <w:t xml:space="preserve">3、报告目的基本明确，</w:t>
            </w:r>
            <w:r w:rsidRPr="003C4684" w:rsidR="001B1A57">
              <w:rPr>
                <w:rFonts w:hint="eastAsia"/>
              </w:rPr>
              <w:t xml:space="preserve">能实现区块链核心功能，</w:t>
            </w:r>
            <w:r w:rsidRPr="00984728" w:rsidR="001B1A57">
              <w:t xml:space="preserve">具有理论意义和现实意义，书写基本规范，质量一般（0-</w:t>
            </w:r>
            <w:r w:rsidR="001B1A57">
              <w:rPr>
                <w:rFonts w:hint="eastAsia"/>
              </w:rPr>
              <w:t xml:space="preserve">10</w:t>
            </w:r>
            <w:r w:rsidRPr="00984728" w:rsidR="001B1A57">
              <w:t xml:space="preserve">分）</w:t>
            </w:r>
          </w:p>
        </w:tc>
        <w:tc>
          <w:tcPr>
            <w:tcW w:w="850" w:type="dxa"/>
            <w:vAlign w:val="center"/>
            <w:textDirection w:val="lrTb"/>
          </w:tcPr>
          <w:p>
            <w:pPr>
              <w:pStyle w:val="Normal"/>
              <w:jc w:val="center"/>
            </w:pPr>
            <w:r w:rsidRPr="00984728" w:rsidR="001B1A57"/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c>
          <w:tcPr>
            <w:tcW w:w="2409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  <w:rFonts w:hint="eastAsia"/>
              </w:rPr>
            </w:pPr>
            <w:r w:rsidR="001B1A57">
              <w:rPr>
                <w:b w:val="1"/>
                <w:bCs/>
                <w:rFonts w:hint="eastAsia"/>
              </w:rPr>
              <w:t xml:space="preserve">应用</w:t>
            </w:r>
            <w:r w:rsidR="001B1A57">
              <w:rPr>
                <w:b w:val="1"/>
                <w:bCs/>
              </w:rPr>
              <w:t xml:space="preserve">创新</w:t>
            </w:r>
            <w:r w:rsidR="001B1A57">
              <w:rPr>
                <w:b w:val="1"/>
                <w:bCs/>
                <w:rFonts w:hint="eastAsia"/>
              </w:rPr>
              <w:t xml:space="preserve">价值</w:t>
            </w:r>
            <w:r w:rsidR="001B1A57">
              <w:rPr>
                <w:b w:val="1"/>
                <w:bCs/>
              </w:rPr>
              <w:t xml:space="preserve">（</w:t>
            </w:r>
            <w:r w:rsidR="001B1A57">
              <w:rPr>
                <w:b w:val="1"/>
                <w:bCs/>
                <w:rFonts w:hint="eastAsia"/>
              </w:rPr>
              <w:t xml:space="preserve">2</w:t>
            </w:r>
            <w:r w:rsidR="001B1A57">
              <w:rPr>
                <w:b w:val="1"/>
                <w:bCs/>
              </w:rPr>
              <w:t xml:space="preserve">0分）</w:t>
            </w:r>
          </w:p>
        </w:tc>
        <w:tc>
          <w:tcPr>
            <w:tcW w:w="10490" w:type="dxa"/>
            <w:vAlign w:val="top"/>
            <w:textDirection w:val="lrTb"/>
          </w:tcPr>
          <w:p>
            <w:pPr>
              <w:pStyle w:val="Normal"/>
              <w:numPr>
                <w:ilvl w:val="0"/>
                <w:numId w:val="1"/>
              </w:numPr>
              <w:spacing w:line="280" w:lineRule="exact"/>
            </w:pPr>
            <w:r w:rsidRPr="00984728" w:rsidR="001B1A57">
              <w:t xml:space="preserve">报告特色鲜明，</w:t>
            </w:r>
            <w:r w:rsidRPr="003C4684" w:rsidR="001B1A57">
              <w:rPr>
                <w:rFonts w:hint="eastAsia"/>
              </w:rPr>
              <w:t xml:space="preserve">有针对性和创新型，包括技术改进（如新型共识机制或智能合约设计）</w:t>
            </w:r>
            <w:r w:rsidR="001B1A57">
              <w:rPr>
                <w:rFonts w:hint="eastAsia"/>
              </w:rPr>
              <w:t xml:space="preserve">，</w:t>
            </w:r>
            <w:r w:rsidRPr="003C4684" w:rsidR="001B1A57">
              <w:rPr>
                <w:rFonts w:hint="eastAsia"/>
              </w:rPr>
              <w:t xml:space="preserve">结合行业痛点提出解</w:t>
            </w:r>
            <w:r w:rsidR="001B1A57"/>
          </w:p>
          <w:p>
            <w:pPr>
              <w:pStyle w:val="Normal"/>
              <w:spacing w:line="280" w:lineRule="exact"/>
              <w:rPr>
                <w:rFonts w:hint="eastAsia"/>
              </w:rPr>
            </w:pPr>
            <w:r w:rsidRPr="003C4684" w:rsidR="001B1A57">
              <w:rPr>
                <w:rFonts w:hint="eastAsia"/>
              </w:rPr>
              <w:t xml:space="preserve">决方案</w:t>
            </w:r>
            <w:r w:rsidRPr="00984728" w:rsidR="001B1A57">
              <w:t xml:space="preserve">，对问题理解正确，分析详尽准确（</w:t>
            </w:r>
            <w:r w:rsidR="001B1A57">
              <w:rPr>
                <w:rFonts w:hint="eastAsia"/>
              </w:rPr>
              <w:t xml:space="preserve">15</w:t>
            </w:r>
            <w:r w:rsidRPr="00984728" w:rsidR="001B1A57">
              <w:t xml:space="preserve">-</w:t>
            </w:r>
            <w:r w:rsidR="001B1A57">
              <w:rPr>
                <w:rFonts w:hint="eastAsia"/>
              </w:rPr>
              <w:t xml:space="preserve">20</w:t>
            </w:r>
            <w:r w:rsidRPr="00984728" w:rsidR="001B1A57">
              <w:t xml:space="preserve">分）</w:t>
            </w:r>
          </w:p>
          <w:p>
            <w:pPr>
              <w:pStyle w:val="Normal"/>
              <w:spacing w:line="280" w:lineRule="exact"/>
            </w:pPr>
            <w:r w:rsidRPr="00984728" w:rsidR="001B1A57">
              <w:t xml:space="preserve">2、报告目的比较鲜明，</w:t>
            </w:r>
            <w:r w:rsidRPr="003C4684" w:rsidR="001B1A57">
              <w:rPr>
                <w:rFonts w:hint="eastAsia"/>
              </w:rPr>
              <w:t xml:space="preserve">包括技术改进（如新型共识机制或智能合约设计），结合行业痛点提出解决方案，</w:t>
            </w:r>
            <w:r w:rsidRPr="00984728" w:rsidR="001B1A57">
              <w:t xml:space="preserve">有一定的创新型，对问题理解比较正确，分析准确（11-</w:t>
            </w:r>
            <w:r w:rsidR="001B1A57">
              <w:rPr>
                <w:rFonts w:hint="eastAsia"/>
              </w:rPr>
              <w:t xml:space="preserve">15</w:t>
            </w:r>
            <w:r w:rsidRPr="00984728" w:rsidR="001B1A57">
              <w:t xml:space="preserve">分）</w:t>
            </w:r>
          </w:p>
          <w:p>
            <w:pPr>
              <w:pStyle w:val="Normal"/>
              <w:spacing w:line="280" w:lineRule="exact"/>
            </w:pPr>
            <w:r w:rsidRPr="00984728" w:rsidR="001B1A57">
              <w:t xml:space="preserve">3、报告特色一般，</w:t>
            </w:r>
            <w:r w:rsidRPr="003C4684" w:rsidR="001B1A57">
              <w:rPr>
                <w:rFonts w:hint="eastAsia"/>
              </w:rPr>
              <w:t xml:space="preserve">包括技术改进（如新型共识机制或智能合约设计），结合行业痛点提出解决方案，</w:t>
            </w:r>
            <w:r w:rsidRPr="00984728" w:rsidR="001B1A57">
              <w:t xml:space="preserve">具有理论意义和现实意义，对问题理解基本正确（0-10分）</w:t>
            </w:r>
          </w:p>
        </w:tc>
        <w:tc>
          <w:tcPr>
            <w:tcW w:w="850" w:type="dxa"/>
            <w:vAlign w:val="center"/>
            <w:textDirection w:val="lrTb"/>
          </w:tcPr>
          <w:p>
            <w:pPr>
              <w:pStyle w:val="Normal"/>
              <w:jc w:val="center"/>
            </w:pPr>
            <w:r w:rsidRPr="00984728" w:rsidR="001B1A57"/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c>
          <w:tcPr>
            <w:tcW w:w="2409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  <w:rFonts w:hint="eastAsia"/>
              </w:rPr>
            </w:pPr>
            <w:r w:rsidR="001B1A57">
              <w:rPr>
                <w:b w:val="1"/>
                <w:bCs/>
                <w:rFonts w:hint="eastAsia"/>
              </w:rPr>
              <w:t xml:space="preserve">系统逻辑</w:t>
            </w:r>
            <w:r w:rsidR="001B1A57">
              <w:rPr>
                <w:b w:val="1"/>
                <w:bCs/>
              </w:rPr>
              <w:t xml:space="preserve">结构（</w:t>
            </w:r>
            <w:r w:rsidR="001B1A57">
              <w:rPr>
                <w:b w:val="1"/>
                <w:bCs/>
                <w:rFonts w:hint="eastAsia"/>
              </w:rPr>
              <w:t xml:space="preserve">30</w:t>
            </w:r>
            <w:r w:rsidR="001B1A57">
              <w:rPr>
                <w:b w:val="1"/>
                <w:bCs/>
              </w:rPr>
              <w:t xml:space="preserve">分）</w:t>
            </w:r>
          </w:p>
        </w:tc>
        <w:tc>
          <w:tcPr>
            <w:tcW w:w="10490" w:type="dxa"/>
            <w:vAlign w:val="top"/>
            <w:textDirection w:val="lrTb"/>
          </w:tcPr>
          <w:p>
            <w:pPr>
              <w:pStyle w:val="Normal"/>
              <w:spacing w:line="280" w:lineRule="exact"/>
            </w:pPr>
            <w:r w:rsidRPr="00984728" w:rsidR="001B1A57">
              <w:t xml:space="preserve">1、报告</w:t>
            </w:r>
            <w:r w:rsidRPr="00984728" w:rsidR="001B1A57">
              <w:t xml:space="preserve">结构完整，逻辑严密，层次清晰，</w:t>
            </w:r>
            <w:r w:rsidRPr="003C4684" w:rsidR="001B1A57">
              <w:rPr>
                <w:rFonts w:hint="eastAsia"/>
              </w:rPr>
              <w:t xml:space="preserve">代码符合编程规范（如Rust或Solidity最佳实践），注释清晰且可维护</w:t>
            </w:r>
            <w:r w:rsidR="001B1A57">
              <w:rPr>
                <w:rFonts w:hint="eastAsia"/>
              </w:rPr>
              <w:t xml:space="preserve">，</w:t>
            </w:r>
            <w:r w:rsidRPr="00984728" w:rsidR="001B1A57">
              <w:t xml:space="preserve">对问题理解正确（</w:t>
            </w:r>
            <w:r w:rsidR="001B1A57">
              <w:rPr>
                <w:rFonts w:hint="eastAsia"/>
              </w:rPr>
              <w:t xml:space="preserve">20</w:t>
            </w:r>
            <w:r w:rsidRPr="00984728" w:rsidR="001B1A57">
              <w:t xml:space="preserve">-</w:t>
            </w:r>
            <w:r w:rsidR="001B1A57">
              <w:rPr>
                <w:rFonts w:hint="eastAsia"/>
              </w:rPr>
              <w:t xml:space="preserve">30</w:t>
            </w:r>
            <w:r w:rsidRPr="00984728" w:rsidR="001B1A57">
              <w:t xml:space="preserve">分）</w:t>
            </w:r>
          </w:p>
          <w:p>
            <w:pPr>
              <w:pStyle w:val="Normal"/>
              <w:spacing w:line="280" w:lineRule="exact"/>
            </w:pPr>
            <w:r w:rsidRPr="00984728" w:rsidR="001B1A57">
              <w:t xml:space="preserve">2、报告结构较完整，具有一定的逻辑严密，层次清晰，</w:t>
            </w:r>
            <w:r w:rsidRPr="00913C6F" w:rsidR="001B1A57">
              <w:rPr>
                <w:rFonts w:hint="eastAsia"/>
              </w:rPr>
              <w:t xml:space="preserve">代码符合编程规范（如Rust或Solidity最佳实践），注释清晰且可维护，</w:t>
            </w:r>
            <w:r w:rsidRPr="00984728" w:rsidR="001B1A57">
              <w:t xml:space="preserve">对问题理解比较正确（11-</w:t>
            </w:r>
            <w:r w:rsidR="001B1A57">
              <w:rPr>
                <w:rFonts w:hint="eastAsia"/>
              </w:rPr>
              <w:t xml:space="preserve">19</w:t>
            </w:r>
            <w:r w:rsidRPr="00984728" w:rsidR="001B1A57">
              <w:t xml:space="preserve">分）</w:t>
            </w:r>
          </w:p>
          <w:p>
            <w:pPr>
              <w:pStyle w:val="Normal"/>
              <w:spacing w:line="280" w:lineRule="exact"/>
            </w:pPr>
            <w:r w:rsidRPr="00984728" w:rsidR="001B1A57">
              <w:t xml:space="preserve">3、报告结构较一般，具有逻辑严密和层次，</w:t>
            </w:r>
            <w:r w:rsidRPr="00913C6F" w:rsidR="001B1A57">
              <w:rPr>
                <w:rFonts w:hint="eastAsia"/>
              </w:rPr>
              <w:t xml:space="preserve">代码符合编程规范（如Rust或Solidity最佳实践），注释清晰且可维护，</w:t>
            </w:r>
            <w:r w:rsidRPr="00984728" w:rsidR="001B1A57">
              <w:t xml:space="preserve">对问题理解基本正确（0-10分）</w:t>
            </w:r>
          </w:p>
        </w:tc>
        <w:tc>
          <w:tcPr>
            <w:tcW w:w="850" w:type="dxa"/>
            <w:vAlign w:val="center"/>
            <w:textDirection w:val="lrTb"/>
          </w:tcPr>
          <w:p>
            <w:pPr>
              <w:pStyle w:val="Normal"/>
              <w:jc w:val="center"/>
            </w:pPr>
            <w:r w:rsidRPr="00984728" w:rsidR="001B1A57"/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c>
          <w:tcPr>
            <w:tcW w:w="2409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  <w:rFonts w:hint="eastAsia"/>
              </w:rPr>
            </w:pPr>
            <w:r w:rsidR="001B1A57">
              <w:rPr>
                <w:b w:val="1"/>
                <w:bCs/>
                <w:rFonts w:hint="eastAsia"/>
              </w:rPr>
              <w:t xml:space="preserve">系统</w:t>
            </w:r>
            <w:r w:rsidR="001B1A57">
              <w:rPr>
                <w:b w:val="1"/>
                <w:bCs/>
              </w:rPr>
              <w:t xml:space="preserve">规范性</w:t>
            </w:r>
          </w:p>
          <w:p>
            <w:pPr>
              <w:pStyle w:val="Normal"/>
              <w:jc w:val="center"/>
              <w:rPr>
                <w:b w:val="1"/>
                <w:bCs/>
              </w:rPr>
            </w:pPr>
            <w:r w:rsidR="001B1A57">
              <w:rPr>
                <w:b w:val="1"/>
                <w:bCs/>
              </w:rPr>
              <w:t xml:space="preserve">（15分）</w:t>
            </w:r>
          </w:p>
        </w:tc>
        <w:tc>
          <w:tcPr>
            <w:tcW w:w="10490" w:type="dxa"/>
            <w:vAlign w:val="top"/>
            <w:textDirection w:val="lrTb"/>
          </w:tcPr>
          <w:p>
            <w:pPr>
              <w:pStyle w:val="Normal"/>
              <w:spacing w:line="280" w:lineRule="exact"/>
            </w:pPr>
            <w:r w:rsidRPr="00984728" w:rsidR="001B1A57">
              <w:t xml:space="preserve">1、报告提要、关键词、正文、语言、参考文献等规范，</w:t>
            </w:r>
            <w:r w:rsidRPr="003C4684" w:rsidR="001B1A57">
              <w:rPr>
                <w:rFonts w:hint="eastAsia"/>
              </w:rPr>
              <w:t xml:space="preserve">包含需求分析、架构设计、详细实现说明及测试报告</w:t>
            </w:r>
            <w:r w:rsidR="001B1A57">
              <w:rPr>
                <w:rFonts w:hint="eastAsia"/>
              </w:rPr>
              <w:t xml:space="preserve">，</w:t>
            </w:r>
            <w:r w:rsidRPr="003C4684" w:rsidR="001B1A57">
              <w:rPr>
                <w:rFonts w:hint="eastAsia"/>
              </w:rPr>
              <w:t xml:space="preserve">逻辑清晰、结构完整且语言规范</w:t>
            </w:r>
            <w:r w:rsidRPr="00984728" w:rsidR="001B1A57">
              <w:t xml:space="preserve">结论总结具有学术性（11-15分）</w:t>
            </w:r>
          </w:p>
          <w:p>
            <w:pPr>
              <w:pStyle w:val="Normal"/>
              <w:spacing w:line="280" w:lineRule="exact"/>
            </w:pPr>
            <w:r w:rsidRPr="00984728" w:rsidR="001B1A57">
              <w:t xml:space="preserve">2、报告提要、关键词、正文、语言、参考文献等基本规范，</w:t>
            </w:r>
            <w:r w:rsidRPr="003C4684" w:rsidR="001B1A57">
              <w:rPr>
                <w:rFonts w:hint="eastAsia"/>
              </w:rPr>
              <w:t xml:space="preserve">包含需求分析、架构设计、详细实现说明及测试报告，</w:t>
            </w:r>
            <w:r w:rsidRPr="00984728" w:rsidR="001B1A57">
              <w:t xml:space="preserve">结论总结具有一定学术性（6-10分）</w:t>
            </w:r>
          </w:p>
          <w:p>
            <w:pPr>
              <w:pStyle w:val="Normal"/>
              <w:spacing w:line="280" w:lineRule="exact"/>
            </w:pPr>
            <w:r w:rsidRPr="00984728" w:rsidR="001B1A57">
              <w:t xml:space="preserve">3、报告提要、关键词、正文、语言、参考文献等欠规范，</w:t>
            </w:r>
            <w:r w:rsidRPr="003C4684" w:rsidR="001B1A57">
              <w:rPr>
                <w:rFonts w:hint="eastAsia"/>
              </w:rPr>
              <w:t xml:space="preserve">包含需求分析、架构设计、详细实现说明及测试报告，</w:t>
            </w:r>
            <w:r w:rsidRPr="00984728" w:rsidR="001B1A57">
              <w:t xml:space="preserve">结论总结学术性较弱（0-5分）</w:t>
            </w:r>
          </w:p>
        </w:tc>
        <w:tc>
          <w:tcPr>
            <w:tcW w:w="850" w:type="dxa"/>
            <w:vAlign w:val="center"/>
            <w:textDirection w:val="lrTb"/>
          </w:tcPr>
          <w:p>
            <w:pPr>
              <w:pStyle w:val="Normal"/>
              <w:jc w:val="center"/>
            </w:pPr>
            <w:r w:rsidRPr="00984728" w:rsidR="001B1A57"/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90" w:hRule="atLeast"/>
        </w:trPr>
        <w:tc>
          <w:tcPr>
            <w:tcW w:w="12899" w:type="dxa"/>
            <w:gridSpan w:val="4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</w:rPr>
            </w:pPr>
            <w:r w:rsidR="001B1A57">
              <w:rPr>
                <w:b w:val="1"/>
                <w:bCs/>
              </w:rPr>
              <w:t xml:space="preserve">本课程最后得分（100分）</w:t>
            </w:r>
            <w:r w:rsidRPr="00984728" w:rsidR="001B1A57"/>
          </w:p>
        </w:tc>
        <w:tc>
          <w:tcPr>
            <w:tcW w:w="850" w:type="dxa"/>
            <w:vAlign w:val="center"/>
            <w:textDirection w:val="lrTb"/>
          </w:tcPr>
          <w:p>
            <w:pPr>
              <w:pStyle w:val="Normal"/>
              <w:jc w:val="center"/>
            </w:pPr>
            <w:r w:rsidRPr="00984728" w:rsidR="001B1A57"/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713" w:hRule="atLeast"/>
        </w:trPr>
        <w:tc>
          <w:tcPr>
            <w:tcW w:w="2409" w:type="dxa"/>
            <w:vAlign w:val="center"/>
            <w:textDirection w:val="lrTb"/>
          </w:tcPr>
          <w:p>
            <w:pPr>
              <w:pStyle w:val="Normal"/>
              <w:jc w:val="center"/>
              <w:rPr>
                <w:b w:val="1"/>
                <w:bCs/>
              </w:rPr>
            </w:pPr>
            <w:r w:rsidR="001B1A57">
              <w:rPr>
                <w:b w:val="1"/>
                <w:bCs/>
              </w:rPr>
              <w:t xml:space="preserve">任课教师签字</w:t>
            </w:r>
          </w:p>
        </w:tc>
        <w:tc>
          <w:tcPr>
            <w:tcW w:w="11340" w:type="dxa"/>
            <w:gridSpan w:val="3"/>
            <w:vAlign w:val="top"/>
            <w:textDirection w:val="lrTb"/>
          </w:tcPr>
          <w:p>
            <w:pPr>
              <w:pStyle w:val="Normal"/>
            </w:pPr>
            <w:r w:rsidRPr="00984728" w:rsidR="001B1A57"/>
          </w:p>
        </w:tc>
      </w:tr>
    </w:tbl>
    <w:p>
      <w:pPr>
        <w:pStyle w:val="Normal"/>
        <w:jc w:val="start"/>
        <w:rPr>
          <w:bCs/>
        </w:rPr>
      </w:pPr>
      <w:r w:rsidR="00D144C9">
        <w:rPr>
          <w:bCs/>
        </w:rPr>
      </w:r>
    </w:p>
    <w:p>
      <w:pPr>
        <w:pStyle w:val="Normal"/>
      </w:pPr>
      <w:r w:rsidR="00BE44A8">
        <w:br w:type="page"/>
      </w:r>
      <w:r w:rsidR="00673525">
        <w:rPr>
          <w:rFonts w:hint="eastAsia"/>
        </w:rPr>
      </w:r>
    </w:p>
    <w:p>
      <w:pPr>
        <w:pStyle w:val="Normal"/>
        <w:rPr>
          <w:b w:val="1"/>
          <w:sz w:val="28"/>
          <w:szCs w:val="28"/>
          <w:rFonts w:hint="eastAsia"/>
        </w:rPr>
      </w:pPr>
      <w:r w:rsidRPr="001564E4" w:rsidR="00BE44A8">
        <w:rPr>
          <w:b w:val="1"/>
          <w:sz w:val="28"/>
          <w:szCs w:val="28"/>
          <w:rFonts w:hint="eastAsia"/>
        </w:rPr>
        <w:t xml:space="preserve">报告撰写</w:t>
      </w:r>
      <w:r w:rsidR="00BE44A8">
        <w:rPr>
          <w:b w:val="1"/>
          <w:sz w:val="28"/>
          <w:szCs w:val="28"/>
          <w:rFonts w:hint="eastAsia"/>
        </w:rPr>
        <w:t xml:space="preserve">主要</w:t>
      </w:r>
      <w:r w:rsidRPr="001564E4" w:rsidR="00BE44A8">
        <w:rPr>
          <w:b w:val="1"/>
          <w:sz w:val="28"/>
          <w:szCs w:val="28"/>
          <w:rFonts w:hint="eastAsia"/>
        </w:rPr>
        <w:t xml:space="preserve">要求</w:t>
      </w:r>
      <w:r w:rsidR="00BE44A8">
        <w:rPr>
          <w:b w:val="1"/>
          <w:sz w:val="28"/>
          <w:szCs w:val="28"/>
          <w:rFonts w:hint="eastAsia"/>
        </w:rPr>
        <w:t xml:space="preserve">（完整部分见试题）</w:t>
      </w:r>
      <w:r w:rsidRPr="001564E4" w:rsidR="00BE44A8">
        <w:rPr>
          <w:b w:val="1"/>
          <w:sz w:val="28"/>
          <w:szCs w:val="28"/>
          <w:rFonts w:hint="eastAsia"/>
        </w:rPr>
        <w:t xml:space="preserve">：</w:t>
      </w:r>
    </w:p>
    <w:p>
      <w:pPr>
        <w:pStyle w:val="Normal"/>
        <w:rPr>
          <w:sz w:val="28"/>
          <w:bCs/>
          <w:szCs w:val="28"/>
          <w:rFonts w:hint="eastAsia"/>
        </w:rPr>
      </w:pPr>
      <w:r w:rsidRPr="0008129F" w:rsidR="00BE44A8">
        <w:rPr>
          <w:sz w:val="28"/>
          <w:bCs/>
          <w:szCs w:val="28"/>
          <w:rFonts w:hint="eastAsia"/>
        </w:rPr>
        <w:t xml:space="preserve">1）写出报告的名称，并简要说明其内容、背景和选题意义； </w:t>
      </w:r>
    </w:p>
    <w:p>
      <w:pPr>
        <w:pStyle w:val="Normal"/>
        <w:rPr>
          <w:sz w:val="28"/>
          <w:bCs/>
          <w:szCs w:val="28"/>
          <w:rFonts w:hint="eastAsia"/>
        </w:rPr>
      </w:pPr>
      <w:r w:rsidRPr="0008129F" w:rsidR="00BE44A8">
        <w:rPr>
          <w:sz w:val="28"/>
          <w:bCs/>
          <w:szCs w:val="28"/>
          <w:rFonts w:hint="eastAsia"/>
        </w:rPr>
        <w:t xml:space="preserve">2）写出反映课题内容的关键词以及相似词、同义词（中英文）； </w:t>
      </w:r>
      <w:r w:rsidRPr="001564E4" w:rsidR="00BE44A8">
        <w:rPr>
          <w:sz w:val="28"/>
          <w:bCs/>
          <w:szCs w:val="28"/>
          <w:rFonts w:hint="eastAsia"/>
        </w:rPr>
        <w:t xml:space="preserve"> </w:t>
      </w:r>
    </w:p>
    <w:p>
      <w:pPr>
        <w:pStyle w:val="Normal"/>
        <w:rPr>
          <w:sz w:val="28"/>
          <w:bCs/>
          <w:szCs w:val="28"/>
          <w:rFonts w:hint="eastAsia"/>
        </w:rPr>
      </w:pPr>
      <w:r w:rsidRPr="0008129F" w:rsidR="00BE44A8">
        <w:rPr>
          <w:sz w:val="28"/>
          <w:bCs/>
          <w:szCs w:val="28"/>
          <w:rFonts w:hint="eastAsia"/>
        </w:rPr>
        <w:t xml:space="preserve">3）写出具体的研究分析并进行观点总结；</w:t>
      </w:r>
    </w:p>
    <w:p>
      <w:pPr>
        <w:pStyle w:val="Normal"/>
        <w:rPr>
          <w:sz w:val="28"/>
          <w:bCs/>
          <w:szCs w:val="28"/>
          <w:rFonts w:hint="eastAsia"/>
        </w:rPr>
      </w:pPr>
      <w:r w:rsidRPr="0008129F" w:rsidR="00BE44A8">
        <w:rPr>
          <w:sz w:val="28"/>
          <w:bCs/>
          <w:szCs w:val="28"/>
          <w:rFonts w:hint="eastAsia"/>
        </w:rPr>
        <w:t xml:space="preserve">4）分析选题的当前的问题以及可能的发展前言，并详细分析；</w:t>
      </w:r>
    </w:p>
    <w:p>
      <w:pPr>
        <w:pStyle w:val="Normal"/>
        <w:rPr>
          <w:sz w:val="28"/>
          <w:bCs/>
          <w:szCs w:val="28"/>
          <w:rFonts w:hint="eastAsia"/>
        </w:rPr>
      </w:pPr>
      <w:r w:rsidRPr="0008129F" w:rsidR="00BE44A8">
        <w:rPr>
          <w:sz w:val="28"/>
          <w:bCs/>
          <w:szCs w:val="28"/>
          <w:rFonts w:hint="eastAsia"/>
        </w:rPr>
        <w:t xml:space="preserve">5）列出检出的中、外文关键文献（后注明从哪个数据库获得）。</w:t>
      </w:r>
      <w:r w:rsidR="00BE44A8">
        <w:rPr>
          <w:sz w:val="28"/>
          <w:bCs/>
          <w:szCs w:val="28"/>
          <w:rFonts w:hint="eastAsia"/>
        </w:rPr>
      </w:r>
    </w:p>
    <w:p>
      <w:pPr>
        <w:pStyle w:val="Normal"/>
        <w:ind w:firstLine="840" w:firstLineChars="400" w:right="848" w:rightChars="404"/>
      </w:pPr>
      <w:r w:rsidR="00D144C9"/>
    </w:p>
    <w:p>
      <w:pPr>
        <w:pStyle w:val="Normal"/>
        <w:ind w:firstLine="840" w:firstLineChars="400" w:right="848" w:rightChars="404"/>
      </w:pPr>
      <w:r w:rsidR="00937B88"/>
    </w:p>
    <w:p>
      <w:pPr>
        <w:pStyle w:val="Normal"/>
        <w:ind w:firstLine="840" w:firstLineChars="400" w:right="848" w:rightChars="404"/>
      </w:pPr>
      <w:r w:rsidR="00937B88"/>
    </w:p>
    <w:p>
      <w:pPr>
        <w:pStyle w:val="Normal"/>
        <w:ind w:firstLine="840" w:firstLineChars="400" w:right="848" w:rightChars="404"/>
        <w:rPr>
          <w:rFonts w:hint="eastAsia"/>
        </w:rPr>
      </w:pPr>
      <w:r w:rsidR="00937B88">
        <w:rPr>
          <w:rFonts w:hint="eastAsia"/>
        </w:rPr>
      </w:r>
    </w:p>
    <w:p>
      <w:pPr>
        <w:pStyle w:val="Normal"/>
        <w:rPr>
          <w:b w:val="1"/>
          <w:sz w:val="28"/>
          <w:szCs w:val="28"/>
        </w:rPr>
      </w:pPr>
      <w:r w:rsidR="001B1A57">
        <w:rPr>
          <w:b w:val="1"/>
          <w:sz w:val="28"/>
          <w:szCs w:val="28"/>
        </w:rPr>
      </w:r>
    </w:p>
    <w:sectPr>
      <w:type w:val="nextPage"/>
      <w:docGrid w:type="lines" w:linePitch="312"/>
      <w:pgSz w:w="11906" w:h="16838"/>
      <w:pgMar w:top="1134" w:right="1134" w:bottom="1134" w:left="1418" w:header="851" w:footer="992" w:gutter="0"/>
      <w:pgNumType w:start="1"/>
      <w:cols w:space="720"/>
      <w:pgNumType w:start="1"/>
    </w:sectPr>
  </w:body>
  <w:background w:color="FFFFFF">
    <v:shapetype path="m,l,21600r21600,l21600,xe" o:spt="1" coordsize="21600,21600" id="_x0000_t1">
      <v:stroke joinstyle="miter"/>
      <v:path gradientshapeok="t" o:extrusionok="f"/>
      <o:lock v:ext="edit" aspectratio="t"/>
    </v:shapetype>
    <v:background coordsize="21600,21600" stroked="f" id="_x0000_s1025"/>
  </w:background>
</w:document>
</file>

<file path=tbak/modified.xml>save:Mon Nov  3 09:23:58 2025

</file>