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5FB47">
      <w:pPr>
        <w:wordWrap w:val="0"/>
        <w:spacing w:line="360" w:lineRule="auto"/>
        <w:jc w:val="center"/>
        <w:rPr>
          <w:sz w:val="30"/>
          <w:szCs w:val="30"/>
        </w:rPr>
      </w:pPr>
      <w:r>
        <w:rPr>
          <w:rFonts w:hint="eastAsia"/>
          <w:color w:val="000000"/>
          <w:sz w:val="32"/>
          <w:szCs w:val="32"/>
        </w:rPr>
        <mc:AlternateContent>
          <mc:Choice Requires="wps">
            <w:drawing>
              <wp:anchor distT="0" distB="0" distL="114300" distR="114300" simplePos="0" relativeHeight="251660288" behindDoc="0" locked="0" layoutInCell="1" allowOverlap="1">
                <wp:simplePos x="0" y="0"/>
                <wp:positionH relativeFrom="column">
                  <wp:posOffset>71755</wp:posOffset>
                </wp:positionH>
                <wp:positionV relativeFrom="paragraph">
                  <wp:posOffset>-834390</wp:posOffset>
                </wp:positionV>
                <wp:extent cx="2465070" cy="433070"/>
                <wp:effectExtent l="5080" t="4445" r="13970" b="19685"/>
                <wp:wrapNone/>
                <wp:docPr id="5" name="文本框 5"/>
                <wp:cNvGraphicFramePr/>
                <a:graphic xmlns:a="http://schemas.openxmlformats.org/drawingml/2006/main">
                  <a:graphicData uri="http://schemas.microsoft.com/office/word/2010/wordprocessingShape">
                    <wps:wsp>
                      <wps:cNvSpPr txBox="1"/>
                      <wps:spPr>
                        <a:xfrm>
                          <a:off x="0" y="0"/>
                          <a:ext cx="2465070" cy="433070"/>
                        </a:xfrm>
                        <a:prstGeom prst="rect">
                          <a:avLst/>
                        </a:prstGeom>
                        <a:solidFill>
                          <a:srgbClr val="FFFFFF"/>
                        </a:solidFill>
                        <a:ln w="9525" cap="flat" cmpd="sng">
                          <a:solidFill>
                            <a:srgbClr val="0000FF"/>
                          </a:solidFill>
                          <a:prstDash val="solid"/>
                          <a:miter/>
                          <a:headEnd type="none" w="med" len="med"/>
                          <a:tailEnd type="none" w="med" len="med"/>
                        </a:ln>
                      </wps:spPr>
                      <wps:txbx>
                        <w:txbxContent>
                          <w:p w14:paraId="25DAAACE">
                            <w:pPr>
                              <w:wordWrap w:val="0"/>
                              <w:spacing w:line="360" w:lineRule="auto"/>
                              <w:jc w:val="both"/>
                              <w:rPr>
                                <w:rFonts w:hint="eastAsia" w:ascii="楷体" w:hAnsi="楷体" w:eastAsia="楷体" w:cs="宋体"/>
                                <w:b/>
                                <w:kern w:val="0"/>
                                <w:sz w:val="30"/>
                                <w:szCs w:val="30"/>
                                <w:lang w:val="en-US" w:eastAsia="zh-CN" w:bidi="ar-SA"/>
                              </w:rPr>
                            </w:pPr>
                            <w:r>
                              <w:rPr>
                                <w:rFonts w:hint="eastAsia" w:ascii="楷体" w:hAnsi="楷体" w:eastAsia="楷体" w:cs="宋体"/>
                                <w:b/>
                                <w:kern w:val="0"/>
                                <w:sz w:val="30"/>
                                <w:szCs w:val="30"/>
                                <w:lang w:val="en-US" w:eastAsia="zh-CN" w:bidi="ar-SA"/>
                              </w:rPr>
                              <w:t>（一）本科生毕业论文封面</w:t>
                            </w:r>
                          </w:p>
                          <w:p w14:paraId="5A297273">
                            <w:pPr>
                              <w:rPr>
                                <w:rFonts w:hint="eastAsia" w:ascii="宋体" w:hAnsi="宋体" w:eastAsia="宋体" w:cs="宋体"/>
                                <w:color w:val="0000FF"/>
                                <w:sz w:val="28"/>
                                <w:szCs w:val="28"/>
                              </w:rPr>
                            </w:pPr>
                          </w:p>
                        </w:txbxContent>
                      </wps:txbx>
                      <wps:bodyPr upright="1"/>
                    </wps:wsp>
                  </a:graphicData>
                </a:graphic>
              </wp:anchor>
            </w:drawing>
          </mc:Choice>
          <mc:Fallback>
            <w:pict>
              <v:shape id="_x0000_s1026" o:spid="_x0000_s1026" o:spt="202" type="#_x0000_t202" style="position:absolute;left:0pt;margin-left:5.65pt;margin-top:-65.7pt;height:34.1pt;width:194.1pt;z-index:251660288;mso-width-relative:page;mso-height-relative:page;" fillcolor="#FFFFFF" filled="t" stroked="t" coordsize="21600,21600" o:gfxdata="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73oNx2QAAAAsBAAAPAAAAAAAAAAEAIAAA&#10;ACIAAABkcnMvZG93bnJldi54bWxQSwECFAAUAAAACACHTuJAxKjyXAsCAAA2BAAADgAAAAAAAAAB&#10;ACAAAAAoAQAAZHJzL2Uyb0RvYy54bWxQSwUGAAAAAAYABgBZAQAApQUAAAAA&#10;">
                <v:fill on="t" focussize="0,0"/>
                <v:stroke color="#0000FF" joinstyle="miter"/>
                <v:imagedata o:title=""/>
                <o:lock v:ext="edit" aspectratio="f"/>
                <v:textbox>
                  <w:txbxContent>
                    <w:p w14:paraId="25DAAACE">
                      <w:pPr>
                        <w:wordWrap w:val="0"/>
                        <w:spacing w:line="360" w:lineRule="auto"/>
                        <w:jc w:val="both"/>
                        <w:rPr>
                          <w:rFonts w:hint="eastAsia" w:ascii="楷体" w:hAnsi="楷体" w:eastAsia="楷体" w:cs="宋体"/>
                          <w:b/>
                          <w:kern w:val="0"/>
                          <w:sz w:val="30"/>
                          <w:szCs w:val="30"/>
                          <w:lang w:val="en-US" w:eastAsia="zh-CN" w:bidi="ar-SA"/>
                        </w:rPr>
                      </w:pPr>
                      <w:r>
                        <w:rPr>
                          <w:rFonts w:hint="eastAsia" w:ascii="楷体" w:hAnsi="楷体" w:eastAsia="楷体" w:cs="宋体"/>
                          <w:b/>
                          <w:kern w:val="0"/>
                          <w:sz w:val="30"/>
                          <w:szCs w:val="30"/>
                          <w:lang w:val="en-US" w:eastAsia="zh-CN" w:bidi="ar-SA"/>
                        </w:rPr>
                        <w:t>（一）本科生毕业论文封面</w:t>
                      </w:r>
                    </w:p>
                    <w:p w14:paraId="5A297273">
                      <w:pPr>
                        <w:rPr>
                          <w:rFonts w:hint="eastAsia" w:ascii="宋体" w:hAnsi="宋体" w:eastAsia="宋体" w:cs="宋体"/>
                          <w:color w:val="0000FF"/>
                          <w:sz w:val="28"/>
                          <w:szCs w:val="28"/>
                        </w:rPr>
                      </w:pPr>
                    </w:p>
                  </w:txbxContent>
                </v:textbox>
              </v:shape>
            </w:pict>
          </mc:Fallback>
        </mc:AlternateContent>
      </w:r>
      <w:r>
        <w:rPr>
          <w:rFonts w:hint="eastAsia"/>
          <w:lang w:val="en-US" w:eastAsia="zh-CN" w:bidi="mn-Mong-CN"/>
        </w:rPr>
        <w:drawing>
          <wp:inline distT="0" distB="0" distL="114300" distR="114300">
            <wp:extent cx="6117590" cy="870585"/>
            <wp:effectExtent l="0" t="0" r="3810" b="5715"/>
            <wp:docPr id="4" name="图片 15"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descr="logo-1"/>
                    <pic:cNvPicPr>
                      <a:picLocks noChangeAspect="1"/>
                    </pic:cNvPicPr>
                  </pic:nvPicPr>
                  <pic:blipFill>
                    <a:blip r:embed="rId37"/>
                    <a:stretch>
                      <a:fillRect/>
                    </a:stretch>
                  </pic:blipFill>
                  <pic:spPr>
                    <a:xfrm>
                      <a:off x="0" y="0"/>
                      <a:ext cx="6117590" cy="870585"/>
                    </a:xfrm>
                    <a:prstGeom prst="rect">
                      <a:avLst/>
                    </a:prstGeom>
                    <a:noFill/>
                    <a:ln>
                      <a:noFill/>
                    </a:ln>
                  </pic:spPr>
                </pic:pic>
              </a:graphicData>
            </a:graphic>
          </wp:inline>
        </w:drawing>
      </w:r>
      <w:r>
        <w:commentReference w:id="0"/>
      </w:r>
    </w:p>
    <w:p w14:paraId="3F70FA89">
      <w:pPr>
        <w:wordWrap w:val="0"/>
        <w:spacing w:line="360" w:lineRule="auto"/>
        <w:jc w:val="center"/>
        <w:rPr>
          <w:sz w:val="30"/>
          <w:szCs w:val="30"/>
        </w:rPr>
      </w:pPr>
    </w:p>
    <w:p w14:paraId="4AAC40DE">
      <w:pPr>
        <w:wordWrap w:val="0"/>
        <w:spacing w:line="360" w:lineRule="auto"/>
        <w:jc w:val="center"/>
        <w:rPr>
          <w:rFonts w:hint="eastAsia" w:ascii="黑体" w:hAnsi="黑体" w:eastAsia="黑体" w:cs="黑体"/>
          <w:sz w:val="112"/>
          <w:szCs w:val="112"/>
          <w:lang w:val="en-US" w:eastAsia="zh-CN"/>
        </w:rPr>
      </w:pPr>
      <w:r>
        <w:rPr>
          <w:rFonts w:hint="eastAsia" w:ascii="黑体" w:hAnsi="黑体" w:eastAsia="黑体" w:cs="黑体"/>
          <w:sz w:val="112"/>
          <w:szCs w:val="112"/>
        </w:rPr>
        <w:t>本科</w:t>
      </w:r>
      <w:r>
        <w:rPr>
          <w:rFonts w:hint="eastAsia" w:ascii="黑体" w:hAnsi="黑体" w:eastAsia="黑体" w:cs="黑体"/>
          <w:sz w:val="112"/>
          <w:szCs w:val="112"/>
          <w:lang w:val="en-US" w:eastAsia="zh-CN"/>
        </w:rPr>
        <w:t>生</w:t>
      </w:r>
      <w:r>
        <w:rPr>
          <w:rFonts w:hint="eastAsia" w:ascii="黑体" w:hAnsi="黑体" w:eastAsia="黑体" w:cs="黑体"/>
          <w:sz w:val="112"/>
          <w:szCs w:val="112"/>
        </w:rPr>
        <w:t>毕业论文</w:t>
      </w:r>
    </w:p>
    <w:p w14:paraId="760CDD9E">
      <w:pPr>
        <w:spacing w:line="360" w:lineRule="auto"/>
        <w:jc w:val="center"/>
        <w:rPr>
          <w:rFonts w:hint="eastAsia" w:ascii="黑体" w:hAnsi="黑体" w:eastAsia="黑体" w:cs="黑体"/>
          <w:sz w:val="30"/>
          <w:szCs w:val="30"/>
        </w:rPr>
      </w:pPr>
    </w:p>
    <w:p w14:paraId="3F5891B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eastAsia="黑体"/>
          <w:color w:val="000000"/>
          <w:sz w:val="30"/>
          <w:szCs w:val="30"/>
        </w:rPr>
      </w:pPr>
      <w:commentRangeStart w:id="1"/>
      <w:r>
        <w:rPr>
          <w:rFonts w:hint="eastAsia" w:ascii="黑体" w:eastAsia="黑体"/>
          <w:color w:val="000000"/>
          <w:sz w:val="30"/>
          <w:szCs w:val="30"/>
        </w:rPr>
        <w:t>基于机器视觉的种蛋筛选及孵化成活性检测研究</w:t>
      </w:r>
      <w:commentRangeEnd w:id="1"/>
      <w:r>
        <w:rPr>
          <w:sz w:val="30"/>
          <w:szCs w:val="30"/>
        </w:rPr>
        <w:commentReference w:id="1"/>
      </w:r>
    </w:p>
    <w:p w14:paraId="0DCB004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color w:val="000000"/>
          <w:sz w:val="30"/>
          <w:szCs w:val="30"/>
        </w:rPr>
      </w:pPr>
      <w:commentRangeStart w:id="2"/>
      <w:r>
        <w:rPr>
          <w:rFonts w:hint="eastAsia" w:eastAsia="黑体"/>
          <w:b/>
          <w:color w:val="000000"/>
          <w:sz w:val="30"/>
          <w:szCs w:val="30"/>
        </w:rPr>
        <w:t>Study</w:t>
      </w:r>
      <w:r>
        <w:rPr>
          <w:rFonts w:eastAsia="黑体"/>
          <w:b/>
          <w:color w:val="000000"/>
          <w:sz w:val="30"/>
          <w:szCs w:val="30"/>
        </w:rPr>
        <w:t xml:space="preserve"> on </w:t>
      </w:r>
      <w:r>
        <w:rPr>
          <w:b/>
          <w:color w:val="000000"/>
          <w:sz w:val="30"/>
          <w:szCs w:val="30"/>
        </w:rPr>
        <w:t xml:space="preserve">Automatic </w:t>
      </w:r>
      <w:r>
        <w:rPr>
          <w:rFonts w:hint="eastAsia"/>
          <w:b/>
          <w:color w:val="000000"/>
          <w:sz w:val="30"/>
          <w:szCs w:val="30"/>
        </w:rPr>
        <w:t>Identifying</w:t>
      </w:r>
      <w:r>
        <w:rPr>
          <w:b/>
          <w:color w:val="FF0000"/>
          <w:sz w:val="30"/>
          <w:szCs w:val="30"/>
        </w:rPr>
        <w:t xml:space="preserve"> </w:t>
      </w:r>
      <w:r>
        <w:rPr>
          <w:rFonts w:hint="eastAsia"/>
          <w:b/>
          <w:color w:val="000000"/>
          <w:sz w:val="30"/>
          <w:szCs w:val="30"/>
        </w:rPr>
        <w:t xml:space="preserve">Quality and </w:t>
      </w:r>
      <w:r>
        <w:rPr>
          <w:b/>
          <w:color w:val="000000"/>
          <w:sz w:val="30"/>
          <w:szCs w:val="30"/>
        </w:rPr>
        <w:t xml:space="preserve">Fertility </w:t>
      </w:r>
    </w:p>
    <w:p w14:paraId="2EF03A2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 w:val="30"/>
          <w:szCs w:val="30"/>
          <w:u w:val="none"/>
        </w:rPr>
      </w:pPr>
      <w:r>
        <w:rPr>
          <w:rFonts w:hint="eastAsia"/>
          <w:b/>
          <w:color w:val="000000"/>
          <w:sz w:val="30"/>
          <w:szCs w:val="30"/>
        </w:rPr>
        <w:t xml:space="preserve">of </w:t>
      </w:r>
      <w:r>
        <w:rPr>
          <w:b/>
          <w:color w:val="000000"/>
          <w:sz w:val="30"/>
          <w:szCs w:val="30"/>
        </w:rPr>
        <w:t xml:space="preserve">Hatching Eggs </w:t>
      </w:r>
      <w:r>
        <w:rPr>
          <w:rFonts w:hint="eastAsia"/>
          <w:b/>
          <w:color w:val="000000"/>
          <w:sz w:val="30"/>
          <w:szCs w:val="30"/>
        </w:rPr>
        <w:t>Based on Machine Vision System</w:t>
      </w:r>
      <w:commentRangeEnd w:id="2"/>
      <w:r>
        <w:rPr>
          <w:sz w:val="30"/>
          <w:szCs w:val="30"/>
        </w:rPr>
        <w:commentReference w:id="2"/>
      </w:r>
    </w:p>
    <w:p w14:paraId="04109B26">
      <w:pPr>
        <w:spacing w:line="360" w:lineRule="auto"/>
        <w:jc w:val="center"/>
        <w:rPr>
          <w:rFonts w:hint="eastAsia" w:ascii="黑体" w:hAnsi="黑体" w:eastAsia="黑体" w:cs="黑体"/>
          <w:sz w:val="30"/>
          <w:szCs w:val="30"/>
          <w:u w:val="none"/>
          <w:lang w:val="en-US" w:eastAsia="zh-CN"/>
        </w:rPr>
      </w:pPr>
    </w:p>
    <w:p w14:paraId="13447F7F">
      <w:pPr>
        <w:keepNext w:val="0"/>
        <w:keepLines w:val="0"/>
        <w:pageBreakBefore w:val="0"/>
        <w:widowControl w:val="0"/>
        <w:kinsoku/>
        <w:wordWrap/>
        <w:overflowPunct/>
        <w:topLinePunct w:val="0"/>
        <w:autoSpaceDE/>
        <w:autoSpaceDN/>
        <w:bidi w:val="0"/>
        <w:adjustRightInd/>
        <w:snapToGrid/>
        <w:spacing w:line="360" w:lineRule="auto"/>
        <w:ind w:leftChars="0" w:firstLine="3900" w:firstLineChars="1300"/>
        <w:jc w:val="both"/>
        <w:textAlignment w:val="auto"/>
        <w:rPr>
          <w:rFonts w:hint="default" w:ascii="Times New Roman" w:hAnsi="Times New Roman" w:eastAsia="黑体" w:cs="Times New Roman"/>
          <w:sz w:val="30"/>
          <w:szCs w:val="30"/>
          <w:u w:val="none"/>
          <w:lang w:val="en-US" w:eastAsia="zh-CN"/>
        </w:rPr>
      </w:pPr>
      <w:commentRangeStart w:id="3"/>
      <w:r>
        <w:rPr>
          <w:rFonts w:hint="default" w:ascii="Times New Roman" w:hAnsi="Times New Roman" w:eastAsia="黑体" w:cs="Times New Roman"/>
          <w:sz w:val="30"/>
          <w:szCs w:val="30"/>
          <w:u w:val="none"/>
          <w:lang w:val="en-US" w:eastAsia="zh-CN"/>
        </w:rPr>
        <w:t>姓    名： AAA</w:t>
      </w:r>
    </w:p>
    <w:p w14:paraId="675A8626">
      <w:pPr>
        <w:keepNext w:val="0"/>
        <w:keepLines w:val="0"/>
        <w:pageBreakBefore w:val="0"/>
        <w:widowControl w:val="0"/>
        <w:kinsoku/>
        <w:wordWrap/>
        <w:overflowPunct/>
        <w:topLinePunct w:val="0"/>
        <w:autoSpaceDE/>
        <w:autoSpaceDN/>
        <w:bidi w:val="0"/>
        <w:adjustRightInd/>
        <w:snapToGrid/>
        <w:spacing w:line="360" w:lineRule="auto"/>
        <w:ind w:leftChars="0" w:firstLine="3900" w:firstLineChars="1300"/>
        <w:jc w:val="both"/>
        <w:textAlignment w:val="auto"/>
        <w:rPr>
          <w:rFonts w:hint="default" w:ascii="Times New Roman" w:hAnsi="Times New Roman" w:eastAsia="黑体" w:cs="Times New Roman"/>
          <w:sz w:val="30"/>
          <w:szCs w:val="30"/>
          <w:u w:val="none"/>
          <w:lang w:val="en-US" w:eastAsia="zh-CN"/>
        </w:rPr>
      </w:pPr>
      <w:r>
        <w:rPr>
          <w:rFonts w:hint="default" w:ascii="Times New Roman" w:hAnsi="Times New Roman" w:eastAsia="黑体" w:cs="Times New Roman"/>
          <w:sz w:val="30"/>
          <w:szCs w:val="30"/>
          <w:u w:val="none"/>
          <w:lang w:val="en-US" w:eastAsia="zh-CN"/>
        </w:rPr>
        <w:t>学    号： 202502251549</w:t>
      </w:r>
    </w:p>
    <w:p w14:paraId="7A8AE21D">
      <w:pPr>
        <w:keepNext w:val="0"/>
        <w:keepLines w:val="0"/>
        <w:pageBreakBefore w:val="0"/>
        <w:widowControl w:val="0"/>
        <w:kinsoku/>
        <w:wordWrap/>
        <w:overflowPunct/>
        <w:topLinePunct w:val="0"/>
        <w:autoSpaceDE/>
        <w:autoSpaceDN/>
        <w:bidi w:val="0"/>
        <w:adjustRightInd/>
        <w:snapToGrid/>
        <w:spacing w:line="360" w:lineRule="auto"/>
        <w:ind w:leftChars="0" w:firstLine="3900" w:firstLineChars="1300"/>
        <w:jc w:val="both"/>
        <w:textAlignment w:val="auto"/>
        <w:rPr>
          <w:rFonts w:hint="default" w:ascii="Times New Roman" w:hAnsi="Times New Roman" w:eastAsia="黑体" w:cs="Times New Roman"/>
          <w:sz w:val="30"/>
          <w:szCs w:val="30"/>
          <w:u w:val="none"/>
          <w:lang w:val="en-US" w:eastAsia="zh-CN"/>
        </w:rPr>
      </w:pPr>
      <w:r>
        <w:rPr>
          <w:rFonts w:hint="eastAsia" w:eastAsia="黑体" w:cs="Times New Roman"/>
          <w:sz w:val="30"/>
          <w:szCs w:val="30"/>
          <w:u w:val="none"/>
          <w:lang w:val="en-US" w:eastAsia="zh-CN"/>
        </w:rPr>
        <w:t>学    院： 内蒙古农业大学职业技术学院</w:t>
      </w:r>
    </w:p>
    <w:p w14:paraId="76D2DBBD">
      <w:pPr>
        <w:keepNext w:val="0"/>
        <w:keepLines w:val="0"/>
        <w:pageBreakBefore w:val="0"/>
        <w:widowControl w:val="0"/>
        <w:kinsoku/>
        <w:wordWrap/>
        <w:overflowPunct/>
        <w:topLinePunct w:val="0"/>
        <w:autoSpaceDE/>
        <w:autoSpaceDN/>
        <w:bidi w:val="0"/>
        <w:adjustRightInd/>
        <w:snapToGrid/>
        <w:spacing w:line="360" w:lineRule="auto"/>
        <w:ind w:leftChars="0" w:firstLine="3900" w:firstLineChars="1300"/>
        <w:jc w:val="both"/>
        <w:textAlignment w:val="auto"/>
        <w:rPr>
          <w:rFonts w:hint="default" w:ascii="Times New Roman" w:hAnsi="Times New Roman" w:eastAsia="黑体" w:cs="Times New Roman"/>
          <w:sz w:val="30"/>
          <w:szCs w:val="30"/>
          <w:u w:val="none"/>
          <w:lang w:val="en-US" w:eastAsia="zh-CN"/>
        </w:rPr>
      </w:pPr>
      <w:r>
        <w:rPr>
          <w:rFonts w:hint="eastAsia" w:eastAsia="黑体" w:cs="Times New Roman"/>
          <w:sz w:val="30"/>
          <w:szCs w:val="30"/>
          <w:u w:val="none"/>
          <w:lang w:val="en-US" w:eastAsia="zh-CN"/>
        </w:rPr>
        <w:t>系</w:t>
      </w:r>
      <w:r>
        <w:rPr>
          <w:rFonts w:hint="default" w:ascii="Times New Roman" w:hAnsi="Times New Roman" w:eastAsia="黑体" w:cs="Times New Roman"/>
          <w:sz w:val="30"/>
          <w:szCs w:val="30"/>
          <w:u w:val="none"/>
          <w:lang w:val="en-US" w:eastAsia="zh-CN"/>
        </w:rPr>
        <w:t xml:space="preserve">    </w:t>
      </w:r>
      <w:r>
        <w:rPr>
          <w:rFonts w:hint="eastAsia" w:eastAsia="黑体" w:cs="Times New Roman"/>
          <w:sz w:val="30"/>
          <w:szCs w:val="30"/>
          <w:u w:val="none"/>
          <w:lang w:val="en-US" w:eastAsia="zh-CN"/>
        </w:rPr>
        <w:t>别</w:t>
      </w:r>
      <w:r>
        <w:rPr>
          <w:rFonts w:hint="default" w:ascii="Times New Roman" w:hAnsi="Times New Roman" w:eastAsia="黑体" w:cs="Times New Roman"/>
          <w:sz w:val="30"/>
          <w:szCs w:val="30"/>
          <w:u w:val="none"/>
          <w:lang w:eastAsia="zh-CN"/>
        </w:rPr>
        <w:t>：</w:t>
      </w:r>
      <w:r>
        <w:rPr>
          <w:rFonts w:hint="default" w:ascii="Times New Roman" w:hAnsi="Times New Roman" w:eastAsia="黑体" w:cs="Times New Roman"/>
          <w:sz w:val="30"/>
          <w:szCs w:val="30"/>
          <w:u w:val="none"/>
          <w:lang w:val="en-US" w:eastAsia="zh-CN"/>
        </w:rPr>
        <w:t xml:space="preserve"> XXX</w:t>
      </w:r>
    </w:p>
    <w:p w14:paraId="74198FE5">
      <w:pPr>
        <w:keepNext w:val="0"/>
        <w:keepLines w:val="0"/>
        <w:pageBreakBefore w:val="0"/>
        <w:widowControl w:val="0"/>
        <w:kinsoku/>
        <w:wordWrap/>
        <w:overflowPunct/>
        <w:topLinePunct w:val="0"/>
        <w:autoSpaceDE/>
        <w:autoSpaceDN/>
        <w:bidi w:val="0"/>
        <w:adjustRightInd/>
        <w:snapToGrid/>
        <w:spacing w:line="360" w:lineRule="auto"/>
        <w:ind w:leftChars="0" w:firstLine="3900" w:firstLineChars="1300"/>
        <w:jc w:val="both"/>
        <w:textAlignment w:val="auto"/>
        <w:rPr>
          <w:rFonts w:hint="default" w:ascii="Times New Roman" w:hAnsi="Times New Roman" w:eastAsia="黑体" w:cs="Times New Roman"/>
          <w:sz w:val="30"/>
          <w:szCs w:val="30"/>
          <w:u w:val="none"/>
          <w:lang w:val="en-US" w:eastAsia="zh-CN"/>
        </w:rPr>
      </w:pPr>
      <w:r>
        <w:rPr>
          <w:rFonts w:hint="default" w:ascii="Times New Roman" w:hAnsi="Times New Roman" w:eastAsia="黑体" w:cs="Times New Roman"/>
          <w:sz w:val="30"/>
          <w:szCs w:val="30"/>
          <w:u w:val="none"/>
          <w:lang w:val="en-US" w:eastAsia="zh-CN"/>
        </w:rPr>
        <w:t>专    业： 机械设计制造及其自动化</w:t>
      </w:r>
    </w:p>
    <w:p w14:paraId="77178FF1">
      <w:pPr>
        <w:keepNext w:val="0"/>
        <w:keepLines w:val="0"/>
        <w:pageBreakBefore w:val="0"/>
        <w:widowControl w:val="0"/>
        <w:kinsoku/>
        <w:wordWrap/>
        <w:overflowPunct/>
        <w:topLinePunct w:val="0"/>
        <w:autoSpaceDE/>
        <w:autoSpaceDN/>
        <w:bidi w:val="0"/>
        <w:adjustRightInd/>
        <w:snapToGrid/>
        <w:spacing w:line="360" w:lineRule="auto"/>
        <w:ind w:leftChars="0" w:firstLine="3900" w:firstLineChars="1300"/>
        <w:jc w:val="both"/>
        <w:textAlignment w:val="auto"/>
        <w:rPr>
          <w:rFonts w:hint="default" w:ascii="Times New Roman" w:hAnsi="Times New Roman" w:eastAsia="黑体" w:cs="Times New Roman"/>
          <w:sz w:val="30"/>
          <w:szCs w:val="30"/>
          <w:u w:val="none"/>
          <w:lang w:val="en-US" w:eastAsia="zh-CN"/>
        </w:rPr>
      </w:pPr>
      <w:r>
        <w:rPr>
          <w:rFonts w:hint="default" w:ascii="Times New Roman" w:hAnsi="Times New Roman" w:eastAsia="黑体" w:cs="Times New Roman"/>
          <w:sz w:val="30"/>
          <w:szCs w:val="30"/>
          <w:u w:val="none"/>
        </w:rPr>
        <w:t>指导教师</w:t>
      </w:r>
      <w:r>
        <w:rPr>
          <w:rFonts w:hint="default" w:ascii="Times New Roman" w:hAnsi="Times New Roman" w:eastAsia="黑体" w:cs="Times New Roman"/>
          <w:sz w:val="30"/>
          <w:szCs w:val="30"/>
          <w:u w:val="none"/>
          <w:lang w:eastAsia="zh-CN"/>
        </w:rPr>
        <w:t>：</w:t>
      </w:r>
      <w:r>
        <w:rPr>
          <w:rFonts w:hint="default" w:ascii="Times New Roman" w:hAnsi="Times New Roman" w:eastAsia="黑体" w:cs="Times New Roman"/>
          <w:sz w:val="30"/>
          <w:szCs w:val="30"/>
          <w:u w:val="none"/>
          <w:lang w:val="en-US" w:eastAsia="zh-CN"/>
        </w:rPr>
        <w:t xml:space="preserve"> XXXX 教授</w:t>
      </w:r>
      <w:commentRangeEnd w:id="3"/>
      <w:r>
        <w:rPr>
          <w:rFonts w:hint="default" w:ascii="Times New Roman" w:hAnsi="Times New Roman" w:cs="Times New Roman"/>
        </w:rPr>
        <w:commentReference w:id="3"/>
      </w:r>
    </w:p>
    <w:p w14:paraId="16541306">
      <w:pPr>
        <w:keepNext w:val="0"/>
        <w:keepLines w:val="0"/>
        <w:pageBreakBefore w:val="0"/>
        <w:widowControl w:val="0"/>
        <w:kinsoku/>
        <w:wordWrap/>
        <w:overflowPunct/>
        <w:topLinePunct w:val="0"/>
        <w:autoSpaceDE/>
        <w:autoSpaceDN/>
        <w:bidi w:val="0"/>
        <w:adjustRightInd/>
        <w:snapToGrid/>
        <w:spacing w:line="360" w:lineRule="auto"/>
        <w:ind w:left="0" w:leftChars="0" w:firstLine="5550" w:firstLineChars="1850"/>
        <w:jc w:val="both"/>
        <w:textAlignment w:val="auto"/>
        <w:rPr>
          <w:rFonts w:hint="default" w:ascii="Times New Roman" w:hAnsi="Times New Roman" w:eastAsia="黑体" w:cs="Times New Roman"/>
          <w:sz w:val="30"/>
          <w:szCs w:val="30"/>
          <w:u w:val="none"/>
          <w:lang w:val="en-US" w:eastAsia="zh-CN"/>
        </w:rPr>
      </w:pPr>
      <w:commentRangeStart w:id="4"/>
      <w:r>
        <w:rPr>
          <w:rFonts w:hint="default" w:ascii="Times New Roman" w:hAnsi="Times New Roman" w:eastAsia="黑体" w:cs="Times New Roman"/>
          <w:sz w:val="30"/>
          <w:szCs w:val="30"/>
          <w:u w:val="none"/>
          <w:lang w:val="en-US" w:eastAsia="zh-CN"/>
        </w:rPr>
        <w:t>XXXX 副教授</w:t>
      </w:r>
      <w:commentRangeEnd w:id="4"/>
      <w:r>
        <w:rPr>
          <w:rFonts w:hint="default" w:ascii="Times New Roman" w:hAnsi="Times New Roman" w:cs="Times New Roman"/>
        </w:rPr>
        <w:commentReference w:id="4"/>
      </w:r>
    </w:p>
    <w:p w14:paraId="09892F86">
      <w:pPr>
        <w:spacing w:line="360" w:lineRule="auto"/>
        <w:jc w:val="center"/>
        <w:rPr>
          <w:rFonts w:hint="default" w:ascii="黑体" w:hAnsi="黑体" w:eastAsia="黑体" w:cs="黑体"/>
          <w:sz w:val="30"/>
          <w:szCs w:val="30"/>
          <w:u w:val="none"/>
          <w:lang w:val="en-US" w:eastAsia="zh-CN"/>
        </w:rPr>
      </w:pPr>
    </w:p>
    <w:p w14:paraId="576D3F8C">
      <w:pPr>
        <w:spacing w:line="360" w:lineRule="auto"/>
        <w:jc w:val="center"/>
        <w:rPr>
          <w:rFonts w:hint="eastAsia" w:ascii="黑体" w:hAnsi="黑体" w:eastAsia="黑体" w:cs="黑体"/>
          <w:sz w:val="30"/>
          <w:szCs w:val="30"/>
          <w:u w:val="none"/>
          <w:lang w:val="en-US" w:eastAsia="zh-CN"/>
        </w:rPr>
      </w:pPr>
      <w:commentRangeStart w:id="5"/>
      <w:r>
        <w:rPr>
          <w:rFonts w:hint="eastAsia" w:ascii="黑体" w:hAnsi="黑体" w:eastAsia="黑体" w:cs="黑体"/>
          <w:sz w:val="30"/>
          <w:szCs w:val="30"/>
          <w:u w:val="none"/>
          <w:lang w:val="en-US" w:eastAsia="zh-CN"/>
        </w:rPr>
        <w:t>二〇二五年六月</w:t>
      </w:r>
      <w:commentRangeEnd w:id="5"/>
      <w:r>
        <w:commentReference w:id="5"/>
      </w:r>
    </w:p>
    <w:p w14:paraId="2796C8E6">
      <w:pPr>
        <w:rPr>
          <w:rFonts w:hint="eastAsia" w:ascii="黑体" w:hAnsi="黑体" w:eastAsia="黑体" w:cs="黑体"/>
          <w:sz w:val="30"/>
          <w:szCs w:val="30"/>
          <w:u w:val="none"/>
          <w:lang w:val="en-US" w:eastAsia="zh-CN"/>
        </w:rPr>
      </w:pPr>
    </w:p>
    <w:p w14:paraId="0C1E1788">
      <w:pPr>
        <w:rPr>
          <w:rFonts w:hint="eastAsia" w:ascii="黑体" w:hAnsi="黑体" w:eastAsia="黑体" w:cs="黑体"/>
          <w:sz w:val="30"/>
          <w:szCs w:val="30"/>
          <w:u w:val="none"/>
          <w:lang w:val="en-US" w:eastAsia="zh-CN"/>
        </w:rPr>
        <w:sectPr>
          <w:headerReference r:id="rId7" w:type="first"/>
          <w:headerReference r:id="rId6" w:type="even"/>
          <w:pgSz w:w="11906" w:h="16838"/>
          <w:pgMar w:top="1440" w:right="28" w:bottom="227" w:left="0" w:header="1361" w:footer="992" w:gutter="0"/>
          <w:pgNumType w:fmt="decimal" w:start="1"/>
          <w:cols w:space="0" w:num="1"/>
          <w:titlePg/>
          <w:rtlGutter w:val="0"/>
          <w:docGrid w:type="lines" w:linePitch="433" w:charSpace="0"/>
        </w:sectPr>
      </w:pPr>
    </w:p>
    <w:p w14:paraId="1137F8EF">
      <w:pPr>
        <w:rPr>
          <w:rFonts w:hint="eastAsia" w:ascii="黑体" w:hAnsi="黑体" w:eastAsia="黑体" w:cs="黑体"/>
          <w:sz w:val="30"/>
          <w:szCs w:val="30"/>
          <w:u w:val="none"/>
          <w:lang w:val="en-US" w:eastAsia="zh-CN"/>
        </w:rPr>
      </w:pPr>
      <w:r>
        <w:rPr>
          <w:rFonts w:hint="eastAsia" w:ascii="黑体" w:hAnsi="黑体" w:eastAsia="黑体" w:cs="黑体"/>
          <w:sz w:val="30"/>
          <w:szCs w:val="30"/>
          <w:u w:val="none"/>
          <w:lang w:val="en-US" w:eastAsia="zh-CN"/>
        </w:rPr>
        <w:br w:type="page"/>
      </w:r>
    </w:p>
    <w:p w14:paraId="72CC4702">
      <w:pPr>
        <w:wordWrap w:val="0"/>
        <w:spacing w:line="360" w:lineRule="auto"/>
        <w:jc w:val="center"/>
        <w:rPr>
          <w:sz w:val="30"/>
          <w:szCs w:val="30"/>
        </w:rPr>
      </w:pPr>
      <w:r>
        <w:rPr>
          <w:rFonts w:hint="eastAsia"/>
          <w:color w:val="000000"/>
          <w:sz w:val="32"/>
          <w:szCs w:val="32"/>
        </w:rPr>
        <mc:AlternateContent>
          <mc:Choice Requires="wps">
            <w:drawing>
              <wp:anchor distT="0" distB="0" distL="114300" distR="114300" simplePos="0" relativeHeight="251664384" behindDoc="0" locked="0" layoutInCell="1" allowOverlap="1">
                <wp:simplePos x="0" y="0"/>
                <wp:positionH relativeFrom="column">
                  <wp:posOffset>71755</wp:posOffset>
                </wp:positionH>
                <wp:positionV relativeFrom="paragraph">
                  <wp:posOffset>-834390</wp:posOffset>
                </wp:positionV>
                <wp:extent cx="2465070" cy="433070"/>
                <wp:effectExtent l="5080" t="4445" r="13970" b="19685"/>
                <wp:wrapNone/>
                <wp:docPr id="197" name="文本框 197"/>
                <wp:cNvGraphicFramePr/>
                <a:graphic xmlns:a="http://schemas.openxmlformats.org/drawingml/2006/main">
                  <a:graphicData uri="http://schemas.microsoft.com/office/word/2010/wordprocessingShape">
                    <wps:wsp>
                      <wps:cNvSpPr txBox="1"/>
                      <wps:spPr>
                        <a:xfrm>
                          <a:off x="0" y="0"/>
                          <a:ext cx="2465070" cy="433070"/>
                        </a:xfrm>
                        <a:prstGeom prst="rect">
                          <a:avLst/>
                        </a:prstGeom>
                        <a:solidFill>
                          <a:srgbClr val="FFFFFF"/>
                        </a:solidFill>
                        <a:ln w="9525" cap="flat" cmpd="sng">
                          <a:solidFill>
                            <a:srgbClr val="0000FF"/>
                          </a:solidFill>
                          <a:prstDash val="solid"/>
                          <a:miter/>
                          <a:headEnd type="none" w="med" len="med"/>
                          <a:tailEnd type="none" w="med" len="med"/>
                        </a:ln>
                      </wps:spPr>
                      <wps:txbx>
                        <w:txbxContent>
                          <w:p w14:paraId="4BC63429">
                            <w:pPr>
                              <w:wordWrap w:val="0"/>
                              <w:spacing w:line="360" w:lineRule="auto"/>
                              <w:jc w:val="both"/>
                              <w:rPr>
                                <w:rFonts w:hint="eastAsia" w:ascii="楷体" w:hAnsi="楷体" w:eastAsia="楷体" w:cs="宋体"/>
                                <w:b/>
                                <w:kern w:val="0"/>
                                <w:sz w:val="30"/>
                                <w:szCs w:val="30"/>
                                <w:lang w:val="en-US" w:eastAsia="zh-CN" w:bidi="ar-SA"/>
                              </w:rPr>
                            </w:pPr>
                            <w:r>
                              <w:rPr>
                                <w:rFonts w:hint="eastAsia" w:ascii="楷体" w:hAnsi="楷体" w:eastAsia="楷体" w:cs="宋体"/>
                                <w:b/>
                                <w:kern w:val="0"/>
                                <w:sz w:val="30"/>
                                <w:szCs w:val="30"/>
                                <w:lang w:val="en-US" w:eastAsia="zh-CN" w:bidi="ar-SA"/>
                              </w:rPr>
                              <w:t>（二）本科生毕业设计封面</w:t>
                            </w:r>
                          </w:p>
                          <w:p w14:paraId="35ED5723">
                            <w:pPr>
                              <w:rPr>
                                <w:rFonts w:hint="eastAsia" w:ascii="宋体" w:hAnsi="宋体" w:eastAsia="宋体" w:cs="宋体"/>
                                <w:color w:val="0000FF"/>
                                <w:sz w:val="28"/>
                                <w:szCs w:val="28"/>
                              </w:rPr>
                            </w:pPr>
                          </w:p>
                        </w:txbxContent>
                      </wps:txbx>
                      <wps:bodyPr upright="1"/>
                    </wps:wsp>
                  </a:graphicData>
                </a:graphic>
              </wp:anchor>
            </w:drawing>
          </mc:Choice>
          <mc:Fallback>
            <w:pict>
              <v:shape id="_x0000_s1026" o:spid="_x0000_s1026" o:spt="202" type="#_x0000_t202" style="position:absolute;left:0pt;margin-left:5.65pt;margin-top:-65.7pt;height:34.1pt;width:194.1pt;z-index:251664384;mso-width-relative:page;mso-height-relative:page;" fillcolor="#FFFFFF" filled="t" stroked="t" coordsize="21600,21600" o:gfxdata="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73oNx2QAAAAsBAAAPAAAAAAAAAAEA&#10;IAAAACIAAABkcnMvZG93bnJldi54bWxQSwECFAAUAAAACACHTuJA/CpFAQ4CAAA6BAAADgAAAAAA&#10;AAABACAAAAAoAQAAZHJzL2Uyb0RvYy54bWxQSwUGAAAAAAYABgBZAQAAqAUAAAAA&#10;">
                <v:fill on="t" focussize="0,0"/>
                <v:stroke color="#0000FF" joinstyle="miter"/>
                <v:imagedata o:title=""/>
                <o:lock v:ext="edit" aspectratio="f"/>
                <v:textbox>
                  <w:txbxContent>
                    <w:p w14:paraId="4BC63429">
                      <w:pPr>
                        <w:wordWrap w:val="0"/>
                        <w:spacing w:line="360" w:lineRule="auto"/>
                        <w:jc w:val="both"/>
                        <w:rPr>
                          <w:rFonts w:hint="eastAsia" w:ascii="楷体" w:hAnsi="楷体" w:eastAsia="楷体" w:cs="宋体"/>
                          <w:b/>
                          <w:kern w:val="0"/>
                          <w:sz w:val="30"/>
                          <w:szCs w:val="30"/>
                          <w:lang w:val="en-US" w:eastAsia="zh-CN" w:bidi="ar-SA"/>
                        </w:rPr>
                      </w:pPr>
                      <w:r>
                        <w:rPr>
                          <w:rFonts w:hint="eastAsia" w:ascii="楷体" w:hAnsi="楷体" w:eastAsia="楷体" w:cs="宋体"/>
                          <w:b/>
                          <w:kern w:val="0"/>
                          <w:sz w:val="30"/>
                          <w:szCs w:val="30"/>
                          <w:lang w:val="en-US" w:eastAsia="zh-CN" w:bidi="ar-SA"/>
                        </w:rPr>
                        <w:t>（二）本科生毕业设计封面</w:t>
                      </w:r>
                    </w:p>
                    <w:p w14:paraId="35ED5723">
                      <w:pPr>
                        <w:rPr>
                          <w:rFonts w:hint="eastAsia" w:ascii="宋体" w:hAnsi="宋体" w:eastAsia="宋体" w:cs="宋体"/>
                          <w:color w:val="0000FF"/>
                          <w:sz w:val="28"/>
                          <w:szCs w:val="28"/>
                        </w:rPr>
                      </w:pPr>
                    </w:p>
                  </w:txbxContent>
                </v:textbox>
              </v:shape>
            </w:pict>
          </mc:Fallback>
        </mc:AlternateContent>
      </w:r>
      <w:r>
        <w:rPr>
          <w:rFonts w:hint="eastAsia"/>
          <w:lang w:val="en-US" w:eastAsia="zh-CN" w:bidi="mn-Mong-CN"/>
        </w:rPr>
        <w:drawing>
          <wp:inline distT="0" distB="0" distL="114300" distR="114300">
            <wp:extent cx="5260975" cy="748665"/>
            <wp:effectExtent l="0" t="0" r="9525" b="635"/>
            <wp:docPr id="2" name="图片 16"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descr="logo-1"/>
                    <pic:cNvPicPr>
                      <a:picLocks noChangeAspect="1"/>
                    </pic:cNvPicPr>
                  </pic:nvPicPr>
                  <pic:blipFill>
                    <a:blip r:embed="rId37"/>
                    <a:stretch>
                      <a:fillRect/>
                    </a:stretch>
                  </pic:blipFill>
                  <pic:spPr>
                    <a:xfrm>
                      <a:off x="0" y="0"/>
                      <a:ext cx="5260975" cy="748665"/>
                    </a:xfrm>
                    <a:prstGeom prst="rect">
                      <a:avLst/>
                    </a:prstGeom>
                    <a:noFill/>
                    <a:ln>
                      <a:noFill/>
                    </a:ln>
                  </pic:spPr>
                </pic:pic>
              </a:graphicData>
            </a:graphic>
          </wp:inline>
        </w:drawing>
      </w:r>
      <w:r>
        <w:commentReference w:id="6"/>
      </w:r>
    </w:p>
    <w:p w14:paraId="3AAD7B15">
      <w:pPr>
        <w:wordWrap w:val="0"/>
        <w:spacing w:line="360" w:lineRule="auto"/>
        <w:jc w:val="center"/>
        <w:rPr>
          <w:sz w:val="30"/>
          <w:szCs w:val="30"/>
        </w:rPr>
      </w:pPr>
    </w:p>
    <w:p w14:paraId="50BAE6B5">
      <w:pPr>
        <w:wordWrap w:val="0"/>
        <w:spacing w:line="360" w:lineRule="auto"/>
        <w:jc w:val="center"/>
        <w:rPr>
          <w:rFonts w:hint="eastAsia" w:ascii="黑体" w:hAnsi="黑体" w:eastAsia="黑体" w:cs="黑体"/>
          <w:sz w:val="112"/>
          <w:szCs w:val="112"/>
          <w:lang w:val="en-US" w:eastAsia="zh-CN"/>
        </w:rPr>
      </w:pPr>
      <w:r>
        <w:rPr>
          <w:rFonts w:hint="eastAsia" w:ascii="黑体" w:hAnsi="黑体" w:eastAsia="黑体" w:cs="黑体"/>
          <w:sz w:val="112"/>
          <w:szCs w:val="112"/>
        </w:rPr>
        <w:t>本科</w:t>
      </w:r>
      <w:r>
        <w:rPr>
          <w:rFonts w:hint="eastAsia" w:ascii="黑体" w:hAnsi="黑体" w:eastAsia="黑体" w:cs="黑体"/>
          <w:sz w:val="112"/>
          <w:szCs w:val="112"/>
          <w:lang w:val="en-US" w:eastAsia="zh-CN"/>
        </w:rPr>
        <w:t>生</w:t>
      </w:r>
      <w:r>
        <w:rPr>
          <w:rFonts w:hint="eastAsia" w:ascii="黑体" w:hAnsi="黑体" w:eastAsia="黑体" w:cs="黑体"/>
          <w:sz w:val="112"/>
          <w:szCs w:val="112"/>
        </w:rPr>
        <w:t>毕业</w:t>
      </w:r>
      <w:r>
        <w:rPr>
          <w:rFonts w:hint="eastAsia" w:ascii="黑体" w:hAnsi="黑体" w:eastAsia="黑体" w:cs="黑体"/>
          <w:sz w:val="112"/>
          <w:szCs w:val="112"/>
          <w:lang w:val="en-US" w:eastAsia="zh-CN"/>
        </w:rPr>
        <w:t>设计</w:t>
      </w:r>
    </w:p>
    <w:p w14:paraId="1093AAC9">
      <w:pPr>
        <w:spacing w:line="360" w:lineRule="auto"/>
        <w:jc w:val="center"/>
        <w:rPr>
          <w:rFonts w:hint="eastAsia" w:ascii="黑体" w:hAnsi="黑体" w:eastAsia="黑体" w:cs="黑体"/>
          <w:sz w:val="30"/>
          <w:szCs w:val="30"/>
        </w:rPr>
      </w:pPr>
    </w:p>
    <w:p w14:paraId="1052E36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eastAsia="黑体"/>
          <w:color w:val="000000"/>
          <w:sz w:val="30"/>
          <w:szCs w:val="30"/>
        </w:rPr>
      </w:pPr>
      <w:commentRangeStart w:id="7"/>
      <w:r>
        <w:rPr>
          <w:rFonts w:hint="eastAsia" w:ascii="黑体" w:eastAsia="黑体"/>
          <w:color w:val="000000"/>
          <w:sz w:val="30"/>
          <w:szCs w:val="30"/>
        </w:rPr>
        <w:t>基于机器视觉的种蛋筛选及孵化成活性检测研究</w:t>
      </w:r>
      <w:commentRangeEnd w:id="7"/>
      <w:r>
        <w:rPr>
          <w:sz w:val="30"/>
          <w:szCs w:val="30"/>
        </w:rPr>
        <w:commentReference w:id="7"/>
      </w:r>
    </w:p>
    <w:p w14:paraId="6D16160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color w:val="000000"/>
          <w:sz w:val="30"/>
          <w:szCs w:val="30"/>
        </w:rPr>
      </w:pPr>
      <w:commentRangeStart w:id="8"/>
      <w:r>
        <w:rPr>
          <w:rFonts w:hint="eastAsia" w:eastAsia="黑体"/>
          <w:b/>
          <w:color w:val="000000"/>
          <w:sz w:val="30"/>
          <w:szCs w:val="30"/>
        </w:rPr>
        <w:t>Study</w:t>
      </w:r>
      <w:r>
        <w:rPr>
          <w:rFonts w:eastAsia="黑体"/>
          <w:b/>
          <w:color w:val="000000"/>
          <w:sz w:val="30"/>
          <w:szCs w:val="30"/>
        </w:rPr>
        <w:t xml:space="preserve"> on </w:t>
      </w:r>
      <w:r>
        <w:rPr>
          <w:b/>
          <w:color w:val="000000"/>
          <w:sz w:val="30"/>
          <w:szCs w:val="30"/>
        </w:rPr>
        <w:t xml:space="preserve">Automatic </w:t>
      </w:r>
      <w:r>
        <w:rPr>
          <w:rFonts w:hint="eastAsia"/>
          <w:b/>
          <w:color w:val="000000"/>
          <w:sz w:val="30"/>
          <w:szCs w:val="30"/>
        </w:rPr>
        <w:t>Identifying</w:t>
      </w:r>
      <w:r>
        <w:rPr>
          <w:b/>
          <w:color w:val="FF0000"/>
          <w:sz w:val="30"/>
          <w:szCs w:val="30"/>
        </w:rPr>
        <w:t xml:space="preserve"> </w:t>
      </w:r>
      <w:r>
        <w:rPr>
          <w:rFonts w:hint="eastAsia"/>
          <w:b/>
          <w:color w:val="000000"/>
          <w:sz w:val="30"/>
          <w:szCs w:val="30"/>
        </w:rPr>
        <w:t xml:space="preserve">Quality and </w:t>
      </w:r>
      <w:r>
        <w:rPr>
          <w:b/>
          <w:color w:val="000000"/>
          <w:sz w:val="30"/>
          <w:szCs w:val="30"/>
        </w:rPr>
        <w:t xml:space="preserve">Fertility </w:t>
      </w:r>
    </w:p>
    <w:p w14:paraId="165C225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 w:val="30"/>
          <w:szCs w:val="30"/>
          <w:u w:val="none"/>
        </w:rPr>
      </w:pPr>
      <w:r>
        <w:rPr>
          <w:rFonts w:hint="eastAsia"/>
          <w:b/>
          <w:color w:val="000000"/>
          <w:sz w:val="30"/>
          <w:szCs w:val="30"/>
        </w:rPr>
        <w:t xml:space="preserve">of </w:t>
      </w:r>
      <w:r>
        <w:rPr>
          <w:b/>
          <w:color w:val="000000"/>
          <w:sz w:val="30"/>
          <w:szCs w:val="30"/>
        </w:rPr>
        <w:t xml:space="preserve">Hatching Eggs </w:t>
      </w:r>
      <w:r>
        <w:rPr>
          <w:rFonts w:hint="eastAsia"/>
          <w:b/>
          <w:color w:val="000000"/>
          <w:sz w:val="30"/>
          <w:szCs w:val="30"/>
        </w:rPr>
        <w:t>Based on Machine Vision System</w:t>
      </w:r>
      <w:commentRangeEnd w:id="8"/>
      <w:r>
        <w:rPr>
          <w:sz w:val="30"/>
          <w:szCs w:val="30"/>
        </w:rPr>
        <w:commentReference w:id="8"/>
      </w:r>
    </w:p>
    <w:p w14:paraId="30DA7515">
      <w:pPr>
        <w:spacing w:line="360" w:lineRule="auto"/>
        <w:jc w:val="center"/>
        <w:rPr>
          <w:rFonts w:hint="eastAsia" w:ascii="黑体" w:hAnsi="黑体" w:eastAsia="黑体" w:cs="黑体"/>
          <w:sz w:val="30"/>
          <w:szCs w:val="30"/>
          <w:u w:val="none"/>
          <w:lang w:val="en-US" w:eastAsia="zh-CN"/>
        </w:rPr>
      </w:pPr>
    </w:p>
    <w:p w14:paraId="61E5B63F">
      <w:pPr>
        <w:keepNext w:val="0"/>
        <w:keepLines w:val="0"/>
        <w:pageBreakBefore w:val="0"/>
        <w:widowControl w:val="0"/>
        <w:kinsoku/>
        <w:wordWrap/>
        <w:overflowPunct/>
        <w:topLinePunct w:val="0"/>
        <w:autoSpaceDE/>
        <w:autoSpaceDN/>
        <w:bidi w:val="0"/>
        <w:adjustRightInd/>
        <w:snapToGrid/>
        <w:spacing w:line="360" w:lineRule="auto"/>
        <w:ind w:leftChars="0" w:firstLine="3900" w:firstLineChars="1300"/>
        <w:jc w:val="both"/>
        <w:textAlignment w:val="auto"/>
        <w:rPr>
          <w:rFonts w:hint="default" w:ascii="Times New Roman" w:hAnsi="Times New Roman" w:eastAsia="黑体" w:cs="Times New Roman"/>
          <w:sz w:val="30"/>
          <w:szCs w:val="30"/>
          <w:u w:val="none"/>
          <w:lang w:val="en-US" w:eastAsia="zh-CN"/>
        </w:rPr>
      </w:pPr>
      <w:commentRangeStart w:id="9"/>
      <w:r>
        <w:rPr>
          <w:rFonts w:hint="default" w:ascii="Times New Roman" w:hAnsi="Times New Roman" w:eastAsia="黑体" w:cs="Times New Roman"/>
          <w:sz w:val="30"/>
          <w:szCs w:val="30"/>
          <w:u w:val="none"/>
          <w:lang w:val="en-US" w:eastAsia="zh-CN"/>
        </w:rPr>
        <w:t>姓    名： AAA</w:t>
      </w:r>
    </w:p>
    <w:p w14:paraId="1084393F">
      <w:pPr>
        <w:keepNext w:val="0"/>
        <w:keepLines w:val="0"/>
        <w:pageBreakBefore w:val="0"/>
        <w:widowControl w:val="0"/>
        <w:kinsoku/>
        <w:wordWrap/>
        <w:overflowPunct/>
        <w:topLinePunct w:val="0"/>
        <w:autoSpaceDE/>
        <w:autoSpaceDN/>
        <w:bidi w:val="0"/>
        <w:adjustRightInd/>
        <w:snapToGrid/>
        <w:spacing w:line="360" w:lineRule="auto"/>
        <w:ind w:leftChars="0" w:firstLine="3900" w:firstLineChars="1300"/>
        <w:jc w:val="both"/>
        <w:textAlignment w:val="auto"/>
        <w:rPr>
          <w:rFonts w:hint="default" w:ascii="Times New Roman" w:hAnsi="Times New Roman" w:eastAsia="黑体" w:cs="Times New Roman"/>
          <w:sz w:val="30"/>
          <w:szCs w:val="30"/>
          <w:u w:val="none"/>
          <w:lang w:val="en-US" w:eastAsia="zh-CN"/>
        </w:rPr>
      </w:pPr>
      <w:r>
        <w:rPr>
          <w:rFonts w:hint="default" w:ascii="Times New Roman" w:hAnsi="Times New Roman" w:eastAsia="黑体" w:cs="Times New Roman"/>
          <w:sz w:val="30"/>
          <w:szCs w:val="30"/>
          <w:u w:val="none"/>
          <w:lang w:val="en-US" w:eastAsia="zh-CN"/>
        </w:rPr>
        <w:t>学    号： 202502251549</w:t>
      </w:r>
    </w:p>
    <w:p w14:paraId="005C75AA">
      <w:pPr>
        <w:keepNext w:val="0"/>
        <w:keepLines w:val="0"/>
        <w:pageBreakBefore w:val="0"/>
        <w:widowControl w:val="0"/>
        <w:kinsoku/>
        <w:wordWrap/>
        <w:overflowPunct/>
        <w:topLinePunct w:val="0"/>
        <w:autoSpaceDE/>
        <w:autoSpaceDN/>
        <w:bidi w:val="0"/>
        <w:adjustRightInd/>
        <w:snapToGrid/>
        <w:spacing w:line="360" w:lineRule="auto"/>
        <w:ind w:leftChars="0" w:firstLine="3900" w:firstLineChars="1300"/>
        <w:jc w:val="both"/>
        <w:textAlignment w:val="auto"/>
        <w:rPr>
          <w:rFonts w:hint="default" w:ascii="Times New Roman" w:hAnsi="Times New Roman" w:eastAsia="黑体" w:cs="Times New Roman"/>
          <w:sz w:val="30"/>
          <w:szCs w:val="30"/>
          <w:u w:val="none"/>
          <w:lang w:val="en-US" w:eastAsia="zh-CN"/>
        </w:rPr>
      </w:pPr>
      <w:r>
        <w:rPr>
          <w:rFonts w:hint="eastAsia" w:eastAsia="黑体" w:cs="Times New Roman"/>
          <w:sz w:val="30"/>
          <w:szCs w:val="30"/>
          <w:u w:val="none"/>
          <w:lang w:val="en-US" w:eastAsia="zh-CN"/>
        </w:rPr>
        <w:t>学    院： 内蒙古农业大学职业技术学院</w:t>
      </w:r>
    </w:p>
    <w:p w14:paraId="76195C4C">
      <w:pPr>
        <w:keepNext w:val="0"/>
        <w:keepLines w:val="0"/>
        <w:pageBreakBefore w:val="0"/>
        <w:widowControl w:val="0"/>
        <w:kinsoku/>
        <w:wordWrap/>
        <w:overflowPunct/>
        <w:topLinePunct w:val="0"/>
        <w:autoSpaceDE/>
        <w:autoSpaceDN/>
        <w:bidi w:val="0"/>
        <w:adjustRightInd/>
        <w:snapToGrid/>
        <w:spacing w:line="360" w:lineRule="auto"/>
        <w:ind w:leftChars="0" w:firstLine="3900" w:firstLineChars="1300"/>
        <w:jc w:val="both"/>
        <w:textAlignment w:val="auto"/>
        <w:rPr>
          <w:rFonts w:hint="default" w:ascii="Times New Roman" w:hAnsi="Times New Roman" w:eastAsia="黑体" w:cs="Times New Roman"/>
          <w:sz w:val="30"/>
          <w:szCs w:val="30"/>
          <w:u w:val="none"/>
          <w:lang w:val="en-US" w:eastAsia="zh-CN"/>
        </w:rPr>
      </w:pPr>
      <w:r>
        <w:rPr>
          <w:rFonts w:hint="eastAsia" w:eastAsia="黑体" w:cs="Times New Roman"/>
          <w:sz w:val="30"/>
          <w:szCs w:val="30"/>
          <w:u w:val="none"/>
          <w:lang w:val="en-US" w:eastAsia="zh-CN"/>
        </w:rPr>
        <w:t>系</w:t>
      </w:r>
      <w:r>
        <w:rPr>
          <w:rFonts w:hint="default" w:ascii="Times New Roman" w:hAnsi="Times New Roman" w:eastAsia="黑体" w:cs="Times New Roman"/>
          <w:sz w:val="30"/>
          <w:szCs w:val="30"/>
          <w:u w:val="none"/>
          <w:lang w:val="en-US" w:eastAsia="zh-CN"/>
        </w:rPr>
        <w:t xml:space="preserve">    </w:t>
      </w:r>
      <w:r>
        <w:rPr>
          <w:rFonts w:hint="eastAsia" w:eastAsia="黑体" w:cs="Times New Roman"/>
          <w:sz w:val="30"/>
          <w:szCs w:val="30"/>
          <w:u w:val="none"/>
          <w:lang w:val="en-US" w:eastAsia="zh-CN"/>
        </w:rPr>
        <w:t>别</w:t>
      </w:r>
      <w:r>
        <w:rPr>
          <w:rFonts w:hint="default" w:ascii="Times New Roman" w:hAnsi="Times New Roman" w:eastAsia="黑体" w:cs="Times New Roman"/>
          <w:sz w:val="30"/>
          <w:szCs w:val="30"/>
          <w:u w:val="none"/>
          <w:lang w:eastAsia="zh-CN"/>
        </w:rPr>
        <w:t>：</w:t>
      </w:r>
      <w:r>
        <w:rPr>
          <w:rFonts w:hint="default" w:ascii="Times New Roman" w:hAnsi="Times New Roman" w:eastAsia="黑体" w:cs="Times New Roman"/>
          <w:sz w:val="30"/>
          <w:szCs w:val="30"/>
          <w:u w:val="none"/>
          <w:lang w:val="en-US" w:eastAsia="zh-CN"/>
        </w:rPr>
        <w:t xml:space="preserve"> XXX</w:t>
      </w:r>
    </w:p>
    <w:p w14:paraId="22959E55">
      <w:pPr>
        <w:keepNext w:val="0"/>
        <w:keepLines w:val="0"/>
        <w:pageBreakBefore w:val="0"/>
        <w:widowControl w:val="0"/>
        <w:kinsoku/>
        <w:wordWrap/>
        <w:overflowPunct/>
        <w:topLinePunct w:val="0"/>
        <w:autoSpaceDE/>
        <w:autoSpaceDN/>
        <w:bidi w:val="0"/>
        <w:adjustRightInd/>
        <w:snapToGrid/>
        <w:spacing w:line="360" w:lineRule="auto"/>
        <w:ind w:leftChars="0" w:firstLine="3900" w:firstLineChars="1300"/>
        <w:jc w:val="both"/>
        <w:textAlignment w:val="auto"/>
        <w:rPr>
          <w:rFonts w:hint="default" w:ascii="Times New Roman" w:hAnsi="Times New Roman" w:eastAsia="黑体" w:cs="Times New Roman"/>
          <w:sz w:val="30"/>
          <w:szCs w:val="30"/>
          <w:u w:val="none"/>
          <w:lang w:val="en-US" w:eastAsia="zh-CN"/>
        </w:rPr>
      </w:pPr>
      <w:r>
        <w:rPr>
          <w:rFonts w:hint="default" w:ascii="Times New Roman" w:hAnsi="Times New Roman" w:eastAsia="黑体" w:cs="Times New Roman"/>
          <w:sz w:val="30"/>
          <w:szCs w:val="30"/>
          <w:u w:val="none"/>
          <w:lang w:val="en-US" w:eastAsia="zh-CN"/>
        </w:rPr>
        <w:t>专    业： 机械设计制造及其自动化</w:t>
      </w:r>
      <w:bookmarkStart w:id="69" w:name="_GoBack"/>
      <w:bookmarkEnd w:id="69"/>
    </w:p>
    <w:p w14:paraId="003C8C0B">
      <w:pPr>
        <w:keepNext w:val="0"/>
        <w:keepLines w:val="0"/>
        <w:pageBreakBefore w:val="0"/>
        <w:widowControl w:val="0"/>
        <w:kinsoku/>
        <w:wordWrap/>
        <w:overflowPunct/>
        <w:topLinePunct w:val="0"/>
        <w:autoSpaceDE/>
        <w:autoSpaceDN/>
        <w:bidi w:val="0"/>
        <w:adjustRightInd/>
        <w:snapToGrid/>
        <w:spacing w:line="360" w:lineRule="auto"/>
        <w:ind w:leftChars="0" w:firstLine="3900" w:firstLineChars="1300"/>
        <w:jc w:val="both"/>
        <w:textAlignment w:val="auto"/>
        <w:rPr>
          <w:rFonts w:hint="default" w:ascii="Times New Roman" w:hAnsi="Times New Roman" w:eastAsia="黑体" w:cs="Times New Roman"/>
          <w:sz w:val="30"/>
          <w:szCs w:val="30"/>
          <w:u w:val="none"/>
          <w:lang w:val="en-US" w:eastAsia="zh-CN"/>
        </w:rPr>
      </w:pPr>
      <w:r>
        <w:rPr>
          <w:rFonts w:hint="default" w:ascii="Times New Roman" w:hAnsi="Times New Roman" w:eastAsia="黑体" w:cs="Times New Roman"/>
          <w:sz w:val="30"/>
          <w:szCs w:val="30"/>
          <w:u w:val="none"/>
        </w:rPr>
        <w:t>指导教师</w:t>
      </w:r>
      <w:r>
        <w:rPr>
          <w:rFonts w:hint="default" w:ascii="Times New Roman" w:hAnsi="Times New Roman" w:eastAsia="黑体" w:cs="Times New Roman"/>
          <w:sz w:val="30"/>
          <w:szCs w:val="30"/>
          <w:u w:val="none"/>
          <w:lang w:eastAsia="zh-CN"/>
        </w:rPr>
        <w:t>：</w:t>
      </w:r>
      <w:r>
        <w:rPr>
          <w:rFonts w:hint="default" w:ascii="Times New Roman" w:hAnsi="Times New Roman" w:eastAsia="黑体" w:cs="Times New Roman"/>
          <w:sz w:val="30"/>
          <w:szCs w:val="30"/>
          <w:u w:val="none"/>
          <w:lang w:val="en-US" w:eastAsia="zh-CN"/>
        </w:rPr>
        <w:t xml:space="preserve"> XXXX 教授</w:t>
      </w:r>
      <w:commentRangeEnd w:id="9"/>
      <w:r>
        <w:rPr>
          <w:rFonts w:hint="default" w:ascii="Times New Roman" w:hAnsi="Times New Roman" w:cs="Times New Roman"/>
        </w:rPr>
        <w:commentReference w:id="9"/>
      </w:r>
    </w:p>
    <w:p w14:paraId="732E0FD7">
      <w:pPr>
        <w:keepNext w:val="0"/>
        <w:keepLines w:val="0"/>
        <w:pageBreakBefore w:val="0"/>
        <w:widowControl w:val="0"/>
        <w:kinsoku/>
        <w:wordWrap/>
        <w:overflowPunct/>
        <w:topLinePunct w:val="0"/>
        <w:autoSpaceDE/>
        <w:autoSpaceDN/>
        <w:bidi w:val="0"/>
        <w:adjustRightInd/>
        <w:snapToGrid/>
        <w:spacing w:line="360" w:lineRule="auto"/>
        <w:ind w:left="0" w:leftChars="0" w:firstLine="5550" w:firstLineChars="1850"/>
        <w:jc w:val="both"/>
        <w:textAlignment w:val="auto"/>
        <w:rPr>
          <w:rFonts w:hint="default" w:ascii="Times New Roman" w:hAnsi="Times New Roman" w:eastAsia="黑体" w:cs="Times New Roman"/>
          <w:sz w:val="30"/>
          <w:szCs w:val="30"/>
          <w:u w:val="none"/>
          <w:lang w:val="en-US" w:eastAsia="zh-CN"/>
        </w:rPr>
      </w:pPr>
      <w:commentRangeStart w:id="10"/>
      <w:r>
        <w:rPr>
          <w:rFonts w:hint="default" w:ascii="Times New Roman" w:hAnsi="Times New Roman" w:eastAsia="黑体" w:cs="Times New Roman"/>
          <w:sz w:val="30"/>
          <w:szCs w:val="30"/>
          <w:u w:val="none"/>
          <w:lang w:val="en-US" w:eastAsia="zh-CN"/>
        </w:rPr>
        <w:t>XXXX 副教授</w:t>
      </w:r>
      <w:commentRangeEnd w:id="10"/>
      <w:r>
        <w:rPr>
          <w:rFonts w:hint="default" w:ascii="Times New Roman" w:hAnsi="Times New Roman" w:cs="Times New Roman"/>
        </w:rPr>
        <w:commentReference w:id="10"/>
      </w:r>
    </w:p>
    <w:p w14:paraId="774BD400">
      <w:pPr>
        <w:spacing w:line="360" w:lineRule="auto"/>
        <w:jc w:val="center"/>
        <w:rPr>
          <w:rFonts w:hint="default" w:ascii="黑体" w:hAnsi="黑体" w:eastAsia="黑体" w:cs="黑体"/>
          <w:sz w:val="30"/>
          <w:szCs w:val="30"/>
          <w:u w:val="none"/>
          <w:lang w:val="en-US" w:eastAsia="zh-CN"/>
        </w:rPr>
      </w:pPr>
    </w:p>
    <w:p w14:paraId="10AF333F">
      <w:pPr>
        <w:spacing w:line="360" w:lineRule="auto"/>
        <w:jc w:val="center"/>
        <w:rPr>
          <w:rFonts w:hint="eastAsia" w:ascii="黑体" w:hAnsi="黑体" w:eastAsia="黑体" w:cs="黑体"/>
          <w:sz w:val="30"/>
          <w:szCs w:val="30"/>
          <w:u w:val="none"/>
          <w:lang w:val="en-US" w:eastAsia="zh-CN"/>
        </w:rPr>
      </w:pPr>
      <w:commentRangeStart w:id="11"/>
      <w:r>
        <w:rPr>
          <w:rFonts w:hint="eastAsia" w:ascii="黑体" w:hAnsi="黑体" w:eastAsia="黑体" w:cs="黑体"/>
          <w:sz w:val="30"/>
          <w:szCs w:val="30"/>
          <w:u w:val="none"/>
          <w:lang w:val="en-US" w:eastAsia="zh-CN"/>
        </w:rPr>
        <w:t>二〇二五年六月</w:t>
      </w:r>
      <w:commentRangeEnd w:id="11"/>
      <w:r>
        <w:commentReference w:id="11"/>
      </w:r>
    </w:p>
    <w:p w14:paraId="7B5F9B2F">
      <w:pPr>
        <w:rPr>
          <w:rFonts w:hint="eastAsia" w:ascii="黑体" w:hAnsi="黑体" w:eastAsia="黑体" w:cs="黑体"/>
          <w:sz w:val="30"/>
          <w:szCs w:val="30"/>
          <w:u w:val="none"/>
          <w:lang w:val="en-US" w:eastAsia="zh-CN"/>
        </w:rPr>
      </w:pPr>
    </w:p>
    <w:p w14:paraId="0EB5B3B7">
      <w:pPr>
        <w:rPr>
          <w:rFonts w:hint="eastAsia" w:ascii="黑体" w:hAnsi="黑体" w:eastAsia="黑体" w:cs="黑体"/>
          <w:sz w:val="30"/>
          <w:szCs w:val="30"/>
          <w:u w:val="none"/>
          <w:lang w:val="en-US" w:eastAsia="zh-CN"/>
        </w:rPr>
        <w:sectPr>
          <w:type w:val="continuous"/>
          <w:pgSz w:w="11906" w:h="16838"/>
          <w:pgMar w:top="1440" w:right="28" w:bottom="227" w:left="0" w:header="1361" w:footer="992" w:gutter="0"/>
          <w:pgNumType w:fmt="decimal" w:start="1"/>
          <w:cols w:space="0" w:num="1"/>
          <w:titlePg/>
          <w:rtlGutter w:val="0"/>
          <w:docGrid w:type="lines" w:linePitch="433" w:charSpace="0"/>
        </w:sectPr>
      </w:pPr>
    </w:p>
    <w:p w14:paraId="55C0ED04">
      <w:pPr>
        <w:jc w:val="left"/>
        <w:rPr>
          <w:rFonts w:hint="eastAsia" w:ascii="黑体" w:hAnsi="黑体" w:eastAsia="黑体" w:cs="黑体"/>
          <w:sz w:val="30"/>
          <w:szCs w:val="30"/>
          <w:u w:val="none"/>
          <w:lang w:val="en-US" w:eastAsia="zh-CN"/>
        </w:rPr>
      </w:pPr>
      <w:r>
        <w:rPr>
          <w:rFonts w:hint="eastAsia" w:ascii="黑体" w:hAnsi="黑体" w:eastAsia="黑体" w:cs="黑体"/>
          <w:sz w:val="30"/>
          <w:szCs w:val="30"/>
          <w:u w:val="none"/>
          <w:lang w:val="en-US" w:eastAsia="zh-CN"/>
        </w:rPr>
        <w:br w:type="page"/>
      </w:r>
    </w:p>
    <w:p w14:paraId="674D0EEB">
      <w:pPr>
        <w:spacing w:line="360" w:lineRule="auto"/>
        <w:jc w:val="center"/>
        <w:rPr>
          <w:rFonts w:ascii="仿宋" w:hAnsi="仿宋" w:eastAsia="仿宋"/>
          <w:b/>
          <w:bCs/>
          <w:sz w:val="32"/>
          <w:szCs w:val="28"/>
        </w:rPr>
      </w:pPr>
      <w:r>
        <w:rPr>
          <w:rFonts w:hint="default" w:ascii="仿宋" w:hAnsi="仿宋" w:eastAsia="仿宋" w:cs="Times New Roman"/>
          <w:b/>
          <w:bCs/>
          <w:sz w:val="32"/>
          <w:szCs w:val="28"/>
          <w:lang w:val="en-US"/>
        </w:rPr>
        <mc:AlternateContent>
          <mc:Choice Requires="wps">
            <w:drawing>
              <wp:anchor distT="0" distB="0" distL="114300" distR="114300" simplePos="0" relativeHeight="251661312" behindDoc="0" locked="0" layoutInCell="1" allowOverlap="1">
                <wp:simplePos x="0" y="0"/>
                <wp:positionH relativeFrom="column">
                  <wp:posOffset>-995045</wp:posOffset>
                </wp:positionH>
                <wp:positionV relativeFrom="paragraph">
                  <wp:posOffset>-988695</wp:posOffset>
                </wp:positionV>
                <wp:extent cx="1800225" cy="396240"/>
                <wp:effectExtent l="4445" t="4445" r="8890" b="10795"/>
                <wp:wrapNone/>
                <wp:docPr id="13" name="文本框 13"/>
                <wp:cNvGraphicFramePr/>
                <a:graphic xmlns:a="http://schemas.openxmlformats.org/drawingml/2006/main">
                  <a:graphicData uri="http://schemas.microsoft.com/office/word/2010/wordprocessingShape">
                    <wps:wsp>
                      <wps:cNvSpPr txBox="1"/>
                      <wps:spPr>
                        <a:xfrm>
                          <a:off x="0" y="0"/>
                          <a:ext cx="1800225" cy="396240"/>
                        </a:xfrm>
                        <a:prstGeom prst="rect">
                          <a:avLst/>
                        </a:prstGeom>
                        <a:solidFill>
                          <a:srgbClr val="FFFFFF"/>
                        </a:solidFill>
                        <a:ln w="9525" cap="flat" cmpd="sng">
                          <a:solidFill>
                            <a:srgbClr val="0000FF"/>
                          </a:solidFill>
                          <a:prstDash val="solid"/>
                          <a:miter/>
                          <a:headEnd type="none" w="med" len="med"/>
                          <a:tailEnd type="none" w="med" len="med"/>
                        </a:ln>
                      </wps:spPr>
                      <wps:txbx>
                        <w:txbxContent>
                          <w:p w14:paraId="1B1FCB17">
                            <w:pPr>
                              <w:wordWrap w:val="0"/>
                              <w:spacing w:line="360" w:lineRule="auto"/>
                              <w:jc w:val="both"/>
                              <w:rPr>
                                <w:rFonts w:hint="default" w:ascii="楷体" w:hAnsi="楷体" w:eastAsia="楷体" w:cs="宋体"/>
                                <w:b/>
                                <w:kern w:val="0"/>
                                <w:sz w:val="30"/>
                                <w:szCs w:val="30"/>
                                <w:lang w:val="en-US" w:eastAsia="zh-CN" w:bidi="ar-SA"/>
                              </w:rPr>
                            </w:pPr>
                            <w:r>
                              <w:rPr>
                                <w:rFonts w:hint="eastAsia" w:ascii="楷体" w:hAnsi="楷体" w:eastAsia="楷体" w:cs="宋体"/>
                                <w:b/>
                                <w:kern w:val="0"/>
                                <w:sz w:val="30"/>
                                <w:szCs w:val="30"/>
                                <w:lang w:val="en-US" w:eastAsia="zh-CN" w:bidi="ar-SA"/>
                              </w:rPr>
                              <w:t>（三）诚信承诺书</w:t>
                            </w:r>
                          </w:p>
                          <w:p w14:paraId="46A932AC">
                            <w:pPr>
                              <w:rPr>
                                <w:rFonts w:hint="eastAsia" w:ascii="宋体" w:hAnsi="宋体" w:eastAsia="宋体" w:cs="宋体"/>
                                <w:color w:val="0000FF"/>
                                <w:sz w:val="28"/>
                                <w:szCs w:val="28"/>
                              </w:rPr>
                            </w:pPr>
                          </w:p>
                        </w:txbxContent>
                      </wps:txbx>
                      <wps:bodyPr upright="1"/>
                    </wps:wsp>
                  </a:graphicData>
                </a:graphic>
              </wp:anchor>
            </w:drawing>
          </mc:Choice>
          <mc:Fallback>
            <w:pict>
              <v:shape id="_x0000_s1026" o:spid="_x0000_s1026" o:spt="202" type="#_x0000_t202" style="position:absolute;left:0pt;margin-left:-78.35pt;margin-top:-77.85pt;height:31.2pt;width:141.75pt;z-index:251661312;mso-width-relative:page;mso-height-relative:page;" fillcolor="#FFFFFF" filled="t" stroked="t" coordsize="21600,21600" o:gfxdata="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uIWvDaAAAADQEAAA8AAAAAAAAA&#10;AQAgAAAAIgAAAGRycy9kb3ducmV2LnhtbFBLAQIUABQAAAAIAIdO4kANAb1UDwIAADgEAAAOAAAA&#10;AAAAAAEAIAAAACkBAABkcnMvZTJvRG9jLnhtbFBLBQYAAAAABgAGAFkBAACqBQAAAAA=&#10;">
                <v:fill on="t" focussize="0,0"/>
                <v:stroke color="#0000FF" joinstyle="miter"/>
                <v:imagedata o:title=""/>
                <o:lock v:ext="edit" aspectratio="f"/>
                <v:textbox>
                  <w:txbxContent>
                    <w:p w14:paraId="1B1FCB17">
                      <w:pPr>
                        <w:wordWrap w:val="0"/>
                        <w:spacing w:line="360" w:lineRule="auto"/>
                        <w:jc w:val="both"/>
                        <w:rPr>
                          <w:rFonts w:hint="default" w:ascii="楷体" w:hAnsi="楷体" w:eastAsia="楷体" w:cs="宋体"/>
                          <w:b/>
                          <w:kern w:val="0"/>
                          <w:sz w:val="30"/>
                          <w:szCs w:val="30"/>
                          <w:lang w:val="en-US" w:eastAsia="zh-CN" w:bidi="ar-SA"/>
                        </w:rPr>
                      </w:pPr>
                      <w:r>
                        <w:rPr>
                          <w:rFonts w:hint="eastAsia" w:ascii="楷体" w:hAnsi="楷体" w:eastAsia="楷体" w:cs="宋体"/>
                          <w:b/>
                          <w:kern w:val="0"/>
                          <w:sz w:val="30"/>
                          <w:szCs w:val="30"/>
                          <w:lang w:val="en-US" w:eastAsia="zh-CN" w:bidi="ar-SA"/>
                        </w:rPr>
                        <w:t>（三）诚信承诺书</w:t>
                      </w:r>
                    </w:p>
                    <w:p w14:paraId="46A932AC">
                      <w:pPr>
                        <w:rPr>
                          <w:rFonts w:hint="eastAsia" w:ascii="宋体" w:hAnsi="宋体" w:eastAsia="宋体" w:cs="宋体"/>
                          <w:color w:val="0000FF"/>
                          <w:sz w:val="28"/>
                          <w:szCs w:val="28"/>
                        </w:rPr>
                      </w:pPr>
                    </w:p>
                  </w:txbxContent>
                </v:textbox>
              </v:shape>
            </w:pict>
          </mc:Fallback>
        </mc:AlternateContent>
      </w:r>
      <w:r>
        <w:rPr>
          <w:rFonts w:hint="eastAsia" w:ascii="仿宋" w:hAnsi="仿宋" w:eastAsia="仿宋" w:cs="Times New Roman"/>
          <w:b/>
          <w:bCs/>
          <w:sz w:val="32"/>
          <w:szCs w:val="28"/>
          <w:lang w:val="en-US" w:eastAsia="zh-CN"/>
        </w:rPr>
        <w:t>内蒙古农业大学职业技术学院毕业</w:t>
      </w:r>
      <w:r>
        <w:rPr>
          <w:rFonts w:hint="eastAsia" w:ascii="仿宋" w:hAnsi="仿宋" w:eastAsia="仿宋"/>
          <w:b/>
          <w:bCs/>
          <w:sz w:val="32"/>
          <w:szCs w:val="28"/>
        </w:rPr>
        <w:t>论文（设计）诚信承诺书</w:t>
      </w:r>
      <w:r>
        <w:commentReference w:id="12"/>
      </w:r>
    </w:p>
    <w:tbl>
      <w:tblPr>
        <w:tblStyle w:val="12"/>
        <w:tblW w:w="9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0"/>
        <w:gridCol w:w="1420"/>
        <w:gridCol w:w="850"/>
        <w:gridCol w:w="1416"/>
        <w:gridCol w:w="1275"/>
        <w:gridCol w:w="1628"/>
      </w:tblGrid>
      <w:tr w14:paraId="0750F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1" w:hRule="exact"/>
          <w:jc w:val="center"/>
        </w:trPr>
        <w:tc>
          <w:tcPr>
            <w:tcW w:w="2530" w:type="dxa"/>
            <w:noWrap w:val="0"/>
            <w:vAlign w:val="center"/>
          </w:tcPr>
          <w:p w14:paraId="16FF1D02">
            <w:pPr>
              <w:widowControl/>
              <w:adjustRightInd w:val="0"/>
              <w:snapToGrid w:val="0"/>
              <w:jc w:val="center"/>
              <w:rPr>
                <w:rFonts w:hint="eastAsia" w:ascii="宋体" w:hAnsi="宋体" w:cs="宋体"/>
              </w:rPr>
            </w:pPr>
            <w:r>
              <w:rPr>
                <w:rFonts w:hint="eastAsia" w:ascii="宋体" w:hAnsi="宋体" w:cs="宋体"/>
              </w:rPr>
              <w:t>毕业论文（设计）</w:t>
            </w:r>
          </w:p>
          <w:p w14:paraId="0D405BDD">
            <w:pPr>
              <w:widowControl/>
              <w:adjustRightInd w:val="0"/>
              <w:snapToGrid w:val="0"/>
              <w:jc w:val="center"/>
              <w:rPr>
                <w:rFonts w:hint="eastAsia" w:ascii="宋体" w:hAnsi="宋体" w:cs="宋体"/>
              </w:rPr>
            </w:pPr>
            <w:r>
              <w:rPr>
                <w:rFonts w:hint="eastAsia" w:ascii="宋体" w:hAnsi="宋体" w:cs="宋体"/>
              </w:rPr>
              <w:t>题目</w:t>
            </w:r>
          </w:p>
        </w:tc>
        <w:tc>
          <w:tcPr>
            <w:tcW w:w="6589" w:type="dxa"/>
            <w:gridSpan w:val="5"/>
            <w:noWrap w:val="0"/>
            <w:vAlign w:val="center"/>
          </w:tcPr>
          <w:p w14:paraId="4FF09E85">
            <w:pPr>
              <w:widowControl/>
              <w:adjustRightInd w:val="0"/>
              <w:snapToGrid w:val="0"/>
              <w:jc w:val="center"/>
              <w:rPr>
                <w:rFonts w:hint="eastAsia" w:ascii="宋体" w:hAnsi="宋体" w:cs="宋体"/>
              </w:rPr>
            </w:pPr>
          </w:p>
        </w:tc>
      </w:tr>
      <w:tr w14:paraId="27671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2530" w:type="dxa"/>
            <w:tcBorders>
              <w:right w:val="single" w:color="auto" w:sz="6" w:space="0"/>
            </w:tcBorders>
            <w:noWrap w:val="0"/>
            <w:vAlign w:val="center"/>
          </w:tcPr>
          <w:p w14:paraId="42DF00F7">
            <w:pPr>
              <w:widowControl/>
              <w:adjustRightInd w:val="0"/>
              <w:snapToGrid w:val="0"/>
              <w:jc w:val="center"/>
              <w:rPr>
                <w:rFonts w:hint="eastAsia" w:ascii="宋体" w:hAnsi="宋体" w:cs="宋体"/>
              </w:rPr>
            </w:pPr>
            <w:r>
              <w:rPr>
                <w:rFonts w:hint="eastAsia" w:ascii="宋体" w:hAnsi="宋体" w:cs="宋体"/>
              </w:rPr>
              <w:t>学生姓名</w:t>
            </w:r>
          </w:p>
        </w:tc>
        <w:tc>
          <w:tcPr>
            <w:tcW w:w="1420" w:type="dxa"/>
            <w:tcBorders>
              <w:left w:val="single" w:color="auto" w:sz="6" w:space="0"/>
            </w:tcBorders>
            <w:noWrap w:val="0"/>
            <w:vAlign w:val="center"/>
          </w:tcPr>
          <w:p w14:paraId="781A6F84">
            <w:pPr>
              <w:widowControl/>
              <w:adjustRightInd w:val="0"/>
              <w:snapToGrid w:val="0"/>
              <w:jc w:val="center"/>
              <w:rPr>
                <w:rFonts w:hint="eastAsia" w:ascii="宋体" w:hAnsi="宋体" w:cs="宋体"/>
              </w:rPr>
            </w:pPr>
          </w:p>
        </w:tc>
        <w:tc>
          <w:tcPr>
            <w:tcW w:w="850" w:type="dxa"/>
            <w:tcBorders>
              <w:right w:val="single" w:color="auto" w:sz="6" w:space="0"/>
            </w:tcBorders>
            <w:noWrap w:val="0"/>
            <w:vAlign w:val="center"/>
          </w:tcPr>
          <w:p w14:paraId="2B8FC5AD">
            <w:pPr>
              <w:widowControl/>
              <w:adjustRightInd w:val="0"/>
              <w:snapToGrid w:val="0"/>
              <w:jc w:val="center"/>
              <w:rPr>
                <w:rFonts w:hint="eastAsia" w:ascii="宋体" w:hAnsi="宋体" w:cs="宋体"/>
              </w:rPr>
            </w:pPr>
            <w:r>
              <w:rPr>
                <w:rFonts w:hint="eastAsia" w:ascii="宋体" w:hAnsi="宋体" w:cs="宋体"/>
              </w:rPr>
              <w:t>学号</w:t>
            </w:r>
          </w:p>
        </w:tc>
        <w:tc>
          <w:tcPr>
            <w:tcW w:w="1416" w:type="dxa"/>
            <w:tcBorders>
              <w:left w:val="single" w:color="auto" w:sz="6" w:space="0"/>
            </w:tcBorders>
            <w:noWrap w:val="0"/>
            <w:vAlign w:val="center"/>
          </w:tcPr>
          <w:p w14:paraId="2E8F7882">
            <w:pPr>
              <w:widowControl/>
              <w:adjustRightInd w:val="0"/>
              <w:snapToGrid w:val="0"/>
              <w:jc w:val="center"/>
              <w:rPr>
                <w:rFonts w:hint="eastAsia" w:ascii="宋体" w:hAnsi="宋体" w:cs="宋体"/>
              </w:rPr>
            </w:pPr>
          </w:p>
        </w:tc>
        <w:tc>
          <w:tcPr>
            <w:tcW w:w="1275" w:type="dxa"/>
            <w:tcBorders>
              <w:right w:val="single" w:color="auto" w:sz="6" w:space="0"/>
            </w:tcBorders>
            <w:noWrap w:val="0"/>
            <w:vAlign w:val="center"/>
          </w:tcPr>
          <w:p w14:paraId="40878D45">
            <w:pPr>
              <w:widowControl/>
              <w:adjustRightInd w:val="0"/>
              <w:snapToGrid w:val="0"/>
              <w:jc w:val="center"/>
              <w:rPr>
                <w:rFonts w:hint="eastAsia" w:ascii="宋体" w:hAnsi="宋体" w:cs="宋体"/>
              </w:rPr>
            </w:pPr>
            <w:r>
              <w:rPr>
                <w:rFonts w:hint="eastAsia" w:ascii="宋体" w:hAnsi="宋体" w:cs="宋体"/>
              </w:rPr>
              <w:t>班级</w:t>
            </w:r>
          </w:p>
        </w:tc>
        <w:tc>
          <w:tcPr>
            <w:tcW w:w="1628" w:type="dxa"/>
            <w:tcBorders>
              <w:left w:val="single" w:color="auto" w:sz="6" w:space="0"/>
            </w:tcBorders>
            <w:noWrap w:val="0"/>
            <w:vAlign w:val="center"/>
          </w:tcPr>
          <w:p w14:paraId="48C9D00A">
            <w:pPr>
              <w:widowControl/>
              <w:adjustRightInd w:val="0"/>
              <w:snapToGrid w:val="0"/>
              <w:jc w:val="center"/>
              <w:rPr>
                <w:rFonts w:hint="eastAsia" w:ascii="宋体" w:hAnsi="宋体" w:cs="宋体"/>
              </w:rPr>
            </w:pPr>
          </w:p>
        </w:tc>
      </w:tr>
      <w:tr w14:paraId="63B62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4" w:hRule="atLeast"/>
          <w:jc w:val="center"/>
        </w:trPr>
        <w:tc>
          <w:tcPr>
            <w:tcW w:w="2530" w:type="dxa"/>
            <w:tcBorders>
              <w:right w:val="single" w:color="auto" w:sz="6" w:space="0"/>
            </w:tcBorders>
            <w:noWrap w:val="0"/>
            <w:vAlign w:val="center"/>
          </w:tcPr>
          <w:p w14:paraId="28B1F8C6">
            <w:pPr>
              <w:widowControl/>
              <w:adjustRightInd w:val="0"/>
              <w:snapToGrid w:val="0"/>
              <w:jc w:val="center"/>
              <w:rPr>
                <w:rFonts w:hint="eastAsia" w:ascii="宋体" w:hAnsi="宋体" w:cs="宋体"/>
              </w:rPr>
            </w:pPr>
            <w:r>
              <w:rPr>
                <w:rFonts w:hint="eastAsia" w:ascii="宋体" w:hAnsi="宋体" w:cs="宋体"/>
              </w:rPr>
              <w:t>所学专业</w:t>
            </w:r>
          </w:p>
        </w:tc>
        <w:tc>
          <w:tcPr>
            <w:tcW w:w="3686" w:type="dxa"/>
            <w:gridSpan w:val="3"/>
            <w:tcBorders>
              <w:left w:val="single" w:color="auto" w:sz="6" w:space="0"/>
            </w:tcBorders>
            <w:noWrap w:val="0"/>
            <w:vAlign w:val="center"/>
          </w:tcPr>
          <w:p w14:paraId="0F272C10">
            <w:pPr>
              <w:widowControl/>
              <w:adjustRightInd w:val="0"/>
              <w:snapToGrid w:val="0"/>
              <w:jc w:val="center"/>
              <w:rPr>
                <w:rFonts w:hint="eastAsia" w:ascii="宋体" w:hAnsi="宋体" w:cs="宋体"/>
              </w:rPr>
            </w:pPr>
          </w:p>
        </w:tc>
        <w:tc>
          <w:tcPr>
            <w:tcW w:w="1275" w:type="dxa"/>
            <w:tcBorders>
              <w:right w:val="single" w:color="auto" w:sz="6" w:space="0"/>
            </w:tcBorders>
            <w:noWrap w:val="0"/>
            <w:vAlign w:val="center"/>
          </w:tcPr>
          <w:p w14:paraId="4873F901">
            <w:pPr>
              <w:widowControl/>
              <w:adjustRightInd w:val="0"/>
              <w:snapToGrid w:val="0"/>
              <w:jc w:val="center"/>
              <w:rPr>
                <w:rFonts w:hint="eastAsia" w:ascii="宋体" w:hAnsi="宋体" w:cs="宋体"/>
              </w:rPr>
            </w:pPr>
            <w:r>
              <w:rPr>
                <w:rFonts w:hint="eastAsia" w:ascii="宋体" w:hAnsi="宋体" w:cs="宋体"/>
              </w:rPr>
              <w:t>指导教师</w:t>
            </w:r>
          </w:p>
        </w:tc>
        <w:tc>
          <w:tcPr>
            <w:tcW w:w="1628" w:type="dxa"/>
            <w:tcBorders>
              <w:left w:val="single" w:color="auto" w:sz="6" w:space="0"/>
            </w:tcBorders>
            <w:noWrap w:val="0"/>
            <w:vAlign w:val="center"/>
          </w:tcPr>
          <w:p w14:paraId="63DE7FBC">
            <w:pPr>
              <w:widowControl/>
              <w:adjustRightInd w:val="0"/>
              <w:snapToGrid w:val="0"/>
              <w:jc w:val="center"/>
              <w:rPr>
                <w:rFonts w:hint="eastAsia" w:ascii="宋体" w:hAnsi="宋体" w:cs="宋体"/>
              </w:rPr>
            </w:pPr>
          </w:p>
        </w:tc>
      </w:tr>
      <w:tr w14:paraId="351F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98" w:hRule="atLeast"/>
          <w:jc w:val="center"/>
        </w:trPr>
        <w:tc>
          <w:tcPr>
            <w:tcW w:w="9119" w:type="dxa"/>
            <w:gridSpan w:val="6"/>
            <w:noWrap w:val="0"/>
            <w:vAlign w:val="top"/>
          </w:tcPr>
          <w:p w14:paraId="64844FFC">
            <w:pPr>
              <w:spacing w:before="164" w:beforeLines="50" w:line="360" w:lineRule="auto"/>
              <w:ind w:right="209" w:rightChars="86"/>
              <w:jc w:val="center"/>
              <w:rPr>
                <w:rFonts w:ascii="仿宋" w:hAnsi="仿宋" w:eastAsia="仿宋"/>
                <w:b/>
                <w:bCs/>
                <w:spacing w:val="22"/>
                <w:sz w:val="28"/>
              </w:rPr>
            </w:pPr>
            <w:r>
              <w:rPr>
                <w:rFonts w:hint="eastAsia" w:ascii="仿宋" w:hAnsi="仿宋" w:eastAsia="仿宋"/>
                <w:b/>
                <w:bCs/>
                <w:spacing w:val="22"/>
                <w:sz w:val="28"/>
              </w:rPr>
              <w:t>学生承诺</w:t>
            </w:r>
          </w:p>
          <w:p w14:paraId="09F8D99C">
            <w:pPr>
              <w:wordWrap w:val="0"/>
              <w:spacing w:line="360" w:lineRule="auto"/>
              <w:ind w:right="209" w:rightChars="86"/>
              <w:rPr>
                <w:rFonts w:ascii="仿宋" w:hAnsi="仿宋" w:eastAsia="仿宋"/>
                <w:b/>
                <w:bCs/>
                <w:spacing w:val="22"/>
              </w:rPr>
            </w:pPr>
            <w:r>
              <w:rPr>
                <w:rFonts w:hint="eastAsia" w:ascii="仿宋" w:hAnsi="仿宋" w:eastAsia="仿宋"/>
                <w:b/>
                <w:bCs/>
                <w:spacing w:val="22"/>
              </w:rPr>
              <w:t>本人慎重承诺和声明：</w:t>
            </w:r>
          </w:p>
          <w:p w14:paraId="79464673">
            <w:pPr>
              <w:keepNext w:val="0"/>
              <w:keepLines w:val="0"/>
              <w:pageBreakBefore w:val="0"/>
              <w:widowControl w:val="0"/>
              <w:kinsoku/>
              <w:overflowPunct/>
              <w:topLinePunct w:val="0"/>
              <w:autoSpaceDE/>
              <w:autoSpaceDN/>
              <w:bidi w:val="0"/>
              <w:adjustRightInd/>
              <w:snapToGrid/>
              <w:spacing w:line="320" w:lineRule="exact"/>
              <w:ind w:right="209" w:rightChars="86" w:firstLine="576" w:firstLineChars="200"/>
              <w:textAlignment w:val="auto"/>
              <w:rPr>
                <w:rFonts w:ascii="仿宋" w:hAnsi="仿宋" w:eastAsia="仿宋"/>
                <w:spacing w:val="22"/>
              </w:rPr>
            </w:pPr>
            <w:r>
              <w:rPr>
                <w:rFonts w:ascii="仿宋" w:hAnsi="仿宋" w:eastAsia="仿宋"/>
                <w:spacing w:val="22"/>
              </w:rPr>
              <w:t>1</w:t>
            </w:r>
            <w:r>
              <w:rPr>
                <w:rFonts w:hint="eastAsia" w:ascii="仿宋" w:hAnsi="仿宋" w:eastAsia="仿宋"/>
                <w:spacing w:val="22"/>
              </w:rPr>
              <w:t>．认真学习了教育部《学位论文作假行为处理办法》（中华人民共和国教育部令第</w:t>
            </w:r>
            <w:r>
              <w:rPr>
                <w:rFonts w:ascii="仿宋" w:hAnsi="仿宋" w:eastAsia="仿宋"/>
                <w:spacing w:val="22"/>
              </w:rPr>
              <w:t>34</w:t>
            </w:r>
            <w:r>
              <w:rPr>
                <w:rFonts w:hint="eastAsia" w:ascii="仿宋" w:hAnsi="仿宋" w:eastAsia="仿宋"/>
                <w:spacing w:val="22"/>
              </w:rPr>
              <w:t>号）和《内蒙古农业大学学位论文作假行为处理实施细则（试行）》。</w:t>
            </w:r>
          </w:p>
          <w:p w14:paraId="00D13023">
            <w:pPr>
              <w:keepNext w:val="0"/>
              <w:keepLines w:val="0"/>
              <w:pageBreakBefore w:val="0"/>
              <w:widowControl w:val="0"/>
              <w:kinsoku/>
              <w:wordWrap w:val="0"/>
              <w:overflowPunct/>
              <w:topLinePunct w:val="0"/>
              <w:autoSpaceDE/>
              <w:autoSpaceDN/>
              <w:bidi w:val="0"/>
              <w:adjustRightInd/>
              <w:snapToGrid/>
              <w:spacing w:line="320" w:lineRule="exact"/>
              <w:ind w:right="209" w:rightChars="86" w:firstLine="576" w:firstLineChars="200"/>
              <w:textAlignment w:val="auto"/>
              <w:rPr>
                <w:rFonts w:ascii="仿宋" w:hAnsi="仿宋" w:eastAsia="仿宋"/>
                <w:spacing w:val="22"/>
              </w:rPr>
            </w:pPr>
            <w:r>
              <w:rPr>
                <w:rFonts w:ascii="仿宋" w:hAnsi="仿宋" w:eastAsia="仿宋"/>
                <w:spacing w:val="22"/>
              </w:rPr>
              <w:t>2</w:t>
            </w:r>
            <w:r>
              <w:rPr>
                <w:rFonts w:hint="eastAsia" w:ascii="仿宋" w:hAnsi="仿宋" w:eastAsia="仿宋"/>
                <w:spacing w:val="22"/>
              </w:rPr>
              <w:t>．在毕业论文（设计）撰写过程中遵守学校有关规定，恪守学术规范和道德，毕业论文（设计）在指导教师的指导下独立完成。</w:t>
            </w:r>
          </w:p>
          <w:p w14:paraId="3A067D8B">
            <w:pPr>
              <w:keepNext w:val="0"/>
              <w:keepLines w:val="0"/>
              <w:pageBreakBefore w:val="0"/>
              <w:widowControl w:val="0"/>
              <w:kinsoku/>
              <w:wordWrap w:val="0"/>
              <w:overflowPunct/>
              <w:topLinePunct w:val="0"/>
              <w:autoSpaceDE/>
              <w:autoSpaceDN/>
              <w:bidi w:val="0"/>
              <w:adjustRightInd/>
              <w:snapToGrid/>
              <w:spacing w:line="320" w:lineRule="exact"/>
              <w:ind w:right="209" w:rightChars="86" w:firstLine="576" w:firstLineChars="200"/>
              <w:textAlignment w:val="auto"/>
              <w:rPr>
                <w:rFonts w:ascii="仿宋" w:hAnsi="仿宋" w:eastAsia="仿宋"/>
                <w:spacing w:val="22"/>
              </w:rPr>
            </w:pPr>
            <w:r>
              <w:rPr>
                <w:rFonts w:ascii="仿宋" w:hAnsi="仿宋" w:eastAsia="仿宋"/>
                <w:spacing w:val="22"/>
              </w:rPr>
              <w:t>3</w:t>
            </w:r>
            <w:r>
              <w:rPr>
                <w:rFonts w:hint="eastAsia" w:ascii="仿宋" w:hAnsi="仿宋" w:eastAsia="仿宋"/>
                <w:spacing w:val="22"/>
              </w:rPr>
              <w:t>．在毕业论文（设计）中未剽窃、抄袭他人的学术成果，未篡改研究数据，引用他人的观点和参考资料均做了注释和说明。</w:t>
            </w:r>
          </w:p>
          <w:p w14:paraId="6E00B63F">
            <w:pPr>
              <w:keepNext w:val="0"/>
              <w:keepLines w:val="0"/>
              <w:pageBreakBefore w:val="0"/>
              <w:widowControl w:val="0"/>
              <w:kinsoku/>
              <w:wordWrap w:val="0"/>
              <w:overflowPunct/>
              <w:topLinePunct w:val="0"/>
              <w:autoSpaceDE/>
              <w:autoSpaceDN/>
              <w:bidi w:val="0"/>
              <w:adjustRightInd/>
              <w:snapToGrid/>
              <w:spacing w:line="320" w:lineRule="exact"/>
              <w:ind w:right="209" w:rightChars="86" w:firstLine="576" w:firstLineChars="200"/>
              <w:textAlignment w:val="auto"/>
              <w:rPr>
                <w:rFonts w:hint="eastAsia" w:ascii="仿宋" w:hAnsi="仿宋" w:eastAsia="仿宋"/>
                <w:spacing w:val="22"/>
              </w:rPr>
            </w:pPr>
            <w:r>
              <w:rPr>
                <w:rFonts w:ascii="仿宋" w:hAnsi="仿宋" w:eastAsia="仿宋"/>
                <w:spacing w:val="22"/>
              </w:rPr>
              <w:t>4</w:t>
            </w:r>
            <w:r>
              <w:rPr>
                <w:rFonts w:hint="eastAsia" w:ascii="仿宋" w:hAnsi="仿宋" w:eastAsia="仿宋"/>
                <w:spacing w:val="22"/>
              </w:rPr>
              <w:t>．如有违规行为发生，我愿承担一切责任及相关的后果。</w:t>
            </w:r>
          </w:p>
          <w:p w14:paraId="3D99A107">
            <w:pPr>
              <w:wordWrap w:val="0"/>
              <w:spacing w:line="320" w:lineRule="exact"/>
              <w:ind w:right="209" w:rightChars="86"/>
              <w:rPr>
                <w:rFonts w:hint="eastAsia" w:ascii="仿宋" w:hAnsi="仿宋" w:eastAsia="仿宋"/>
                <w:spacing w:val="22"/>
              </w:rPr>
            </w:pPr>
          </w:p>
          <w:p w14:paraId="1B07A150">
            <w:pPr>
              <w:wordWrap w:val="0"/>
              <w:spacing w:line="320" w:lineRule="exact"/>
              <w:ind w:right="209" w:rightChars="86"/>
              <w:rPr>
                <w:rFonts w:hint="eastAsia" w:ascii="仿宋" w:hAnsi="仿宋" w:eastAsia="仿宋"/>
                <w:spacing w:val="22"/>
              </w:rPr>
            </w:pPr>
          </w:p>
          <w:p w14:paraId="36C33729">
            <w:pPr>
              <w:wordWrap w:val="0"/>
              <w:spacing w:line="320" w:lineRule="exact"/>
              <w:ind w:right="209" w:rightChars="86"/>
              <w:rPr>
                <w:rFonts w:hint="eastAsia" w:ascii="仿宋" w:hAnsi="仿宋" w:eastAsia="仿宋"/>
                <w:spacing w:val="22"/>
              </w:rPr>
            </w:pPr>
          </w:p>
          <w:p w14:paraId="34F8F334">
            <w:pPr>
              <w:wordWrap w:val="0"/>
              <w:spacing w:line="360" w:lineRule="auto"/>
              <w:ind w:right="209" w:rightChars="86"/>
              <w:jc w:val="center"/>
              <w:rPr>
                <w:rFonts w:ascii="仿宋" w:hAnsi="仿宋" w:eastAsia="仿宋"/>
                <w:spacing w:val="22"/>
              </w:rPr>
            </w:pPr>
            <w:commentRangeStart w:id="13"/>
            <w:r>
              <w:rPr>
                <w:rFonts w:hint="eastAsia" w:ascii="仿宋" w:hAnsi="仿宋" w:eastAsia="仿宋"/>
                <w:spacing w:val="22"/>
              </w:rPr>
              <w:t>学生（签名）：</w:t>
            </w:r>
            <w:commentRangeEnd w:id="13"/>
            <w:r>
              <w:commentReference w:id="13"/>
            </w:r>
            <w:r>
              <w:rPr>
                <w:rFonts w:hint="eastAsia" w:ascii="仿宋" w:hAnsi="仿宋" w:eastAsia="仿宋"/>
                <w:spacing w:val="22"/>
              </w:rPr>
              <w:t xml:space="preserve">                            年</w:t>
            </w:r>
            <w:r>
              <w:rPr>
                <w:rFonts w:ascii="仿宋" w:hAnsi="仿宋" w:eastAsia="仿宋"/>
                <w:spacing w:val="22"/>
              </w:rPr>
              <w:t xml:space="preserve">    </w:t>
            </w:r>
            <w:r>
              <w:rPr>
                <w:rFonts w:hint="eastAsia" w:ascii="仿宋" w:hAnsi="仿宋" w:eastAsia="仿宋"/>
                <w:spacing w:val="22"/>
              </w:rPr>
              <w:t>月</w:t>
            </w:r>
            <w:r>
              <w:rPr>
                <w:rFonts w:ascii="仿宋" w:hAnsi="仿宋" w:eastAsia="仿宋"/>
                <w:spacing w:val="22"/>
              </w:rPr>
              <w:t xml:space="preserve">    </w:t>
            </w:r>
            <w:r>
              <w:rPr>
                <w:rFonts w:hint="eastAsia" w:ascii="仿宋" w:hAnsi="仿宋" w:eastAsia="仿宋"/>
                <w:spacing w:val="22"/>
              </w:rPr>
              <w:t>日</w:t>
            </w:r>
          </w:p>
        </w:tc>
      </w:tr>
      <w:tr w14:paraId="1078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5" w:hRule="atLeast"/>
          <w:jc w:val="center"/>
        </w:trPr>
        <w:tc>
          <w:tcPr>
            <w:tcW w:w="9119" w:type="dxa"/>
            <w:gridSpan w:val="6"/>
            <w:noWrap w:val="0"/>
            <w:vAlign w:val="top"/>
          </w:tcPr>
          <w:p w14:paraId="2D5737B4">
            <w:pPr>
              <w:spacing w:before="164" w:beforeLines="50" w:line="360" w:lineRule="auto"/>
              <w:ind w:right="209" w:rightChars="86"/>
              <w:jc w:val="center"/>
              <w:rPr>
                <w:rFonts w:ascii="仿宋" w:hAnsi="仿宋" w:eastAsia="仿宋"/>
                <w:b/>
                <w:bCs/>
                <w:spacing w:val="22"/>
                <w:sz w:val="28"/>
              </w:rPr>
            </w:pPr>
            <w:r>
              <w:rPr>
                <w:rFonts w:hint="eastAsia" w:ascii="仿宋" w:hAnsi="仿宋" w:eastAsia="仿宋"/>
                <w:b/>
                <w:bCs/>
                <w:spacing w:val="22"/>
                <w:sz w:val="28"/>
              </w:rPr>
              <w:t>指导教师承诺</w:t>
            </w:r>
          </w:p>
          <w:p w14:paraId="2B081D5D">
            <w:pPr>
              <w:spacing w:line="360" w:lineRule="auto"/>
              <w:ind w:right="209" w:rightChars="86"/>
              <w:rPr>
                <w:rFonts w:ascii="仿宋" w:hAnsi="仿宋" w:eastAsia="仿宋"/>
                <w:b/>
                <w:spacing w:val="22"/>
              </w:rPr>
            </w:pPr>
            <w:r>
              <w:rPr>
                <w:rFonts w:hint="eastAsia" w:ascii="仿宋" w:hAnsi="仿宋" w:eastAsia="仿宋"/>
                <w:b/>
                <w:spacing w:val="22"/>
              </w:rPr>
              <w:t>本人慎重承诺和声明：</w:t>
            </w:r>
          </w:p>
          <w:p w14:paraId="26D605DA">
            <w:pPr>
              <w:spacing w:line="320" w:lineRule="exact"/>
              <w:ind w:right="209" w:rightChars="86" w:firstLine="576" w:firstLineChars="200"/>
              <w:rPr>
                <w:rFonts w:ascii="仿宋" w:hAnsi="仿宋" w:eastAsia="仿宋"/>
                <w:spacing w:val="22"/>
              </w:rPr>
            </w:pPr>
            <w:r>
              <w:rPr>
                <w:rFonts w:hint="eastAsia" w:ascii="仿宋" w:hAnsi="仿宋" w:eastAsia="仿宋"/>
                <w:spacing w:val="22"/>
              </w:rPr>
              <w:t>认真学习了教育部《学位论文作假行为处理办法》（中华人民共和国教育部令第</w:t>
            </w:r>
            <w:r>
              <w:rPr>
                <w:rFonts w:ascii="仿宋" w:hAnsi="仿宋" w:eastAsia="仿宋"/>
                <w:spacing w:val="22"/>
              </w:rPr>
              <w:t>34</w:t>
            </w:r>
            <w:r>
              <w:rPr>
                <w:rFonts w:hint="eastAsia" w:ascii="仿宋" w:hAnsi="仿宋" w:eastAsia="仿宋"/>
                <w:spacing w:val="22"/>
              </w:rPr>
              <w:t>号）和《内蒙古农业大学学位论文作假行为处理实施细则（试行）》，在指导学生毕业论文（设计）活动中遵守学校有关规定，恪守学术规范，经过本人认真的核查，该同学的毕业论文（设计）中未发现有剽窃、抄袭他人的学术观点、思想和成果的现象，未发现篡改研究数据。</w:t>
            </w:r>
          </w:p>
          <w:p w14:paraId="08DA2956">
            <w:pPr>
              <w:keepNext w:val="0"/>
              <w:keepLines w:val="0"/>
              <w:pageBreakBefore w:val="0"/>
              <w:widowControl w:val="0"/>
              <w:kinsoku/>
              <w:wordWrap/>
              <w:overflowPunct/>
              <w:topLinePunct w:val="0"/>
              <w:autoSpaceDE/>
              <w:autoSpaceDN/>
              <w:bidi w:val="0"/>
              <w:adjustRightInd/>
              <w:snapToGrid/>
              <w:spacing w:line="320" w:lineRule="exact"/>
              <w:ind w:right="209" w:rightChars="86"/>
              <w:textAlignment w:val="auto"/>
              <w:rPr>
                <w:rFonts w:ascii="仿宋" w:hAnsi="仿宋" w:eastAsia="仿宋"/>
                <w:spacing w:val="22"/>
              </w:rPr>
            </w:pPr>
          </w:p>
          <w:p w14:paraId="660DDDE2">
            <w:pPr>
              <w:keepNext w:val="0"/>
              <w:keepLines w:val="0"/>
              <w:pageBreakBefore w:val="0"/>
              <w:widowControl w:val="0"/>
              <w:kinsoku/>
              <w:wordWrap/>
              <w:overflowPunct/>
              <w:topLinePunct w:val="0"/>
              <w:autoSpaceDE/>
              <w:autoSpaceDN/>
              <w:bidi w:val="0"/>
              <w:adjustRightInd/>
              <w:snapToGrid/>
              <w:spacing w:line="320" w:lineRule="exact"/>
              <w:ind w:right="209" w:rightChars="86"/>
              <w:textAlignment w:val="auto"/>
              <w:rPr>
                <w:rFonts w:ascii="仿宋" w:hAnsi="仿宋" w:eastAsia="仿宋"/>
                <w:spacing w:val="22"/>
              </w:rPr>
            </w:pPr>
          </w:p>
          <w:p w14:paraId="50DE8A1A">
            <w:pPr>
              <w:keepNext w:val="0"/>
              <w:keepLines w:val="0"/>
              <w:pageBreakBefore w:val="0"/>
              <w:widowControl w:val="0"/>
              <w:kinsoku/>
              <w:wordWrap/>
              <w:overflowPunct/>
              <w:topLinePunct w:val="0"/>
              <w:autoSpaceDE/>
              <w:autoSpaceDN/>
              <w:bidi w:val="0"/>
              <w:adjustRightInd/>
              <w:snapToGrid/>
              <w:spacing w:line="320" w:lineRule="exact"/>
              <w:ind w:right="209" w:rightChars="86"/>
              <w:textAlignment w:val="auto"/>
              <w:rPr>
                <w:rFonts w:ascii="仿宋" w:hAnsi="仿宋" w:eastAsia="仿宋"/>
                <w:spacing w:val="22"/>
              </w:rPr>
            </w:pPr>
          </w:p>
          <w:p w14:paraId="0E9FEE05">
            <w:pPr>
              <w:spacing w:line="360" w:lineRule="auto"/>
              <w:ind w:right="209" w:rightChars="86"/>
              <w:rPr>
                <w:rFonts w:ascii="仿宋" w:hAnsi="仿宋" w:eastAsia="仿宋" w:cs="Arial"/>
                <w:spacing w:val="22"/>
              </w:rPr>
            </w:pPr>
            <w:commentRangeStart w:id="14"/>
            <w:r>
              <w:rPr>
                <w:rFonts w:hint="eastAsia" w:ascii="仿宋" w:hAnsi="仿宋" w:eastAsia="仿宋" w:cs="Arial"/>
                <w:spacing w:val="22"/>
              </w:rPr>
              <w:t>指导教师（签名）</w:t>
            </w:r>
            <w:commentRangeEnd w:id="14"/>
            <w:r>
              <w:commentReference w:id="14"/>
            </w:r>
            <w:r>
              <w:rPr>
                <w:rFonts w:hint="eastAsia" w:ascii="仿宋" w:hAnsi="仿宋" w:eastAsia="仿宋" w:cs="Arial"/>
                <w:spacing w:val="22"/>
              </w:rPr>
              <w:t>：                       年</w:t>
            </w:r>
            <w:r>
              <w:rPr>
                <w:rFonts w:ascii="仿宋" w:hAnsi="仿宋" w:eastAsia="仿宋" w:cs="Arial"/>
                <w:spacing w:val="22"/>
              </w:rPr>
              <w:t xml:space="preserve">    </w:t>
            </w:r>
            <w:r>
              <w:rPr>
                <w:rFonts w:hint="eastAsia" w:ascii="仿宋" w:hAnsi="仿宋" w:eastAsia="仿宋" w:cs="Arial"/>
                <w:spacing w:val="22"/>
              </w:rPr>
              <w:t xml:space="preserve"> 月</w:t>
            </w:r>
            <w:r>
              <w:rPr>
                <w:rFonts w:ascii="仿宋" w:hAnsi="仿宋" w:eastAsia="仿宋" w:cs="Arial"/>
                <w:spacing w:val="22"/>
              </w:rPr>
              <w:t xml:space="preserve">    </w:t>
            </w:r>
            <w:r>
              <w:rPr>
                <w:rFonts w:hint="eastAsia" w:ascii="仿宋" w:hAnsi="仿宋" w:eastAsia="仿宋" w:cs="Arial"/>
                <w:spacing w:val="22"/>
              </w:rPr>
              <w:t>日</w:t>
            </w:r>
          </w:p>
        </w:tc>
      </w:tr>
    </w:tbl>
    <w:p w14:paraId="057B6C37">
      <w:pPr>
        <w:rPr>
          <w:rFonts w:hint="eastAsia" w:ascii="黑体" w:hAnsi="黑体" w:eastAsia="黑体" w:cs="黑体"/>
          <w:sz w:val="30"/>
          <w:szCs w:val="30"/>
          <w:u w:val="none"/>
          <w:lang w:val="en-US" w:eastAsia="zh-CN"/>
        </w:rPr>
        <w:sectPr>
          <w:headerReference r:id="rId10" w:type="first"/>
          <w:footerReference r:id="rId13" w:type="first"/>
          <w:headerReference r:id="rId8" w:type="default"/>
          <w:footerReference r:id="rId11" w:type="default"/>
          <w:headerReference r:id="rId9" w:type="even"/>
          <w:footerReference r:id="rId12" w:type="even"/>
          <w:type w:val="continuous"/>
          <w:pgSz w:w="11906" w:h="16838"/>
          <w:pgMar w:top="1701" w:right="1417" w:bottom="1417" w:left="1701" w:header="1361" w:footer="992" w:gutter="0"/>
          <w:pgNumType w:fmt="decimal" w:start="1"/>
          <w:cols w:space="0" w:num="1"/>
          <w:titlePg/>
          <w:rtlGutter w:val="0"/>
          <w:docGrid w:type="linesAndChars" w:linePitch="392" w:charSpace="841"/>
        </w:sectPr>
      </w:pPr>
    </w:p>
    <w:p w14:paraId="4B9AB867">
      <w:pPr>
        <w:sectPr>
          <w:headerReference r:id="rId14" w:type="default"/>
          <w:footerReference r:id="rId16" w:type="default"/>
          <w:headerReference r:id="rId15" w:type="even"/>
          <w:footerReference r:id="rId17" w:type="even"/>
          <w:type w:val="continuous"/>
          <w:pgSz w:w="11906" w:h="16838"/>
          <w:pgMar w:top="1701" w:right="1417" w:bottom="1417" w:left="1701" w:header="1361" w:footer="992" w:gutter="0"/>
          <w:pgNumType w:fmt="decimal" w:start="1"/>
          <w:cols w:space="0" w:num="1"/>
          <w:rtlGutter w:val="0"/>
          <w:docGrid w:type="linesAndChars" w:linePitch="392" w:charSpace="841"/>
        </w:sectPr>
      </w:pPr>
    </w:p>
    <w:p w14:paraId="61687FF1">
      <w:r>
        <w:br w:type="page"/>
      </w:r>
    </w:p>
    <w:p w14:paraId="533A3F0C">
      <w:pPr>
        <w:jc w:val="center"/>
        <w:rPr>
          <w:rFonts w:hint="eastAsia" w:ascii="Times New Roman" w:hAnsi="Times New Roman" w:eastAsia="宋体" w:cs="Times New Roman"/>
          <w:sz w:val="24"/>
          <w:szCs w:val="24"/>
        </w:rPr>
      </w:pPr>
      <w:commentRangeStart w:id="15"/>
      <w:r>
        <w:rPr>
          <w:rFonts w:hint="eastAsia" w:ascii="黑体" w:hAnsi="黑体" w:eastAsia="黑体" w:cs="黑体"/>
          <w:sz w:val="32"/>
          <w:szCs w:val="32"/>
        </w:rPr>
        <mc:AlternateContent>
          <mc:Choice Requires="wps">
            <w:drawing>
              <wp:anchor distT="0" distB="0" distL="114300" distR="114300" simplePos="0" relativeHeight="251662336" behindDoc="0" locked="0" layoutInCell="1" allowOverlap="1">
                <wp:simplePos x="0" y="0"/>
                <wp:positionH relativeFrom="column">
                  <wp:posOffset>-1011555</wp:posOffset>
                </wp:positionH>
                <wp:positionV relativeFrom="paragraph">
                  <wp:posOffset>-1005205</wp:posOffset>
                </wp:positionV>
                <wp:extent cx="3959860" cy="431800"/>
                <wp:effectExtent l="5080" t="4445" r="12700" b="5715"/>
                <wp:wrapNone/>
                <wp:docPr id="14" name="文本框 14"/>
                <wp:cNvGraphicFramePr/>
                <a:graphic xmlns:a="http://schemas.openxmlformats.org/drawingml/2006/main">
                  <a:graphicData uri="http://schemas.microsoft.com/office/word/2010/wordprocessingShape">
                    <wps:wsp>
                      <wps:cNvSpPr txBox="1"/>
                      <wps:spPr>
                        <a:xfrm>
                          <a:off x="0" y="0"/>
                          <a:ext cx="3959860" cy="431800"/>
                        </a:xfrm>
                        <a:prstGeom prst="rect">
                          <a:avLst/>
                        </a:prstGeom>
                        <a:solidFill>
                          <a:srgbClr val="FFFFFF"/>
                        </a:solidFill>
                        <a:ln w="9525" cap="flat" cmpd="sng">
                          <a:solidFill>
                            <a:srgbClr val="0000FF"/>
                          </a:solidFill>
                          <a:prstDash val="solid"/>
                          <a:miter/>
                          <a:headEnd type="none" w="med" len="med"/>
                          <a:tailEnd type="none" w="med" len="med"/>
                        </a:ln>
                      </wps:spPr>
                      <wps:txbx>
                        <w:txbxContent>
                          <w:p w14:paraId="1FDAF9B7">
                            <w:pPr>
                              <w:wordWrap w:val="0"/>
                              <w:spacing w:line="360" w:lineRule="auto"/>
                              <w:jc w:val="both"/>
                              <w:rPr>
                                <w:rFonts w:hint="eastAsia" w:ascii="楷体" w:hAnsi="楷体" w:eastAsia="楷体" w:cs="宋体"/>
                                <w:b/>
                                <w:kern w:val="0"/>
                                <w:sz w:val="30"/>
                                <w:szCs w:val="30"/>
                                <w:lang w:val="en-US" w:eastAsia="zh-CN" w:bidi="ar-SA"/>
                              </w:rPr>
                            </w:pPr>
                            <w:r>
                              <w:rPr>
                                <w:rFonts w:hint="eastAsia" w:ascii="楷体" w:hAnsi="楷体" w:eastAsia="楷体" w:cs="宋体"/>
                                <w:b/>
                                <w:kern w:val="0"/>
                                <w:sz w:val="30"/>
                                <w:szCs w:val="30"/>
                                <w:lang w:val="en-US" w:eastAsia="zh-CN" w:bidi="ar-SA"/>
                              </w:rPr>
                              <w:t>（四）毕业设计（论文）编写样本及详细要求</w:t>
                            </w:r>
                          </w:p>
                          <w:p w14:paraId="2835E6C8">
                            <w:pPr>
                              <w:wordWrap w:val="0"/>
                              <w:spacing w:line="360" w:lineRule="auto"/>
                              <w:jc w:val="both"/>
                              <w:rPr>
                                <w:rFonts w:hint="default" w:ascii="楷体" w:hAnsi="楷体" w:eastAsia="楷体" w:cs="宋体"/>
                                <w:b/>
                                <w:kern w:val="0"/>
                                <w:sz w:val="30"/>
                                <w:szCs w:val="30"/>
                                <w:lang w:val="en-US" w:eastAsia="zh-CN" w:bidi="ar-SA"/>
                              </w:rPr>
                            </w:pPr>
                          </w:p>
                          <w:p w14:paraId="3192811A">
                            <w:pPr>
                              <w:spacing w:line="360" w:lineRule="auto"/>
                              <w:jc w:val="both"/>
                              <w:rPr>
                                <w:rFonts w:hint="eastAsia" w:ascii="宋体" w:hAnsi="宋体" w:eastAsia="宋体" w:cs="宋体"/>
                                <w:color w:val="0000FF"/>
                                <w:sz w:val="28"/>
                                <w:szCs w:val="28"/>
                              </w:rPr>
                            </w:pPr>
                          </w:p>
                        </w:txbxContent>
                      </wps:txbx>
                      <wps:bodyPr upright="1"/>
                    </wps:wsp>
                  </a:graphicData>
                </a:graphic>
              </wp:anchor>
            </w:drawing>
          </mc:Choice>
          <mc:Fallback>
            <w:pict>
              <v:shape id="_x0000_s1026" o:spid="_x0000_s1026" o:spt="202" type="#_x0000_t202" style="position:absolute;left:0pt;margin-left:-79.65pt;margin-top:-79.15pt;height:34pt;width:311.8pt;z-index:251662336;mso-width-relative:page;mso-height-relative:page;" fillcolor="#FFFFFF" filled="t" stroked="t" coordsize="21600,21600" o:gfxdata="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jPgKl2gAAAA0BAAAPAAAAAAAA&#10;AAEAIAAAACIAAABkcnMvZG93bnJldi54bWxQSwECFAAUAAAACACHTuJA2c4HhxACAAA4BAAADgAA&#10;AAAAAAABACAAAAApAQAAZHJzL2Uyb0RvYy54bWxQSwUGAAAAAAYABgBZAQAAqwUAAAAA&#10;">
                <v:fill on="t" focussize="0,0"/>
                <v:stroke color="#0000FF" joinstyle="miter"/>
                <v:imagedata o:title=""/>
                <o:lock v:ext="edit" aspectratio="f"/>
                <v:textbox>
                  <w:txbxContent>
                    <w:p w14:paraId="1FDAF9B7">
                      <w:pPr>
                        <w:wordWrap w:val="0"/>
                        <w:spacing w:line="360" w:lineRule="auto"/>
                        <w:jc w:val="both"/>
                        <w:rPr>
                          <w:rFonts w:hint="eastAsia" w:ascii="楷体" w:hAnsi="楷体" w:eastAsia="楷体" w:cs="宋体"/>
                          <w:b/>
                          <w:kern w:val="0"/>
                          <w:sz w:val="30"/>
                          <w:szCs w:val="30"/>
                          <w:lang w:val="en-US" w:eastAsia="zh-CN" w:bidi="ar-SA"/>
                        </w:rPr>
                      </w:pPr>
                      <w:r>
                        <w:rPr>
                          <w:rFonts w:hint="eastAsia" w:ascii="楷体" w:hAnsi="楷体" w:eastAsia="楷体" w:cs="宋体"/>
                          <w:b/>
                          <w:kern w:val="0"/>
                          <w:sz w:val="30"/>
                          <w:szCs w:val="30"/>
                          <w:lang w:val="en-US" w:eastAsia="zh-CN" w:bidi="ar-SA"/>
                        </w:rPr>
                        <w:t>（四）毕业设计（论文）编写样本及详细要求</w:t>
                      </w:r>
                    </w:p>
                    <w:p w14:paraId="2835E6C8">
                      <w:pPr>
                        <w:wordWrap w:val="0"/>
                        <w:spacing w:line="360" w:lineRule="auto"/>
                        <w:jc w:val="both"/>
                        <w:rPr>
                          <w:rFonts w:hint="default" w:ascii="楷体" w:hAnsi="楷体" w:eastAsia="楷体" w:cs="宋体"/>
                          <w:b/>
                          <w:kern w:val="0"/>
                          <w:sz w:val="30"/>
                          <w:szCs w:val="30"/>
                          <w:lang w:val="en-US" w:eastAsia="zh-CN" w:bidi="ar-SA"/>
                        </w:rPr>
                      </w:pPr>
                    </w:p>
                    <w:p w14:paraId="3192811A">
                      <w:pPr>
                        <w:spacing w:line="360" w:lineRule="auto"/>
                        <w:jc w:val="both"/>
                        <w:rPr>
                          <w:rFonts w:hint="eastAsia" w:ascii="宋体" w:hAnsi="宋体" w:eastAsia="宋体" w:cs="宋体"/>
                          <w:color w:val="0000FF"/>
                          <w:sz w:val="28"/>
                          <w:szCs w:val="28"/>
                        </w:rPr>
                      </w:pPr>
                    </w:p>
                  </w:txbxContent>
                </v:textbox>
              </v:shape>
            </w:pict>
          </mc:Fallback>
        </mc:AlternateContent>
      </w:r>
      <w:r>
        <w:rPr>
          <w:rFonts w:hint="eastAsia" w:ascii="黑体" w:hAnsi="黑体" w:eastAsia="黑体" w:cs="黑体"/>
          <w:sz w:val="32"/>
          <w:szCs w:val="32"/>
        </w:rPr>
        <w:t>摘</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要</w:t>
      </w:r>
    </w:p>
    <w:commentRangeEnd w:id="15"/>
    <w:p w14:paraId="24B6974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Times New Roman" w:hAnsi="Times New Roman" w:eastAsia="宋体" w:cs="Times New Roman"/>
          <w:sz w:val="24"/>
          <w:szCs w:val="24"/>
        </w:rPr>
      </w:pPr>
      <w:r>
        <w:rPr>
          <w:rFonts w:hint="default" w:ascii="Times New Roman" w:hAnsi="Times New Roman" w:eastAsia="宋体" w:cs="Times New Roman"/>
          <w:sz w:val="24"/>
          <w:szCs w:val="24"/>
        </w:rPr>
        <w:commentReference w:id="15"/>
      </w:r>
    </w:p>
    <w:p w14:paraId="2DDF4F79">
      <w:pPr>
        <w:keepNext w:val="0"/>
        <w:keepLines w:val="0"/>
        <w:pageBreakBefore w:val="0"/>
        <w:widowControl w:val="0"/>
        <w:kinsoku/>
        <w:wordWrap/>
        <w:overflowPunct/>
        <w:topLinePunct w:val="0"/>
        <w:autoSpaceDE/>
        <w:autoSpaceDN/>
        <w:bidi w:val="0"/>
        <w:adjustRightInd/>
        <w:snapToGrid/>
        <w:ind w:firstLine="488"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入孵前种蛋筛选以及种蛋孵化过程中胚胎成活性检测是孵化工作的重要技术环节。鉴于人工检测劳动强度大，效率低，准确性差。通过对基于机器视觉的种蛋筛选和孵化成活性检测方法的系统研究，建立了种蛋筛选和孵化成活性自动检测系统。</w:t>
      </w:r>
    </w:p>
    <w:p w14:paraId="16153D67">
      <w:pPr>
        <w:keepNext w:val="0"/>
        <w:keepLines w:val="0"/>
        <w:pageBreakBefore w:val="0"/>
        <w:widowControl w:val="0"/>
        <w:kinsoku/>
        <w:wordWrap/>
        <w:overflowPunct/>
        <w:topLinePunct w:val="0"/>
        <w:autoSpaceDE/>
        <w:autoSpaceDN/>
        <w:bidi w:val="0"/>
        <w:adjustRightInd/>
        <w:snapToGrid/>
        <w:ind w:firstLine="488" w:firstLineChars="200"/>
        <w:textAlignment w:val="auto"/>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1．建立了基于机器视觉的种蛋筛选和孵化成活性检测硬件系统。通过对比试验研究，确定了图像采集时的最佳光源和背景颜色；对种蛋筛选硬件系统进行了标定，标定精度能满足种蛋外观品质检测要求。</w:t>
      </w:r>
      <w:r>
        <w:rPr>
          <w:rFonts w:hint="default" w:ascii="Times New Roman" w:hAnsi="Times New Roman" w:eastAsia="宋体" w:cs="Times New Roman"/>
        </w:rPr>
        <w:commentReference w:id="16"/>
      </w:r>
    </w:p>
    <w:p w14:paraId="4BB3F240">
      <w:pPr>
        <w:keepNext w:val="0"/>
        <w:keepLines w:val="0"/>
        <w:pageBreakBefore w:val="0"/>
        <w:widowControl w:val="0"/>
        <w:kinsoku/>
        <w:wordWrap/>
        <w:overflowPunct/>
        <w:topLinePunct w:val="0"/>
        <w:autoSpaceDE/>
        <w:autoSpaceDN/>
        <w:bidi w:val="0"/>
        <w:adjustRightInd/>
        <w:snapToGrid/>
        <w:ind w:firstLine="488" w:firstLineChars="200"/>
        <w:textAlignment w:val="auto"/>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2．对基于机器视觉技术的种蛋筛选方法进行了系统研究，建立了种蛋重量、蛋形、蛋壳表面缺陷和蛋壳颜色等4个检测指标的种蛋外观品质综合评价体系。</w:t>
      </w:r>
    </w:p>
    <w:p w14:paraId="6403A683">
      <w:pPr>
        <w:keepNext w:val="0"/>
        <w:keepLines w:val="0"/>
        <w:pageBreakBefore w:val="0"/>
        <w:widowControl w:val="0"/>
        <w:kinsoku/>
        <w:wordWrap/>
        <w:overflowPunct/>
        <w:topLinePunct w:val="0"/>
        <w:autoSpaceDE/>
        <w:autoSpaceDN/>
        <w:bidi w:val="0"/>
        <w:adjustRightInd/>
        <w:snapToGrid/>
        <w:ind w:firstLine="488" w:firstLineChars="200"/>
        <w:textAlignment w:val="auto"/>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(1) 提出利用种蛋图像</w:t>
      </w:r>
      <w:r>
        <w:rPr>
          <w:rFonts w:hint="default" w:ascii="Times New Roman" w:hAnsi="Times New Roman" w:eastAsia="宋体" w:cs="Times New Roman"/>
          <w:color w:val="000000"/>
          <w:kern w:val="0"/>
          <w:sz w:val="24"/>
          <w:szCs w:val="24"/>
        </w:rPr>
        <w:t>零阶</w:t>
      </w:r>
      <w:r>
        <w:rPr>
          <w:rFonts w:hint="default" w:ascii="Times New Roman" w:hAnsi="Times New Roman" w:eastAsia="宋体" w:cs="Times New Roman"/>
          <w:color w:val="000000"/>
          <w:sz w:val="24"/>
          <w:szCs w:val="24"/>
        </w:rPr>
        <w:t>矩计算图像投影面积代替重量称量的方法，检测结果与实际称量值间有良好的相关性，过大蛋、正常蛋、过小蛋检测准确率分别达到了97.73%、97.04%和96.51%。</w:t>
      </w:r>
    </w:p>
    <w:p w14:paraId="641642BD">
      <w:pPr>
        <w:keepNext w:val="0"/>
        <w:keepLines w:val="0"/>
        <w:pageBreakBefore w:val="0"/>
        <w:widowControl w:val="0"/>
        <w:kinsoku/>
        <w:wordWrap/>
        <w:overflowPunct/>
        <w:topLinePunct w:val="0"/>
        <w:autoSpaceDE/>
        <w:autoSpaceDN/>
        <w:bidi w:val="0"/>
        <w:adjustRightInd/>
        <w:snapToGrid/>
        <w:ind w:firstLine="488" w:firstLineChars="200"/>
        <w:textAlignment w:val="auto"/>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(2) 研究了基于机器视觉的种蛋蛋壳表面缺陷识别方法，提出利用阈值识别法结合八邻域边界跟踪算法检测裂纹、脏斑、血斑等种蛋蛋壳表面缺陷，裂纹蛋、污斑蛋和正常蛋的检测准确率分别达到了91.25%、94.18%和96.36%。</w:t>
      </w:r>
    </w:p>
    <w:p w14:paraId="03A65B1B">
      <w:pPr>
        <w:keepNext w:val="0"/>
        <w:keepLines w:val="0"/>
        <w:pageBreakBefore w:val="0"/>
        <w:widowControl w:val="0"/>
        <w:kinsoku/>
        <w:wordWrap/>
        <w:overflowPunct/>
        <w:topLinePunct w:val="0"/>
        <w:autoSpaceDE/>
        <w:autoSpaceDN/>
        <w:bidi w:val="0"/>
        <w:adjustRightInd/>
        <w:snapToGrid/>
        <w:ind w:firstLine="488" w:firstLineChars="200"/>
        <w:textAlignment w:val="auto"/>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(3) 提出基于机器视觉、矩和神经网络技术，以种蛋蛋形指数及蛋径差为检测指标的蛋形分步检测方法。先检测种蛋蛋形指数，再利用提出的改进免疫遗传算法优化LMBP神经网络结构，并用优化后的神经网络识别畸形蛋。过长蛋、过圆蛋和畸形蛋的检测准确率分别达到了97.1%、95.59%和94.87%，正常蛋平均检测准确率达到了95.75%。</w:t>
      </w:r>
    </w:p>
    <w:p w14:paraId="1F544B6B">
      <w:pPr>
        <w:keepNext w:val="0"/>
        <w:keepLines w:val="0"/>
        <w:pageBreakBefore w:val="0"/>
        <w:widowControl w:val="0"/>
        <w:kinsoku/>
        <w:wordWrap/>
        <w:overflowPunct/>
        <w:topLinePunct w:val="0"/>
        <w:autoSpaceDE/>
        <w:autoSpaceDN/>
        <w:bidi w:val="0"/>
        <w:adjustRightInd/>
        <w:snapToGrid/>
        <w:ind w:firstLine="488" w:firstLineChars="200"/>
        <w:textAlignment w:val="auto"/>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(4) 以色度频度值为</w:t>
      </w:r>
      <w:r>
        <w:rPr>
          <w:rFonts w:hint="default" w:ascii="Times New Roman" w:hAnsi="Times New Roman" w:eastAsia="宋体" w:cs="Times New Roman"/>
          <w:bCs/>
          <w:color w:val="000000"/>
          <w:sz w:val="24"/>
          <w:szCs w:val="24"/>
        </w:rPr>
        <w:t>蛋壳颜色</w:t>
      </w:r>
      <w:r>
        <w:rPr>
          <w:rFonts w:hint="default" w:ascii="Times New Roman" w:hAnsi="Times New Roman" w:eastAsia="宋体" w:cs="Times New Roman"/>
          <w:color w:val="000000"/>
          <w:sz w:val="24"/>
          <w:szCs w:val="24"/>
        </w:rPr>
        <w:t>特征参数，采用改进免疫遗传LMBP神经网络进行</w:t>
      </w:r>
      <w:r>
        <w:rPr>
          <w:rFonts w:hint="default" w:ascii="Times New Roman" w:hAnsi="Times New Roman" w:eastAsia="宋体" w:cs="Times New Roman"/>
          <w:bCs/>
          <w:color w:val="000000"/>
          <w:sz w:val="24"/>
          <w:szCs w:val="24"/>
        </w:rPr>
        <w:t>蛋壳颜色一致性</w:t>
      </w:r>
      <w:r>
        <w:rPr>
          <w:rFonts w:hint="default" w:ascii="Times New Roman" w:hAnsi="Times New Roman" w:eastAsia="宋体" w:cs="Times New Roman"/>
          <w:color w:val="000000"/>
          <w:sz w:val="24"/>
          <w:szCs w:val="24"/>
        </w:rPr>
        <w:t>检测</w:t>
      </w:r>
      <w:r>
        <w:rPr>
          <w:rFonts w:hint="default" w:ascii="Times New Roman" w:hAnsi="Times New Roman" w:eastAsia="宋体" w:cs="Times New Roman"/>
          <w:bCs/>
          <w:color w:val="000000"/>
          <w:sz w:val="24"/>
          <w:szCs w:val="24"/>
        </w:rPr>
        <w:t>，</w:t>
      </w:r>
      <w:r>
        <w:rPr>
          <w:rFonts w:hint="default" w:ascii="Times New Roman" w:hAnsi="Times New Roman" w:eastAsia="宋体" w:cs="Times New Roman"/>
          <w:color w:val="000000"/>
          <w:sz w:val="24"/>
          <w:szCs w:val="24"/>
        </w:rPr>
        <w:t>浅壳蛋、正常蛋和深壳蛋的检测准确率分别达到了95.6%、95.8%和91.3%。</w:t>
      </w:r>
    </w:p>
    <w:p w14:paraId="0255B1B3">
      <w:pPr>
        <w:keepNext w:val="0"/>
        <w:keepLines w:val="0"/>
        <w:pageBreakBefore w:val="0"/>
        <w:widowControl w:val="0"/>
        <w:kinsoku/>
        <w:wordWrap/>
        <w:overflowPunct/>
        <w:topLinePunct w:val="0"/>
        <w:autoSpaceDE/>
        <w:autoSpaceDN/>
        <w:bidi w:val="0"/>
        <w:adjustRightInd/>
        <w:snapToGrid/>
        <w:ind w:firstLine="488" w:firstLineChars="200"/>
        <w:textAlignment w:val="auto"/>
        <w:rPr>
          <w:rFonts w:hint="eastAsia" w:ascii="宋体" w:hAnsi="宋体"/>
          <w:color w:val="000000"/>
          <w:sz w:val="24"/>
          <w:szCs w:val="24"/>
        </w:rPr>
      </w:pPr>
      <w:r>
        <w:rPr>
          <w:rFonts w:hint="default" w:ascii="Times New Roman" w:hAnsi="Times New Roman" w:eastAsia="宋体" w:cs="Times New Roman"/>
          <w:color w:val="000000"/>
          <w:sz w:val="24"/>
          <w:szCs w:val="24"/>
        </w:rPr>
        <w:t>3．参照人工照蛋时间，对孵化早期、中期和后期的种蛋胚胎成活性检测方法进行了系统研究。利用改进模拟退火微粒群优化算法，优化BP神经网络结构。以种蛋色度频度值为特征参数，用优化后的BP神经网络检测种蛋孵化成活性，对孵化早期、中期和后期的种蛋孵化成活性平均检测准确率分别达到了92.5%、98.3%和100%。</w:t>
      </w:r>
    </w:p>
    <w:p w14:paraId="6F865093">
      <w:pPr>
        <w:rPr>
          <w:rFonts w:hint="eastAsia" w:ascii="宋体" w:hAnsi="宋体"/>
          <w:color w:val="FF0000"/>
        </w:rPr>
      </w:pPr>
    </w:p>
    <w:p w14:paraId="54891EB5">
      <w:pPr>
        <w:pStyle w:val="4"/>
        <w:spacing w:after="0"/>
      </w:pPr>
      <w:commentRangeStart w:id="17"/>
      <w:r>
        <w:rPr>
          <w:rFonts w:hint="eastAsia" w:ascii="黑体" w:eastAsia="黑体"/>
          <w:bCs/>
          <w:color w:val="000000"/>
        </w:rPr>
        <w:t>关键词：</w:t>
      </w:r>
      <w:r>
        <w:rPr>
          <w:rFonts w:hint="eastAsia"/>
          <w:color w:val="000000"/>
          <w:sz w:val="24"/>
          <w:szCs w:val="24"/>
        </w:rPr>
        <w:t>种蛋筛选；成活性检测；机器视觉；图像处理；微粒群算法</w:t>
      </w:r>
      <w:commentRangeEnd w:id="17"/>
      <w:r>
        <w:commentReference w:id="17"/>
      </w:r>
    </w:p>
    <w:p w14:paraId="359D0999"/>
    <w:p w14:paraId="37A4DCD8">
      <w:r>
        <w:br w:type="page"/>
      </w:r>
    </w:p>
    <w:p w14:paraId="3F6263D2">
      <w:pPr>
        <w:pStyle w:val="4"/>
        <w:keepNext w:val="0"/>
        <w:keepLines w:val="0"/>
        <w:pageBreakBefore w:val="0"/>
        <w:widowControl w:val="0"/>
        <w:kinsoku/>
        <w:wordWrap/>
        <w:overflowPunct/>
        <w:topLinePunct w:val="0"/>
        <w:autoSpaceDE/>
        <w:autoSpaceDN/>
        <w:bidi w:val="0"/>
        <w:adjustRightInd/>
        <w:snapToGrid/>
        <w:spacing w:after="0" w:line="480" w:lineRule="exact"/>
        <w:ind w:firstLine="0" w:firstLineChars="0"/>
        <w:jc w:val="center"/>
        <w:textAlignment w:val="auto"/>
        <w:rPr>
          <w:rFonts w:hint="eastAsia" w:ascii="Times New Roman" w:hAnsi="Times New Roman" w:eastAsia="黑体" w:cs="Times New Roman"/>
          <w:b/>
          <w:bCs/>
          <w:color w:val="000000"/>
          <w:spacing w:val="-20"/>
          <w:kern w:val="2"/>
          <w:sz w:val="32"/>
          <w:szCs w:val="32"/>
          <w:lang w:val="en-US" w:eastAsia="zh-CN" w:bidi="ar-SA"/>
        </w:rPr>
      </w:pPr>
      <w:commentRangeStart w:id="18"/>
      <w:r>
        <w:rPr>
          <w:rFonts w:hint="eastAsia" w:ascii="Times New Roman" w:hAnsi="Times New Roman" w:eastAsia="黑体" w:cs="Times New Roman"/>
          <w:b/>
          <w:bCs/>
          <w:color w:val="000000"/>
          <w:spacing w:val="-20"/>
          <w:kern w:val="2"/>
          <w:sz w:val="32"/>
          <w:szCs w:val="32"/>
          <w:lang w:val="en-US" w:eastAsia="zh-CN" w:bidi="ar-SA"/>
        </w:rPr>
        <w:t>Abstract</w:t>
      </w:r>
      <w:commentRangeEnd w:id="18"/>
      <w:r>
        <w:rPr>
          <w:rFonts w:hint="eastAsia" w:ascii="Times New Roman" w:hAnsi="Times New Roman" w:eastAsia="黑体" w:cs="Times New Roman"/>
          <w:b/>
          <w:bCs/>
          <w:color w:val="000000"/>
          <w:spacing w:val="-20"/>
          <w:kern w:val="2"/>
          <w:sz w:val="32"/>
          <w:szCs w:val="32"/>
          <w:lang w:val="en-US" w:eastAsia="zh-CN" w:bidi="ar-SA"/>
        </w:rPr>
        <w:commentReference w:id="18"/>
      </w:r>
    </w:p>
    <w:p w14:paraId="508AFF0F">
      <w:pPr>
        <w:pStyle w:val="4"/>
        <w:keepNext w:val="0"/>
        <w:keepLines w:val="0"/>
        <w:pageBreakBefore w:val="0"/>
        <w:widowControl w:val="0"/>
        <w:kinsoku/>
        <w:wordWrap/>
        <w:overflowPunct/>
        <w:topLinePunct w:val="0"/>
        <w:autoSpaceDE/>
        <w:autoSpaceDN/>
        <w:bidi w:val="0"/>
        <w:adjustRightInd/>
        <w:snapToGrid/>
        <w:spacing w:after="0"/>
        <w:textAlignment w:val="auto"/>
        <w:rPr>
          <w:rFonts w:hint="eastAsia"/>
          <w:color w:val="000000"/>
          <w:sz w:val="24"/>
          <w:szCs w:val="24"/>
          <w:lang w:val="en-US" w:eastAsia="zh-CN"/>
        </w:rPr>
      </w:pPr>
    </w:p>
    <w:p w14:paraId="6B78F61E">
      <w:pPr>
        <w:pStyle w:val="4"/>
        <w:keepNext w:val="0"/>
        <w:keepLines w:val="0"/>
        <w:pageBreakBefore w:val="0"/>
        <w:widowControl w:val="0"/>
        <w:kinsoku/>
        <w:wordWrap/>
        <w:overflowPunct/>
        <w:topLinePunct w:val="0"/>
        <w:autoSpaceDE/>
        <w:autoSpaceDN/>
        <w:bidi w:val="0"/>
        <w:adjustRightInd/>
        <w:snapToGrid/>
        <w:spacing w:after="0"/>
        <w:ind w:firstLine="488" w:firstLineChars="200"/>
        <w:textAlignment w:val="auto"/>
        <w:rPr>
          <w:color w:val="000000"/>
          <w:sz w:val="24"/>
          <w:szCs w:val="24"/>
        </w:rPr>
      </w:pPr>
      <w:r>
        <w:rPr>
          <w:color w:val="000000"/>
          <w:sz w:val="24"/>
          <w:szCs w:val="24"/>
        </w:rPr>
        <w:t>Identifying quality and fertility of hatching egg</w:t>
      </w:r>
      <w:r>
        <w:rPr>
          <w:rFonts w:hint="eastAsia"/>
          <w:color w:val="000000"/>
          <w:sz w:val="24"/>
          <w:szCs w:val="24"/>
        </w:rPr>
        <w:t>s</w:t>
      </w:r>
      <w:r>
        <w:rPr>
          <w:color w:val="000000"/>
          <w:sz w:val="24"/>
          <w:szCs w:val="24"/>
        </w:rPr>
        <w:t xml:space="preserve"> are an important and hard work in the farms. Manual inspection suffers from visual stress and tiredness and is </w:t>
      </w:r>
      <w:r>
        <w:rPr>
          <w:rFonts w:hint="eastAsia"/>
          <w:color w:val="000000"/>
          <w:sz w:val="24"/>
          <w:szCs w:val="24"/>
        </w:rPr>
        <w:t xml:space="preserve">low accuracy and </w:t>
      </w:r>
      <w:r>
        <w:rPr>
          <w:color w:val="000000"/>
          <w:sz w:val="24"/>
          <w:szCs w:val="24"/>
        </w:rPr>
        <w:t xml:space="preserve">time-consuming. An automatic and practical detection system based on machine vision system and ANN is developed instead of manual inspection of hatching egg for improving </w:t>
      </w:r>
      <w:r>
        <w:rPr>
          <w:rFonts w:hint="eastAsia"/>
          <w:color w:val="000000"/>
          <w:sz w:val="24"/>
          <w:szCs w:val="24"/>
        </w:rPr>
        <w:t>detecting accuracy and effciency</w:t>
      </w:r>
      <w:r>
        <w:rPr>
          <w:color w:val="000000"/>
          <w:sz w:val="24"/>
          <w:szCs w:val="24"/>
        </w:rPr>
        <w:t>.</w:t>
      </w:r>
      <w:r>
        <w:commentReference w:id="19"/>
      </w:r>
    </w:p>
    <w:p w14:paraId="7D10883A">
      <w:pPr>
        <w:pStyle w:val="4"/>
        <w:keepNext w:val="0"/>
        <w:keepLines w:val="0"/>
        <w:pageBreakBefore w:val="0"/>
        <w:widowControl w:val="0"/>
        <w:kinsoku/>
        <w:wordWrap/>
        <w:overflowPunct/>
        <w:topLinePunct w:val="0"/>
        <w:autoSpaceDE/>
        <w:autoSpaceDN/>
        <w:bidi w:val="0"/>
        <w:adjustRightInd/>
        <w:snapToGrid/>
        <w:spacing w:after="0"/>
        <w:ind w:firstLine="488" w:firstLineChars="200"/>
        <w:textAlignment w:val="auto"/>
        <w:rPr>
          <w:color w:val="000000"/>
          <w:sz w:val="24"/>
          <w:szCs w:val="24"/>
        </w:rPr>
      </w:pPr>
      <w:r>
        <w:rPr>
          <w:color w:val="000000"/>
          <w:sz w:val="24"/>
          <w:szCs w:val="24"/>
        </w:rPr>
        <w:t xml:space="preserve">1. The machine vision hardware system is built for identifying exterior quality and fertility of hatching egg .The light source and background color are found out through a lot of experiments. Camera calibration is done for correcting image distortion, and its accuracy is able to match the demand of identifying exterior quality of hatching egg. </w:t>
      </w:r>
    </w:p>
    <w:p w14:paraId="53A1AEC9">
      <w:pPr>
        <w:keepNext w:val="0"/>
        <w:keepLines w:val="0"/>
        <w:pageBreakBefore w:val="0"/>
        <w:widowControl w:val="0"/>
        <w:kinsoku/>
        <w:wordWrap/>
        <w:overflowPunct/>
        <w:topLinePunct w:val="0"/>
        <w:autoSpaceDE/>
        <w:autoSpaceDN/>
        <w:bidi w:val="0"/>
        <w:adjustRightInd/>
        <w:snapToGrid/>
        <w:ind w:firstLine="488" w:firstLineChars="200"/>
        <w:textAlignment w:val="auto"/>
        <w:rPr>
          <w:color w:val="FF0000"/>
          <w:sz w:val="24"/>
          <w:szCs w:val="24"/>
        </w:rPr>
      </w:pPr>
      <w:r>
        <w:rPr>
          <w:color w:val="000000"/>
          <w:sz w:val="24"/>
          <w:szCs w:val="24"/>
        </w:rPr>
        <w:t>2. Based on machine vision technique, criterion is proposed for comprehensive evaluating egg’s exterior quality by</w:t>
      </w:r>
      <w:r>
        <w:rPr>
          <w:color w:val="FF0000"/>
          <w:sz w:val="24"/>
          <w:szCs w:val="24"/>
        </w:rPr>
        <w:t xml:space="preserve"> </w:t>
      </w:r>
      <w:r>
        <w:rPr>
          <w:color w:val="000000"/>
          <w:sz w:val="24"/>
          <w:szCs w:val="24"/>
        </w:rPr>
        <w:t>weight, shape, eggshell defect feature and eggshell color, and method of egg quality classification is developed.</w:t>
      </w:r>
    </w:p>
    <w:p w14:paraId="09298716">
      <w:pPr>
        <w:keepNext w:val="0"/>
        <w:keepLines w:val="0"/>
        <w:pageBreakBefore w:val="0"/>
        <w:widowControl w:val="0"/>
        <w:kinsoku/>
        <w:wordWrap/>
        <w:overflowPunct/>
        <w:topLinePunct w:val="0"/>
        <w:autoSpaceDE/>
        <w:autoSpaceDN/>
        <w:bidi w:val="0"/>
        <w:adjustRightInd/>
        <w:snapToGrid/>
        <w:ind w:firstLine="488" w:firstLineChars="200"/>
        <w:textAlignment w:val="auto"/>
        <w:rPr>
          <w:color w:val="000000"/>
          <w:sz w:val="24"/>
          <w:szCs w:val="24"/>
        </w:rPr>
      </w:pPr>
      <w:r>
        <w:rPr>
          <w:color w:val="000000"/>
          <w:sz w:val="24"/>
          <w:szCs w:val="24"/>
        </w:rPr>
        <w:t>(1) The</w:t>
      </w:r>
      <w:r>
        <w:rPr>
          <w:rFonts w:hint="eastAsia"/>
          <w:color w:val="000000"/>
          <w:sz w:val="24"/>
          <w:szCs w:val="24"/>
        </w:rPr>
        <w:t xml:space="preserve"> projection</w:t>
      </w:r>
      <w:r>
        <w:rPr>
          <w:color w:val="000000"/>
          <w:sz w:val="24"/>
          <w:szCs w:val="24"/>
        </w:rPr>
        <w:t xml:space="preserve"> area of egg image is extracted by 0-order moment and used to classify egg weight instead of metage. The classification accuracy is 97.73% for bigger eggs, 97.04% for normal eggs, and 96.51% for smaller eggs.</w:t>
      </w:r>
    </w:p>
    <w:p w14:paraId="597020D0">
      <w:pPr>
        <w:keepNext w:val="0"/>
        <w:keepLines w:val="0"/>
        <w:pageBreakBefore w:val="0"/>
        <w:widowControl w:val="0"/>
        <w:kinsoku/>
        <w:wordWrap/>
        <w:overflowPunct/>
        <w:topLinePunct w:val="0"/>
        <w:autoSpaceDE/>
        <w:autoSpaceDN/>
        <w:bidi w:val="0"/>
        <w:adjustRightInd/>
        <w:snapToGrid/>
        <w:ind w:firstLine="488" w:firstLineChars="200"/>
        <w:textAlignment w:val="auto"/>
        <w:rPr>
          <w:color w:val="000000"/>
          <w:sz w:val="24"/>
          <w:szCs w:val="24"/>
        </w:rPr>
      </w:pPr>
      <w:r>
        <w:rPr>
          <w:color w:val="000000"/>
          <w:sz w:val="24"/>
          <w:szCs w:val="24"/>
        </w:rPr>
        <w:t>(2) Threshold recognition and 8-connected boundary tracking method are combined to extract the defect feature on eggshell, and its classification accuracy is 91.25% for cracked eggs, 94.18% for dirt stained</w:t>
      </w:r>
      <w:r>
        <w:rPr>
          <w:rFonts w:hint="eastAsia"/>
          <w:color w:val="000000"/>
          <w:sz w:val="24"/>
          <w:szCs w:val="24"/>
        </w:rPr>
        <w:t>,</w:t>
      </w:r>
      <w:r>
        <w:rPr>
          <w:color w:val="000000"/>
          <w:sz w:val="24"/>
          <w:szCs w:val="24"/>
        </w:rPr>
        <w:t xml:space="preserve"> blood spotted eggs and 96.36% for normal eggs.</w:t>
      </w:r>
    </w:p>
    <w:p w14:paraId="5DA05E2C">
      <w:pPr>
        <w:keepNext w:val="0"/>
        <w:keepLines w:val="0"/>
        <w:pageBreakBefore w:val="0"/>
        <w:widowControl w:val="0"/>
        <w:kinsoku/>
        <w:wordWrap/>
        <w:overflowPunct/>
        <w:topLinePunct w:val="0"/>
        <w:autoSpaceDE/>
        <w:autoSpaceDN/>
        <w:bidi w:val="0"/>
        <w:adjustRightInd/>
        <w:snapToGrid/>
        <w:ind w:firstLine="488" w:firstLineChars="200"/>
        <w:textAlignment w:val="auto"/>
        <w:rPr>
          <w:rFonts w:hint="eastAsia"/>
          <w:color w:val="000000"/>
          <w:sz w:val="24"/>
          <w:szCs w:val="24"/>
        </w:rPr>
      </w:pPr>
      <w:r>
        <w:rPr>
          <w:color w:val="000000"/>
          <w:sz w:val="24"/>
          <w:szCs w:val="24"/>
        </w:rPr>
        <w:t>(3) Egg shape index and radius differences are extracted as shape feature parameters, a two-step shape measurement method is proposed based on machine vision, moment technique and neural network. An improved immune GA algorithm is put forward, which is used to optimize topology structure of LMBP neural network for detecting quality of hatching egg automatically.</w:t>
      </w:r>
    </w:p>
    <w:p w14:paraId="492AACE2">
      <w:pPr>
        <w:rPr>
          <w:rFonts w:hint="eastAsia"/>
          <w:color w:val="000000"/>
        </w:rPr>
      </w:pPr>
    </w:p>
    <w:p w14:paraId="1A51F9AA">
      <w:pPr>
        <w:keepNext w:val="0"/>
        <w:keepLines w:val="0"/>
        <w:pageBreakBefore w:val="0"/>
        <w:widowControl w:val="0"/>
        <w:kinsoku/>
        <w:wordWrap/>
        <w:overflowPunct/>
        <w:topLinePunct w:val="0"/>
        <w:autoSpaceDE/>
        <w:autoSpaceDN/>
        <w:bidi w:val="0"/>
        <w:adjustRightInd/>
        <w:snapToGrid/>
        <w:ind w:left="0" w:hanging="1342" w:hangingChars="550"/>
        <w:jc w:val="both"/>
        <w:textAlignment w:val="auto"/>
        <w:rPr>
          <w:rFonts w:hint="eastAsia"/>
          <w:i/>
          <w:color w:val="000000"/>
        </w:rPr>
      </w:pPr>
      <w:commentRangeStart w:id="20"/>
      <w:r>
        <w:rPr>
          <w:rFonts w:hint="eastAsia" w:ascii="黑体" w:eastAsia="黑体"/>
          <w:color w:val="000000"/>
        </w:rPr>
        <w:t>Key Words:</w:t>
      </w:r>
      <w:r>
        <w:rPr>
          <w:rFonts w:hint="eastAsia"/>
          <w:color w:val="000000"/>
        </w:rPr>
        <w:t xml:space="preserve"> </w:t>
      </w:r>
      <w:r>
        <w:rPr>
          <w:rFonts w:hint="eastAsia"/>
          <w:i/>
          <w:color w:val="000000"/>
        </w:rPr>
        <w:t xml:space="preserve">Fertility </w:t>
      </w:r>
      <w:r>
        <w:rPr>
          <w:i/>
          <w:color w:val="000000"/>
        </w:rPr>
        <w:t>identification</w:t>
      </w:r>
      <w:r>
        <w:rPr>
          <w:rFonts w:hint="eastAsia"/>
          <w:i/>
          <w:color w:val="000000"/>
        </w:rPr>
        <w:t>;</w:t>
      </w:r>
      <w:r>
        <w:rPr>
          <w:rFonts w:hint="eastAsia"/>
          <w:i/>
          <w:color w:val="000000"/>
          <w:lang w:val="en-US" w:eastAsia="zh-CN"/>
        </w:rPr>
        <w:t xml:space="preserve"> </w:t>
      </w:r>
      <w:r>
        <w:rPr>
          <w:rFonts w:hint="eastAsia"/>
          <w:i/>
          <w:color w:val="000000"/>
        </w:rPr>
        <w:t>Image processing;</w:t>
      </w:r>
      <w:r>
        <w:rPr>
          <w:rFonts w:hint="eastAsia"/>
          <w:i/>
          <w:color w:val="000000"/>
          <w:lang w:val="en-US" w:eastAsia="zh-CN"/>
        </w:rPr>
        <w:t xml:space="preserve"> </w:t>
      </w:r>
      <w:r>
        <w:rPr>
          <w:rFonts w:hint="eastAsia"/>
          <w:i/>
          <w:color w:val="000000"/>
        </w:rPr>
        <w:t>Genetic algorithm;</w:t>
      </w:r>
      <w:r>
        <w:rPr>
          <w:rFonts w:hint="eastAsia"/>
          <w:i/>
          <w:color w:val="000000"/>
          <w:lang w:val="en-US" w:eastAsia="zh-CN"/>
        </w:rPr>
        <w:t xml:space="preserve"> </w:t>
      </w:r>
      <w:r>
        <w:rPr>
          <w:rFonts w:hint="eastAsia"/>
          <w:i/>
          <w:color w:val="000000"/>
        </w:rPr>
        <w:t>Neural network</w:t>
      </w:r>
      <w:commentRangeEnd w:id="20"/>
      <w:r>
        <w:commentReference w:id="20"/>
      </w:r>
    </w:p>
    <w:p w14:paraId="592B0413">
      <w:pPr>
        <w:tabs>
          <w:tab w:val="left" w:pos="8420"/>
          <w:tab w:val="left" w:pos="8945"/>
        </w:tabs>
        <w:spacing w:line="400" w:lineRule="exact"/>
        <w:jc w:val="both"/>
        <w:rPr>
          <w:rFonts w:hint="eastAsia" w:ascii="黑体" w:eastAsia="黑体"/>
          <w:color w:val="000000"/>
          <w:sz w:val="32"/>
          <w:szCs w:val="32"/>
        </w:rPr>
      </w:pPr>
    </w:p>
    <w:p w14:paraId="59926C3E"/>
    <w:p w14:paraId="74D6D162">
      <w:pPr>
        <w:sectPr>
          <w:headerReference r:id="rId18" w:type="default"/>
          <w:footerReference r:id="rId20" w:type="default"/>
          <w:headerReference r:id="rId19" w:type="even"/>
          <w:footerReference r:id="rId21" w:type="even"/>
          <w:type w:val="continuous"/>
          <w:pgSz w:w="11906" w:h="16838"/>
          <w:pgMar w:top="1701" w:right="1417" w:bottom="1417" w:left="1701" w:header="1361" w:footer="992" w:gutter="0"/>
          <w:pgNumType w:fmt="decimal" w:start="1"/>
          <w:cols w:space="0" w:num="1"/>
          <w:rtlGutter w:val="0"/>
          <w:docGrid w:type="linesAndChars" w:linePitch="392" w:charSpace="841"/>
        </w:sectPr>
      </w:pPr>
    </w:p>
    <w:p w14:paraId="24639370">
      <w:r>
        <w:br w:type="page"/>
      </w:r>
    </w:p>
    <w:p w14:paraId="51A0B21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color w:val="000000"/>
          <w:sz w:val="32"/>
          <w:szCs w:val="32"/>
        </w:rPr>
      </w:pPr>
      <w:commentRangeStart w:id="21"/>
      <w:r>
        <w:rPr>
          <w:rFonts w:hint="eastAsia" w:ascii="黑体" w:hAnsi="黑体" w:eastAsia="黑体" w:cs="黑体"/>
          <w:color w:val="000000"/>
          <w:sz w:val="32"/>
          <w:szCs w:val="32"/>
        </w:rPr>
        <w:t>目</w:t>
      </w:r>
      <w:r>
        <w:rPr>
          <w:rFonts w:hint="eastAsia" w:ascii="黑体" w:hAnsi="黑体" w:eastAsia="黑体" w:cs="黑体"/>
          <w:color w:val="000000"/>
          <w:sz w:val="32"/>
          <w:szCs w:val="32"/>
          <w:lang w:val="en-US" w:eastAsia="zh-CN"/>
        </w:rPr>
        <w:t xml:space="preserve">    </w:t>
      </w:r>
      <w:r>
        <w:rPr>
          <w:rFonts w:hint="eastAsia" w:ascii="黑体" w:hAnsi="黑体" w:eastAsia="黑体" w:cs="黑体"/>
          <w:color w:val="000000"/>
          <w:sz w:val="32"/>
          <w:szCs w:val="32"/>
        </w:rPr>
        <w:t>录</w:t>
      </w:r>
      <w:commentRangeEnd w:id="21"/>
      <w:r>
        <w:rPr>
          <w:rFonts w:hint="eastAsia" w:ascii="黑体" w:hAnsi="黑体" w:eastAsia="黑体" w:cs="黑体"/>
          <w:sz w:val="32"/>
          <w:szCs w:val="32"/>
        </w:rPr>
        <w:commentReference w:id="21"/>
      </w:r>
    </w:p>
    <w:p w14:paraId="7896CE30">
      <w:pPr>
        <w:pStyle w:val="8"/>
        <w:rPr>
          <w:rFonts w:hint="eastAsia"/>
          <w:sz w:val="24"/>
          <w:szCs w:val="24"/>
        </w:rPr>
      </w:pPr>
    </w:p>
    <w:p w14:paraId="156D312E">
      <w:pPr>
        <w:pStyle w:val="8"/>
        <w:rPr>
          <w:rFonts w:ascii="Times New Roman" w:hAnsi="Times New Roman"/>
          <w:b w:val="0"/>
          <w:bCs w:val="0"/>
          <w:sz w:val="24"/>
          <w:szCs w:val="24"/>
        </w:rPr>
      </w:pPr>
      <w:r>
        <w:rPr>
          <w:sz w:val="24"/>
          <w:szCs w:val="24"/>
        </w:rPr>
        <w:fldChar w:fldCharType="begin"/>
      </w:r>
      <w:r>
        <w:rPr>
          <w:sz w:val="24"/>
          <w:szCs w:val="24"/>
        </w:rPr>
        <w:instrText xml:space="preserve"> </w:instrText>
      </w:r>
      <w:r>
        <w:rPr>
          <w:rFonts w:hint="eastAsia"/>
          <w:sz w:val="24"/>
          <w:szCs w:val="24"/>
        </w:rPr>
        <w:instrText xml:space="preserve">TOC \o "1-3" \u</w:instrText>
      </w:r>
      <w:r>
        <w:rPr>
          <w:sz w:val="24"/>
          <w:szCs w:val="24"/>
        </w:rPr>
        <w:instrText xml:space="preserve"> </w:instrText>
      </w:r>
      <w:r>
        <w:rPr>
          <w:sz w:val="24"/>
          <w:szCs w:val="24"/>
        </w:rPr>
        <w:fldChar w:fldCharType="separate"/>
      </w:r>
      <w:r>
        <w:rPr>
          <w:rFonts w:ascii="Times New Roman" w:hAnsi="Times New Roman"/>
          <w:b w:val="0"/>
          <w:bCs w:val="0"/>
          <w:sz w:val="24"/>
          <w:szCs w:val="24"/>
        </w:rPr>
        <w:t xml:space="preserve">1  </w:t>
      </w:r>
      <w:r>
        <w:rPr>
          <w:rFonts w:hint="eastAsia" w:ascii="Times New Roman" w:hAnsi="Times New Roman"/>
          <w:b w:val="0"/>
          <w:bCs w:val="0"/>
          <w:sz w:val="24"/>
          <w:szCs w:val="24"/>
        </w:rPr>
        <w:t>引言</w:t>
      </w:r>
      <w:r>
        <w:rPr>
          <w:rFonts w:ascii="Times New Roman" w:hAnsi="Times New Roman"/>
          <w:b w:val="0"/>
          <w:bCs w:val="0"/>
          <w:sz w:val="24"/>
          <w:szCs w:val="24"/>
        </w:rPr>
        <w:tab/>
      </w:r>
      <w:r>
        <w:rPr>
          <w:rFonts w:hint="eastAsia" w:ascii="Times New Roman" w:hAnsi="Times New Roman"/>
          <w:b w:val="0"/>
          <w:bCs w:val="0"/>
          <w:sz w:val="24"/>
          <w:szCs w:val="24"/>
          <w:lang w:val="en-US" w:eastAsia="zh-CN"/>
        </w:rPr>
        <w:t>1</w:t>
      </w:r>
      <w:r>
        <w:rPr>
          <w:rFonts w:ascii="Times New Roman" w:hAnsi="Times New Roman"/>
          <w:b w:val="0"/>
          <w:bCs w:val="0"/>
          <w:sz w:val="24"/>
          <w:szCs w:val="24"/>
        </w:rPr>
        <w:fldChar w:fldCharType="begin"/>
      </w:r>
      <w:r>
        <w:rPr>
          <w:rFonts w:ascii="Times New Roman" w:hAnsi="Times New Roman"/>
          <w:b w:val="0"/>
          <w:bCs w:val="0"/>
          <w:sz w:val="24"/>
          <w:szCs w:val="24"/>
        </w:rPr>
        <w:instrText xml:space="preserve"> PAGEREF _Toc153544321 \h </w:instrText>
      </w:r>
      <w:r>
        <w:rPr>
          <w:rFonts w:ascii="Times New Roman" w:hAnsi="Times New Roman"/>
          <w:b w:val="0"/>
          <w:bCs w:val="0"/>
          <w:sz w:val="24"/>
          <w:szCs w:val="24"/>
        </w:rPr>
        <w:fldChar w:fldCharType="separate"/>
      </w:r>
      <w:r>
        <w:rPr>
          <w:rFonts w:ascii="Times New Roman" w:hAnsi="Times New Roman"/>
          <w:b w:val="0"/>
          <w:bCs w:val="0"/>
          <w:sz w:val="24"/>
          <w:szCs w:val="24"/>
        </w:rPr>
        <w:fldChar w:fldCharType="end"/>
      </w:r>
    </w:p>
    <w:p w14:paraId="37BB3A33">
      <w:pPr>
        <w:pStyle w:val="8"/>
        <w:ind w:firstLine="244" w:firstLineChars="100"/>
        <w:rPr>
          <w:rFonts w:ascii="Times New Roman" w:hAnsi="Times New Roman"/>
          <w:b w:val="0"/>
          <w:bCs w:val="0"/>
          <w:sz w:val="24"/>
          <w:szCs w:val="24"/>
        </w:rPr>
      </w:pPr>
      <w:r>
        <w:rPr>
          <w:rFonts w:ascii="Times New Roman" w:hAnsi="Times New Roman"/>
          <w:b w:val="0"/>
          <w:bCs w:val="0"/>
          <w:sz w:val="24"/>
          <w:szCs w:val="24"/>
        </w:rPr>
        <w:t xml:space="preserve">1.1  </w:t>
      </w:r>
      <w:r>
        <w:rPr>
          <w:rFonts w:hint="eastAsia" w:ascii="Times New Roman" w:hAnsi="Times New Roman"/>
          <w:b w:val="0"/>
          <w:bCs w:val="0"/>
          <w:sz w:val="24"/>
          <w:szCs w:val="24"/>
        </w:rPr>
        <w:t>机器视觉概述</w:t>
      </w:r>
      <w:r>
        <w:rPr>
          <w:rFonts w:ascii="Times New Roman" w:hAnsi="Times New Roman"/>
          <w:b w:val="0"/>
          <w:bCs w:val="0"/>
          <w:sz w:val="24"/>
          <w:szCs w:val="24"/>
        </w:rPr>
        <w:tab/>
      </w:r>
      <w:r>
        <w:rPr>
          <w:rFonts w:ascii="Times New Roman" w:hAnsi="Times New Roman"/>
          <w:b w:val="0"/>
          <w:bCs w:val="0"/>
          <w:sz w:val="24"/>
          <w:szCs w:val="24"/>
        </w:rPr>
        <w:fldChar w:fldCharType="begin"/>
      </w:r>
      <w:r>
        <w:rPr>
          <w:rFonts w:ascii="Times New Roman" w:hAnsi="Times New Roman"/>
          <w:b w:val="0"/>
          <w:bCs w:val="0"/>
          <w:sz w:val="24"/>
          <w:szCs w:val="24"/>
        </w:rPr>
        <w:instrText xml:space="preserve"> PAGEREF _Toc153544322 \h </w:instrText>
      </w:r>
      <w:r>
        <w:rPr>
          <w:rFonts w:ascii="Times New Roman" w:hAnsi="Times New Roman"/>
          <w:b w:val="0"/>
          <w:bCs w:val="0"/>
          <w:sz w:val="24"/>
          <w:szCs w:val="24"/>
        </w:rPr>
        <w:fldChar w:fldCharType="separate"/>
      </w:r>
      <w:r>
        <w:rPr>
          <w:rFonts w:ascii="Times New Roman" w:hAnsi="Times New Roman"/>
          <w:b w:val="0"/>
          <w:bCs w:val="0"/>
          <w:sz w:val="24"/>
          <w:szCs w:val="24"/>
        </w:rPr>
        <w:t>1</w:t>
      </w:r>
      <w:r>
        <w:rPr>
          <w:rFonts w:ascii="Times New Roman" w:hAnsi="Times New Roman"/>
          <w:b w:val="0"/>
          <w:bCs w:val="0"/>
          <w:sz w:val="24"/>
          <w:szCs w:val="24"/>
        </w:rPr>
        <w:fldChar w:fldCharType="end"/>
      </w:r>
    </w:p>
    <w:p w14:paraId="5E343D4A">
      <w:pPr>
        <w:pStyle w:val="8"/>
        <w:ind w:firstLine="244" w:firstLineChars="100"/>
        <w:rPr>
          <w:rFonts w:ascii="Times New Roman" w:hAnsi="Times New Roman"/>
          <w:b w:val="0"/>
          <w:bCs w:val="0"/>
          <w:sz w:val="24"/>
          <w:szCs w:val="24"/>
        </w:rPr>
      </w:pPr>
      <w:r>
        <w:rPr>
          <w:rFonts w:ascii="Times New Roman" w:hAnsi="Times New Roman"/>
          <w:b w:val="0"/>
          <w:bCs w:val="0"/>
          <w:sz w:val="24"/>
          <w:szCs w:val="24"/>
        </w:rPr>
        <w:t xml:space="preserve">1.2  </w:t>
      </w:r>
      <w:r>
        <w:rPr>
          <w:rFonts w:hint="eastAsia" w:ascii="Times New Roman" w:hAnsi="Times New Roman"/>
          <w:b w:val="0"/>
          <w:bCs w:val="0"/>
          <w:sz w:val="24"/>
          <w:szCs w:val="24"/>
        </w:rPr>
        <w:t>研究背景和意义</w:t>
      </w:r>
      <w:r>
        <w:rPr>
          <w:rFonts w:ascii="Times New Roman" w:hAnsi="Times New Roman"/>
          <w:b w:val="0"/>
          <w:bCs w:val="0"/>
          <w:sz w:val="24"/>
          <w:szCs w:val="24"/>
        </w:rPr>
        <w:tab/>
      </w:r>
      <w:r>
        <w:rPr>
          <w:rFonts w:ascii="Times New Roman" w:hAnsi="Times New Roman"/>
          <w:b w:val="0"/>
          <w:bCs w:val="0"/>
          <w:sz w:val="24"/>
          <w:szCs w:val="24"/>
        </w:rPr>
        <w:fldChar w:fldCharType="begin"/>
      </w:r>
      <w:r>
        <w:rPr>
          <w:rFonts w:ascii="Times New Roman" w:hAnsi="Times New Roman"/>
          <w:b w:val="0"/>
          <w:bCs w:val="0"/>
          <w:sz w:val="24"/>
          <w:szCs w:val="24"/>
        </w:rPr>
        <w:instrText xml:space="preserve"> PAGEREF _Toc153544325 \h </w:instrText>
      </w:r>
      <w:r>
        <w:rPr>
          <w:rFonts w:ascii="Times New Roman" w:hAnsi="Times New Roman"/>
          <w:b w:val="0"/>
          <w:bCs w:val="0"/>
          <w:sz w:val="24"/>
          <w:szCs w:val="24"/>
        </w:rPr>
        <w:fldChar w:fldCharType="separate"/>
      </w:r>
      <w:r>
        <w:rPr>
          <w:rFonts w:ascii="Times New Roman" w:hAnsi="Times New Roman"/>
          <w:b w:val="0"/>
          <w:bCs w:val="0"/>
          <w:sz w:val="24"/>
          <w:szCs w:val="24"/>
        </w:rPr>
        <w:t>1</w:t>
      </w:r>
      <w:r>
        <w:rPr>
          <w:rFonts w:ascii="Times New Roman" w:hAnsi="Times New Roman"/>
          <w:b w:val="0"/>
          <w:bCs w:val="0"/>
          <w:sz w:val="24"/>
          <w:szCs w:val="24"/>
        </w:rPr>
        <w:fldChar w:fldCharType="end"/>
      </w:r>
    </w:p>
    <w:p w14:paraId="2C4E2DBE">
      <w:pPr>
        <w:pStyle w:val="8"/>
        <w:ind w:firstLine="244" w:firstLineChars="100"/>
        <w:rPr>
          <w:rFonts w:ascii="Times New Roman" w:hAnsi="Times New Roman"/>
          <w:b w:val="0"/>
          <w:bCs w:val="0"/>
          <w:sz w:val="24"/>
          <w:szCs w:val="24"/>
        </w:rPr>
      </w:pPr>
      <w:r>
        <w:rPr>
          <w:rFonts w:ascii="Times New Roman" w:hAnsi="Times New Roman"/>
          <w:b w:val="0"/>
          <w:bCs w:val="0"/>
          <w:sz w:val="24"/>
          <w:szCs w:val="24"/>
        </w:rPr>
        <w:t xml:space="preserve">1.3  </w:t>
      </w:r>
      <w:r>
        <w:rPr>
          <w:rFonts w:hint="eastAsia" w:ascii="Times New Roman" w:hAnsi="Times New Roman"/>
          <w:b w:val="0"/>
          <w:bCs w:val="0"/>
          <w:sz w:val="24"/>
          <w:szCs w:val="24"/>
        </w:rPr>
        <w:t>国内外研究现状</w:t>
      </w:r>
      <w:r>
        <w:rPr>
          <w:rFonts w:ascii="Times New Roman" w:hAnsi="Times New Roman"/>
          <w:b w:val="0"/>
          <w:bCs w:val="0"/>
          <w:sz w:val="24"/>
          <w:szCs w:val="24"/>
        </w:rPr>
        <w:tab/>
      </w:r>
      <w:r>
        <w:rPr>
          <w:rFonts w:ascii="Times New Roman" w:hAnsi="Times New Roman"/>
          <w:b w:val="0"/>
          <w:bCs w:val="0"/>
          <w:sz w:val="24"/>
          <w:szCs w:val="24"/>
        </w:rPr>
        <w:fldChar w:fldCharType="begin"/>
      </w:r>
      <w:r>
        <w:rPr>
          <w:rFonts w:ascii="Times New Roman" w:hAnsi="Times New Roman"/>
          <w:b w:val="0"/>
          <w:bCs w:val="0"/>
          <w:sz w:val="24"/>
          <w:szCs w:val="24"/>
        </w:rPr>
        <w:instrText xml:space="preserve"> PAGEREF _Toc153544327 \h </w:instrText>
      </w:r>
      <w:r>
        <w:rPr>
          <w:rFonts w:ascii="Times New Roman" w:hAnsi="Times New Roman"/>
          <w:b w:val="0"/>
          <w:bCs w:val="0"/>
          <w:sz w:val="24"/>
          <w:szCs w:val="24"/>
        </w:rPr>
        <w:fldChar w:fldCharType="separate"/>
      </w:r>
      <w:r>
        <w:rPr>
          <w:rFonts w:ascii="Times New Roman" w:hAnsi="Times New Roman"/>
          <w:b w:val="0"/>
          <w:bCs w:val="0"/>
          <w:sz w:val="24"/>
          <w:szCs w:val="24"/>
        </w:rPr>
        <w:t>2</w:t>
      </w:r>
      <w:r>
        <w:rPr>
          <w:rFonts w:ascii="Times New Roman" w:hAnsi="Times New Roman"/>
          <w:b w:val="0"/>
          <w:bCs w:val="0"/>
          <w:sz w:val="24"/>
          <w:szCs w:val="24"/>
        </w:rPr>
        <w:fldChar w:fldCharType="end"/>
      </w:r>
    </w:p>
    <w:p w14:paraId="6A340CB6">
      <w:pPr>
        <w:pStyle w:val="8"/>
        <w:ind w:firstLine="488" w:firstLineChars="200"/>
        <w:rPr>
          <w:rFonts w:ascii="Times New Roman" w:hAnsi="Times New Roman"/>
          <w:b w:val="0"/>
          <w:bCs w:val="0"/>
          <w:sz w:val="24"/>
          <w:szCs w:val="24"/>
        </w:rPr>
      </w:pPr>
      <w:r>
        <w:rPr>
          <w:rFonts w:ascii="Times New Roman" w:hAnsi="Times New Roman"/>
          <w:b w:val="0"/>
          <w:bCs w:val="0"/>
          <w:sz w:val="24"/>
          <w:szCs w:val="24"/>
        </w:rPr>
        <w:t xml:space="preserve">1.3.1  </w:t>
      </w:r>
      <w:r>
        <w:rPr>
          <w:rFonts w:hint="eastAsia" w:ascii="Times New Roman" w:hAnsi="Times New Roman"/>
          <w:b w:val="0"/>
          <w:bCs w:val="0"/>
          <w:sz w:val="24"/>
          <w:szCs w:val="24"/>
        </w:rPr>
        <w:t>国外研究现状</w:t>
      </w:r>
      <w:r>
        <w:rPr>
          <w:rFonts w:ascii="Times New Roman" w:hAnsi="Times New Roman"/>
          <w:b w:val="0"/>
          <w:bCs w:val="0"/>
          <w:sz w:val="24"/>
          <w:szCs w:val="24"/>
        </w:rPr>
        <w:tab/>
      </w:r>
      <w:r>
        <w:rPr>
          <w:rFonts w:ascii="Times New Roman" w:hAnsi="Times New Roman"/>
          <w:b w:val="0"/>
          <w:bCs w:val="0"/>
          <w:sz w:val="24"/>
          <w:szCs w:val="24"/>
        </w:rPr>
        <w:fldChar w:fldCharType="begin"/>
      </w:r>
      <w:r>
        <w:rPr>
          <w:rFonts w:ascii="Times New Roman" w:hAnsi="Times New Roman"/>
          <w:b w:val="0"/>
          <w:bCs w:val="0"/>
          <w:sz w:val="24"/>
          <w:szCs w:val="24"/>
        </w:rPr>
        <w:instrText xml:space="preserve"> PAGEREF _Toc153544328 \h </w:instrText>
      </w:r>
      <w:r>
        <w:rPr>
          <w:rFonts w:ascii="Times New Roman" w:hAnsi="Times New Roman"/>
          <w:b w:val="0"/>
          <w:bCs w:val="0"/>
          <w:sz w:val="24"/>
          <w:szCs w:val="24"/>
        </w:rPr>
        <w:fldChar w:fldCharType="separate"/>
      </w:r>
      <w:r>
        <w:rPr>
          <w:rFonts w:ascii="Times New Roman" w:hAnsi="Times New Roman"/>
          <w:b w:val="0"/>
          <w:bCs w:val="0"/>
          <w:sz w:val="24"/>
          <w:szCs w:val="24"/>
        </w:rPr>
        <w:t>2</w:t>
      </w:r>
      <w:r>
        <w:rPr>
          <w:rFonts w:ascii="Times New Roman" w:hAnsi="Times New Roman"/>
          <w:b w:val="0"/>
          <w:bCs w:val="0"/>
          <w:sz w:val="24"/>
          <w:szCs w:val="24"/>
        </w:rPr>
        <w:fldChar w:fldCharType="end"/>
      </w:r>
    </w:p>
    <w:p w14:paraId="4C25257D">
      <w:pPr>
        <w:pStyle w:val="8"/>
        <w:ind w:firstLine="488" w:firstLineChars="200"/>
        <w:rPr>
          <w:rFonts w:hint="eastAsia" w:ascii="Times New Roman" w:hAnsi="Times New Roman" w:eastAsia="宋体"/>
          <w:b w:val="0"/>
          <w:bCs w:val="0"/>
          <w:sz w:val="24"/>
          <w:szCs w:val="24"/>
          <w:lang w:eastAsia="zh-CN"/>
        </w:rPr>
      </w:pPr>
      <w:r>
        <w:rPr>
          <w:rFonts w:ascii="Times New Roman" w:hAnsi="Times New Roman"/>
          <w:b w:val="0"/>
          <w:bCs w:val="0"/>
          <w:sz w:val="24"/>
          <w:szCs w:val="24"/>
        </w:rPr>
        <w:t xml:space="preserve">1.3.2  </w:t>
      </w:r>
      <w:r>
        <w:rPr>
          <w:rFonts w:hint="eastAsia" w:ascii="Times New Roman" w:hAnsi="Times New Roman"/>
          <w:b w:val="0"/>
          <w:bCs w:val="0"/>
          <w:sz w:val="24"/>
          <w:szCs w:val="24"/>
        </w:rPr>
        <w:t>国内研究现状</w:t>
      </w:r>
      <w:r>
        <w:rPr>
          <w:rFonts w:ascii="Times New Roman" w:hAnsi="Times New Roman"/>
          <w:b w:val="0"/>
          <w:bCs w:val="0"/>
          <w:sz w:val="24"/>
          <w:szCs w:val="24"/>
        </w:rPr>
        <w:tab/>
      </w:r>
      <w:r>
        <w:rPr>
          <w:rFonts w:hint="eastAsia" w:ascii="Times New Roman" w:hAnsi="Times New Roman"/>
          <w:b w:val="0"/>
          <w:bCs w:val="0"/>
          <w:sz w:val="24"/>
          <w:szCs w:val="24"/>
          <w:lang w:val="en-US" w:eastAsia="zh-CN"/>
        </w:rPr>
        <w:t>3</w:t>
      </w:r>
    </w:p>
    <w:p w14:paraId="12F5EDD6">
      <w:pPr>
        <w:pStyle w:val="8"/>
        <w:ind w:firstLine="244" w:firstLineChars="100"/>
        <w:rPr>
          <w:rFonts w:hint="eastAsia" w:ascii="Times New Roman" w:hAnsi="Times New Roman" w:eastAsia="宋体"/>
          <w:b w:val="0"/>
          <w:bCs w:val="0"/>
          <w:sz w:val="24"/>
          <w:szCs w:val="24"/>
          <w:lang w:eastAsia="zh-CN"/>
        </w:rPr>
      </w:pPr>
      <w:r>
        <w:rPr>
          <w:rFonts w:ascii="Times New Roman" w:hAnsi="Times New Roman"/>
          <w:b w:val="0"/>
          <w:bCs w:val="0"/>
          <w:sz w:val="24"/>
          <w:szCs w:val="24"/>
        </w:rPr>
        <w:t xml:space="preserve">1.4  </w:t>
      </w:r>
      <w:r>
        <w:rPr>
          <w:rFonts w:hint="eastAsia" w:ascii="Times New Roman" w:hAnsi="Times New Roman"/>
          <w:b w:val="0"/>
          <w:bCs w:val="0"/>
          <w:sz w:val="24"/>
          <w:szCs w:val="24"/>
        </w:rPr>
        <w:t>存在问题</w:t>
      </w:r>
      <w:r>
        <w:rPr>
          <w:rFonts w:ascii="Times New Roman" w:hAnsi="Times New Roman"/>
          <w:b w:val="0"/>
          <w:bCs w:val="0"/>
          <w:sz w:val="24"/>
          <w:szCs w:val="24"/>
        </w:rPr>
        <w:tab/>
      </w:r>
      <w:r>
        <w:rPr>
          <w:rFonts w:hint="eastAsia" w:ascii="Times New Roman" w:hAnsi="Times New Roman"/>
          <w:b w:val="0"/>
          <w:bCs w:val="0"/>
          <w:sz w:val="24"/>
          <w:szCs w:val="24"/>
          <w:lang w:val="en-US" w:eastAsia="zh-CN"/>
        </w:rPr>
        <w:t>4</w:t>
      </w:r>
    </w:p>
    <w:p w14:paraId="37DD5761">
      <w:pPr>
        <w:pStyle w:val="8"/>
        <w:keepNext w:val="0"/>
        <w:keepLines w:val="0"/>
        <w:pageBreakBefore w:val="0"/>
        <w:widowControl w:val="0"/>
        <w:kinsoku/>
        <w:wordWrap/>
        <w:overflowPunct/>
        <w:topLinePunct w:val="0"/>
        <w:autoSpaceDE/>
        <w:autoSpaceDN/>
        <w:bidi w:val="0"/>
        <w:adjustRightInd/>
        <w:snapToGrid/>
        <w:ind w:firstLine="244" w:firstLineChars="100"/>
        <w:textAlignment w:val="auto"/>
        <w:rPr>
          <w:rFonts w:hint="eastAsia" w:ascii="Times New Roman" w:hAnsi="Times New Roman" w:eastAsia="宋体"/>
          <w:b w:val="0"/>
          <w:bCs w:val="0"/>
          <w:sz w:val="24"/>
          <w:szCs w:val="24"/>
          <w:lang w:eastAsia="zh-CN"/>
        </w:rPr>
      </w:pPr>
      <w:r>
        <w:rPr>
          <w:rFonts w:ascii="Times New Roman" w:hAnsi="Times New Roman"/>
          <w:b w:val="0"/>
          <w:bCs w:val="0"/>
          <w:sz w:val="24"/>
          <w:szCs w:val="24"/>
        </w:rPr>
        <w:t xml:space="preserve">1.5  </w:t>
      </w:r>
      <w:r>
        <w:rPr>
          <w:rFonts w:hint="eastAsia" w:ascii="Times New Roman" w:hAnsi="Times New Roman"/>
          <w:b w:val="0"/>
          <w:bCs w:val="0"/>
          <w:sz w:val="24"/>
          <w:szCs w:val="24"/>
        </w:rPr>
        <w:t>研究内容及目标</w:t>
      </w:r>
      <w:r>
        <w:rPr>
          <w:rFonts w:ascii="Times New Roman" w:hAnsi="Times New Roman"/>
          <w:b w:val="0"/>
          <w:bCs w:val="0"/>
          <w:sz w:val="24"/>
          <w:szCs w:val="24"/>
        </w:rPr>
        <w:tab/>
      </w:r>
      <w:r>
        <w:rPr>
          <w:rFonts w:hint="eastAsia" w:ascii="Times New Roman" w:hAnsi="Times New Roman"/>
          <w:b w:val="0"/>
          <w:bCs w:val="0"/>
          <w:sz w:val="24"/>
          <w:szCs w:val="24"/>
          <w:lang w:val="en-US" w:eastAsia="zh-CN"/>
        </w:rPr>
        <w:t>5</w:t>
      </w:r>
    </w:p>
    <w:p w14:paraId="05796E27">
      <w:pPr>
        <w:pStyle w:val="8"/>
        <w:ind w:firstLine="488" w:firstLineChars="200"/>
        <w:rPr>
          <w:rFonts w:hint="eastAsia" w:ascii="Times New Roman" w:hAnsi="Times New Roman" w:eastAsia="宋体"/>
          <w:b w:val="0"/>
          <w:bCs w:val="0"/>
          <w:sz w:val="24"/>
          <w:szCs w:val="24"/>
          <w:lang w:eastAsia="zh-CN"/>
        </w:rPr>
      </w:pPr>
      <w:r>
        <w:rPr>
          <w:rFonts w:ascii="Times New Roman" w:hAnsi="Times New Roman"/>
          <w:b w:val="0"/>
          <w:bCs w:val="0"/>
          <w:sz w:val="24"/>
          <w:szCs w:val="24"/>
        </w:rPr>
        <w:t xml:space="preserve">1.5.1  </w:t>
      </w:r>
      <w:r>
        <w:rPr>
          <w:rFonts w:hint="eastAsia" w:ascii="Times New Roman" w:hAnsi="Times New Roman"/>
          <w:b w:val="0"/>
          <w:bCs w:val="0"/>
          <w:sz w:val="24"/>
          <w:szCs w:val="24"/>
        </w:rPr>
        <w:t>种蛋筛选和孵化成活性检测硬件系统建立</w:t>
      </w:r>
      <w:r>
        <w:rPr>
          <w:rFonts w:ascii="Times New Roman" w:hAnsi="Times New Roman"/>
          <w:b w:val="0"/>
          <w:bCs w:val="0"/>
          <w:sz w:val="24"/>
          <w:szCs w:val="24"/>
        </w:rPr>
        <w:tab/>
      </w:r>
      <w:r>
        <w:rPr>
          <w:rFonts w:hint="eastAsia" w:ascii="Times New Roman" w:hAnsi="Times New Roman"/>
          <w:b w:val="0"/>
          <w:bCs w:val="0"/>
          <w:sz w:val="24"/>
          <w:szCs w:val="24"/>
          <w:lang w:val="en-US" w:eastAsia="zh-CN"/>
        </w:rPr>
        <w:t>6</w:t>
      </w:r>
    </w:p>
    <w:p w14:paraId="0B65C8C8">
      <w:pPr>
        <w:pStyle w:val="8"/>
        <w:ind w:firstLine="488" w:firstLineChars="200"/>
        <w:rPr>
          <w:rFonts w:hint="eastAsia" w:ascii="Times New Roman" w:hAnsi="Times New Roman" w:eastAsia="宋体"/>
          <w:b w:val="0"/>
          <w:bCs w:val="0"/>
          <w:sz w:val="24"/>
          <w:szCs w:val="24"/>
          <w:lang w:eastAsia="zh-CN"/>
        </w:rPr>
      </w:pPr>
      <w:r>
        <w:rPr>
          <w:rFonts w:ascii="Times New Roman" w:hAnsi="Times New Roman"/>
          <w:b w:val="0"/>
          <w:bCs w:val="0"/>
          <w:sz w:val="24"/>
          <w:szCs w:val="24"/>
        </w:rPr>
        <w:t xml:space="preserve">1.5.2  </w:t>
      </w:r>
      <w:r>
        <w:rPr>
          <w:rFonts w:hint="eastAsia" w:ascii="Times New Roman" w:hAnsi="Times New Roman"/>
          <w:b w:val="0"/>
          <w:bCs w:val="0"/>
          <w:sz w:val="24"/>
          <w:szCs w:val="24"/>
        </w:rPr>
        <w:t>基于机器视觉的种蛋筛选</w:t>
      </w:r>
      <w:r>
        <w:rPr>
          <w:rFonts w:ascii="Times New Roman" w:hAnsi="Times New Roman"/>
          <w:b w:val="0"/>
          <w:bCs w:val="0"/>
          <w:sz w:val="24"/>
          <w:szCs w:val="24"/>
        </w:rPr>
        <w:tab/>
      </w:r>
      <w:r>
        <w:rPr>
          <w:rFonts w:hint="eastAsia" w:ascii="Times New Roman" w:hAnsi="Times New Roman"/>
          <w:b w:val="0"/>
          <w:bCs w:val="0"/>
          <w:sz w:val="24"/>
          <w:szCs w:val="24"/>
          <w:lang w:val="en-US" w:eastAsia="zh-CN"/>
        </w:rPr>
        <w:t>7</w:t>
      </w:r>
    </w:p>
    <w:p w14:paraId="575E148B">
      <w:pPr>
        <w:pStyle w:val="8"/>
        <w:ind w:firstLine="488" w:firstLineChars="200"/>
        <w:rPr>
          <w:rFonts w:hint="eastAsia" w:ascii="Times New Roman" w:hAnsi="Times New Roman" w:eastAsia="宋体"/>
          <w:b w:val="0"/>
          <w:bCs w:val="0"/>
          <w:sz w:val="24"/>
          <w:szCs w:val="24"/>
          <w:lang w:eastAsia="zh-CN"/>
        </w:rPr>
      </w:pPr>
      <w:r>
        <w:rPr>
          <w:rFonts w:ascii="Times New Roman" w:hAnsi="Times New Roman"/>
          <w:b w:val="0"/>
          <w:bCs w:val="0"/>
          <w:sz w:val="24"/>
          <w:szCs w:val="24"/>
        </w:rPr>
        <w:t xml:space="preserve">1.5.3  </w:t>
      </w:r>
      <w:r>
        <w:rPr>
          <w:rFonts w:hint="eastAsia" w:ascii="Times New Roman" w:hAnsi="Times New Roman"/>
          <w:b w:val="0"/>
          <w:bCs w:val="0"/>
          <w:sz w:val="24"/>
          <w:szCs w:val="24"/>
        </w:rPr>
        <w:t>基于机器视觉的种蛋孵化成活性检测</w:t>
      </w:r>
      <w:r>
        <w:rPr>
          <w:rFonts w:ascii="Times New Roman" w:hAnsi="Times New Roman"/>
          <w:b w:val="0"/>
          <w:bCs w:val="0"/>
          <w:sz w:val="24"/>
          <w:szCs w:val="24"/>
        </w:rPr>
        <w:tab/>
      </w:r>
      <w:r>
        <w:rPr>
          <w:rFonts w:hint="eastAsia" w:ascii="Times New Roman" w:hAnsi="Times New Roman"/>
          <w:b w:val="0"/>
          <w:bCs w:val="0"/>
          <w:sz w:val="24"/>
          <w:szCs w:val="24"/>
          <w:lang w:val="en-US" w:eastAsia="zh-CN"/>
        </w:rPr>
        <w:t>8</w:t>
      </w:r>
    </w:p>
    <w:p w14:paraId="262D6F03">
      <w:pPr>
        <w:pStyle w:val="8"/>
        <w:ind w:firstLine="488" w:firstLineChars="200"/>
        <w:rPr>
          <w:rFonts w:hint="eastAsia" w:ascii="Times New Roman" w:hAnsi="Times New Roman" w:eastAsia="宋体"/>
          <w:b w:val="0"/>
          <w:bCs w:val="0"/>
          <w:sz w:val="24"/>
          <w:szCs w:val="24"/>
          <w:lang w:eastAsia="zh-CN"/>
        </w:rPr>
      </w:pPr>
      <w:r>
        <w:rPr>
          <w:rFonts w:ascii="Times New Roman" w:hAnsi="Times New Roman"/>
          <w:b w:val="0"/>
          <w:bCs w:val="0"/>
          <w:sz w:val="24"/>
          <w:szCs w:val="24"/>
        </w:rPr>
        <w:t xml:space="preserve">1.5.4  </w:t>
      </w:r>
      <w:r>
        <w:rPr>
          <w:rFonts w:hint="eastAsia" w:ascii="Times New Roman" w:hAnsi="Times New Roman"/>
          <w:b w:val="0"/>
          <w:bCs w:val="0"/>
          <w:sz w:val="24"/>
          <w:szCs w:val="24"/>
        </w:rPr>
        <w:t>软件系统集成</w:t>
      </w:r>
      <w:r>
        <w:rPr>
          <w:rFonts w:ascii="Times New Roman" w:hAnsi="Times New Roman"/>
          <w:b w:val="0"/>
          <w:bCs w:val="0"/>
          <w:sz w:val="24"/>
          <w:szCs w:val="24"/>
        </w:rPr>
        <w:tab/>
      </w:r>
      <w:r>
        <w:rPr>
          <w:rFonts w:hint="eastAsia" w:ascii="Times New Roman" w:hAnsi="Times New Roman"/>
          <w:b w:val="0"/>
          <w:bCs w:val="0"/>
          <w:sz w:val="24"/>
          <w:szCs w:val="24"/>
          <w:lang w:val="en-US" w:eastAsia="zh-CN"/>
        </w:rPr>
        <w:t>9</w:t>
      </w:r>
    </w:p>
    <w:p w14:paraId="2A31C641">
      <w:pPr>
        <w:pStyle w:val="8"/>
        <w:ind w:firstLine="244" w:firstLineChars="1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1.6</w:t>
      </w:r>
      <w:r>
        <w:rPr>
          <w:rFonts w:hint="eastAsia" w:ascii="Times New Roman" w:hAnsi="Times New Roman"/>
          <w:b w:val="0"/>
          <w:bCs w:val="0"/>
          <w:sz w:val="24"/>
          <w:szCs w:val="24"/>
          <w:lang w:val="en-US" w:eastAsia="zh-CN"/>
        </w:rPr>
        <w:t xml:space="preserve">  </w:t>
      </w:r>
      <w:r>
        <w:rPr>
          <w:rFonts w:hint="eastAsia" w:ascii="Times New Roman" w:hAnsi="Times New Roman"/>
          <w:b w:val="0"/>
          <w:bCs w:val="0"/>
          <w:sz w:val="24"/>
          <w:szCs w:val="24"/>
        </w:rPr>
        <w:t>小结</w:t>
      </w:r>
      <w:r>
        <w:rPr>
          <w:rFonts w:ascii="Times New Roman" w:hAnsi="Times New Roman"/>
          <w:b w:val="0"/>
          <w:bCs w:val="0"/>
          <w:sz w:val="24"/>
          <w:szCs w:val="24"/>
        </w:rPr>
        <w:tab/>
      </w:r>
      <w:r>
        <w:rPr>
          <w:rFonts w:hint="eastAsia" w:ascii="Times New Roman" w:hAnsi="Times New Roman"/>
          <w:b w:val="0"/>
          <w:bCs w:val="0"/>
          <w:sz w:val="24"/>
          <w:szCs w:val="24"/>
          <w:lang w:val="en-US" w:eastAsia="zh-CN"/>
        </w:rPr>
        <w:t>10</w:t>
      </w:r>
    </w:p>
    <w:p w14:paraId="5004E156">
      <w:pPr>
        <w:pStyle w:val="8"/>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2  </w:t>
      </w:r>
      <w:r>
        <w:rPr>
          <w:rFonts w:hint="eastAsia" w:ascii="Times New Roman" w:hAnsi="Times New Roman"/>
          <w:b w:val="0"/>
          <w:bCs w:val="0"/>
          <w:sz w:val="24"/>
          <w:szCs w:val="24"/>
        </w:rPr>
        <w:t>彩色机器视觉硬件系统与颜色模型</w:t>
      </w:r>
      <w:r>
        <w:rPr>
          <w:rFonts w:ascii="Times New Roman" w:hAnsi="Times New Roman"/>
          <w:b w:val="0"/>
          <w:bCs w:val="0"/>
          <w:sz w:val="24"/>
          <w:szCs w:val="24"/>
        </w:rPr>
        <w:tab/>
      </w:r>
      <w:r>
        <w:rPr>
          <w:rFonts w:hint="eastAsia" w:ascii="Times New Roman" w:hAnsi="Times New Roman"/>
          <w:b w:val="0"/>
          <w:bCs w:val="0"/>
          <w:sz w:val="24"/>
          <w:szCs w:val="24"/>
          <w:lang w:val="en-US" w:eastAsia="zh-CN"/>
        </w:rPr>
        <w:t>13</w:t>
      </w:r>
    </w:p>
    <w:p w14:paraId="19492631">
      <w:pPr>
        <w:pStyle w:val="8"/>
        <w:ind w:firstLine="244" w:firstLineChars="1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2.1  </w:t>
      </w:r>
      <w:r>
        <w:rPr>
          <w:rFonts w:hint="eastAsia" w:ascii="Times New Roman" w:hAnsi="Times New Roman"/>
          <w:b w:val="0"/>
          <w:bCs w:val="0"/>
          <w:sz w:val="24"/>
          <w:szCs w:val="24"/>
        </w:rPr>
        <w:t>种蛋筛选机器视觉硬件系统</w:t>
      </w:r>
      <w:r>
        <w:rPr>
          <w:rFonts w:ascii="Times New Roman" w:hAnsi="Times New Roman"/>
          <w:b w:val="0"/>
          <w:bCs w:val="0"/>
          <w:sz w:val="24"/>
          <w:szCs w:val="24"/>
        </w:rPr>
        <w:tab/>
      </w:r>
      <w:r>
        <w:rPr>
          <w:rFonts w:hint="eastAsia" w:ascii="Times New Roman" w:hAnsi="Times New Roman"/>
          <w:b w:val="0"/>
          <w:bCs w:val="0"/>
          <w:sz w:val="24"/>
          <w:szCs w:val="24"/>
          <w:lang w:val="en-US" w:eastAsia="zh-CN"/>
        </w:rPr>
        <w:t>14</w:t>
      </w:r>
    </w:p>
    <w:p w14:paraId="3B7BA4D0">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2.1.1  </w:t>
      </w:r>
      <w:r>
        <w:rPr>
          <w:rFonts w:hint="eastAsia" w:ascii="Times New Roman" w:hAnsi="Times New Roman"/>
          <w:b w:val="0"/>
          <w:bCs w:val="0"/>
          <w:sz w:val="24"/>
          <w:szCs w:val="24"/>
        </w:rPr>
        <w:t>摄像机</w:t>
      </w:r>
      <w:r>
        <w:rPr>
          <w:rFonts w:ascii="Times New Roman" w:hAnsi="Times New Roman"/>
          <w:b w:val="0"/>
          <w:bCs w:val="0"/>
          <w:sz w:val="24"/>
          <w:szCs w:val="24"/>
        </w:rPr>
        <w:tab/>
      </w:r>
      <w:r>
        <w:rPr>
          <w:rFonts w:hint="eastAsia" w:ascii="Times New Roman" w:hAnsi="Times New Roman"/>
          <w:b w:val="0"/>
          <w:bCs w:val="0"/>
          <w:sz w:val="24"/>
          <w:szCs w:val="24"/>
          <w:lang w:val="en-US" w:eastAsia="zh-CN"/>
        </w:rPr>
        <w:t>15</w:t>
      </w:r>
    </w:p>
    <w:p w14:paraId="676E1BA4">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2.1.2  </w:t>
      </w:r>
      <w:r>
        <w:rPr>
          <w:rFonts w:hint="eastAsia" w:ascii="Times New Roman" w:hAnsi="Times New Roman"/>
          <w:b w:val="0"/>
          <w:bCs w:val="0"/>
          <w:sz w:val="24"/>
          <w:szCs w:val="24"/>
        </w:rPr>
        <w:t>计算机</w:t>
      </w:r>
      <w:r>
        <w:rPr>
          <w:rFonts w:ascii="Times New Roman" w:hAnsi="Times New Roman"/>
          <w:b w:val="0"/>
          <w:bCs w:val="0"/>
          <w:sz w:val="24"/>
          <w:szCs w:val="24"/>
        </w:rPr>
        <w:tab/>
      </w:r>
      <w:r>
        <w:rPr>
          <w:rFonts w:hint="eastAsia" w:ascii="Times New Roman" w:hAnsi="Times New Roman"/>
          <w:b w:val="0"/>
          <w:bCs w:val="0"/>
          <w:sz w:val="24"/>
          <w:szCs w:val="24"/>
          <w:lang w:val="en-US" w:eastAsia="zh-CN"/>
        </w:rPr>
        <w:t>16</w:t>
      </w:r>
    </w:p>
    <w:p w14:paraId="50A50CC3">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2.1.3  </w:t>
      </w:r>
      <w:r>
        <w:rPr>
          <w:rFonts w:hint="eastAsia" w:ascii="Times New Roman" w:hAnsi="Times New Roman"/>
          <w:b w:val="0"/>
          <w:bCs w:val="0"/>
          <w:sz w:val="24"/>
          <w:szCs w:val="24"/>
        </w:rPr>
        <w:t>光照箱</w:t>
      </w:r>
      <w:r>
        <w:rPr>
          <w:rFonts w:ascii="Times New Roman" w:hAnsi="Times New Roman"/>
          <w:b w:val="0"/>
          <w:bCs w:val="0"/>
          <w:sz w:val="24"/>
          <w:szCs w:val="24"/>
        </w:rPr>
        <w:tab/>
      </w:r>
      <w:r>
        <w:rPr>
          <w:rFonts w:hint="eastAsia" w:ascii="Times New Roman" w:hAnsi="Times New Roman"/>
          <w:b w:val="0"/>
          <w:bCs w:val="0"/>
          <w:sz w:val="24"/>
          <w:szCs w:val="24"/>
          <w:lang w:val="en-US" w:eastAsia="zh-CN"/>
        </w:rPr>
        <w:t>17</w:t>
      </w:r>
    </w:p>
    <w:p w14:paraId="4A6D08B8">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2.1.4  </w:t>
      </w:r>
      <w:r>
        <w:rPr>
          <w:rFonts w:hint="eastAsia" w:ascii="Times New Roman" w:hAnsi="Times New Roman"/>
          <w:b w:val="0"/>
          <w:bCs w:val="0"/>
          <w:sz w:val="24"/>
          <w:szCs w:val="24"/>
        </w:rPr>
        <w:t>光源</w:t>
      </w:r>
      <w:r>
        <w:rPr>
          <w:rFonts w:ascii="Times New Roman" w:hAnsi="Times New Roman"/>
          <w:b w:val="0"/>
          <w:bCs w:val="0"/>
          <w:sz w:val="24"/>
          <w:szCs w:val="24"/>
        </w:rPr>
        <w:tab/>
      </w:r>
      <w:r>
        <w:rPr>
          <w:rFonts w:hint="eastAsia" w:ascii="Times New Roman" w:hAnsi="Times New Roman"/>
          <w:b w:val="0"/>
          <w:bCs w:val="0"/>
          <w:sz w:val="24"/>
          <w:szCs w:val="24"/>
          <w:lang w:val="en-US" w:eastAsia="zh-CN"/>
        </w:rPr>
        <w:t>18</w:t>
      </w:r>
    </w:p>
    <w:p w14:paraId="2FC6F6F1">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2.1.5  </w:t>
      </w:r>
      <w:r>
        <w:rPr>
          <w:rFonts w:hint="eastAsia" w:ascii="Times New Roman" w:hAnsi="Times New Roman"/>
          <w:b w:val="0"/>
          <w:bCs w:val="0"/>
          <w:sz w:val="24"/>
          <w:szCs w:val="24"/>
        </w:rPr>
        <w:t>背景</w:t>
      </w:r>
      <w:r>
        <w:rPr>
          <w:rFonts w:ascii="Times New Roman" w:hAnsi="Times New Roman"/>
          <w:b w:val="0"/>
          <w:bCs w:val="0"/>
          <w:sz w:val="24"/>
          <w:szCs w:val="24"/>
        </w:rPr>
        <w:tab/>
      </w:r>
      <w:r>
        <w:rPr>
          <w:rFonts w:hint="eastAsia" w:ascii="Times New Roman" w:hAnsi="Times New Roman"/>
          <w:b w:val="0"/>
          <w:bCs w:val="0"/>
          <w:sz w:val="24"/>
          <w:szCs w:val="24"/>
          <w:lang w:val="en-US" w:eastAsia="zh-CN"/>
        </w:rPr>
        <w:t>19</w:t>
      </w:r>
    </w:p>
    <w:p w14:paraId="585BF90F">
      <w:pPr>
        <w:pStyle w:val="8"/>
        <w:ind w:firstLine="244" w:firstLineChars="1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2.2  </w:t>
      </w:r>
      <w:r>
        <w:rPr>
          <w:rFonts w:hint="eastAsia" w:ascii="Times New Roman" w:hAnsi="Times New Roman"/>
          <w:b w:val="0"/>
          <w:bCs w:val="0"/>
          <w:sz w:val="24"/>
          <w:szCs w:val="24"/>
        </w:rPr>
        <w:t>种蛋孵化成活性检测机器视觉硬件系统</w:t>
      </w:r>
      <w:r>
        <w:rPr>
          <w:rFonts w:ascii="Times New Roman" w:hAnsi="Times New Roman"/>
          <w:b w:val="0"/>
          <w:bCs w:val="0"/>
          <w:sz w:val="24"/>
          <w:szCs w:val="24"/>
        </w:rPr>
        <w:tab/>
      </w:r>
      <w:r>
        <w:rPr>
          <w:rFonts w:hint="eastAsia" w:ascii="Times New Roman" w:hAnsi="Times New Roman"/>
          <w:b w:val="0"/>
          <w:bCs w:val="0"/>
          <w:sz w:val="24"/>
          <w:szCs w:val="24"/>
          <w:lang w:val="en-US" w:eastAsia="zh-CN"/>
        </w:rPr>
        <w:t>20</w:t>
      </w:r>
    </w:p>
    <w:p w14:paraId="12D78162">
      <w:pPr>
        <w:pStyle w:val="8"/>
        <w:ind w:firstLine="244" w:firstLineChars="1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2.3  </w:t>
      </w:r>
      <w:r>
        <w:rPr>
          <w:rFonts w:hint="eastAsia" w:ascii="Times New Roman" w:hAnsi="Times New Roman"/>
          <w:b w:val="0"/>
          <w:bCs w:val="0"/>
          <w:sz w:val="24"/>
          <w:szCs w:val="24"/>
        </w:rPr>
        <w:t>视觉系统标定</w:t>
      </w:r>
      <w:r>
        <w:rPr>
          <w:rFonts w:ascii="Times New Roman" w:hAnsi="Times New Roman"/>
          <w:b w:val="0"/>
          <w:bCs w:val="0"/>
          <w:sz w:val="24"/>
          <w:szCs w:val="24"/>
        </w:rPr>
        <w:tab/>
      </w:r>
      <w:r>
        <w:rPr>
          <w:rFonts w:hint="eastAsia" w:ascii="Times New Roman" w:hAnsi="Times New Roman"/>
          <w:b w:val="0"/>
          <w:bCs w:val="0"/>
          <w:sz w:val="24"/>
          <w:szCs w:val="24"/>
          <w:lang w:val="en-US" w:eastAsia="zh-CN"/>
        </w:rPr>
        <w:t>21</w:t>
      </w:r>
    </w:p>
    <w:p w14:paraId="0EF9A6C0">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2.3.1  </w:t>
      </w:r>
      <w:r>
        <w:rPr>
          <w:rFonts w:hint="eastAsia" w:ascii="Times New Roman" w:hAnsi="Times New Roman"/>
          <w:b w:val="0"/>
          <w:bCs w:val="0"/>
          <w:sz w:val="24"/>
          <w:szCs w:val="24"/>
        </w:rPr>
        <w:t>摄像机模型</w:t>
      </w:r>
      <w:r>
        <w:rPr>
          <w:rFonts w:ascii="Times New Roman" w:hAnsi="Times New Roman"/>
          <w:b w:val="0"/>
          <w:bCs w:val="0"/>
          <w:sz w:val="24"/>
          <w:szCs w:val="24"/>
        </w:rPr>
        <w:tab/>
      </w:r>
      <w:r>
        <w:rPr>
          <w:rFonts w:hint="eastAsia" w:ascii="Times New Roman" w:hAnsi="Times New Roman"/>
          <w:b w:val="0"/>
          <w:bCs w:val="0"/>
          <w:sz w:val="24"/>
          <w:szCs w:val="24"/>
          <w:lang w:val="en-US" w:eastAsia="zh-CN"/>
        </w:rPr>
        <w:t>22</w:t>
      </w:r>
    </w:p>
    <w:p w14:paraId="0EE2DBB4">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2.3.2  </w:t>
      </w:r>
      <w:r>
        <w:rPr>
          <w:rFonts w:hint="eastAsia" w:ascii="Times New Roman" w:hAnsi="Times New Roman"/>
          <w:b w:val="0"/>
          <w:bCs w:val="0"/>
          <w:sz w:val="24"/>
          <w:szCs w:val="24"/>
        </w:rPr>
        <w:t>摄像机标定方法</w:t>
      </w:r>
      <w:r>
        <w:rPr>
          <w:rFonts w:ascii="Times New Roman" w:hAnsi="Times New Roman"/>
          <w:b w:val="0"/>
          <w:bCs w:val="0"/>
          <w:sz w:val="24"/>
          <w:szCs w:val="24"/>
        </w:rPr>
        <w:tab/>
      </w:r>
      <w:r>
        <w:rPr>
          <w:rFonts w:hint="eastAsia" w:ascii="Times New Roman" w:hAnsi="Times New Roman"/>
          <w:b w:val="0"/>
          <w:bCs w:val="0"/>
          <w:sz w:val="24"/>
          <w:szCs w:val="24"/>
          <w:lang w:val="en-US" w:eastAsia="zh-CN"/>
        </w:rPr>
        <w:t>23</w:t>
      </w:r>
    </w:p>
    <w:p w14:paraId="179ACBEA">
      <w:pPr>
        <w:pStyle w:val="8"/>
        <w:ind w:firstLine="244" w:firstLineChars="1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2.4  </w:t>
      </w:r>
      <w:r>
        <w:rPr>
          <w:rFonts w:hint="eastAsia" w:ascii="Times New Roman" w:hAnsi="Times New Roman"/>
          <w:b w:val="0"/>
          <w:bCs w:val="0"/>
          <w:sz w:val="24"/>
          <w:szCs w:val="24"/>
        </w:rPr>
        <w:t>颜色模型</w:t>
      </w:r>
      <w:r>
        <w:rPr>
          <w:rFonts w:ascii="Times New Roman" w:hAnsi="Times New Roman"/>
          <w:b w:val="0"/>
          <w:bCs w:val="0"/>
          <w:sz w:val="24"/>
          <w:szCs w:val="24"/>
        </w:rPr>
        <w:tab/>
      </w:r>
      <w:r>
        <w:rPr>
          <w:rFonts w:hint="eastAsia" w:ascii="Times New Roman" w:hAnsi="Times New Roman"/>
          <w:b w:val="0"/>
          <w:bCs w:val="0"/>
          <w:sz w:val="24"/>
          <w:szCs w:val="24"/>
          <w:lang w:val="en-US" w:eastAsia="zh-CN"/>
        </w:rPr>
        <w:t>25</w:t>
      </w:r>
    </w:p>
    <w:p w14:paraId="48AB59C8">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2.4.1  </w:t>
      </w:r>
      <w:r>
        <w:rPr>
          <w:rFonts w:hint="eastAsia" w:ascii="Times New Roman" w:hAnsi="Times New Roman"/>
          <w:b w:val="0"/>
          <w:bCs w:val="0"/>
          <w:sz w:val="24"/>
          <w:szCs w:val="24"/>
        </w:rPr>
        <w:t>常用的颜色模型</w:t>
      </w:r>
      <w:r>
        <w:rPr>
          <w:rFonts w:ascii="Times New Roman" w:hAnsi="Times New Roman"/>
          <w:b w:val="0"/>
          <w:bCs w:val="0"/>
          <w:sz w:val="24"/>
          <w:szCs w:val="24"/>
        </w:rPr>
        <w:tab/>
      </w:r>
      <w:r>
        <w:rPr>
          <w:rFonts w:hint="eastAsia" w:ascii="Times New Roman" w:hAnsi="Times New Roman"/>
          <w:b w:val="0"/>
          <w:bCs w:val="0"/>
          <w:sz w:val="24"/>
          <w:szCs w:val="24"/>
          <w:lang w:val="en-US" w:eastAsia="zh-CN"/>
        </w:rPr>
        <w:t>27</w:t>
      </w:r>
    </w:p>
    <w:p w14:paraId="5AB9A1BE">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2.4.2  </w:t>
      </w:r>
      <w:r>
        <w:rPr>
          <w:rFonts w:hint="eastAsia" w:ascii="Times New Roman" w:hAnsi="Times New Roman"/>
          <w:b w:val="0"/>
          <w:bCs w:val="0"/>
          <w:sz w:val="24"/>
          <w:szCs w:val="24"/>
        </w:rPr>
        <w:t>本文使用的颜色模型</w:t>
      </w:r>
      <w:r>
        <w:rPr>
          <w:rFonts w:ascii="Times New Roman" w:hAnsi="Times New Roman"/>
          <w:b w:val="0"/>
          <w:bCs w:val="0"/>
          <w:sz w:val="24"/>
          <w:szCs w:val="24"/>
        </w:rPr>
        <w:tab/>
      </w:r>
      <w:r>
        <w:rPr>
          <w:rFonts w:hint="eastAsia" w:ascii="Times New Roman" w:hAnsi="Times New Roman"/>
          <w:b w:val="0"/>
          <w:bCs w:val="0"/>
          <w:sz w:val="24"/>
          <w:szCs w:val="24"/>
          <w:lang w:val="en-US" w:eastAsia="zh-CN"/>
        </w:rPr>
        <w:t>30</w:t>
      </w:r>
    </w:p>
    <w:p w14:paraId="7CAC61EE">
      <w:pPr>
        <w:pStyle w:val="8"/>
        <w:ind w:firstLine="244" w:firstLineChars="1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2.5</w:t>
      </w:r>
      <w:r>
        <w:rPr>
          <w:rFonts w:hint="eastAsia" w:ascii="Times New Roman" w:hAnsi="Times New Roman"/>
          <w:b w:val="0"/>
          <w:bCs w:val="0"/>
          <w:sz w:val="24"/>
          <w:szCs w:val="24"/>
          <w:lang w:val="en-US" w:eastAsia="zh-CN"/>
        </w:rPr>
        <w:t xml:space="preserve">  </w:t>
      </w:r>
      <w:r>
        <w:rPr>
          <w:rFonts w:hint="eastAsia" w:ascii="Times New Roman" w:hAnsi="Times New Roman"/>
          <w:b w:val="0"/>
          <w:bCs w:val="0"/>
          <w:sz w:val="24"/>
          <w:szCs w:val="24"/>
        </w:rPr>
        <w:t>小结</w:t>
      </w:r>
      <w:r>
        <w:rPr>
          <w:rFonts w:ascii="Times New Roman" w:hAnsi="Times New Roman"/>
          <w:b w:val="0"/>
          <w:bCs w:val="0"/>
          <w:sz w:val="24"/>
          <w:szCs w:val="24"/>
        </w:rPr>
        <w:tab/>
      </w:r>
      <w:r>
        <w:rPr>
          <w:rFonts w:hint="eastAsia" w:ascii="Times New Roman" w:hAnsi="Times New Roman"/>
          <w:b w:val="0"/>
          <w:bCs w:val="0"/>
          <w:sz w:val="24"/>
          <w:szCs w:val="24"/>
          <w:lang w:val="en-US" w:eastAsia="zh-CN"/>
        </w:rPr>
        <w:t>31</w:t>
      </w:r>
    </w:p>
    <w:p w14:paraId="4CAEEEAA">
      <w:pPr>
        <w:pStyle w:val="8"/>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3  </w:t>
      </w:r>
      <w:r>
        <w:rPr>
          <w:rFonts w:hint="eastAsia" w:ascii="Times New Roman" w:hAnsi="Times New Roman"/>
          <w:b w:val="0"/>
          <w:bCs w:val="0"/>
          <w:sz w:val="24"/>
          <w:szCs w:val="24"/>
        </w:rPr>
        <w:t>基于机器视觉的种蛋筛选</w:t>
      </w:r>
      <w:r>
        <w:rPr>
          <w:rFonts w:ascii="Times New Roman" w:hAnsi="Times New Roman"/>
          <w:b w:val="0"/>
          <w:bCs w:val="0"/>
          <w:sz w:val="24"/>
          <w:szCs w:val="24"/>
        </w:rPr>
        <w:tab/>
      </w:r>
      <w:r>
        <w:rPr>
          <w:rFonts w:hint="eastAsia" w:ascii="Times New Roman" w:hAnsi="Times New Roman"/>
          <w:b w:val="0"/>
          <w:bCs w:val="0"/>
          <w:sz w:val="24"/>
          <w:szCs w:val="24"/>
          <w:lang w:val="en-US" w:eastAsia="zh-CN"/>
        </w:rPr>
        <w:t>32</w:t>
      </w:r>
    </w:p>
    <w:p w14:paraId="2B3284AA">
      <w:pPr>
        <w:pStyle w:val="8"/>
        <w:ind w:firstLine="244" w:firstLineChars="1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3.1 </w:t>
      </w:r>
      <w:r>
        <w:rPr>
          <w:rFonts w:hint="eastAsia" w:ascii="Times New Roman" w:hAnsi="Times New Roman"/>
          <w:b w:val="0"/>
          <w:bCs w:val="0"/>
          <w:sz w:val="24"/>
          <w:szCs w:val="24"/>
          <w:lang w:val="en-US" w:eastAsia="zh-CN"/>
        </w:rPr>
        <w:t xml:space="preserve"> </w:t>
      </w:r>
      <w:r>
        <w:rPr>
          <w:rFonts w:hint="eastAsia" w:ascii="Times New Roman" w:hAnsi="Times New Roman"/>
          <w:b w:val="0"/>
          <w:bCs w:val="0"/>
          <w:sz w:val="24"/>
          <w:szCs w:val="24"/>
        </w:rPr>
        <w:t>种蛋重量检测</w:t>
      </w:r>
      <w:r>
        <w:rPr>
          <w:rFonts w:ascii="Times New Roman" w:hAnsi="Times New Roman"/>
          <w:b w:val="0"/>
          <w:bCs w:val="0"/>
          <w:sz w:val="24"/>
          <w:szCs w:val="24"/>
        </w:rPr>
        <w:tab/>
      </w:r>
      <w:r>
        <w:rPr>
          <w:rFonts w:hint="eastAsia" w:ascii="Times New Roman" w:hAnsi="Times New Roman"/>
          <w:b w:val="0"/>
          <w:bCs w:val="0"/>
          <w:sz w:val="24"/>
          <w:szCs w:val="24"/>
          <w:lang w:val="en-US" w:eastAsia="zh-CN"/>
        </w:rPr>
        <w:t>33</w:t>
      </w:r>
    </w:p>
    <w:p w14:paraId="514825CD">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3.1.1</w:t>
      </w:r>
      <w:r>
        <w:rPr>
          <w:rFonts w:hint="eastAsia" w:ascii="Times New Roman" w:hAnsi="Times New Roman"/>
          <w:b w:val="0"/>
          <w:bCs w:val="0"/>
          <w:sz w:val="24"/>
          <w:szCs w:val="24"/>
          <w:lang w:val="en-US" w:eastAsia="zh-CN"/>
        </w:rPr>
        <w:t xml:space="preserve">  </w:t>
      </w:r>
      <w:r>
        <w:rPr>
          <w:rFonts w:hint="eastAsia" w:ascii="Times New Roman" w:hAnsi="Times New Roman"/>
          <w:b w:val="0"/>
          <w:bCs w:val="0"/>
          <w:sz w:val="24"/>
          <w:szCs w:val="24"/>
        </w:rPr>
        <w:t>种蛋图像投影面积计算</w:t>
      </w:r>
      <w:r>
        <w:rPr>
          <w:rFonts w:ascii="Times New Roman" w:hAnsi="Times New Roman"/>
          <w:b w:val="0"/>
          <w:bCs w:val="0"/>
          <w:sz w:val="24"/>
          <w:szCs w:val="24"/>
        </w:rPr>
        <w:tab/>
      </w:r>
      <w:r>
        <w:rPr>
          <w:rFonts w:hint="eastAsia" w:ascii="Times New Roman" w:hAnsi="Times New Roman"/>
          <w:b w:val="0"/>
          <w:bCs w:val="0"/>
          <w:sz w:val="24"/>
          <w:szCs w:val="24"/>
          <w:lang w:val="en-US" w:eastAsia="zh-CN"/>
        </w:rPr>
        <w:t>36</w:t>
      </w:r>
    </w:p>
    <w:p w14:paraId="49A58F00">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3.1.2  </w:t>
      </w:r>
      <w:r>
        <w:rPr>
          <w:rFonts w:hint="eastAsia" w:ascii="Times New Roman" w:hAnsi="Times New Roman"/>
          <w:b w:val="0"/>
          <w:bCs w:val="0"/>
          <w:sz w:val="24"/>
          <w:szCs w:val="24"/>
        </w:rPr>
        <w:t>种蛋周长计算</w:t>
      </w:r>
      <w:r>
        <w:rPr>
          <w:rFonts w:ascii="Times New Roman" w:hAnsi="Times New Roman"/>
          <w:b w:val="0"/>
          <w:bCs w:val="0"/>
          <w:sz w:val="24"/>
          <w:szCs w:val="24"/>
        </w:rPr>
        <w:tab/>
      </w:r>
      <w:r>
        <w:rPr>
          <w:rFonts w:hint="eastAsia" w:ascii="Times New Roman" w:hAnsi="Times New Roman"/>
          <w:b w:val="0"/>
          <w:bCs w:val="0"/>
          <w:sz w:val="24"/>
          <w:szCs w:val="24"/>
          <w:lang w:val="en-US" w:eastAsia="zh-CN"/>
        </w:rPr>
        <w:t>37</w:t>
      </w:r>
    </w:p>
    <w:p w14:paraId="73759EB0">
      <w:pPr>
        <w:pStyle w:val="8"/>
        <w:ind w:firstLine="488" w:firstLineChars="200"/>
        <w:rPr>
          <w:rFonts w:hint="eastAsia" w:ascii="Times New Roman" w:hAnsi="Times New Roman"/>
          <w:b w:val="0"/>
          <w:bCs w:val="0"/>
          <w:sz w:val="24"/>
          <w:szCs w:val="24"/>
          <w:lang w:val="en-US" w:eastAsia="zh-CN"/>
        </w:rPr>
      </w:pPr>
      <w:r>
        <w:rPr>
          <w:rFonts w:ascii="Times New Roman" w:hAnsi="Times New Roman"/>
          <w:b w:val="0"/>
          <w:bCs w:val="0"/>
          <w:sz w:val="24"/>
          <w:szCs w:val="24"/>
        </w:rPr>
        <w:t xml:space="preserve">3.1.3 </w:t>
      </w:r>
      <w:r>
        <w:rPr>
          <w:rFonts w:hint="eastAsia" w:ascii="Times New Roman" w:hAnsi="Times New Roman"/>
          <w:b w:val="0"/>
          <w:bCs w:val="0"/>
          <w:sz w:val="24"/>
          <w:szCs w:val="24"/>
          <w:lang w:val="en-US" w:eastAsia="zh-CN"/>
        </w:rPr>
        <w:t xml:space="preserve"> </w:t>
      </w:r>
      <w:r>
        <w:rPr>
          <w:rFonts w:hint="eastAsia" w:ascii="Times New Roman" w:hAnsi="Times New Roman"/>
          <w:b w:val="0"/>
          <w:bCs w:val="0"/>
          <w:sz w:val="24"/>
          <w:szCs w:val="24"/>
        </w:rPr>
        <w:t>种蛋重量检测样本</w:t>
      </w:r>
      <w:r>
        <w:rPr>
          <w:rFonts w:ascii="Times New Roman" w:hAnsi="Times New Roman"/>
          <w:b w:val="0"/>
          <w:bCs w:val="0"/>
          <w:sz w:val="24"/>
          <w:szCs w:val="24"/>
        </w:rPr>
        <w:tab/>
      </w:r>
      <w:r>
        <w:rPr>
          <w:rFonts w:hint="eastAsia" w:ascii="Times New Roman" w:hAnsi="Times New Roman"/>
          <w:b w:val="0"/>
          <w:bCs w:val="0"/>
          <w:sz w:val="24"/>
          <w:szCs w:val="24"/>
          <w:lang w:val="en-US" w:eastAsia="zh-CN"/>
        </w:rPr>
        <w:t>39</w:t>
      </w:r>
    </w:p>
    <w:p w14:paraId="18B45EB1">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3.1.4  </w:t>
      </w:r>
      <w:r>
        <w:rPr>
          <w:rFonts w:hint="eastAsia" w:ascii="Times New Roman" w:hAnsi="Times New Roman"/>
          <w:b w:val="0"/>
          <w:bCs w:val="0"/>
          <w:sz w:val="24"/>
          <w:szCs w:val="24"/>
        </w:rPr>
        <w:t>检测结果与分析</w:t>
      </w:r>
      <w:r>
        <w:rPr>
          <w:rFonts w:ascii="Times New Roman" w:hAnsi="Times New Roman"/>
          <w:b w:val="0"/>
          <w:bCs w:val="0"/>
          <w:sz w:val="24"/>
          <w:szCs w:val="24"/>
        </w:rPr>
        <w:tab/>
      </w:r>
      <w:r>
        <w:rPr>
          <w:rFonts w:hint="eastAsia" w:ascii="Times New Roman" w:hAnsi="Times New Roman"/>
          <w:b w:val="0"/>
          <w:bCs w:val="0"/>
          <w:sz w:val="24"/>
          <w:szCs w:val="24"/>
          <w:lang w:val="en-US" w:eastAsia="zh-CN"/>
        </w:rPr>
        <w:t>40</w:t>
      </w:r>
    </w:p>
    <w:p w14:paraId="6776BB79">
      <w:pPr>
        <w:pStyle w:val="8"/>
        <w:ind w:firstLine="244" w:firstLineChars="1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3.2  </w:t>
      </w:r>
      <w:r>
        <w:rPr>
          <w:rFonts w:hint="eastAsia" w:ascii="Times New Roman" w:hAnsi="Times New Roman"/>
          <w:b w:val="0"/>
          <w:bCs w:val="0"/>
          <w:sz w:val="24"/>
          <w:szCs w:val="24"/>
        </w:rPr>
        <w:t>种蛋蛋壳表面缺陷检测</w:t>
      </w:r>
      <w:r>
        <w:rPr>
          <w:rFonts w:ascii="Times New Roman" w:hAnsi="Times New Roman"/>
          <w:b w:val="0"/>
          <w:bCs w:val="0"/>
          <w:sz w:val="24"/>
          <w:szCs w:val="24"/>
        </w:rPr>
        <w:tab/>
      </w:r>
      <w:r>
        <w:rPr>
          <w:rFonts w:hint="eastAsia" w:ascii="Times New Roman" w:hAnsi="Times New Roman"/>
          <w:b w:val="0"/>
          <w:bCs w:val="0"/>
          <w:sz w:val="24"/>
          <w:szCs w:val="24"/>
          <w:lang w:val="en-US" w:eastAsia="zh-CN"/>
        </w:rPr>
        <w:t>41</w:t>
      </w:r>
    </w:p>
    <w:p w14:paraId="2E557BF6">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3.2.1  </w:t>
      </w:r>
      <w:r>
        <w:rPr>
          <w:rFonts w:hint="eastAsia" w:ascii="Times New Roman" w:hAnsi="Times New Roman"/>
          <w:b w:val="0"/>
          <w:bCs w:val="0"/>
          <w:sz w:val="24"/>
          <w:szCs w:val="24"/>
        </w:rPr>
        <w:t>图像分割</w:t>
      </w:r>
      <w:r>
        <w:rPr>
          <w:rFonts w:ascii="Times New Roman" w:hAnsi="Times New Roman"/>
          <w:b w:val="0"/>
          <w:bCs w:val="0"/>
          <w:sz w:val="24"/>
          <w:szCs w:val="24"/>
        </w:rPr>
        <w:tab/>
      </w:r>
      <w:r>
        <w:rPr>
          <w:rFonts w:hint="eastAsia" w:ascii="Times New Roman" w:hAnsi="Times New Roman"/>
          <w:b w:val="0"/>
          <w:bCs w:val="0"/>
          <w:sz w:val="24"/>
          <w:szCs w:val="24"/>
          <w:lang w:val="en-US" w:eastAsia="zh-CN"/>
        </w:rPr>
        <w:t>42</w:t>
      </w:r>
    </w:p>
    <w:p w14:paraId="307766C2">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3.2.2  </w:t>
      </w:r>
      <w:r>
        <w:rPr>
          <w:rFonts w:hint="eastAsia" w:ascii="Times New Roman" w:hAnsi="Times New Roman"/>
          <w:b w:val="0"/>
          <w:bCs w:val="0"/>
          <w:sz w:val="24"/>
          <w:szCs w:val="24"/>
        </w:rPr>
        <w:t>分割结果</w:t>
      </w:r>
      <w:r>
        <w:rPr>
          <w:rFonts w:ascii="Times New Roman" w:hAnsi="Times New Roman"/>
          <w:b w:val="0"/>
          <w:bCs w:val="0"/>
          <w:sz w:val="24"/>
          <w:szCs w:val="24"/>
        </w:rPr>
        <w:tab/>
      </w:r>
      <w:r>
        <w:rPr>
          <w:rFonts w:hint="eastAsia" w:ascii="Times New Roman" w:hAnsi="Times New Roman"/>
          <w:b w:val="0"/>
          <w:bCs w:val="0"/>
          <w:sz w:val="24"/>
          <w:szCs w:val="24"/>
          <w:lang w:val="en-US" w:eastAsia="zh-CN"/>
        </w:rPr>
        <w:t>45</w:t>
      </w:r>
    </w:p>
    <w:p w14:paraId="1CCF4014">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3.2.3  </w:t>
      </w:r>
      <w:r>
        <w:rPr>
          <w:rFonts w:hint="eastAsia" w:ascii="Times New Roman" w:hAnsi="Times New Roman"/>
          <w:b w:val="0"/>
          <w:bCs w:val="0"/>
          <w:sz w:val="24"/>
          <w:szCs w:val="24"/>
        </w:rPr>
        <w:t>种蛋蛋壳表面污斑面积计算</w:t>
      </w:r>
      <w:r>
        <w:rPr>
          <w:rFonts w:ascii="Times New Roman" w:hAnsi="Times New Roman"/>
          <w:b w:val="0"/>
          <w:bCs w:val="0"/>
          <w:sz w:val="24"/>
          <w:szCs w:val="24"/>
        </w:rPr>
        <w:tab/>
      </w:r>
      <w:r>
        <w:rPr>
          <w:rFonts w:hint="eastAsia" w:ascii="Times New Roman" w:hAnsi="Times New Roman"/>
          <w:b w:val="0"/>
          <w:bCs w:val="0"/>
          <w:sz w:val="24"/>
          <w:szCs w:val="24"/>
          <w:lang w:val="en-US" w:eastAsia="zh-CN"/>
        </w:rPr>
        <w:t>46</w:t>
      </w:r>
    </w:p>
    <w:p w14:paraId="2555275E">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3.2.4  </w:t>
      </w:r>
      <w:r>
        <w:rPr>
          <w:rFonts w:hint="eastAsia" w:ascii="Times New Roman" w:hAnsi="Times New Roman"/>
          <w:b w:val="0"/>
          <w:bCs w:val="0"/>
          <w:sz w:val="24"/>
          <w:szCs w:val="24"/>
        </w:rPr>
        <w:t>种蛋蛋壳表面缺陷检测样本</w:t>
      </w:r>
      <w:r>
        <w:rPr>
          <w:rFonts w:ascii="Times New Roman" w:hAnsi="Times New Roman"/>
          <w:b w:val="0"/>
          <w:bCs w:val="0"/>
          <w:sz w:val="24"/>
          <w:szCs w:val="24"/>
        </w:rPr>
        <w:tab/>
      </w:r>
      <w:r>
        <w:rPr>
          <w:rFonts w:hint="eastAsia" w:ascii="Times New Roman" w:hAnsi="Times New Roman"/>
          <w:b w:val="0"/>
          <w:bCs w:val="0"/>
          <w:sz w:val="24"/>
          <w:szCs w:val="24"/>
          <w:lang w:val="en-US" w:eastAsia="zh-CN"/>
        </w:rPr>
        <w:t>47</w:t>
      </w:r>
    </w:p>
    <w:p w14:paraId="56EAB324">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3.2.5  </w:t>
      </w:r>
      <w:r>
        <w:rPr>
          <w:rFonts w:hint="eastAsia" w:ascii="Times New Roman" w:hAnsi="Times New Roman"/>
          <w:b w:val="0"/>
          <w:bCs w:val="0"/>
          <w:sz w:val="24"/>
          <w:szCs w:val="24"/>
        </w:rPr>
        <w:t>检测结果与分析</w:t>
      </w:r>
      <w:r>
        <w:rPr>
          <w:rFonts w:ascii="Times New Roman" w:hAnsi="Times New Roman"/>
          <w:b w:val="0"/>
          <w:bCs w:val="0"/>
          <w:sz w:val="24"/>
          <w:szCs w:val="24"/>
        </w:rPr>
        <w:tab/>
      </w:r>
      <w:r>
        <w:rPr>
          <w:rFonts w:hint="eastAsia" w:ascii="Times New Roman" w:hAnsi="Times New Roman"/>
          <w:b w:val="0"/>
          <w:bCs w:val="0"/>
          <w:sz w:val="24"/>
          <w:szCs w:val="24"/>
          <w:lang w:val="en-US" w:eastAsia="zh-CN"/>
        </w:rPr>
        <w:t>48</w:t>
      </w:r>
    </w:p>
    <w:p w14:paraId="55FA408D">
      <w:pPr>
        <w:pStyle w:val="8"/>
        <w:ind w:firstLine="244" w:firstLineChars="1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3.3  </w:t>
      </w:r>
      <w:r>
        <w:rPr>
          <w:rFonts w:hint="eastAsia" w:ascii="Times New Roman" w:hAnsi="Times New Roman"/>
          <w:b w:val="0"/>
          <w:bCs w:val="0"/>
          <w:sz w:val="24"/>
          <w:szCs w:val="24"/>
        </w:rPr>
        <w:t>种蛋蛋形检测</w:t>
      </w:r>
      <w:r>
        <w:rPr>
          <w:rFonts w:ascii="Times New Roman" w:hAnsi="Times New Roman"/>
          <w:b w:val="0"/>
          <w:bCs w:val="0"/>
          <w:sz w:val="24"/>
          <w:szCs w:val="24"/>
        </w:rPr>
        <w:tab/>
      </w:r>
      <w:r>
        <w:rPr>
          <w:rFonts w:hint="eastAsia" w:ascii="Times New Roman" w:hAnsi="Times New Roman"/>
          <w:b w:val="0"/>
          <w:bCs w:val="0"/>
          <w:sz w:val="24"/>
          <w:szCs w:val="24"/>
          <w:lang w:val="en-US" w:eastAsia="zh-CN"/>
        </w:rPr>
        <w:t>49</w:t>
      </w:r>
    </w:p>
    <w:p w14:paraId="604840E0">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3.3.1  </w:t>
      </w:r>
      <w:r>
        <w:rPr>
          <w:rFonts w:hint="eastAsia" w:ascii="Times New Roman" w:hAnsi="Times New Roman"/>
          <w:b w:val="0"/>
          <w:bCs w:val="0"/>
          <w:sz w:val="24"/>
          <w:szCs w:val="24"/>
        </w:rPr>
        <w:t>种蛋蛋形特征参数提取</w:t>
      </w:r>
      <w:r>
        <w:rPr>
          <w:rFonts w:ascii="Times New Roman" w:hAnsi="Times New Roman"/>
          <w:b w:val="0"/>
          <w:bCs w:val="0"/>
          <w:sz w:val="24"/>
          <w:szCs w:val="24"/>
        </w:rPr>
        <w:tab/>
      </w:r>
      <w:r>
        <w:rPr>
          <w:rFonts w:hint="eastAsia" w:ascii="Times New Roman" w:hAnsi="Times New Roman"/>
          <w:b w:val="0"/>
          <w:bCs w:val="0"/>
          <w:sz w:val="24"/>
          <w:szCs w:val="24"/>
          <w:lang w:val="en-US" w:eastAsia="zh-CN"/>
        </w:rPr>
        <w:t>50</w:t>
      </w:r>
    </w:p>
    <w:p w14:paraId="2A7D8144">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3.3.2  </w:t>
      </w:r>
      <w:r>
        <w:rPr>
          <w:rFonts w:hint="eastAsia" w:ascii="Times New Roman" w:hAnsi="Times New Roman"/>
          <w:b w:val="0"/>
          <w:bCs w:val="0"/>
          <w:sz w:val="24"/>
          <w:szCs w:val="24"/>
        </w:rPr>
        <w:t>改进的免疫遗传</w:t>
      </w:r>
      <w:r>
        <w:rPr>
          <w:rFonts w:ascii="Times New Roman" w:hAnsi="Times New Roman"/>
          <w:b w:val="0"/>
          <w:bCs w:val="0"/>
          <w:sz w:val="24"/>
          <w:szCs w:val="24"/>
        </w:rPr>
        <w:t>LMBP</w:t>
      </w:r>
      <w:r>
        <w:rPr>
          <w:rFonts w:hint="eastAsia" w:ascii="Times New Roman" w:hAnsi="Times New Roman"/>
          <w:b w:val="0"/>
          <w:bCs w:val="0"/>
          <w:sz w:val="24"/>
          <w:szCs w:val="24"/>
        </w:rPr>
        <w:t>神经网络模型建立</w:t>
      </w:r>
      <w:r>
        <w:rPr>
          <w:rFonts w:ascii="Times New Roman" w:hAnsi="Times New Roman"/>
          <w:b w:val="0"/>
          <w:bCs w:val="0"/>
          <w:sz w:val="24"/>
          <w:szCs w:val="24"/>
        </w:rPr>
        <w:tab/>
      </w:r>
      <w:r>
        <w:rPr>
          <w:rFonts w:hint="eastAsia" w:ascii="Times New Roman" w:hAnsi="Times New Roman"/>
          <w:b w:val="0"/>
          <w:bCs w:val="0"/>
          <w:sz w:val="24"/>
          <w:szCs w:val="24"/>
          <w:lang w:val="en-US" w:eastAsia="zh-CN"/>
        </w:rPr>
        <w:t>51</w:t>
      </w:r>
    </w:p>
    <w:p w14:paraId="23AAF573">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3.3.3  </w:t>
      </w:r>
      <w:r>
        <w:rPr>
          <w:rFonts w:hint="eastAsia" w:ascii="Times New Roman" w:hAnsi="Times New Roman"/>
          <w:b w:val="0"/>
          <w:bCs w:val="0"/>
          <w:sz w:val="24"/>
          <w:szCs w:val="24"/>
        </w:rPr>
        <w:t>种蛋蛋形检测样本选择</w:t>
      </w:r>
      <w:r>
        <w:rPr>
          <w:rFonts w:ascii="Times New Roman" w:hAnsi="Times New Roman"/>
          <w:b w:val="0"/>
          <w:bCs w:val="0"/>
          <w:sz w:val="24"/>
          <w:szCs w:val="24"/>
        </w:rPr>
        <w:tab/>
      </w:r>
      <w:r>
        <w:rPr>
          <w:rFonts w:hint="eastAsia" w:ascii="Times New Roman" w:hAnsi="Times New Roman"/>
          <w:b w:val="0"/>
          <w:bCs w:val="0"/>
          <w:sz w:val="24"/>
          <w:szCs w:val="24"/>
          <w:lang w:val="en-US" w:eastAsia="zh-CN"/>
        </w:rPr>
        <w:t>52</w:t>
      </w:r>
    </w:p>
    <w:p w14:paraId="6937DD67">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3.3.4  </w:t>
      </w:r>
      <w:r>
        <w:rPr>
          <w:rFonts w:hint="eastAsia" w:ascii="Times New Roman" w:hAnsi="Times New Roman"/>
          <w:b w:val="0"/>
          <w:bCs w:val="0"/>
          <w:sz w:val="24"/>
          <w:szCs w:val="24"/>
        </w:rPr>
        <w:t>免疫遗传</w:t>
      </w:r>
      <w:r>
        <w:rPr>
          <w:rFonts w:ascii="Times New Roman" w:hAnsi="Times New Roman"/>
          <w:b w:val="0"/>
          <w:bCs w:val="0"/>
          <w:sz w:val="24"/>
          <w:szCs w:val="24"/>
        </w:rPr>
        <w:t>LMBP</w:t>
      </w:r>
      <w:r>
        <w:rPr>
          <w:rFonts w:hint="eastAsia" w:ascii="Times New Roman" w:hAnsi="Times New Roman"/>
          <w:b w:val="0"/>
          <w:bCs w:val="0"/>
          <w:sz w:val="24"/>
          <w:szCs w:val="24"/>
        </w:rPr>
        <w:t>神经网络检测种蛋蛋形结果与分析</w:t>
      </w:r>
      <w:r>
        <w:rPr>
          <w:rFonts w:ascii="Times New Roman" w:hAnsi="Times New Roman"/>
          <w:b w:val="0"/>
          <w:bCs w:val="0"/>
          <w:sz w:val="24"/>
          <w:szCs w:val="24"/>
        </w:rPr>
        <w:tab/>
      </w:r>
      <w:r>
        <w:rPr>
          <w:rFonts w:hint="eastAsia" w:ascii="Times New Roman" w:hAnsi="Times New Roman"/>
          <w:b w:val="0"/>
          <w:bCs w:val="0"/>
          <w:sz w:val="24"/>
          <w:szCs w:val="24"/>
          <w:lang w:val="en-US" w:eastAsia="zh-CN"/>
        </w:rPr>
        <w:t>55</w:t>
      </w:r>
    </w:p>
    <w:p w14:paraId="7DE9D826">
      <w:pPr>
        <w:pStyle w:val="8"/>
        <w:ind w:firstLine="244" w:firstLineChars="1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3.4  </w:t>
      </w:r>
      <w:r>
        <w:rPr>
          <w:rFonts w:hint="eastAsia" w:ascii="Times New Roman" w:hAnsi="Times New Roman"/>
          <w:b w:val="0"/>
          <w:bCs w:val="0"/>
          <w:sz w:val="24"/>
          <w:szCs w:val="24"/>
        </w:rPr>
        <w:t>种蛋壳色检测</w:t>
      </w:r>
      <w:r>
        <w:rPr>
          <w:rFonts w:ascii="Times New Roman" w:hAnsi="Times New Roman"/>
          <w:b w:val="0"/>
          <w:bCs w:val="0"/>
          <w:sz w:val="24"/>
          <w:szCs w:val="24"/>
        </w:rPr>
        <w:tab/>
      </w:r>
      <w:r>
        <w:rPr>
          <w:rFonts w:hint="eastAsia" w:ascii="Times New Roman" w:hAnsi="Times New Roman"/>
          <w:b w:val="0"/>
          <w:bCs w:val="0"/>
          <w:sz w:val="24"/>
          <w:szCs w:val="24"/>
          <w:lang w:val="en-US" w:eastAsia="zh-CN"/>
        </w:rPr>
        <w:t>56</w:t>
      </w:r>
    </w:p>
    <w:p w14:paraId="14BC8F17">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3.4.1  </w:t>
      </w:r>
      <w:r>
        <w:rPr>
          <w:rFonts w:hint="eastAsia" w:ascii="Times New Roman" w:hAnsi="Times New Roman"/>
          <w:b w:val="0"/>
          <w:bCs w:val="0"/>
          <w:sz w:val="24"/>
          <w:szCs w:val="24"/>
        </w:rPr>
        <w:t>种蛋壳色特征参数提取</w:t>
      </w:r>
      <w:r>
        <w:rPr>
          <w:rFonts w:ascii="Times New Roman" w:hAnsi="Times New Roman"/>
          <w:b w:val="0"/>
          <w:bCs w:val="0"/>
          <w:sz w:val="24"/>
          <w:szCs w:val="24"/>
        </w:rPr>
        <w:tab/>
      </w:r>
      <w:r>
        <w:rPr>
          <w:rFonts w:hint="eastAsia" w:ascii="Times New Roman" w:hAnsi="Times New Roman"/>
          <w:b w:val="0"/>
          <w:bCs w:val="0"/>
          <w:sz w:val="24"/>
          <w:szCs w:val="24"/>
          <w:lang w:val="en-US" w:eastAsia="zh-CN"/>
        </w:rPr>
        <w:t>57</w:t>
      </w:r>
    </w:p>
    <w:p w14:paraId="03A93880">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3.4.2  </w:t>
      </w:r>
      <w:r>
        <w:rPr>
          <w:rFonts w:hint="eastAsia" w:ascii="Times New Roman" w:hAnsi="Times New Roman"/>
          <w:b w:val="0"/>
          <w:bCs w:val="0"/>
          <w:sz w:val="24"/>
          <w:szCs w:val="24"/>
        </w:rPr>
        <w:t>种蛋蛋壳颜色检测样本选取</w:t>
      </w:r>
      <w:r>
        <w:rPr>
          <w:rFonts w:ascii="Times New Roman" w:hAnsi="Times New Roman"/>
          <w:b w:val="0"/>
          <w:bCs w:val="0"/>
          <w:sz w:val="24"/>
          <w:szCs w:val="24"/>
        </w:rPr>
        <w:tab/>
      </w:r>
      <w:r>
        <w:rPr>
          <w:rFonts w:hint="eastAsia" w:ascii="Times New Roman" w:hAnsi="Times New Roman"/>
          <w:b w:val="0"/>
          <w:bCs w:val="0"/>
          <w:sz w:val="24"/>
          <w:szCs w:val="24"/>
          <w:lang w:val="en-US" w:eastAsia="zh-CN"/>
        </w:rPr>
        <w:t>59</w:t>
      </w:r>
    </w:p>
    <w:p w14:paraId="636A6AFF">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3.4.3  </w:t>
      </w:r>
      <w:r>
        <w:rPr>
          <w:rFonts w:hint="eastAsia" w:ascii="Times New Roman" w:hAnsi="Times New Roman"/>
          <w:b w:val="0"/>
          <w:bCs w:val="0"/>
          <w:sz w:val="24"/>
          <w:szCs w:val="24"/>
        </w:rPr>
        <w:t>免疫遗传</w:t>
      </w:r>
      <w:r>
        <w:rPr>
          <w:rFonts w:ascii="Times New Roman" w:hAnsi="Times New Roman"/>
          <w:b w:val="0"/>
          <w:bCs w:val="0"/>
          <w:sz w:val="24"/>
          <w:szCs w:val="24"/>
        </w:rPr>
        <w:t>LMBP</w:t>
      </w:r>
      <w:r>
        <w:rPr>
          <w:rFonts w:hint="eastAsia" w:ascii="Times New Roman" w:hAnsi="Times New Roman"/>
          <w:b w:val="0"/>
          <w:bCs w:val="0"/>
          <w:sz w:val="24"/>
          <w:szCs w:val="24"/>
        </w:rPr>
        <w:t>神经网络检测种蛋壳色结果与分析</w:t>
      </w:r>
      <w:r>
        <w:rPr>
          <w:rFonts w:ascii="Times New Roman" w:hAnsi="Times New Roman"/>
          <w:b w:val="0"/>
          <w:bCs w:val="0"/>
          <w:sz w:val="24"/>
          <w:szCs w:val="24"/>
        </w:rPr>
        <w:tab/>
      </w:r>
      <w:r>
        <w:rPr>
          <w:rFonts w:hint="eastAsia" w:ascii="Times New Roman" w:hAnsi="Times New Roman"/>
          <w:b w:val="0"/>
          <w:bCs w:val="0"/>
          <w:sz w:val="24"/>
          <w:szCs w:val="24"/>
          <w:lang w:val="en-US" w:eastAsia="zh-CN"/>
        </w:rPr>
        <w:t>60</w:t>
      </w:r>
    </w:p>
    <w:p w14:paraId="2A75C550">
      <w:pPr>
        <w:pStyle w:val="8"/>
        <w:ind w:firstLine="244" w:firstLineChars="1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3.5  </w:t>
      </w:r>
      <w:r>
        <w:rPr>
          <w:rFonts w:hint="eastAsia" w:ascii="Times New Roman" w:hAnsi="Times New Roman"/>
          <w:b w:val="0"/>
          <w:bCs w:val="0"/>
          <w:sz w:val="24"/>
          <w:szCs w:val="24"/>
        </w:rPr>
        <w:t>基于机器视觉的种蛋筛选检测结果与分析</w:t>
      </w:r>
      <w:r>
        <w:rPr>
          <w:rFonts w:ascii="Times New Roman" w:hAnsi="Times New Roman"/>
          <w:b w:val="0"/>
          <w:bCs w:val="0"/>
          <w:sz w:val="24"/>
          <w:szCs w:val="24"/>
        </w:rPr>
        <w:tab/>
      </w:r>
      <w:r>
        <w:rPr>
          <w:rFonts w:hint="eastAsia" w:ascii="Times New Roman" w:hAnsi="Times New Roman"/>
          <w:b w:val="0"/>
          <w:bCs w:val="0"/>
          <w:sz w:val="24"/>
          <w:szCs w:val="24"/>
          <w:lang w:val="en-US" w:eastAsia="zh-CN"/>
        </w:rPr>
        <w:t>61</w:t>
      </w:r>
    </w:p>
    <w:p w14:paraId="5D22DB5B">
      <w:pPr>
        <w:pStyle w:val="8"/>
        <w:ind w:firstLine="244" w:firstLineChars="1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3.6</w:t>
      </w:r>
      <w:r>
        <w:rPr>
          <w:rFonts w:hint="eastAsia" w:ascii="Times New Roman" w:hAnsi="Times New Roman"/>
          <w:b w:val="0"/>
          <w:bCs w:val="0"/>
          <w:sz w:val="24"/>
          <w:szCs w:val="24"/>
          <w:lang w:val="en-US" w:eastAsia="zh-CN"/>
        </w:rPr>
        <w:t xml:space="preserve">  </w:t>
      </w:r>
      <w:r>
        <w:rPr>
          <w:rFonts w:hint="eastAsia" w:ascii="Times New Roman" w:hAnsi="Times New Roman"/>
          <w:b w:val="0"/>
          <w:bCs w:val="0"/>
          <w:sz w:val="24"/>
          <w:szCs w:val="24"/>
        </w:rPr>
        <w:t>小结</w:t>
      </w:r>
      <w:r>
        <w:rPr>
          <w:rFonts w:ascii="Times New Roman" w:hAnsi="Times New Roman"/>
          <w:b w:val="0"/>
          <w:bCs w:val="0"/>
          <w:sz w:val="24"/>
          <w:szCs w:val="24"/>
        </w:rPr>
        <w:tab/>
      </w:r>
      <w:r>
        <w:rPr>
          <w:rFonts w:hint="eastAsia" w:ascii="Times New Roman" w:hAnsi="Times New Roman"/>
          <w:b w:val="0"/>
          <w:bCs w:val="0"/>
          <w:sz w:val="24"/>
          <w:szCs w:val="24"/>
          <w:lang w:val="en-US" w:eastAsia="zh-CN"/>
        </w:rPr>
        <w:t>62</w:t>
      </w:r>
    </w:p>
    <w:p w14:paraId="7696A751">
      <w:pPr>
        <w:pStyle w:val="8"/>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4</w:t>
      </w:r>
      <w:r>
        <w:rPr>
          <w:rFonts w:hint="eastAsia" w:ascii="Times New Roman" w:hAnsi="Times New Roman"/>
          <w:b w:val="0"/>
          <w:bCs w:val="0"/>
          <w:sz w:val="24"/>
          <w:szCs w:val="24"/>
          <w:lang w:val="en-US" w:eastAsia="zh-CN"/>
        </w:rPr>
        <w:t xml:space="preserve">  </w:t>
      </w:r>
      <w:r>
        <w:rPr>
          <w:rFonts w:hint="eastAsia" w:ascii="Times New Roman" w:hAnsi="Times New Roman"/>
          <w:b w:val="0"/>
          <w:bCs w:val="0"/>
          <w:sz w:val="24"/>
          <w:szCs w:val="24"/>
        </w:rPr>
        <w:t>基于机器视觉的种蛋孵化成活性检测</w:t>
      </w:r>
      <w:r>
        <w:rPr>
          <w:rFonts w:ascii="Times New Roman" w:hAnsi="Times New Roman"/>
          <w:b w:val="0"/>
          <w:bCs w:val="0"/>
          <w:sz w:val="24"/>
          <w:szCs w:val="24"/>
        </w:rPr>
        <w:tab/>
      </w:r>
      <w:r>
        <w:rPr>
          <w:rFonts w:hint="eastAsia" w:ascii="Times New Roman" w:hAnsi="Times New Roman"/>
          <w:b w:val="0"/>
          <w:bCs w:val="0"/>
          <w:sz w:val="24"/>
          <w:szCs w:val="24"/>
          <w:lang w:val="en-US" w:eastAsia="zh-CN"/>
        </w:rPr>
        <w:t>63</w:t>
      </w:r>
    </w:p>
    <w:p w14:paraId="148ECA62">
      <w:pPr>
        <w:pStyle w:val="8"/>
        <w:ind w:firstLine="244" w:firstLineChars="1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4.1  </w:t>
      </w:r>
      <w:r>
        <w:rPr>
          <w:rFonts w:hint="eastAsia" w:ascii="Times New Roman" w:hAnsi="Times New Roman"/>
          <w:b w:val="0"/>
          <w:bCs w:val="0"/>
          <w:sz w:val="24"/>
          <w:szCs w:val="24"/>
        </w:rPr>
        <w:t>种蛋孵化成活性特征参数提取</w:t>
      </w:r>
      <w:r>
        <w:rPr>
          <w:rFonts w:ascii="Times New Roman" w:hAnsi="Times New Roman"/>
          <w:b w:val="0"/>
          <w:bCs w:val="0"/>
          <w:sz w:val="24"/>
          <w:szCs w:val="24"/>
        </w:rPr>
        <w:tab/>
      </w:r>
      <w:r>
        <w:rPr>
          <w:rFonts w:hint="eastAsia" w:ascii="Times New Roman" w:hAnsi="Times New Roman"/>
          <w:b w:val="0"/>
          <w:bCs w:val="0"/>
          <w:sz w:val="24"/>
          <w:szCs w:val="24"/>
          <w:lang w:val="en-US" w:eastAsia="zh-CN"/>
        </w:rPr>
        <w:t>64</w:t>
      </w:r>
    </w:p>
    <w:p w14:paraId="42DEEE3A">
      <w:pPr>
        <w:pStyle w:val="8"/>
        <w:ind w:firstLine="244" w:firstLineChars="1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4.2</w:t>
      </w:r>
      <w:r>
        <w:rPr>
          <w:rFonts w:hint="eastAsia" w:ascii="Times New Roman" w:hAnsi="Times New Roman"/>
          <w:b w:val="0"/>
          <w:bCs w:val="0"/>
          <w:sz w:val="24"/>
          <w:szCs w:val="24"/>
          <w:lang w:val="en-US" w:eastAsia="zh-CN"/>
        </w:rPr>
        <w:t xml:space="preserve">  </w:t>
      </w:r>
      <w:r>
        <w:rPr>
          <w:rFonts w:hint="eastAsia" w:ascii="Times New Roman" w:hAnsi="Times New Roman"/>
          <w:b w:val="0"/>
          <w:bCs w:val="0"/>
          <w:sz w:val="24"/>
          <w:szCs w:val="24"/>
        </w:rPr>
        <w:t>改进模拟退火微粒群算法</w:t>
      </w:r>
      <w:r>
        <w:rPr>
          <w:rFonts w:ascii="Times New Roman" w:hAnsi="Times New Roman"/>
          <w:b w:val="0"/>
          <w:bCs w:val="0"/>
          <w:sz w:val="24"/>
          <w:szCs w:val="24"/>
        </w:rPr>
        <w:tab/>
      </w:r>
      <w:r>
        <w:rPr>
          <w:rFonts w:hint="eastAsia" w:ascii="Times New Roman" w:hAnsi="Times New Roman"/>
          <w:b w:val="0"/>
          <w:bCs w:val="0"/>
          <w:sz w:val="24"/>
          <w:szCs w:val="24"/>
          <w:lang w:val="en-US" w:eastAsia="zh-CN"/>
        </w:rPr>
        <w:t>65</w:t>
      </w:r>
    </w:p>
    <w:p w14:paraId="1895B459">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4.2.1</w:t>
      </w:r>
      <w:r>
        <w:rPr>
          <w:rFonts w:hint="eastAsia" w:ascii="Times New Roman" w:hAnsi="Times New Roman"/>
          <w:b w:val="0"/>
          <w:bCs w:val="0"/>
          <w:sz w:val="24"/>
          <w:szCs w:val="24"/>
          <w:lang w:val="en-US" w:eastAsia="zh-CN"/>
        </w:rPr>
        <w:t xml:space="preserve">  </w:t>
      </w:r>
      <w:r>
        <w:rPr>
          <w:rFonts w:hint="eastAsia" w:ascii="Times New Roman" w:hAnsi="Times New Roman"/>
          <w:b w:val="0"/>
          <w:bCs w:val="0"/>
          <w:sz w:val="24"/>
          <w:szCs w:val="24"/>
        </w:rPr>
        <w:t>微粒群算法</w:t>
      </w:r>
      <w:r>
        <w:rPr>
          <w:rFonts w:ascii="Times New Roman" w:hAnsi="Times New Roman"/>
          <w:b w:val="0"/>
          <w:bCs w:val="0"/>
          <w:sz w:val="24"/>
          <w:szCs w:val="24"/>
        </w:rPr>
        <w:tab/>
      </w:r>
      <w:r>
        <w:rPr>
          <w:rFonts w:hint="eastAsia" w:ascii="Times New Roman" w:hAnsi="Times New Roman"/>
          <w:b w:val="0"/>
          <w:bCs w:val="0"/>
          <w:sz w:val="24"/>
          <w:szCs w:val="24"/>
          <w:lang w:val="en-US" w:eastAsia="zh-CN"/>
        </w:rPr>
        <w:t>66</w:t>
      </w:r>
    </w:p>
    <w:p w14:paraId="5AC79B1F">
      <w:pPr>
        <w:pStyle w:val="8"/>
        <w:ind w:firstLine="488" w:firstLineChars="2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4.2.2</w:t>
      </w:r>
      <w:r>
        <w:rPr>
          <w:rFonts w:hint="eastAsia" w:ascii="Times New Roman" w:hAnsi="Times New Roman"/>
          <w:b w:val="0"/>
          <w:bCs w:val="0"/>
          <w:sz w:val="24"/>
          <w:szCs w:val="24"/>
          <w:lang w:val="en-US" w:eastAsia="zh-CN"/>
        </w:rPr>
        <w:t xml:space="preserve">  </w:t>
      </w:r>
      <w:r>
        <w:rPr>
          <w:rFonts w:hint="eastAsia" w:ascii="Times New Roman" w:hAnsi="Times New Roman"/>
          <w:b w:val="0"/>
          <w:bCs w:val="0"/>
          <w:sz w:val="24"/>
          <w:szCs w:val="24"/>
        </w:rPr>
        <w:t>模拟退火算法</w:t>
      </w:r>
      <w:r>
        <w:rPr>
          <w:rFonts w:ascii="Times New Roman" w:hAnsi="Times New Roman"/>
          <w:b w:val="0"/>
          <w:bCs w:val="0"/>
          <w:sz w:val="24"/>
          <w:szCs w:val="24"/>
        </w:rPr>
        <w:tab/>
      </w:r>
      <w:r>
        <w:rPr>
          <w:rFonts w:hint="eastAsia" w:ascii="Times New Roman" w:hAnsi="Times New Roman"/>
          <w:b w:val="0"/>
          <w:bCs w:val="0"/>
          <w:sz w:val="24"/>
          <w:szCs w:val="24"/>
          <w:lang w:val="en-US" w:eastAsia="zh-CN"/>
        </w:rPr>
        <w:t>67</w:t>
      </w:r>
    </w:p>
    <w:p w14:paraId="73339A59">
      <w:pPr>
        <w:pStyle w:val="8"/>
        <w:ind w:firstLine="244" w:firstLineChars="100"/>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4.</w:t>
      </w:r>
      <w:r>
        <w:rPr>
          <w:rFonts w:hint="eastAsia" w:ascii="Times New Roman" w:hAnsi="Times New Roman"/>
          <w:b w:val="0"/>
          <w:bCs w:val="0"/>
          <w:sz w:val="24"/>
          <w:szCs w:val="24"/>
        </w:rPr>
        <w:t>3</w:t>
      </w:r>
      <w:r>
        <w:rPr>
          <w:rFonts w:hint="eastAsia" w:ascii="Times New Roman" w:hAnsi="Times New Roman"/>
          <w:b w:val="0"/>
          <w:bCs w:val="0"/>
          <w:sz w:val="24"/>
          <w:szCs w:val="24"/>
          <w:lang w:val="en-US" w:eastAsia="zh-CN"/>
        </w:rPr>
        <w:t xml:space="preserve">  </w:t>
      </w:r>
      <w:r>
        <w:rPr>
          <w:rFonts w:hint="eastAsia" w:ascii="Times New Roman" w:hAnsi="Times New Roman"/>
          <w:b w:val="0"/>
          <w:bCs w:val="0"/>
          <w:sz w:val="24"/>
          <w:szCs w:val="24"/>
        </w:rPr>
        <w:t>小结</w:t>
      </w:r>
      <w:r>
        <w:rPr>
          <w:rFonts w:ascii="Times New Roman" w:hAnsi="Times New Roman"/>
          <w:b w:val="0"/>
          <w:bCs w:val="0"/>
          <w:sz w:val="24"/>
          <w:szCs w:val="24"/>
        </w:rPr>
        <w:tab/>
      </w:r>
      <w:r>
        <w:rPr>
          <w:rFonts w:hint="eastAsia" w:ascii="Times New Roman" w:hAnsi="Times New Roman"/>
          <w:b w:val="0"/>
          <w:bCs w:val="0"/>
          <w:sz w:val="24"/>
          <w:szCs w:val="24"/>
          <w:lang w:val="en-US" w:eastAsia="zh-CN"/>
        </w:rPr>
        <w:t>68</w:t>
      </w:r>
    </w:p>
    <w:p w14:paraId="7EDC182F">
      <w:pPr>
        <w:pStyle w:val="8"/>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5</w:t>
      </w:r>
      <w:r>
        <w:rPr>
          <w:rFonts w:hint="eastAsia" w:ascii="Times New Roman" w:hAnsi="Times New Roman"/>
          <w:b w:val="0"/>
          <w:bCs w:val="0"/>
          <w:sz w:val="24"/>
          <w:szCs w:val="24"/>
          <w:lang w:val="en-US" w:eastAsia="zh-CN"/>
        </w:rPr>
        <w:t xml:space="preserve">  </w:t>
      </w:r>
      <w:r>
        <w:rPr>
          <w:rFonts w:hint="eastAsia" w:ascii="Times New Roman" w:hAnsi="Times New Roman"/>
          <w:b w:val="0"/>
          <w:bCs w:val="0"/>
          <w:sz w:val="24"/>
          <w:szCs w:val="24"/>
        </w:rPr>
        <w:t>基于机器视觉的种蛋筛选及孵化成活性检测软件系统集成</w:t>
      </w:r>
      <w:r>
        <w:rPr>
          <w:rFonts w:ascii="Times New Roman" w:hAnsi="Times New Roman"/>
          <w:b w:val="0"/>
          <w:bCs w:val="0"/>
          <w:sz w:val="24"/>
          <w:szCs w:val="24"/>
        </w:rPr>
        <w:tab/>
      </w:r>
      <w:r>
        <w:rPr>
          <w:rFonts w:hint="eastAsia" w:ascii="Times New Roman" w:hAnsi="Times New Roman"/>
          <w:b w:val="0"/>
          <w:bCs w:val="0"/>
          <w:sz w:val="24"/>
          <w:szCs w:val="24"/>
          <w:lang w:val="en-US" w:eastAsia="zh-CN"/>
        </w:rPr>
        <w:t>69</w:t>
      </w:r>
    </w:p>
    <w:p w14:paraId="7C744238">
      <w:pPr>
        <w:pStyle w:val="8"/>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6  </w:t>
      </w:r>
      <w:r>
        <w:rPr>
          <w:rFonts w:hint="eastAsia" w:ascii="Times New Roman" w:hAnsi="Times New Roman"/>
          <w:b w:val="0"/>
          <w:bCs w:val="0"/>
          <w:sz w:val="24"/>
          <w:szCs w:val="24"/>
        </w:rPr>
        <w:t>结论</w:t>
      </w:r>
      <w:r>
        <w:rPr>
          <w:rFonts w:ascii="Times New Roman" w:hAnsi="Times New Roman"/>
          <w:b w:val="0"/>
          <w:bCs w:val="0"/>
          <w:sz w:val="24"/>
          <w:szCs w:val="24"/>
        </w:rPr>
        <w:tab/>
      </w:r>
      <w:r>
        <w:rPr>
          <w:rFonts w:hint="eastAsia" w:ascii="Times New Roman" w:hAnsi="Times New Roman"/>
          <w:b w:val="0"/>
          <w:bCs w:val="0"/>
          <w:sz w:val="24"/>
          <w:szCs w:val="24"/>
          <w:lang w:val="en-US" w:eastAsia="zh-CN"/>
        </w:rPr>
        <w:t>70</w:t>
      </w:r>
    </w:p>
    <w:p w14:paraId="2E554366">
      <w:pPr>
        <w:pStyle w:val="8"/>
        <w:rPr>
          <w:rFonts w:hint="default" w:ascii="Times New Roman" w:hAnsi="Times New Roman" w:eastAsia="宋体"/>
          <w:b w:val="0"/>
          <w:bCs w:val="0"/>
          <w:sz w:val="24"/>
          <w:szCs w:val="24"/>
          <w:lang w:val="en-US" w:eastAsia="zh-CN"/>
        </w:rPr>
      </w:pPr>
      <w:r>
        <w:rPr>
          <w:rFonts w:ascii="Times New Roman" w:hAnsi="Times New Roman"/>
          <w:b w:val="0"/>
          <w:bCs w:val="0"/>
          <w:sz w:val="24"/>
          <w:szCs w:val="24"/>
        </w:rPr>
        <w:t xml:space="preserve">7  </w:t>
      </w:r>
      <w:r>
        <w:rPr>
          <w:rFonts w:hint="eastAsia" w:ascii="Times New Roman" w:hAnsi="Times New Roman"/>
          <w:b w:val="0"/>
          <w:bCs w:val="0"/>
          <w:sz w:val="24"/>
          <w:szCs w:val="24"/>
        </w:rPr>
        <w:t>展望</w:t>
      </w:r>
      <w:r>
        <w:rPr>
          <w:rFonts w:ascii="Times New Roman" w:hAnsi="Times New Roman"/>
          <w:b w:val="0"/>
          <w:bCs w:val="0"/>
          <w:sz w:val="24"/>
          <w:szCs w:val="24"/>
        </w:rPr>
        <w:tab/>
      </w:r>
      <w:r>
        <w:rPr>
          <w:rFonts w:hint="eastAsia" w:ascii="Times New Roman" w:hAnsi="Times New Roman"/>
          <w:b w:val="0"/>
          <w:bCs w:val="0"/>
          <w:sz w:val="24"/>
          <w:szCs w:val="24"/>
          <w:lang w:val="en-US" w:eastAsia="zh-CN"/>
        </w:rPr>
        <w:t>71</w:t>
      </w:r>
    </w:p>
    <w:p w14:paraId="399E4052">
      <w:pPr>
        <w:pStyle w:val="8"/>
        <w:rPr>
          <w:rFonts w:hint="default" w:ascii="Times New Roman" w:hAnsi="Times New Roman" w:eastAsia="宋体"/>
          <w:b w:val="0"/>
          <w:bCs w:val="0"/>
          <w:sz w:val="24"/>
          <w:szCs w:val="24"/>
          <w:lang w:val="en-US" w:eastAsia="zh-CN"/>
        </w:rPr>
      </w:pPr>
      <w:r>
        <w:rPr>
          <w:rFonts w:hint="eastAsia" w:ascii="Times New Roman" w:hAnsi="Times New Roman"/>
          <w:b w:val="0"/>
          <w:bCs w:val="0"/>
          <w:sz w:val="24"/>
          <w:szCs w:val="24"/>
        </w:rPr>
        <w:t>致谢</w:t>
      </w:r>
      <w:r>
        <w:rPr>
          <w:rFonts w:ascii="Times New Roman" w:hAnsi="Times New Roman"/>
          <w:b w:val="0"/>
          <w:bCs w:val="0"/>
          <w:sz w:val="24"/>
          <w:szCs w:val="24"/>
        </w:rPr>
        <w:tab/>
      </w:r>
      <w:r>
        <w:rPr>
          <w:rFonts w:hint="eastAsia" w:ascii="Times New Roman" w:hAnsi="Times New Roman"/>
          <w:b w:val="0"/>
          <w:bCs w:val="0"/>
          <w:sz w:val="24"/>
          <w:szCs w:val="24"/>
          <w:lang w:val="en-US" w:eastAsia="zh-CN"/>
        </w:rPr>
        <w:t>72</w:t>
      </w:r>
    </w:p>
    <w:p w14:paraId="77839B3E">
      <w:pPr>
        <w:pStyle w:val="8"/>
        <w:rPr>
          <w:rFonts w:hint="default" w:ascii="Times New Roman" w:hAnsi="Times New Roman" w:eastAsia="宋体"/>
          <w:b w:val="0"/>
          <w:bCs w:val="0"/>
          <w:sz w:val="24"/>
          <w:szCs w:val="24"/>
          <w:lang w:val="en-US" w:eastAsia="zh-CN"/>
        </w:rPr>
      </w:pPr>
      <w:r>
        <w:rPr>
          <w:rFonts w:hint="eastAsia" w:ascii="Times New Roman" w:hAnsi="Times New Roman"/>
          <w:b w:val="0"/>
          <w:bCs w:val="0"/>
          <w:sz w:val="24"/>
          <w:szCs w:val="24"/>
        </w:rPr>
        <w:t>参考文献</w:t>
      </w:r>
      <w:r>
        <w:rPr>
          <w:rFonts w:ascii="Times New Roman" w:hAnsi="Times New Roman"/>
          <w:b w:val="0"/>
          <w:bCs w:val="0"/>
          <w:sz w:val="24"/>
          <w:szCs w:val="24"/>
        </w:rPr>
        <w:tab/>
      </w:r>
      <w:r>
        <w:rPr>
          <w:rFonts w:hint="eastAsia" w:ascii="Times New Roman" w:hAnsi="Times New Roman"/>
          <w:b w:val="0"/>
          <w:bCs w:val="0"/>
          <w:sz w:val="24"/>
          <w:szCs w:val="24"/>
          <w:lang w:val="en-US" w:eastAsia="zh-CN"/>
        </w:rPr>
        <w:t>74</w:t>
      </w:r>
    </w:p>
    <w:p w14:paraId="1BF53D6E">
      <w:pPr>
        <w:rPr>
          <w:rFonts w:ascii="宋体" w:hAnsi="宋体"/>
          <w:color w:val="000000"/>
        </w:rPr>
        <w:sectPr>
          <w:headerReference r:id="rId24" w:type="first"/>
          <w:footerReference r:id="rId27" w:type="first"/>
          <w:headerReference r:id="rId22" w:type="default"/>
          <w:footerReference r:id="rId25" w:type="default"/>
          <w:headerReference r:id="rId23" w:type="even"/>
          <w:footerReference r:id="rId26" w:type="even"/>
          <w:type w:val="continuous"/>
          <w:pgSz w:w="11906" w:h="16838"/>
          <w:pgMar w:top="1701" w:right="1417" w:bottom="1417" w:left="1701" w:header="1361" w:footer="992" w:gutter="0"/>
          <w:pgNumType w:fmt="decimal" w:start="1"/>
          <w:cols w:space="0" w:num="1"/>
          <w:rtlGutter w:val="0"/>
          <w:docGrid w:type="linesAndChars" w:linePitch="392" w:charSpace="841"/>
        </w:sectPr>
      </w:pPr>
      <w:r>
        <w:rPr>
          <w:rFonts w:ascii="宋体" w:hAnsi="宋体"/>
          <w:color w:val="000000"/>
        </w:rPr>
        <w:fldChar w:fldCharType="end"/>
      </w:r>
    </w:p>
    <w:p w14:paraId="54A6FBC7">
      <w:pPr>
        <w:rPr>
          <w:rFonts w:ascii="宋体" w:hAnsi="宋体"/>
          <w:color w:val="000000"/>
        </w:rPr>
        <w:sectPr>
          <w:type w:val="continuous"/>
          <w:pgSz w:w="11906" w:h="16838"/>
          <w:pgMar w:top="1701" w:right="1417" w:bottom="1417" w:left="1701" w:header="1361" w:footer="992" w:gutter="0"/>
          <w:pgNumType w:fmt="decimal" w:start="1"/>
          <w:cols w:space="0" w:num="1"/>
          <w:rtlGutter w:val="0"/>
          <w:docGrid w:type="linesAndChars" w:linePitch="392" w:charSpace="841"/>
        </w:sectPr>
      </w:pPr>
    </w:p>
    <w:p w14:paraId="6430CC6E">
      <w:pPr>
        <w:keepNext w:val="0"/>
        <w:keepLines w:val="0"/>
        <w:pageBreakBefore w:val="0"/>
        <w:widowControl w:val="0"/>
        <w:kinsoku/>
        <w:wordWrap/>
        <w:overflowPunct/>
        <w:topLinePunct w:val="0"/>
        <w:autoSpaceDE/>
        <w:autoSpaceDN/>
        <w:bidi w:val="0"/>
        <w:adjustRightInd/>
        <w:snapToGrid/>
        <w:textAlignment w:val="auto"/>
        <w:outlineLvl w:val="0"/>
        <w:rPr>
          <w:rFonts w:hint="eastAsia" w:ascii="黑体" w:hAnsi="黑体" w:eastAsia="黑体" w:cs="黑体"/>
        </w:rPr>
        <w:sectPr>
          <w:headerReference r:id="rId28" w:type="default"/>
          <w:footerReference r:id="rId30" w:type="default"/>
          <w:headerReference r:id="rId29" w:type="even"/>
          <w:footerReference r:id="rId31" w:type="even"/>
          <w:type w:val="continuous"/>
          <w:pgSz w:w="11906" w:h="16838"/>
          <w:pgMar w:top="1701" w:right="1417" w:bottom="1417" w:left="1701" w:header="1361" w:footer="992" w:gutter="0"/>
          <w:pgNumType w:fmt="decimal" w:start="1"/>
          <w:cols w:space="0" w:num="1"/>
          <w:rtlGutter w:val="0"/>
          <w:docGrid w:type="linesAndChars" w:linePitch="392" w:charSpace="841"/>
        </w:sectPr>
      </w:pPr>
    </w:p>
    <w:p w14:paraId="635AD852">
      <w:pPr>
        <w:keepNext w:val="0"/>
        <w:keepLines w:val="0"/>
        <w:pageBreakBefore w:val="0"/>
        <w:widowControl w:val="0"/>
        <w:kinsoku/>
        <w:wordWrap/>
        <w:overflowPunct/>
        <w:topLinePunct w:val="0"/>
        <w:autoSpaceDE/>
        <w:autoSpaceDN/>
        <w:bidi w:val="0"/>
        <w:adjustRightInd/>
        <w:snapToGrid/>
        <w:textAlignment w:val="auto"/>
        <w:outlineLvl w:val="0"/>
        <w:rPr>
          <w:rFonts w:hint="default" w:ascii="黑体" w:hAnsi="黑体" w:eastAsia="宋体" w:cs="黑体"/>
          <w:lang w:val="en-US" w:eastAsia="zh-CN"/>
        </w:rPr>
      </w:pPr>
      <w:commentRangeStart w:id="22"/>
      <w:r>
        <w:rPr>
          <w:rFonts w:hint="eastAsia" w:ascii="黑体" w:hAnsi="黑体" w:eastAsia="黑体" w:cs="黑体"/>
        </w:rPr>
        <w:t>1  引言</w:t>
      </w:r>
      <w:commentRangeEnd w:id="22"/>
      <w:r>
        <w:commentReference w:id="22"/>
      </w:r>
      <w:r>
        <w:rPr>
          <w:rFonts w:hint="eastAsia"/>
          <w:lang w:val="en-US" w:eastAsia="zh-CN"/>
        </w:rPr>
        <w:t xml:space="preserve">                             </w:t>
      </w:r>
      <w:r>
        <w:commentReference w:id="23"/>
      </w:r>
    </w:p>
    <w:p w14:paraId="6CA66470">
      <w:pPr>
        <w:keepNext w:val="0"/>
        <w:keepLines w:val="0"/>
        <w:pageBreakBefore w:val="0"/>
        <w:widowControl w:val="0"/>
        <w:kinsoku/>
        <w:wordWrap/>
        <w:overflowPunct/>
        <w:topLinePunct w:val="0"/>
        <w:autoSpaceDE/>
        <w:autoSpaceDN/>
        <w:bidi w:val="0"/>
        <w:adjustRightInd/>
        <w:snapToGrid/>
        <w:textAlignment w:val="auto"/>
        <w:outlineLvl w:val="1"/>
        <w:rPr>
          <w:rFonts w:hint="eastAsia" w:ascii="黑体" w:hAnsi="宋体" w:eastAsia="黑体"/>
          <w:color w:val="000000"/>
        </w:rPr>
      </w:pPr>
      <w:bookmarkStart w:id="0" w:name="_Toc153544322"/>
      <w:bookmarkStart w:id="1" w:name="_Toc149644898"/>
      <w:bookmarkStart w:id="2" w:name="_Toc135907620"/>
      <w:bookmarkStart w:id="3" w:name="_Toc149644896"/>
      <w:commentRangeStart w:id="24"/>
      <w:r>
        <w:rPr>
          <w:rFonts w:hint="eastAsia" w:ascii="黑体" w:hAnsi="宋体" w:eastAsia="黑体"/>
          <w:color w:val="000000"/>
        </w:rPr>
        <w:t>1.1  机器视觉概述</w:t>
      </w:r>
      <w:commentRangeEnd w:id="24"/>
      <w:r>
        <w:commentReference w:id="24"/>
      </w:r>
      <w:bookmarkEnd w:id="0"/>
      <w:bookmarkEnd w:id="1"/>
    </w:p>
    <w:p w14:paraId="4D592A7A">
      <w:pPr>
        <w:keepNext w:val="0"/>
        <w:keepLines w:val="0"/>
        <w:pageBreakBefore w:val="0"/>
        <w:widowControl/>
        <w:kinsoku/>
        <w:wordWrap/>
        <w:overflowPunct/>
        <w:topLinePunct w:val="0"/>
        <w:autoSpaceDE/>
        <w:autoSpaceDN/>
        <w:bidi w:val="0"/>
        <w:adjustRightInd/>
        <w:snapToGrid/>
        <w:ind w:firstLine="488" w:firstLineChars="200"/>
        <w:textAlignment w:val="auto"/>
        <w:outlineLvl w:val="9"/>
        <w:rPr>
          <w:rFonts w:hint="eastAsia" w:ascii="宋体" w:hAnsi="宋体" w:eastAsia="宋体" w:cs="宋体"/>
          <w:bCs/>
          <w:color w:val="000000"/>
          <w:kern w:val="0"/>
          <w:sz w:val="24"/>
          <w:szCs w:val="24"/>
        </w:rPr>
      </w:pPr>
      <w:bookmarkStart w:id="4" w:name="_Toc149642958"/>
      <w:bookmarkStart w:id="5" w:name="_Toc153337433"/>
      <w:bookmarkStart w:id="6" w:name="_Toc149575159"/>
      <w:bookmarkStart w:id="7" w:name="_Toc149574766"/>
      <w:bookmarkStart w:id="8" w:name="_Toc153335734"/>
      <w:bookmarkStart w:id="9" w:name="_Toc153544323"/>
      <w:bookmarkStart w:id="10" w:name="_Toc149556020"/>
      <w:bookmarkStart w:id="11" w:name="_Toc153543915"/>
      <w:bookmarkStart w:id="12" w:name="_Toc149644899"/>
      <w:r>
        <w:rPr>
          <w:rFonts w:hint="default" w:ascii="Times New Roman" w:hAnsi="Times New Roman" w:eastAsia="宋体" w:cs="Times New Roman"/>
          <w:color w:val="000000"/>
          <w:kern w:val="0"/>
          <w:sz w:val="24"/>
          <w:szCs w:val="24"/>
        </w:rPr>
        <w:t>机器</w:t>
      </w:r>
      <w:r>
        <w:rPr>
          <w:rFonts w:hint="default" w:ascii="Times New Roman" w:hAnsi="Times New Roman" w:eastAsia="宋体" w:cs="Times New Roman"/>
          <w:color w:val="000000"/>
          <w:sz w:val="24"/>
          <w:szCs w:val="24"/>
        </w:rPr>
        <w:t>视觉是近几十年来发展起来的一门智能技术，</w:t>
      </w:r>
      <w:r>
        <w:rPr>
          <w:rFonts w:hint="default" w:ascii="Times New Roman" w:hAnsi="Times New Roman" w:eastAsia="宋体" w:cs="Times New Roman"/>
          <w:color w:val="000000"/>
          <w:kern w:val="0"/>
          <w:sz w:val="24"/>
          <w:szCs w:val="24"/>
        </w:rPr>
        <w:t>它主要用计算机来模拟人的视觉功能，从客观事物的图像或图像序列中提取信息，对客观世界的三维景物和物体进行形态和运动识别，目的是寻找人类视觉规律，从而开发出从图像输入到自然景物分析的图像理解系统，最终用于实际检测、</w:t>
      </w:r>
      <w:commentRangeStart w:id="25"/>
      <w:r>
        <w:rPr>
          <w:rFonts w:hint="default" w:ascii="Times New Roman" w:hAnsi="Times New Roman" w:eastAsia="宋体" w:cs="Times New Roman"/>
          <w:color w:val="000000"/>
          <w:kern w:val="0"/>
          <w:sz w:val="24"/>
          <w:szCs w:val="24"/>
        </w:rPr>
        <w:t>测量和控制</w:t>
      </w:r>
      <w:r>
        <w:rPr>
          <w:rFonts w:hint="eastAsia" w:ascii="黑体" w:hAnsi="黑体" w:eastAsia="黑体" w:cs="黑体"/>
          <w:bCs/>
          <w:kern w:val="0"/>
          <w:sz w:val="21"/>
          <w:szCs w:val="21"/>
          <w:vertAlign w:val="superscript"/>
        </w:rPr>
        <w:t>[1</w:t>
      </w:r>
      <w:r>
        <w:rPr>
          <w:rFonts w:hint="eastAsia" w:ascii="黑体" w:hAnsi="黑体" w:eastAsia="黑体" w:cs="黑体"/>
          <w:bCs/>
          <w:kern w:val="0"/>
          <w:sz w:val="21"/>
          <w:szCs w:val="21"/>
          <w:vertAlign w:val="superscript"/>
          <w:lang w:val="en-US" w:eastAsia="zh-CN"/>
        </w:rPr>
        <w:t>-</w:t>
      </w:r>
      <w:r>
        <w:rPr>
          <w:rFonts w:hint="eastAsia" w:ascii="黑体" w:hAnsi="黑体" w:eastAsia="黑体" w:cs="黑体"/>
          <w:kern w:val="0"/>
          <w:sz w:val="21"/>
          <w:szCs w:val="21"/>
          <w:vertAlign w:val="superscript"/>
        </w:rPr>
        <w:t>3</w:t>
      </w:r>
      <w:r>
        <w:rPr>
          <w:rFonts w:hint="eastAsia" w:ascii="黑体" w:hAnsi="黑体" w:eastAsia="黑体" w:cs="黑体"/>
          <w:bCs/>
          <w:kern w:val="0"/>
          <w:sz w:val="21"/>
          <w:szCs w:val="21"/>
          <w:vertAlign w:val="superscript"/>
        </w:rPr>
        <w:t>]</w:t>
      </w:r>
      <w:commentRangeEnd w:id="25"/>
      <w:r>
        <w:rPr>
          <w:rFonts w:hint="eastAsia" w:ascii="黑体" w:hAnsi="黑体" w:eastAsia="黑体" w:cs="黑体"/>
          <w:sz w:val="21"/>
          <w:szCs w:val="21"/>
        </w:rPr>
        <w:commentReference w:id="25"/>
      </w:r>
      <w:r>
        <w:rPr>
          <w:rFonts w:hint="eastAsia" w:ascii="宋体" w:hAnsi="宋体" w:eastAsia="宋体" w:cs="宋体"/>
          <w:bCs/>
          <w:color w:val="000000"/>
          <w:kern w:val="0"/>
          <w:sz w:val="24"/>
          <w:szCs w:val="24"/>
        </w:rPr>
        <w:t>。</w:t>
      </w:r>
      <w:bookmarkEnd w:id="4"/>
      <w:bookmarkEnd w:id="5"/>
      <w:bookmarkEnd w:id="6"/>
      <w:bookmarkEnd w:id="7"/>
      <w:bookmarkEnd w:id="8"/>
      <w:bookmarkEnd w:id="9"/>
      <w:bookmarkEnd w:id="10"/>
      <w:bookmarkEnd w:id="11"/>
      <w:bookmarkEnd w:id="12"/>
      <w:bookmarkStart w:id="13" w:name="_Toc153543916"/>
      <w:bookmarkStart w:id="14" w:name="_Toc153337434"/>
      <w:bookmarkStart w:id="15" w:name="_Toc149575160"/>
      <w:bookmarkStart w:id="16" w:name="_Toc153335735"/>
      <w:bookmarkStart w:id="17" w:name="_Toc149642959"/>
      <w:bookmarkStart w:id="18" w:name="_Toc149556021"/>
      <w:bookmarkStart w:id="19" w:name="_Toc149574767"/>
      <w:bookmarkStart w:id="20" w:name="_Toc149644900"/>
      <w:bookmarkStart w:id="21" w:name="_Toc153544324"/>
    </w:p>
    <w:p w14:paraId="476DF2D1">
      <w:pPr>
        <w:keepNext w:val="0"/>
        <w:keepLines w:val="0"/>
        <w:pageBreakBefore w:val="0"/>
        <w:widowControl/>
        <w:kinsoku/>
        <w:wordWrap/>
        <w:overflowPunct/>
        <w:topLinePunct w:val="0"/>
        <w:autoSpaceDE/>
        <w:autoSpaceDN/>
        <w:bidi w:val="0"/>
        <w:adjustRightInd/>
        <w:snapToGrid/>
        <w:ind w:firstLine="488" w:firstLineChars="200"/>
        <w:textAlignment w:val="auto"/>
        <w:outlineLvl w:val="9"/>
        <w:rPr>
          <w:rFonts w:hint="default" w:ascii="Times New Roman" w:hAnsi="Times New Roman" w:eastAsia="宋体" w:cs="Times New Roman"/>
          <w:color w:val="000000"/>
        </w:rPr>
      </w:pPr>
      <w:r>
        <w:rPr>
          <w:rFonts w:hint="default" w:ascii="Times New Roman" w:hAnsi="Times New Roman" w:eastAsia="宋体" w:cs="Times New Roman"/>
          <w:color w:val="000000"/>
          <w:sz w:val="24"/>
          <w:szCs w:val="24"/>
        </w:rPr>
        <w:t>机器视觉是计算机、自动化、光学、视觉学、心理学、脑研究等多学科的交叉领域，它始于20世纪70年代，是在遥感和生物医学图片分析应用技术取得卓越成果的基础上发展起来的。随着计算机技术的飞速发展，机</w:t>
      </w:r>
      <w:r>
        <w:rPr>
          <w:rFonts w:hint="default" w:ascii="Times New Roman" w:hAnsi="Times New Roman" w:eastAsia="宋体" w:cs="Times New Roman"/>
          <w:color w:val="000000"/>
          <w:kern w:val="0"/>
          <w:sz w:val="24"/>
          <w:szCs w:val="24"/>
        </w:rPr>
        <w:t>器</w:t>
      </w:r>
      <w:r>
        <w:rPr>
          <w:rFonts w:hint="default" w:ascii="Times New Roman" w:hAnsi="Times New Roman" w:eastAsia="宋体" w:cs="Times New Roman"/>
          <w:color w:val="000000"/>
          <w:sz w:val="24"/>
          <w:szCs w:val="24"/>
        </w:rPr>
        <w:t>视觉、模式识别、人工智能及人工神经网络等交叉学科的研究与应用已扩展到人们生产生活的各个领域，</w:t>
      </w:r>
      <w:r>
        <w:rPr>
          <w:rFonts w:hint="default" w:ascii="Times New Roman" w:hAnsi="Times New Roman" w:eastAsia="宋体" w:cs="Times New Roman"/>
          <w:color w:val="000000"/>
          <w:kern w:val="0"/>
          <w:sz w:val="24"/>
          <w:szCs w:val="24"/>
        </w:rPr>
        <w:t>在工业检测、</w:t>
      </w:r>
      <w:r>
        <w:rPr>
          <w:rFonts w:hint="default" w:ascii="Times New Roman" w:hAnsi="Times New Roman" w:eastAsia="宋体" w:cs="Times New Roman"/>
          <w:color w:val="000000"/>
          <w:sz w:val="24"/>
          <w:szCs w:val="24"/>
        </w:rPr>
        <w:t>农业生产自动化</w:t>
      </w:r>
      <w:r>
        <w:rPr>
          <w:rFonts w:hint="default" w:ascii="Times New Roman" w:hAnsi="Times New Roman" w:eastAsia="宋体" w:cs="Times New Roman"/>
          <w:color w:val="000000"/>
          <w:kern w:val="0"/>
          <w:sz w:val="24"/>
          <w:szCs w:val="24"/>
        </w:rPr>
        <w:t>、农产品分选、</w:t>
      </w:r>
      <w:r>
        <w:rPr>
          <w:rFonts w:hint="default" w:ascii="Times New Roman" w:hAnsi="Times New Roman" w:eastAsia="宋体" w:cs="Times New Roman"/>
          <w:color w:val="000000"/>
          <w:sz w:val="24"/>
          <w:szCs w:val="24"/>
        </w:rPr>
        <w:t>收获机器人、动植物生长状态监控</w:t>
      </w:r>
      <w:r>
        <w:rPr>
          <w:rFonts w:hint="default" w:ascii="Times New Roman" w:hAnsi="Times New Roman" w:eastAsia="宋体" w:cs="Times New Roman"/>
          <w:color w:val="000000"/>
          <w:kern w:val="0"/>
          <w:sz w:val="24"/>
          <w:szCs w:val="24"/>
        </w:rPr>
        <w:t>、机器人导航、视觉伺服系统、军事、医学、商业、闭路电视监控系统和卫星遥感系统等</w:t>
      </w:r>
      <w:r>
        <w:rPr>
          <w:rFonts w:hint="default" w:ascii="Times New Roman" w:hAnsi="Times New Roman" w:eastAsia="宋体" w:cs="Times New Roman"/>
          <w:color w:val="000000"/>
          <w:sz w:val="24"/>
          <w:szCs w:val="24"/>
        </w:rPr>
        <w:t>领域</w:t>
      </w:r>
      <w:r>
        <w:rPr>
          <w:rFonts w:hint="default" w:ascii="Times New Roman" w:hAnsi="Times New Roman" w:eastAsia="宋体" w:cs="Times New Roman"/>
          <w:color w:val="000000"/>
          <w:kern w:val="0"/>
          <w:sz w:val="24"/>
          <w:szCs w:val="24"/>
        </w:rPr>
        <w:t>得到了广泛的应用，</w:t>
      </w:r>
      <w:r>
        <w:rPr>
          <w:rFonts w:hint="default" w:ascii="Times New Roman" w:hAnsi="Times New Roman" w:eastAsia="宋体" w:cs="Times New Roman"/>
          <w:color w:val="000000"/>
          <w:sz w:val="24"/>
          <w:szCs w:val="24"/>
        </w:rPr>
        <w:t>并取得了重要研究成果。机器视觉技术的诞生与应用，极大地解放了劳动生产力，提高了生产自动化水平，改善了人类生活现状，具有很好的应用前景</w:t>
      </w:r>
      <w:r>
        <w:rPr>
          <w:rFonts w:hint="default" w:ascii="Times New Roman" w:hAnsi="Times New Roman" w:eastAsia="宋体" w:cs="Times New Roman"/>
          <w:color w:val="000000"/>
        </w:rPr>
        <w:t>。</w:t>
      </w:r>
      <w:bookmarkEnd w:id="13"/>
      <w:bookmarkEnd w:id="14"/>
      <w:bookmarkEnd w:id="15"/>
      <w:bookmarkEnd w:id="16"/>
      <w:bookmarkEnd w:id="17"/>
      <w:bookmarkEnd w:id="18"/>
      <w:bookmarkEnd w:id="19"/>
      <w:bookmarkEnd w:id="20"/>
      <w:bookmarkEnd w:id="21"/>
    </w:p>
    <w:p w14:paraId="6D5A6475">
      <w:pPr>
        <w:pStyle w:val="4"/>
        <w:keepNext w:val="0"/>
        <w:keepLines w:val="0"/>
        <w:pageBreakBefore w:val="0"/>
        <w:kinsoku/>
        <w:wordWrap/>
        <w:overflowPunct/>
        <w:topLinePunct w:val="0"/>
        <w:autoSpaceDE/>
        <w:autoSpaceDN/>
        <w:bidi w:val="0"/>
        <w:snapToGrid/>
        <w:spacing w:after="0"/>
        <w:ind w:firstLine="488" w:firstLineChars="200"/>
        <w:textAlignment w:val="auto"/>
      </w:pPr>
      <w:r>
        <w:rPr>
          <w:rFonts w:hint="default" w:ascii="Times New Roman" w:hAnsi="Times New Roman" w:eastAsia="宋体" w:cs="Times New Roman"/>
          <w:color w:val="000000"/>
          <w:kern w:val="0"/>
        </w:rPr>
        <w:t>机器视觉</w:t>
      </w:r>
      <w:r>
        <w:rPr>
          <w:rFonts w:hint="default" w:ascii="Times New Roman" w:hAnsi="Times New Roman" w:eastAsia="宋体" w:cs="Times New Roman"/>
          <w:color w:val="000000"/>
        </w:rPr>
        <w:t>不仅是人眼的延伸，也具有人脑的部分功能，其优点是速度快、信息量大、功能多、检测精度和效率高。</w:t>
      </w:r>
      <w:r>
        <w:rPr>
          <w:rFonts w:hint="default" w:ascii="Times New Roman" w:hAnsi="Times New Roman" w:eastAsia="宋体" w:cs="Times New Roman"/>
          <w:color w:val="000000"/>
          <w:kern w:val="0"/>
        </w:rPr>
        <w:t>借助红外线、紫外线、X射线、超声波等高新探测技术，机器视觉在探测不可视物体和高危险场景时更突显其优点。</w:t>
      </w:r>
      <w:r>
        <w:rPr>
          <w:rFonts w:hint="default" w:ascii="Times New Roman" w:hAnsi="Times New Roman" w:eastAsia="宋体" w:cs="Times New Roman"/>
          <w:color w:val="000000"/>
        </w:rPr>
        <w:t>在需要重复、单调的依靠视觉获取信息的场合，如大批量的产品品质检测、分级，</w:t>
      </w:r>
      <w:r>
        <w:rPr>
          <w:rFonts w:hint="default" w:ascii="Times New Roman" w:hAnsi="Times New Roman" w:eastAsia="宋体" w:cs="Times New Roman"/>
          <w:color w:val="000000"/>
          <w:kern w:val="0"/>
        </w:rPr>
        <w:t>机器视觉还</w:t>
      </w:r>
      <w:r>
        <w:rPr>
          <w:rFonts w:hint="default" w:ascii="Times New Roman" w:hAnsi="Times New Roman" w:eastAsia="宋体" w:cs="Times New Roman"/>
          <w:color w:val="000000"/>
        </w:rPr>
        <w:t>能够达到快速、准确、无损等人工无法比拟的效果。目前，国内外的许多研究人员已为开发应用于农产品品质识别和分级的机器视觉系统付出了不懈努力，如谷粒的表面裂纹检测、农作物种子的分级以及根据鸡蛋、黄瓜、玉米、竹笋、番茄、辣椒、苹果、桃、梨、柑橘等的大小、形状、颜色和表面损伤与缺陷进行分级，取得了不少阶段性的研究成果。</w:t>
      </w:r>
      <w:r>
        <w:commentReference w:id="26"/>
      </w:r>
    </w:p>
    <w:p w14:paraId="6E99DE52">
      <w:pPr>
        <w:pStyle w:val="4"/>
        <w:keepNext w:val="0"/>
        <w:keepLines w:val="0"/>
        <w:pageBreakBefore w:val="0"/>
        <w:kinsoku/>
        <w:wordWrap/>
        <w:overflowPunct/>
        <w:topLinePunct w:val="0"/>
        <w:autoSpaceDE/>
        <w:autoSpaceDN/>
        <w:bidi w:val="0"/>
        <w:snapToGrid/>
        <w:spacing w:after="0"/>
        <w:textAlignment w:val="auto"/>
        <w:rPr>
          <w:rFonts w:hint="eastAsia"/>
        </w:rPr>
      </w:pPr>
      <w:r>
        <w:commentReference w:id="27"/>
      </w:r>
    </w:p>
    <w:p w14:paraId="471349A9">
      <w:pPr>
        <w:keepNext w:val="0"/>
        <w:keepLines w:val="0"/>
        <w:pageBreakBefore w:val="0"/>
        <w:widowControl w:val="0"/>
        <w:kinsoku/>
        <w:wordWrap/>
        <w:overflowPunct/>
        <w:topLinePunct w:val="0"/>
        <w:autoSpaceDE/>
        <w:autoSpaceDN/>
        <w:bidi w:val="0"/>
        <w:adjustRightInd/>
        <w:snapToGrid/>
        <w:textAlignment w:val="auto"/>
        <w:outlineLvl w:val="1"/>
        <w:rPr>
          <w:rFonts w:hint="eastAsia" w:ascii="黑体" w:hAnsi="宋体" w:eastAsia="黑体"/>
          <w:color w:val="000000"/>
        </w:rPr>
      </w:pPr>
      <w:bookmarkStart w:id="22" w:name="_Toc153544325"/>
      <w:r>
        <w:rPr>
          <w:rFonts w:hint="eastAsia" w:ascii="黑体" w:hAnsi="宋体" w:eastAsia="黑体"/>
          <w:color w:val="000000"/>
        </w:rPr>
        <w:t>1.2  研究背景</w:t>
      </w:r>
      <w:bookmarkEnd w:id="2"/>
      <w:bookmarkEnd w:id="3"/>
      <w:r>
        <w:rPr>
          <w:rFonts w:hint="eastAsia" w:ascii="黑体" w:hAnsi="宋体" w:eastAsia="黑体"/>
          <w:color w:val="000000"/>
        </w:rPr>
        <w:t>和意义</w:t>
      </w:r>
      <w:bookmarkEnd w:id="22"/>
    </w:p>
    <w:p w14:paraId="3FD3231F">
      <w:pPr>
        <w:keepNext w:val="0"/>
        <w:keepLines w:val="0"/>
        <w:pageBreakBefore w:val="0"/>
        <w:widowControl w:val="0"/>
        <w:kinsoku/>
        <w:wordWrap/>
        <w:overflowPunct/>
        <w:topLinePunct w:val="0"/>
        <w:autoSpaceDE/>
        <w:autoSpaceDN/>
        <w:bidi w:val="0"/>
        <w:adjustRightInd/>
        <w:snapToGrid/>
        <w:spacing w:line="240" w:lineRule="auto"/>
        <w:ind w:firstLine="488" w:firstLineChars="200"/>
        <w:jc w:val="both"/>
        <w:textAlignment w:val="auto"/>
        <w:rPr>
          <w:rFonts w:hint="eastAsia" w:ascii="Times New Roman" w:hAnsi="Times New Roman" w:eastAsia="宋体" w:cs="Times New Roman"/>
          <w:color w:val="000000"/>
          <w:lang w:eastAsia="zh-CN"/>
        </w:rPr>
      </w:pPr>
      <w:r>
        <w:rPr>
          <w:rFonts w:hint="default" w:ascii="Times New Roman" w:hAnsi="Times New Roman" w:eastAsia="宋体" w:cs="Times New Roman"/>
          <w:color w:val="000000"/>
          <w:kern w:val="0"/>
          <w:sz w:val="24"/>
          <w:szCs w:val="24"/>
        </w:rPr>
        <w:t>禽蛋含有人体所需的蛋白质、脂肪、矿物质和多种维生素，易于消化和吸收，具有很高的营养价值，是人们日常生活中重要的动物性营养食品。</w:t>
      </w:r>
      <w:r>
        <w:rPr>
          <w:rFonts w:hint="default" w:ascii="Times New Roman" w:hAnsi="Times New Roman" w:eastAsia="宋体" w:cs="Times New Roman"/>
          <w:color w:val="000000"/>
          <w:sz w:val="24"/>
          <w:szCs w:val="24"/>
        </w:rPr>
        <w:t>我国禽蛋资源丰富、品种多样，是世界禽蛋生产和消费大国。伴随着中国经济体制改革开放的步伐，禽蛋业也轻舒猿臂、展翅腾飞。据统计，1982年我国的鲜蛋产量仅281万t，1992年突破1000万</w:t>
      </w:r>
      <w:r>
        <w:rPr>
          <w:rFonts w:hint="eastAsia" w:ascii="Times New Roman" w:hAnsi="Times New Roman" w:eastAsia="宋体" w:cs="Times New Roman"/>
          <w:color w:val="000000"/>
          <w:sz w:val="24"/>
          <w:szCs w:val="24"/>
          <w:lang w:val="en-US" w:eastAsia="zh-CN"/>
        </w:rPr>
        <w:t>t</w:t>
      </w:r>
      <w:r>
        <w:rPr>
          <w:rFonts w:hint="default" w:ascii="Times New Roman" w:hAnsi="Times New Roman" w:eastAsia="宋体" w:cs="Times New Roman"/>
          <w:color w:val="000000"/>
          <w:sz w:val="24"/>
          <w:szCs w:val="24"/>
        </w:rPr>
        <w:t>大关，1998年则达到2000万t。2002年中国禽蛋产量增加到2462万t，之后产量连年递增，到2005年已达到2860万t</w:t>
      </w:r>
      <w:r>
        <w:rPr>
          <w:rFonts w:hint="eastAsia" w:ascii="黑体" w:hAnsi="黑体" w:eastAsia="黑体" w:cs="Times New Roman"/>
          <w:color w:val="000000"/>
          <w:sz w:val="21"/>
          <w:vertAlign w:val="superscript"/>
        </w:rPr>
        <w:t>[4，</w:t>
      </w:r>
      <w:r>
        <w:rPr>
          <w:rFonts w:hint="eastAsia" w:ascii="黑体" w:hAnsi="黑体" w:eastAsia="黑体" w:cs="Times New Roman"/>
          <w:color w:val="000000"/>
          <w:sz w:val="21"/>
          <w:vertAlign w:val="superscript"/>
          <w:lang w:val="en-US" w:eastAsia="zh-CN"/>
        </w:rPr>
        <w:t>5</w:t>
      </w:r>
      <w:r>
        <w:rPr>
          <w:rFonts w:hint="eastAsia" w:ascii="黑体" w:hAnsi="黑体" w:eastAsia="黑体" w:cs="Times New Roman"/>
          <w:color w:val="000000"/>
          <w:sz w:val="21"/>
          <w:vertAlign w:val="superscript"/>
        </w:rPr>
        <w:t>]</w:t>
      </w:r>
      <w:r>
        <w:rPr>
          <w:rFonts w:hint="default" w:ascii="Times New Roman" w:hAnsi="Times New Roman" w:cs="Times New Roman"/>
          <w:color w:val="000000"/>
          <w:sz w:val="24"/>
          <w:szCs w:val="24"/>
        </w:rPr>
        <w:t>，近八年来我国禽蛋年产量一直呈增长趋势（图1）。自1985年以来我国已连续20年保持了世界第一产蛋大国的地位，禽蛋的人均占有和消费量均超过了世界平均水平</w:t>
      </w:r>
      <w:r>
        <w:rPr>
          <w:rFonts w:hint="eastAsia" w:ascii="黑体" w:hAnsi="黑体" w:eastAsia="黑体" w:cs="Times New Roman"/>
          <w:color w:val="000000"/>
          <w:sz w:val="21"/>
          <w:vertAlign w:val="superscript"/>
        </w:rPr>
        <w:t>[5]</w:t>
      </w:r>
      <w:r>
        <w:rPr>
          <w:rFonts w:hint="default" w:ascii="Times New Roman" w:hAnsi="Times New Roman" w:cs="Times New Roman"/>
          <w:color w:val="000000"/>
          <w:sz w:val="24"/>
          <w:szCs w:val="24"/>
        </w:rPr>
        <w:t>，</w:t>
      </w:r>
      <w:r>
        <w:rPr>
          <w:rFonts w:hint="default" w:ascii="Times New Roman" w:hAnsi="Times New Roman" w:eastAsia="宋体" w:cs="Times New Roman"/>
          <w:color w:val="000000"/>
          <w:sz w:val="24"/>
          <w:szCs w:val="24"/>
        </w:rPr>
        <w:t>禽蛋业在我国工农业生产中扮演着重要的角色。作为全球第一禽蛋生产大国，我国禽蛋的生产成本大大低于其它国</w:t>
      </w:r>
      <w:r>
        <w:rPr>
          <w:rFonts w:hint="default" w:ascii="Times New Roman" w:hAnsi="Times New Roman" w:eastAsia="宋体" w:cs="Times New Roman"/>
          <w:color w:val="000000"/>
        </w:rPr>
        <w:t>家，因此，禽蛋业作为国内畜牧业的优势产业，开拓国际市场理应很有潜力。</w:t>
      </w:r>
      <w:r>
        <w:rPr>
          <w:rFonts w:hint="default" w:ascii="Times New Roman" w:hAnsi="Times New Roman" w:eastAsia="宋体" w:cs="Times New Roman"/>
          <w:color w:val="000000"/>
          <w:kern w:val="0"/>
        </w:rPr>
        <w:t>20世纪90年代以后，</w:t>
      </w:r>
      <w:r>
        <w:rPr>
          <w:rFonts w:hint="default" w:ascii="Times New Roman" w:hAnsi="Times New Roman" w:eastAsia="宋体" w:cs="Times New Roman"/>
          <w:color w:val="000000"/>
        </w:rPr>
        <w:t>我国鲜蛋产量虽逐年飙升，但出口量却持续下滑</w:t>
      </w:r>
      <w:r>
        <w:rPr>
          <w:rFonts w:hint="eastAsia" w:ascii="Times New Roman" w:hAnsi="Times New Roman" w:eastAsia="宋体" w:cs="Times New Roman"/>
          <w:color w:val="000000"/>
          <w:lang w:eastAsia="zh-CN"/>
        </w:rPr>
        <w:t>。</w:t>
      </w:r>
      <w:commentRangeStart w:id="28"/>
      <w:r>
        <w:rPr>
          <w:rFonts w:hint="default" w:ascii="Times New Roman" w:hAnsi="Times New Roman" w:eastAsia="黑体" w:cs="Times New Roman"/>
          <w:color w:val="000000"/>
          <w:sz w:val="21"/>
          <w:szCs w:val="21"/>
          <w:vertAlign w:val="superscript"/>
          <w:lang w:val="en-US" w:eastAsia="zh-CN"/>
        </w:rPr>
        <w:t>①</w:t>
      </w:r>
      <w:commentRangeEnd w:id="28"/>
      <w:r>
        <w:rPr>
          <w:rFonts w:hint="default" w:ascii="Times New Roman" w:hAnsi="Times New Roman" w:eastAsia="黑体" w:cs="Times New Roman"/>
          <w:sz w:val="21"/>
          <w:szCs w:val="21"/>
          <w:vertAlign w:val="superscript"/>
        </w:rPr>
        <w:commentReference w:id="28"/>
      </w:r>
    </w:p>
    <w:p w14:paraId="00C4C91C">
      <w:pPr>
        <w:keepNext w:val="0"/>
        <w:keepLines w:val="0"/>
        <w:pageBreakBefore w:val="0"/>
        <w:kinsoku/>
        <w:wordWrap/>
        <w:overflowPunct/>
        <w:topLinePunct w:val="0"/>
        <w:autoSpaceDE/>
        <w:autoSpaceDN/>
        <w:bidi w:val="0"/>
        <w:adjustRightInd w:val="0"/>
        <w:snapToGrid/>
        <w:jc w:val="both"/>
        <w:textAlignment w:val="auto"/>
        <w:rPr>
          <w:rFonts w:hint="default" w:ascii="Times New Roman" w:hAnsi="Times New Roman" w:eastAsia="宋体" w:cs="Times New Roman"/>
          <w:color w:val="000000"/>
          <w:sz w:val="24"/>
          <w:szCs w:val="24"/>
        </w:rPr>
      </w:pPr>
    </w:p>
    <w:p w14:paraId="2A004266">
      <w:pPr>
        <w:keepNext w:val="0"/>
        <w:keepLines w:val="0"/>
        <w:pageBreakBefore w:val="0"/>
        <w:kinsoku/>
        <w:wordWrap/>
        <w:overflowPunct/>
        <w:topLinePunct w:val="0"/>
        <w:autoSpaceDE/>
        <w:autoSpaceDN/>
        <w:bidi w:val="0"/>
        <w:snapToGrid/>
        <w:jc w:val="center"/>
        <w:textAlignment w:val="auto"/>
        <w:rPr>
          <w:rFonts w:hint="eastAsia" w:ascii="宋体" w:hAnsi="宋体"/>
          <w:color w:val="000000"/>
        </w:rPr>
      </w:pPr>
      <w:r>
        <w:rPr>
          <w:color w:val="000000"/>
        </w:rPr>
        <w:drawing>
          <wp:inline distT="0" distB="0" distL="114300" distR="114300">
            <wp:extent cx="3070225" cy="2160270"/>
            <wp:effectExtent l="0" t="0" r="8255" b="381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38"/>
                    <a:srcRect l="3636" t="5420" r="3352" b="6834"/>
                    <a:stretch>
                      <a:fillRect/>
                    </a:stretch>
                  </pic:blipFill>
                  <pic:spPr>
                    <a:xfrm>
                      <a:off x="0" y="0"/>
                      <a:ext cx="3070225" cy="2160270"/>
                    </a:xfrm>
                    <a:prstGeom prst="rect">
                      <a:avLst/>
                    </a:prstGeom>
                    <a:noFill/>
                    <a:ln>
                      <a:noFill/>
                    </a:ln>
                  </pic:spPr>
                </pic:pic>
              </a:graphicData>
            </a:graphic>
          </wp:inline>
        </w:drawing>
      </w:r>
    </w:p>
    <w:p w14:paraId="4E8F8170">
      <w:pPr>
        <w:keepNext w:val="0"/>
        <w:keepLines w:val="0"/>
        <w:pageBreakBefore w:val="0"/>
        <w:kinsoku/>
        <w:wordWrap/>
        <w:overflowPunct/>
        <w:topLinePunct w:val="0"/>
        <w:autoSpaceDE/>
        <w:autoSpaceDN/>
        <w:bidi w:val="0"/>
        <w:snapToGrid/>
        <w:jc w:val="center"/>
        <w:textAlignment w:val="auto"/>
        <w:rPr>
          <w:rFonts w:hint="eastAsia" w:ascii="黑体" w:hAnsi="黑体" w:eastAsia="黑体" w:cs="黑体"/>
          <w:sz w:val="18"/>
          <w:szCs w:val="18"/>
        </w:rPr>
      </w:pPr>
      <w:commentRangeStart w:id="29"/>
      <w:bookmarkStart w:id="23" w:name="_Toc149574764"/>
      <w:bookmarkStart w:id="24" w:name="_Toc153544326"/>
      <w:bookmarkStart w:id="25" w:name="_Toc153339222"/>
      <w:bookmarkStart w:id="26" w:name="_Toc149645183"/>
      <w:bookmarkStart w:id="27" w:name="_Toc149575157"/>
      <w:bookmarkStart w:id="28" w:name="_Toc153337436"/>
      <w:bookmarkStart w:id="29" w:name="_Toc149642956"/>
      <w:bookmarkStart w:id="30" w:name="_Toc149644897"/>
      <w:bookmarkStart w:id="31" w:name="_Toc153543918"/>
      <w:bookmarkStart w:id="32" w:name="_Toc153335737"/>
      <w:r>
        <w:rPr>
          <w:rFonts w:hint="eastAsia" w:ascii="黑体" w:hAnsi="黑体" w:eastAsia="黑体" w:cs="黑体"/>
          <w:sz w:val="18"/>
          <w:szCs w:val="18"/>
        </w:rPr>
        <w:t>图1  禽蛋年产量增长趋势</w:t>
      </w:r>
      <w:bookmarkEnd w:id="23"/>
      <w:bookmarkEnd w:id="24"/>
      <w:bookmarkEnd w:id="25"/>
      <w:bookmarkEnd w:id="26"/>
      <w:bookmarkEnd w:id="27"/>
      <w:bookmarkEnd w:id="28"/>
      <w:bookmarkEnd w:id="29"/>
      <w:bookmarkEnd w:id="30"/>
      <w:bookmarkEnd w:id="31"/>
      <w:bookmarkEnd w:id="32"/>
    </w:p>
    <w:p w14:paraId="17073427">
      <w:pPr>
        <w:keepNext w:val="0"/>
        <w:keepLines w:val="0"/>
        <w:pageBreakBefore w:val="0"/>
        <w:kinsoku/>
        <w:wordWrap/>
        <w:overflowPunct/>
        <w:topLinePunct w:val="0"/>
        <w:autoSpaceDE/>
        <w:autoSpaceDN/>
        <w:bidi w:val="0"/>
        <w:snapToGrid/>
        <w:jc w:val="center"/>
        <w:textAlignment w:val="auto"/>
        <w:rPr>
          <w:rFonts w:hint="eastAsia" w:eastAsia="黑体"/>
          <w:color w:val="000000"/>
          <w:sz w:val="18"/>
          <w:szCs w:val="18"/>
        </w:rPr>
      </w:pPr>
      <w:r>
        <w:rPr>
          <w:rFonts w:eastAsia="黑体"/>
          <w:color w:val="000000"/>
          <w:sz w:val="18"/>
          <w:szCs w:val="18"/>
        </w:rPr>
        <w:t>Fig.1  The annual output trend of eggs</w:t>
      </w:r>
      <w:commentRangeEnd w:id="29"/>
      <w:r>
        <w:rPr>
          <w:sz w:val="18"/>
          <w:szCs w:val="18"/>
        </w:rPr>
        <w:commentReference w:id="29"/>
      </w:r>
    </w:p>
    <w:p w14:paraId="377CCADA">
      <w:pPr>
        <w:keepNext w:val="0"/>
        <w:keepLines w:val="0"/>
        <w:pageBreakBefore w:val="0"/>
        <w:kinsoku/>
        <w:wordWrap/>
        <w:overflowPunct/>
        <w:topLinePunct w:val="0"/>
        <w:autoSpaceDE/>
        <w:autoSpaceDN/>
        <w:bidi w:val="0"/>
        <w:adjustRightInd w:val="0"/>
        <w:snapToGrid/>
        <w:jc w:val="both"/>
        <w:textAlignment w:val="auto"/>
        <w:rPr>
          <w:rFonts w:hint="eastAsia" w:ascii="Times New Roman" w:hAnsi="Times New Roman" w:eastAsia="宋体" w:cs="Times New Roman"/>
          <w:color w:val="000000"/>
          <w:sz w:val="24"/>
          <w:szCs w:val="24"/>
        </w:rPr>
      </w:pPr>
    </w:p>
    <w:p w14:paraId="7F24577D">
      <w:pPr>
        <w:keepNext w:val="0"/>
        <w:keepLines w:val="0"/>
        <w:pageBreakBefore w:val="0"/>
        <w:kinsoku/>
        <w:wordWrap/>
        <w:overflowPunct/>
        <w:topLinePunct w:val="0"/>
        <w:autoSpaceDE/>
        <w:autoSpaceDN/>
        <w:bidi w:val="0"/>
        <w:adjustRightInd w:val="0"/>
        <w:snapToGrid/>
        <w:ind w:firstLine="488" w:firstLineChars="200"/>
        <w:jc w:val="both"/>
        <w:textAlignment w:val="auto"/>
        <w:rPr>
          <w:rFonts w:hint="default" w:ascii="Times New Roman" w:hAnsi="Times New Roman" w:eastAsia="宋体" w:cs="Times New Roman"/>
          <w:color w:val="000000"/>
          <w:kern w:val="0"/>
          <w:sz w:val="24"/>
          <w:szCs w:val="24"/>
        </w:rPr>
      </w:pPr>
      <w:r>
        <w:rPr>
          <w:rFonts w:hint="default" w:ascii="Times New Roman" w:hAnsi="Times New Roman" w:eastAsia="宋体" w:cs="Times New Roman"/>
          <w:color w:val="000000"/>
          <w:sz w:val="24"/>
          <w:szCs w:val="24"/>
        </w:rPr>
        <w:t>美国鲜蛋年产量虽占世界第二位</w:t>
      </w:r>
      <w:r>
        <w:rPr>
          <w:rFonts w:hint="default" w:ascii="Times New Roman" w:hAnsi="Times New Roman" w:eastAsia="宋体" w:cs="Times New Roman"/>
          <w:color w:val="000000"/>
          <w:sz w:val="24"/>
          <w:szCs w:val="24"/>
          <w:lang w:eastAsia="zh-CN"/>
        </w:rPr>
        <w:t>（</w:t>
      </w:r>
      <w:r>
        <w:rPr>
          <w:rFonts w:hint="default" w:ascii="Times New Roman" w:hAnsi="Times New Roman" w:eastAsia="宋体" w:cs="Times New Roman"/>
          <w:color w:val="000000"/>
          <w:kern w:val="0"/>
          <w:sz w:val="24"/>
          <w:szCs w:val="24"/>
        </w:rPr>
        <w:t>仅为我国产量的1/5</w:t>
      </w:r>
      <w:r>
        <w:rPr>
          <w:rFonts w:hint="default" w:ascii="Times New Roman" w:hAnsi="Times New Roman" w:eastAsia="宋体" w:cs="Times New Roman"/>
          <w:color w:val="000000"/>
          <w:kern w:val="0"/>
          <w:sz w:val="24"/>
          <w:szCs w:val="24"/>
          <w:lang w:eastAsia="zh-CN"/>
        </w:rPr>
        <w:t>）</w:t>
      </w:r>
      <w:r>
        <w:rPr>
          <w:rFonts w:hint="default" w:ascii="Times New Roman" w:hAnsi="Times New Roman" w:eastAsia="宋体" w:cs="Times New Roman"/>
          <w:color w:val="000000"/>
          <w:kern w:val="0"/>
          <w:sz w:val="24"/>
          <w:szCs w:val="24"/>
        </w:rPr>
        <w:t>，然而其出口量却占到</w:t>
      </w:r>
      <w:r>
        <w:rPr>
          <w:rStyle w:val="14"/>
          <w:rFonts w:hint="default" w:ascii="Times New Roman" w:hAnsi="Times New Roman" w:eastAsia="宋体" w:cs="Times New Roman"/>
          <w:color w:val="000000"/>
          <w:kern w:val="0"/>
          <w:sz w:val="24"/>
          <w:szCs w:val="24"/>
        </w:rPr>
        <w:footnoteReference w:id="0"/>
      </w:r>
      <w:r>
        <w:rPr>
          <w:rFonts w:hint="default" w:ascii="Times New Roman" w:hAnsi="Times New Roman" w:eastAsia="宋体" w:cs="Times New Roman"/>
          <w:color w:val="000000"/>
          <w:kern w:val="0"/>
          <w:sz w:val="24"/>
          <w:szCs w:val="24"/>
        </w:rPr>
        <w:t>世界出口总量的22%；荷兰、马来西亚的鲜蛋生产量并不在世界前10位之列，但其出口已分别占到世界总量的31%和7%。他们成功的秘诀是在高效控制质量的前提下，形成了产品规格和包装统一化的市场模式。造成中国禽蛋产业与国际市场差距的主要原因，有以下两个方面：</w:t>
      </w:r>
    </w:p>
    <w:p w14:paraId="3900D9A0">
      <w:pPr>
        <w:keepNext w:val="0"/>
        <w:keepLines w:val="0"/>
        <w:pageBreakBefore w:val="0"/>
        <w:numPr>
          <w:ilvl w:val="0"/>
          <w:numId w:val="0"/>
        </w:numPr>
        <w:kinsoku/>
        <w:wordWrap/>
        <w:overflowPunct/>
        <w:topLinePunct w:val="0"/>
        <w:autoSpaceDE/>
        <w:autoSpaceDN/>
        <w:bidi w:val="0"/>
        <w:adjustRightInd w:val="0"/>
        <w:snapToGrid/>
        <w:ind w:firstLine="488" w:firstLineChars="200"/>
        <w:jc w:val="both"/>
        <w:textAlignment w:val="auto"/>
        <w:rPr>
          <w:rFonts w:hint="default" w:ascii="Times New Roman" w:hAnsi="Times New Roman" w:eastAsia="宋体" w:cs="Times New Roman"/>
          <w:color w:val="000000"/>
          <w:kern w:val="0"/>
          <w:sz w:val="24"/>
          <w:szCs w:val="24"/>
        </w:rPr>
      </w:pPr>
      <w:r>
        <w:rPr>
          <w:rFonts w:hint="default" w:ascii="Times New Roman" w:hAnsi="Times New Roman" w:eastAsia="宋体" w:cs="Times New Roman"/>
          <w:color w:val="000000"/>
          <w:kern w:val="0"/>
          <w:sz w:val="24"/>
          <w:szCs w:val="24"/>
          <w:lang w:val="en-US" w:eastAsia="zh-CN"/>
        </w:rPr>
        <w:t xml:space="preserve">(1) </w:t>
      </w:r>
      <w:r>
        <w:rPr>
          <w:rFonts w:hint="default" w:ascii="Times New Roman" w:hAnsi="Times New Roman" w:eastAsia="宋体" w:cs="Times New Roman"/>
          <w:color w:val="000000"/>
          <w:kern w:val="0"/>
          <w:sz w:val="24"/>
          <w:szCs w:val="24"/>
        </w:rPr>
        <w:t>禽蛋产品本身的质量存在问题，如农药残留、微生物污染等。</w:t>
      </w:r>
      <w:r>
        <w:rPr>
          <w:rFonts w:hint="default" w:ascii="Times New Roman" w:hAnsi="Times New Roman" w:eastAsia="宋体" w:cs="Times New Roman"/>
          <w:color w:val="000000"/>
          <w:sz w:val="24"/>
          <w:szCs w:val="24"/>
          <w:lang w:val="en-US" w:eastAsia="zh-CN"/>
        </w:rPr>
        <w:t>我</w:t>
      </w:r>
      <w:r>
        <w:rPr>
          <w:rFonts w:hint="default" w:ascii="Times New Roman" w:hAnsi="Times New Roman" w:eastAsia="宋体" w:cs="Times New Roman"/>
          <w:color w:val="000000"/>
          <w:sz w:val="24"/>
          <w:szCs w:val="24"/>
        </w:rPr>
        <w:t>国禽蛋业生产集约化程度不高，仅占30</w:t>
      </w:r>
      <w:r>
        <w:rPr>
          <w:rFonts w:hint="default" w:ascii="Times New Roman" w:hAnsi="Times New Roman" w:eastAsia="宋体" w:cs="Times New Roman"/>
          <w:color w:val="000000"/>
          <w:kern w:val="0"/>
          <w:sz w:val="24"/>
          <w:szCs w:val="24"/>
        </w:rPr>
        <w:t>%</w:t>
      </w:r>
      <w:r>
        <w:rPr>
          <w:rFonts w:hint="default" w:ascii="Times New Roman" w:hAnsi="Times New Roman" w:eastAsia="宋体" w:cs="Times New Roman"/>
          <w:color w:val="000000"/>
          <w:sz w:val="24"/>
          <w:szCs w:val="24"/>
        </w:rPr>
        <w:t>左右，</w:t>
      </w:r>
      <w:r>
        <w:rPr>
          <w:rFonts w:hint="default" w:ascii="Times New Roman" w:hAnsi="Times New Roman" w:eastAsia="宋体" w:cs="Times New Roman"/>
          <w:color w:val="000000"/>
          <w:kern w:val="0"/>
          <w:sz w:val="24"/>
          <w:szCs w:val="24"/>
        </w:rPr>
        <w:t>而农村的散养比重却高达70%</w:t>
      </w:r>
      <w:r>
        <w:rPr>
          <w:rFonts w:hint="eastAsia" w:ascii="黑体" w:hAnsi="黑体" w:eastAsia="黑体" w:cs="黑体"/>
          <w:bCs/>
          <w:kern w:val="0"/>
          <w:sz w:val="21"/>
          <w:szCs w:val="21"/>
          <w:vertAlign w:val="superscript"/>
        </w:rPr>
        <w:t>[4</w:t>
      </w:r>
      <w:r>
        <w:rPr>
          <w:rFonts w:hint="eastAsia" w:ascii="黑体" w:hAnsi="黑体" w:eastAsia="黑体" w:cs="黑体"/>
          <w:bCs/>
          <w:kern w:val="0"/>
          <w:sz w:val="21"/>
          <w:szCs w:val="21"/>
          <w:vertAlign w:val="superscript"/>
          <w:lang w:val="en-US" w:eastAsia="zh-CN"/>
        </w:rPr>
        <w:t>,</w:t>
      </w:r>
      <w:r>
        <w:rPr>
          <w:rFonts w:hint="eastAsia" w:ascii="黑体" w:hAnsi="黑体" w:eastAsia="黑体" w:cs="黑体"/>
          <w:bCs/>
          <w:kern w:val="0"/>
          <w:sz w:val="21"/>
          <w:szCs w:val="21"/>
          <w:vertAlign w:val="superscript"/>
        </w:rPr>
        <w:t>8]</w:t>
      </w:r>
      <w:r>
        <w:rPr>
          <w:rFonts w:hint="default" w:ascii="Times New Roman" w:hAnsi="Times New Roman" w:eastAsia="宋体" w:cs="Times New Roman"/>
          <w:color w:val="000000"/>
          <w:sz w:val="24"/>
          <w:szCs w:val="24"/>
        </w:rPr>
        <w:t>。</w:t>
      </w:r>
      <w:r>
        <w:rPr>
          <w:rFonts w:hint="default" w:ascii="Times New Roman" w:hAnsi="Times New Roman" w:eastAsia="宋体" w:cs="Times New Roman"/>
          <w:color w:val="000000"/>
          <w:kern w:val="0"/>
          <w:sz w:val="24"/>
          <w:szCs w:val="24"/>
        </w:rPr>
        <w:t>禽舍的环境控制不力，禽蛋产后处理方式不当及大量的手工劳动污染引起的微生物污染。</w:t>
      </w:r>
    </w:p>
    <w:p w14:paraId="20AFCBEC">
      <w:pPr>
        <w:pStyle w:val="11"/>
        <w:keepNext w:val="0"/>
        <w:keepLines w:val="0"/>
        <w:pageBreakBefore w:val="0"/>
        <w:numPr>
          <w:ilvl w:val="0"/>
          <w:numId w:val="0"/>
        </w:numPr>
        <w:kinsoku/>
        <w:wordWrap/>
        <w:overflowPunct/>
        <w:topLinePunct w:val="0"/>
        <w:autoSpaceDE/>
        <w:autoSpaceDN/>
        <w:bidi w:val="0"/>
        <w:snapToGrid/>
        <w:spacing w:before="0" w:beforeAutospacing="0" w:after="0" w:afterAutospacing="0"/>
        <w:ind w:firstLine="488" w:firstLineChars="200"/>
        <w:jc w:val="both"/>
        <w:textAlignment w:val="auto"/>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kern w:val="0"/>
          <w:sz w:val="24"/>
          <w:szCs w:val="24"/>
          <w:lang w:val="en-US" w:eastAsia="zh-CN"/>
        </w:rPr>
        <w:t xml:space="preserve">(2) </w:t>
      </w:r>
      <w:r>
        <w:rPr>
          <w:rFonts w:hint="default" w:ascii="Times New Roman" w:hAnsi="Times New Roman" w:eastAsia="宋体" w:cs="Times New Roman"/>
          <w:color w:val="000000"/>
          <w:sz w:val="24"/>
          <w:szCs w:val="24"/>
        </w:rPr>
        <w:t>禽蛋检测标准未达到国际技术质量标准，缺乏严格的挑选与分级，品种混杂、质量参差不齐。CAC、欧盟和美国均有现行的禽蛋标准，其中CAC是国际通用的标准，其制定有着较为严密的程序和规范，具有一定的先进性、广泛性和普适性，为大多数国家所承认，已被采用为禽蛋国际贸易的基本准则。我国在禽蛋的标准制定方面相对滞后，不能适应国际禽蛋发展的要求。</w:t>
      </w:r>
    </w:p>
    <w:p w14:paraId="3F7589EE">
      <w:pPr>
        <w:pStyle w:val="11"/>
        <w:keepNext w:val="0"/>
        <w:keepLines w:val="0"/>
        <w:pageBreakBefore w:val="0"/>
        <w:kinsoku/>
        <w:wordWrap/>
        <w:overflowPunct/>
        <w:topLinePunct w:val="0"/>
        <w:autoSpaceDE/>
        <w:autoSpaceDN/>
        <w:bidi w:val="0"/>
        <w:snapToGrid/>
        <w:spacing w:before="0" w:beforeAutospacing="0" w:after="0" w:afterAutospacing="0"/>
        <w:jc w:val="both"/>
        <w:textAlignment w:val="auto"/>
        <w:rPr>
          <w:rFonts w:hint="eastAsia"/>
          <w:color w:val="000000"/>
        </w:rPr>
      </w:pPr>
    </w:p>
    <w:p w14:paraId="14985F4E">
      <w:pPr>
        <w:keepNext w:val="0"/>
        <w:keepLines w:val="0"/>
        <w:pageBreakBefore w:val="0"/>
        <w:widowControl w:val="0"/>
        <w:kinsoku/>
        <w:wordWrap/>
        <w:overflowPunct/>
        <w:topLinePunct w:val="0"/>
        <w:autoSpaceDE/>
        <w:autoSpaceDN/>
        <w:bidi w:val="0"/>
        <w:adjustRightInd/>
        <w:snapToGrid/>
        <w:jc w:val="both"/>
        <w:textAlignment w:val="auto"/>
        <w:outlineLvl w:val="1"/>
        <w:rPr>
          <w:rFonts w:hint="eastAsia" w:ascii="黑体" w:hAnsi="宋体" w:eastAsia="黑体"/>
          <w:bCs/>
          <w:color w:val="000000"/>
        </w:rPr>
      </w:pPr>
      <w:bookmarkStart w:id="33" w:name="_Toc153544327"/>
      <w:bookmarkStart w:id="34" w:name="_Toc149644902"/>
      <w:r>
        <w:rPr>
          <w:rFonts w:hint="eastAsia" w:ascii="黑体" w:hAnsi="宋体" w:eastAsia="黑体"/>
          <w:color w:val="000000"/>
        </w:rPr>
        <w:t>1.3  国内外研究现状</w:t>
      </w:r>
      <w:bookmarkEnd w:id="33"/>
      <w:bookmarkEnd w:id="34"/>
    </w:p>
    <w:p w14:paraId="44C68348">
      <w:pPr>
        <w:keepNext w:val="0"/>
        <w:keepLines w:val="0"/>
        <w:pageBreakBefore w:val="0"/>
        <w:widowControl w:val="0"/>
        <w:kinsoku/>
        <w:wordWrap/>
        <w:overflowPunct/>
        <w:topLinePunct w:val="0"/>
        <w:autoSpaceDE/>
        <w:autoSpaceDN/>
        <w:bidi w:val="0"/>
        <w:adjustRightInd/>
        <w:snapToGrid/>
        <w:jc w:val="both"/>
        <w:textAlignment w:val="auto"/>
        <w:outlineLvl w:val="2"/>
        <w:rPr>
          <w:rFonts w:hint="eastAsia" w:ascii="黑体" w:hAnsi="宋体" w:eastAsia="黑体"/>
          <w:color w:val="000000"/>
        </w:rPr>
      </w:pPr>
      <w:commentRangeStart w:id="30"/>
      <w:bookmarkStart w:id="35" w:name="_Toc149644903"/>
      <w:bookmarkStart w:id="36" w:name="_Toc153544328"/>
      <w:r>
        <w:rPr>
          <w:rFonts w:hint="eastAsia" w:ascii="黑体" w:hAnsi="宋体" w:eastAsia="黑体"/>
          <w:color w:val="000000"/>
        </w:rPr>
        <w:t>1.3.1  国外研究现状</w:t>
      </w:r>
      <w:commentRangeEnd w:id="30"/>
      <w:r>
        <w:commentReference w:id="30"/>
      </w:r>
      <w:bookmarkEnd w:id="35"/>
      <w:bookmarkEnd w:id="36"/>
    </w:p>
    <w:p w14:paraId="6A1A7D16">
      <w:pPr>
        <w:keepNext w:val="0"/>
        <w:keepLines w:val="0"/>
        <w:pageBreakBefore w:val="0"/>
        <w:kinsoku/>
        <w:wordWrap/>
        <w:overflowPunct/>
        <w:topLinePunct w:val="0"/>
        <w:autoSpaceDE/>
        <w:autoSpaceDN/>
        <w:bidi w:val="0"/>
        <w:adjustRightInd w:val="0"/>
        <w:snapToGrid/>
        <w:ind w:firstLine="488" w:firstLineChars="200"/>
        <w:jc w:val="both"/>
        <w:textAlignment w:val="auto"/>
        <w:rPr>
          <w:rFonts w:hint="default" w:ascii="Times New Roman" w:hAnsi="Times New Roman" w:cs="Times New Roman"/>
          <w:color w:val="000000"/>
          <w:kern w:val="0"/>
        </w:rPr>
      </w:pPr>
      <w:r>
        <w:rPr>
          <w:rFonts w:hint="default" w:ascii="Times New Roman" w:hAnsi="Times New Roman" w:cs="Times New Roman"/>
          <w:color w:val="000000"/>
        </w:rPr>
        <w:t>20世纪80年代，美国率先运用机器视觉技术进行蛋品品质检测与分级的研究，并在生产中得到了广泛应用，此后日本、西班牙等国也相继开展了这方面的研究。</w:t>
      </w:r>
      <w:r>
        <w:rPr>
          <w:rFonts w:hint="default" w:ascii="Times New Roman" w:hAnsi="Times New Roman" w:cs="Times New Roman"/>
          <w:color w:val="000000"/>
          <w:kern w:val="0"/>
        </w:rPr>
        <w:t>具有代表性的研究有：</w:t>
      </w:r>
    </w:p>
    <w:p w14:paraId="41BD9B66">
      <w:pPr>
        <w:keepNext w:val="0"/>
        <w:keepLines w:val="0"/>
        <w:pageBreakBefore w:val="0"/>
        <w:kinsoku/>
        <w:wordWrap/>
        <w:overflowPunct/>
        <w:topLinePunct w:val="0"/>
        <w:autoSpaceDE/>
        <w:autoSpaceDN/>
        <w:bidi w:val="0"/>
        <w:adjustRightInd w:val="0"/>
        <w:snapToGrid/>
        <w:ind w:firstLine="488" w:firstLineChars="200"/>
        <w:jc w:val="both"/>
        <w:textAlignment w:val="auto"/>
        <w:rPr>
          <w:rFonts w:hint="default" w:ascii="Times New Roman" w:hAnsi="Times New Roman" w:cs="Times New Roman"/>
          <w:color w:val="000000"/>
        </w:rPr>
      </w:pPr>
      <w:r>
        <w:rPr>
          <w:rFonts w:hint="default" w:ascii="Times New Roman" w:hAnsi="Times New Roman" w:cs="Times New Roman"/>
          <w:color w:val="000000"/>
        </w:rPr>
        <w:t>正方形箱体的边长L可按式(1)计算：</w:t>
      </w:r>
    </w:p>
    <w:p w14:paraId="3FED243A">
      <w:pPr>
        <w:pStyle w:val="2"/>
        <w:keepNext w:val="0"/>
        <w:keepLines w:val="0"/>
        <w:pageBreakBefore w:val="0"/>
        <w:kinsoku/>
        <w:wordWrap/>
        <w:overflowPunct/>
        <w:topLinePunct w:val="0"/>
        <w:autoSpaceDE/>
        <w:autoSpaceDN/>
        <w:bidi w:val="0"/>
        <w:snapToGrid/>
        <w:jc w:val="right"/>
        <w:textAlignment w:val="auto"/>
        <w:rPr>
          <w:rFonts w:hint="default" w:ascii="Times New Roman" w:hAnsi="Times New Roman" w:eastAsia="宋体" w:cs="Times New Roman"/>
          <w:kern w:val="2"/>
          <w:sz w:val="24"/>
          <w:szCs w:val="24"/>
          <w:lang w:val="en-US" w:eastAsia="zh-CN" w:bidi="ar-SA"/>
        </w:rPr>
      </w:pPr>
      <w:r>
        <w:rPr>
          <w:position w:val="-12"/>
        </w:rPr>
        <w:object>
          <v:shape id="_x0000_i1025" o:spt="75" type="#_x0000_t75" style="height:19.85pt;width:139.9pt;" o:ole="t" filled="f" o:preferrelative="t" stroked="f" coordsize="21600,21600">
            <v:path/>
            <v:fill on="f" focussize="0,0"/>
            <v:stroke on="f"/>
            <v:imagedata r:id="rId40" o:title=""/>
            <o:lock v:ext="edit" aspectratio="t"/>
            <w10:wrap type="none"/>
            <w10:anchorlock/>
          </v:shape>
          <o:OLEObject Type="Embed" ProgID="Equation.3" ShapeID="_x0000_i1025" DrawAspect="Content" ObjectID="_1468075725" r:id="rId39">
            <o:LockedField>false</o:LockedField>
          </o:OLEObject>
        </w:object>
      </w:r>
      <w:r>
        <w:rPr>
          <w:rFonts w:hint="eastAsia" w:ascii="Times New Roman" w:hAnsi="Times New Roman" w:eastAsia="宋体" w:cs="Times New Roman"/>
          <w:kern w:val="2"/>
          <w:sz w:val="24"/>
          <w:szCs w:val="24"/>
          <w:lang w:val="en-US" w:eastAsia="zh-CN" w:bidi="ar-SA"/>
        </w:rPr>
        <w:t xml:space="preserve">                      </w:t>
      </w:r>
      <w:commentRangeStart w:id="31"/>
      <w:r>
        <w:rPr>
          <w:rFonts w:hint="eastAsia" w:ascii="Times New Roman" w:hAnsi="Times New Roman" w:eastAsia="宋体" w:cs="Times New Roman"/>
          <w:kern w:val="2"/>
          <w:sz w:val="24"/>
          <w:szCs w:val="24"/>
          <w:lang w:val="en-US" w:eastAsia="zh-CN" w:bidi="ar-SA"/>
        </w:rPr>
        <w:t>(1)</w:t>
      </w:r>
      <w:commentRangeEnd w:id="31"/>
      <w:r>
        <w:commentReference w:id="31"/>
      </w:r>
    </w:p>
    <w:p w14:paraId="7C508F0C">
      <w:pPr>
        <w:keepNext w:val="0"/>
        <w:keepLines w:val="0"/>
        <w:pageBreakBefore w:val="0"/>
        <w:kinsoku/>
        <w:wordWrap/>
        <w:overflowPunct/>
        <w:topLinePunct w:val="0"/>
        <w:autoSpaceDE/>
        <w:autoSpaceDN/>
        <w:bidi w:val="0"/>
        <w:adjustRightInd w:val="0"/>
        <w:snapToGrid/>
        <w:ind w:firstLine="488" w:firstLineChars="200"/>
        <w:jc w:val="both"/>
        <w:textAlignment w:val="auto"/>
        <w:rPr>
          <w:rFonts w:hint="default" w:ascii="Times New Roman" w:hAnsi="Times New Roman" w:cs="Times New Roman"/>
          <w:color w:val="000000"/>
        </w:rPr>
      </w:pPr>
      <w:r>
        <w:rPr>
          <w:rFonts w:hint="default" w:ascii="Times New Roman" w:hAnsi="Times New Roman" w:cs="Times New Roman"/>
          <w:color w:val="000000"/>
        </w:rPr>
        <w:t>所设计光照箱大小为</w:t>
      </w:r>
      <w:r>
        <w:rPr>
          <w:rFonts w:hint="default" w:ascii="Times New Roman" w:hAnsi="Times New Roman" w:cs="Times New Roman"/>
        </w:rPr>
        <w:t>60cm×60cm×60c</w:t>
      </w:r>
      <w:r>
        <w:rPr>
          <w:rFonts w:hint="default" w:ascii="Times New Roman" w:hAnsi="Times New Roman" w:cs="Times New Roman"/>
          <w:color w:val="000000"/>
        </w:rPr>
        <w:t>m，内壁表面均匀用油漆涂成白色，以形成均匀的漫反射。箱顶部有一个4cm×4cm的方孔用于固定摄像机。箱内顶部四角装有位置对称、上下可调的灯座，并配置合适的光源，载物台的支架位置同样可以上下调节，可实现在摄像机固定的条件下不同物距的比较，以获得最佳图像效果。</w:t>
      </w:r>
    </w:p>
    <w:p w14:paraId="6E172A93">
      <w:pPr>
        <w:keepNext w:val="0"/>
        <w:keepLines w:val="0"/>
        <w:pageBreakBefore w:val="0"/>
        <w:kinsoku/>
        <w:wordWrap/>
        <w:overflowPunct/>
        <w:topLinePunct w:val="0"/>
        <w:autoSpaceDE/>
        <w:autoSpaceDN/>
        <w:bidi w:val="0"/>
        <w:snapToGrid/>
        <w:jc w:val="both"/>
        <w:textAlignment w:val="auto"/>
        <w:rPr>
          <w:rFonts w:hint="default" w:ascii="Times New Roman" w:hAnsi="Times New Roman" w:cs="Times New Roman"/>
          <w:color w:val="000000"/>
          <w:sz w:val="24"/>
          <w:szCs w:val="24"/>
        </w:rPr>
      </w:pPr>
    </w:p>
    <w:p w14:paraId="5AB2C7E6">
      <w:pPr>
        <w:keepNext w:val="0"/>
        <w:keepLines w:val="0"/>
        <w:pageBreakBefore w:val="0"/>
        <w:kinsoku/>
        <w:wordWrap/>
        <w:overflowPunct/>
        <w:topLinePunct w:val="0"/>
        <w:autoSpaceDE/>
        <w:autoSpaceDN/>
        <w:bidi w:val="0"/>
        <w:snapToGrid/>
        <w:ind w:firstLine="420"/>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设</w:t>
      </w:r>
      <w:r>
        <w:rPr>
          <w:rFonts w:hint="default" w:ascii="Times New Roman" w:hAnsi="Times New Roman" w:cs="Times New Roman"/>
          <w:color w:val="000000"/>
          <w:position w:val="-10"/>
          <w:sz w:val="24"/>
          <w:szCs w:val="24"/>
        </w:rPr>
        <w:object>
          <v:shape id="_x0000_i1026" o:spt="75" type="#_x0000_t75" style="height:16pt;width:47pt;" o:ole="t" filled="f" o:preferrelative="t" stroked="f" coordsize="21600,21600">
            <v:path/>
            <v:fill on="f" alignshape="1" focussize="0,0"/>
            <v:stroke on="f"/>
            <v:imagedata r:id="rId42" o:title=""/>
            <o:lock v:ext="edit" aspectratio="t"/>
            <w10:wrap type="none"/>
            <w10:anchorlock/>
          </v:shape>
          <o:OLEObject Type="Embed" ProgID="Equation.3" ShapeID="_x0000_i1026" DrawAspect="Content" ObjectID="_1468075726" r:id="rId41">
            <o:LockedField>false</o:LockedField>
          </o:OLEObject>
        </w:object>
      </w:r>
      <w:r>
        <w:rPr>
          <w:rFonts w:hint="default" w:ascii="Times New Roman" w:hAnsi="Times New Roman" w:cs="Times New Roman"/>
          <w:color w:val="000000"/>
          <w:sz w:val="24"/>
          <w:szCs w:val="24"/>
        </w:rPr>
        <w:t>为三维世界坐标系中某目标点</w:t>
      </w:r>
      <w:r>
        <w:rPr>
          <w:rFonts w:hint="default" w:ascii="Times New Roman" w:hAnsi="Times New Roman" w:cs="Times New Roman"/>
          <w:color w:val="000000"/>
          <w:position w:val="-4"/>
          <w:sz w:val="24"/>
          <w:szCs w:val="24"/>
        </w:rPr>
        <w:object>
          <v:shape id="_x0000_i1027" o:spt="75" type="#_x0000_t75" style="height:13pt;width:12pt;" o:ole="t" filled="f" o:preferrelative="t" stroked="f" coordsize="21600,21600">
            <v:path/>
            <v:fill on="f" alignshape="1" focussize="0,0"/>
            <v:stroke on="f"/>
            <v:imagedata r:id="rId44" o:title=""/>
            <o:lock v:ext="edit" aspectratio="t"/>
            <w10:wrap type="none"/>
            <w10:anchorlock/>
          </v:shape>
          <o:OLEObject Type="Embed" ProgID="Equation.3" ShapeID="_x0000_i1027" DrawAspect="Content" ObjectID="_1468075727" r:id="rId43">
            <o:LockedField>false</o:LockedField>
          </o:OLEObject>
        </w:object>
      </w:r>
      <w:r>
        <w:rPr>
          <w:rFonts w:hint="default" w:ascii="Times New Roman" w:hAnsi="Times New Roman" w:cs="Times New Roman"/>
          <w:color w:val="000000"/>
          <w:sz w:val="24"/>
          <w:szCs w:val="24"/>
        </w:rPr>
        <w:t>的三维坐标，从三维世界坐标到摄像机图像齐次坐标</w:t>
      </w:r>
      <w:r>
        <w:rPr>
          <w:rFonts w:hint="default" w:ascii="Times New Roman" w:hAnsi="Times New Roman" w:cs="Times New Roman"/>
          <w:color w:val="000000"/>
          <w:position w:val="-10"/>
          <w:sz w:val="24"/>
          <w:szCs w:val="24"/>
        </w:rPr>
        <w:object>
          <v:shape id="_x0000_i1028" o:spt="75" type="#_x0000_t75" style="height:16pt;width:40pt;" o:ole="t" filled="f" o:preferrelative="t" stroked="f" coordsize="21600,21600">
            <v:path/>
            <v:fill on="f" alignshape="1" focussize="0,0"/>
            <v:stroke on="f"/>
            <v:imagedata r:id="rId46" o:title=""/>
            <o:lock v:ext="edit" aspectratio="t"/>
            <w10:wrap type="none"/>
            <w10:anchorlock/>
          </v:shape>
          <o:OLEObject Type="Embed" ProgID="Equation.3" ShapeID="_x0000_i1028" DrawAspect="Content" ObjectID="_1468075728" r:id="rId45">
            <o:LockedField>false</o:LockedField>
          </o:OLEObject>
        </w:object>
      </w:r>
      <w:r>
        <w:rPr>
          <w:rFonts w:hint="default" w:ascii="Times New Roman" w:hAnsi="Times New Roman" w:cs="Times New Roman"/>
          <w:color w:val="000000"/>
          <w:sz w:val="24"/>
          <w:szCs w:val="24"/>
        </w:rPr>
        <w:t>的变换如式(2)：</w:t>
      </w:r>
    </w:p>
    <w:p w14:paraId="43CA1AFC">
      <w:pPr>
        <w:keepNext w:val="0"/>
        <w:keepLines w:val="0"/>
        <w:pageBreakBefore w:val="0"/>
        <w:widowControl w:val="0"/>
        <w:kinsoku/>
        <w:wordWrap/>
        <w:overflowPunct/>
        <w:topLinePunct w:val="0"/>
        <w:autoSpaceDE/>
        <w:autoSpaceDN/>
        <w:bidi w:val="0"/>
        <w:adjustRightInd/>
        <w:snapToGrid/>
        <w:jc w:val="right"/>
        <w:textAlignment w:val="center"/>
        <w:rPr>
          <w:rFonts w:hint="default" w:eastAsia="宋体"/>
          <w:lang w:val="en-US" w:eastAsia="zh-CN"/>
        </w:rPr>
      </w:pPr>
      <w:r>
        <w:object>
          <v:shape id="_x0000_i1029" o:spt="75" type="#_x0000_t75" style="height:70.85pt;width:176.05pt;" o:ole="t" filled="f" o:preferrelative="t" stroked="f" coordsize="21600,21600">
            <v:path/>
            <v:fill on="f" focussize="0,0"/>
            <v:stroke on="f"/>
            <v:imagedata r:id="rId48" o:title=""/>
            <o:lock v:ext="edit" aspectratio="t"/>
            <w10:wrap type="none"/>
            <w10:anchorlock/>
          </v:shape>
          <o:OLEObject Type="Embed" ProgID="Equation.3" ShapeID="_x0000_i1029" DrawAspect="Content" ObjectID="_1468075729" r:id="rId47">
            <o:LockedField>false</o:LockedField>
          </o:OLEObject>
        </w:object>
      </w:r>
      <w:r>
        <w:rPr>
          <w:rFonts w:hint="eastAsia"/>
          <w:lang w:val="en-US" w:eastAsia="zh-CN"/>
        </w:rPr>
        <w:t xml:space="preserve">                   (2)</w:t>
      </w:r>
    </w:p>
    <w:p w14:paraId="385BCD72">
      <w:pPr>
        <w:keepNext w:val="0"/>
        <w:keepLines w:val="0"/>
        <w:pageBreakBefore w:val="0"/>
        <w:kinsoku/>
        <w:wordWrap/>
        <w:overflowPunct/>
        <w:topLinePunct w:val="0"/>
        <w:autoSpaceDE/>
        <w:autoSpaceDN/>
        <w:bidi w:val="0"/>
        <w:adjustRightInd w:val="0"/>
        <w:snapToGrid/>
        <w:ind w:firstLine="488" w:firstLineChars="200"/>
        <w:jc w:val="both"/>
        <w:textAlignment w:val="auto"/>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式中：</w:t>
      </w:r>
      <w:r>
        <w:rPr>
          <w:rFonts w:hint="default" w:ascii="Times New Roman" w:hAnsi="Times New Roman" w:eastAsia="宋体" w:cs="Times New Roman"/>
          <w:color w:val="000000"/>
          <w:position w:val="-12"/>
          <w:sz w:val="24"/>
          <w:szCs w:val="24"/>
        </w:rPr>
        <w:object>
          <v:shape id="_x0000_i1030" o:spt="75" type="#_x0000_t75" style="height:18pt;width:35pt;" o:ole="t" filled="f" o:preferrelative="t" stroked="f" coordsize="21600,21600">
            <v:path/>
            <v:fill on="f" alignshape="1" focussize="0,0"/>
            <v:stroke on="f"/>
            <v:imagedata r:id="rId50" o:title=""/>
            <o:lock v:ext="edit" aspectratio="t"/>
            <w10:wrap type="none"/>
            <w10:anchorlock/>
          </v:shape>
          <o:OLEObject Type="Embed" ProgID="Equation.3" ShapeID="_x0000_i1030" DrawAspect="Content" ObjectID="_1468075730" r:id="rId49">
            <o:LockedField>false</o:LockedField>
          </o:OLEObject>
        </w:object>
      </w:r>
      <w:r>
        <w:rPr>
          <w:rFonts w:hint="default" w:ascii="Times New Roman" w:hAnsi="Times New Roman" w:eastAsia="宋体" w:cs="Times New Roman"/>
          <w:color w:val="000000"/>
          <w:sz w:val="24"/>
          <w:szCs w:val="24"/>
        </w:rPr>
        <w:t>分别为焦距</w:t>
      </w:r>
      <w:r>
        <w:rPr>
          <w:rFonts w:hint="default" w:ascii="Times New Roman" w:hAnsi="Times New Roman" w:eastAsia="宋体" w:cs="Times New Roman"/>
          <w:i/>
          <w:color w:val="000000"/>
          <w:sz w:val="24"/>
          <w:szCs w:val="24"/>
        </w:rPr>
        <w:t>f</w:t>
      </w:r>
      <w:r>
        <w:rPr>
          <w:rFonts w:hint="default" w:ascii="Times New Roman" w:hAnsi="Times New Roman" w:eastAsia="宋体" w:cs="Times New Roman"/>
          <w:color w:val="000000"/>
          <w:sz w:val="24"/>
          <w:szCs w:val="24"/>
        </w:rPr>
        <w:t>与像素点在</w:t>
      </w:r>
      <w:r>
        <w:rPr>
          <w:rFonts w:hint="default" w:ascii="Times New Roman" w:hAnsi="Times New Roman" w:eastAsia="宋体" w:cs="Times New Roman"/>
          <w:i/>
          <w:color w:val="000000"/>
          <w:sz w:val="24"/>
          <w:szCs w:val="24"/>
        </w:rPr>
        <w:t>u</w:t>
      </w:r>
      <w:r>
        <w:rPr>
          <w:rFonts w:hint="default" w:ascii="Times New Roman" w:hAnsi="Times New Roman" w:eastAsia="宋体" w:cs="Times New Roman"/>
          <w:color w:val="000000"/>
          <w:sz w:val="24"/>
          <w:szCs w:val="24"/>
        </w:rPr>
        <w:t>、</w:t>
      </w:r>
      <w:r>
        <w:rPr>
          <w:rFonts w:hint="default" w:ascii="Times New Roman" w:hAnsi="Times New Roman" w:eastAsia="宋体" w:cs="Times New Roman"/>
          <w:color w:val="000000"/>
          <w:position w:val="-6"/>
          <w:sz w:val="24"/>
          <w:szCs w:val="24"/>
        </w:rPr>
        <w:object>
          <v:shape id="_x0000_i1031" o:spt="75" type="#_x0000_t75" style="height:11pt;width:9pt;" o:ole="t" filled="f" o:preferrelative="t" stroked="f" coordsize="21600,21600">
            <v:path/>
            <v:fill on="f" alignshape="1" focussize="0,0"/>
            <v:stroke on="f"/>
            <v:imagedata r:id="rId52" o:title=""/>
            <o:lock v:ext="edit" aspectratio="t"/>
            <w10:wrap type="none"/>
            <w10:anchorlock/>
          </v:shape>
          <o:OLEObject Type="Embed" ProgID="Equation.3" ShapeID="_x0000_i1031" DrawAspect="Content" ObjectID="_1468075731" r:id="rId51">
            <o:LockedField>false</o:LockedField>
          </o:OLEObject>
        </w:object>
      </w:r>
      <w:r>
        <w:rPr>
          <w:rFonts w:hint="default" w:ascii="Times New Roman" w:hAnsi="Times New Roman" w:eastAsia="宋体" w:cs="Times New Roman"/>
          <w:color w:val="000000"/>
          <w:sz w:val="24"/>
          <w:szCs w:val="24"/>
        </w:rPr>
        <w:t>方向宽度的比值，</w:t>
      </w:r>
      <w:r>
        <w:rPr>
          <w:rFonts w:hint="default" w:ascii="Times New Roman" w:hAnsi="Times New Roman" w:eastAsia="宋体" w:cs="Times New Roman"/>
          <w:color w:val="000000"/>
          <w:position w:val="-6"/>
          <w:sz w:val="24"/>
          <w:szCs w:val="24"/>
        </w:rPr>
        <w:object>
          <v:shape id="_x0000_i1032" o:spt="75" type="#_x0000_t75" style="height:11pt;width:9pt;" o:ole="t" filled="f" o:preferrelative="t" stroked="f" coordsize="21600,21600">
            <v:path/>
            <v:fill on="f" alignshape="1" focussize="0,0"/>
            <v:stroke on="f"/>
            <v:imagedata r:id="rId54" o:title=""/>
            <o:lock v:ext="edit" aspectratio="t"/>
            <w10:wrap type="none"/>
            <w10:anchorlock/>
          </v:shape>
          <o:OLEObject Type="Embed" ProgID="Equation.3" ShapeID="_x0000_i1032" DrawAspect="Content" ObjectID="_1468075732" r:id="rId53">
            <o:LockedField>false</o:LockedField>
          </o:OLEObject>
        </w:object>
      </w:r>
      <w:r>
        <w:rPr>
          <w:rFonts w:hint="default" w:ascii="Times New Roman" w:hAnsi="Times New Roman" w:eastAsia="宋体" w:cs="Times New Roman"/>
          <w:color w:val="000000"/>
          <w:sz w:val="24"/>
          <w:szCs w:val="24"/>
        </w:rPr>
        <w:t>为图像平面不垂直光轴产生的畸变因子，</w:t>
      </w:r>
      <w:r>
        <w:rPr>
          <w:rFonts w:hint="default" w:ascii="Times New Roman" w:hAnsi="Times New Roman" w:eastAsia="宋体" w:cs="Times New Roman"/>
          <w:color w:val="000000"/>
          <w:position w:val="-12"/>
          <w:sz w:val="24"/>
          <w:szCs w:val="24"/>
        </w:rPr>
        <w:object>
          <v:shape id="_x0000_i1033" o:spt="75" type="#_x0000_t75" style="height:18pt;width:41pt;" o:ole="t" filled="f" o:preferrelative="t" stroked="f" coordsize="21600,21600">
            <v:path/>
            <v:fill on="f" alignshape="1" focussize="0,0"/>
            <v:stroke on="f"/>
            <v:imagedata r:id="rId56" o:title=""/>
            <o:lock v:ext="edit" aspectratio="t"/>
            <w10:wrap type="none"/>
            <w10:anchorlock/>
          </v:shape>
          <o:OLEObject Type="Embed" ProgID="Equation.3" ShapeID="_x0000_i1033" DrawAspect="Content" ObjectID="_1468075733" r:id="rId55">
            <o:LockedField>false</o:LockedField>
          </o:OLEObject>
        </w:object>
      </w:r>
      <w:r>
        <w:rPr>
          <w:rFonts w:hint="default" w:ascii="Times New Roman" w:hAnsi="Times New Roman" w:eastAsia="宋体" w:cs="Times New Roman"/>
          <w:color w:val="000000"/>
          <w:sz w:val="24"/>
          <w:szCs w:val="24"/>
        </w:rPr>
        <w:t>为光轴与图像平面交点坐标，</w:t>
      </w:r>
      <w:r>
        <w:rPr>
          <w:rFonts w:hint="default" w:ascii="Times New Roman" w:hAnsi="Times New Roman" w:eastAsia="宋体" w:cs="Times New Roman"/>
          <w:color w:val="000000"/>
          <w:position w:val="-4"/>
          <w:sz w:val="24"/>
          <w:szCs w:val="24"/>
        </w:rPr>
        <w:object>
          <v:shape id="_x0000_i1034" o:spt="75" type="#_x0000_t75" style="height:13pt;width:12pt;" o:ole="t" filled="f" o:preferrelative="t" stroked="f" coordsize="21600,21600">
            <v:path/>
            <v:fill on="f" alignshape="1" focussize="0,0"/>
            <v:stroke on="f"/>
            <v:imagedata r:id="rId58" o:title=""/>
            <o:lock v:ext="edit" aspectratio="t"/>
            <w10:wrap type="none"/>
            <w10:anchorlock/>
          </v:shape>
          <o:OLEObject Type="Embed" ProgID="Equation.3" ShapeID="_x0000_i1034" DrawAspect="Content" ObjectID="_1468075734" r:id="rId57">
            <o:LockedField>false</o:LockedField>
          </o:OLEObject>
        </w:object>
      </w:r>
      <w:r>
        <w:rPr>
          <w:rFonts w:hint="default" w:ascii="Times New Roman" w:hAnsi="Times New Roman" w:eastAsia="宋体" w:cs="Times New Roman"/>
          <w:color w:val="000000"/>
          <w:sz w:val="24"/>
          <w:szCs w:val="24"/>
        </w:rPr>
        <w:t>为3×3旋转矩阵，</w:t>
      </w:r>
      <w:r>
        <w:rPr>
          <w:rFonts w:hint="default" w:ascii="Times New Roman" w:hAnsi="Times New Roman" w:eastAsia="宋体" w:cs="Times New Roman"/>
          <w:color w:val="000000"/>
          <w:position w:val="-6"/>
          <w:sz w:val="24"/>
          <w:szCs w:val="24"/>
        </w:rPr>
        <w:object>
          <v:shape id="_x0000_i1035" o:spt="75" type="#_x0000_t75" style="height:12pt;width:6.95pt;" o:ole="t" filled="f" o:preferrelative="t" stroked="f" coordsize="21600,21600">
            <v:path/>
            <v:fill on="f" alignshape="1" focussize="0,0"/>
            <v:stroke on="f"/>
            <v:imagedata r:id="rId60" o:title=""/>
            <o:lock v:ext="edit" aspectratio="t"/>
            <w10:wrap type="none"/>
            <w10:anchorlock/>
          </v:shape>
          <o:OLEObject Type="Embed" ProgID="Equation.3" ShapeID="_x0000_i1035" DrawAspect="Content" ObjectID="_1468075735" r:id="rId59">
            <o:LockedField>false</o:LockedField>
          </o:OLEObject>
        </w:object>
      </w:r>
      <w:r>
        <w:rPr>
          <w:rFonts w:hint="default" w:ascii="Times New Roman" w:hAnsi="Times New Roman" w:eastAsia="宋体" w:cs="Times New Roman"/>
          <w:color w:val="000000"/>
          <w:sz w:val="24"/>
          <w:szCs w:val="24"/>
        </w:rPr>
        <w:t>为三维平移向量，</w:t>
      </w:r>
      <w:r>
        <w:rPr>
          <w:rFonts w:hint="default" w:ascii="Times New Roman" w:hAnsi="Times New Roman" w:eastAsia="宋体" w:cs="Times New Roman"/>
          <w:color w:val="000000"/>
          <w:position w:val="-10"/>
          <w:sz w:val="24"/>
          <w:szCs w:val="24"/>
        </w:rPr>
        <w:object>
          <v:shape id="_x0000_i1036" o:spt="75" type="#_x0000_t75" style="height:18pt;width:62pt;" o:ole="t" filled="f" o:preferrelative="t" stroked="f" coordsize="21600,21600">
            <v:path/>
            <v:fill on="f" alignshape="1" focussize="0,0"/>
            <v:stroke on="f"/>
            <v:imagedata r:id="rId62" o:title=""/>
            <o:lock v:ext="edit" aspectratio="t"/>
            <w10:wrap type="none"/>
            <w10:anchorlock/>
          </v:shape>
          <o:OLEObject Type="Embed" ProgID="Equation.3" ShapeID="_x0000_i1036" DrawAspect="Content" ObjectID="_1468075736" r:id="rId61">
            <o:LockedField>false</o:LockedField>
          </o:OLEObject>
        </w:object>
      </w:r>
      <w:r>
        <w:rPr>
          <w:rFonts w:hint="default" w:ascii="Times New Roman" w:hAnsi="Times New Roman" w:eastAsia="宋体" w:cs="Times New Roman"/>
          <w:iCs/>
          <w:color w:val="000000"/>
          <w:sz w:val="24"/>
          <w:szCs w:val="24"/>
        </w:rPr>
        <w:t>。</w:t>
      </w:r>
      <w:r>
        <w:rPr>
          <w:rFonts w:hint="default" w:ascii="Times New Roman" w:hAnsi="Times New Roman" w:eastAsia="宋体" w:cs="Times New Roman"/>
          <w:iCs/>
          <w:color w:val="000000"/>
          <w:position w:val="-12"/>
          <w:sz w:val="24"/>
          <w:szCs w:val="24"/>
        </w:rPr>
        <w:object>
          <v:shape id="_x0000_i1037" o:spt="75" type="#_x0000_t75" style="height:18pt;width:95pt;" o:ole="t" filled="f" o:preferrelative="t" stroked="f" coordsize="21600,21600">
            <v:path/>
            <v:fill on="f" alignshape="1" focussize="0,0"/>
            <v:stroke on="f"/>
            <v:imagedata r:id="rId64" o:title=""/>
            <o:lock v:ext="edit" aspectratio="t"/>
            <w10:wrap type="none"/>
            <w10:anchorlock/>
          </v:shape>
          <o:OLEObject Type="Embed" ProgID="Equation.3" ShapeID="_x0000_i1037" DrawAspect="Content" ObjectID="_1468075737" r:id="rId63">
            <o:LockedField>false</o:LockedField>
          </o:OLEObject>
        </w:object>
      </w:r>
      <w:r>
        <w:rPr>
          <w:rFonts w:hint="default" w:ascii="Times New Roman" w:hAnsi="Times New Roman" w:eastAsia="宋体" w:cs="Times New Roman"/>
          <w:color w:val="000000"/>
          <w:sz w:val="24"/>
          <w:szCs w:val="24"/>
        </w:rPr>
        <w:t>只与摄像机内部结构有关，称为摄像机内参数，</w:t>
      </w:r>
      <w:r>
        <w:rPr>
          <w:rFonts w:hint="default" w:ascii="Times New Roman" w:hAnsi="Times New Roman" w:eastAsia="宋体" w:cs="Times New Roman"/>
          <w:color w:val="000000"/>
          <w:position w:val="-6"/>
          <w:sz w:val="24"/>
          <w:szCs w:val="24"/>
        </w:rPr>
        <w:object>
          <v:shape id="_x0000_i1038" o:spt="75" type="#_x0000_t75" style="height:13.95pt;width:48pt;" o:ole="t" filled="f" o:preferrelative="t" stroked="f" coordsize="21600,21600">
            <v:path/>
            <v:fill on="f" alignshape="1" focussize="0,0"/>
            <v:stroke on="f"/>
            <v:imagedata r:id="rId66" o:title=""/>
            <o:lock v:ext="edit" aspectratio="t"/>
            <w10:wrap type="none"/>
            <w10:anchorlock/>
          </v:shape>
          <o:OLEObject Type="Embed" ProgID="Equation.3" ShapeID="_x0000_i1038" DrawAspect="Content" ObjectID="_1468075738" r:id="rId65">
            <o:LockedField>false</o:LockedField>
          </o:OLEObject>
        </w:object>
      </w:r>
      <w:r>
        <w:rPr>
          <w:rFonts w:hint="default" w:ascii="Times New Roman" w:hAnsi="Times New Roman" w:eastAsia="宋体" w:cs="Times New Roman"/>
          <w:color w:val="000000"/>
          <w:sz w:val="24"/>
          <w:szCs w:val="24"/>
        </w:rPr>
        <w:t>由摄像机相对于世界坐标系的方位决定，称为摄像机外参数。</w:t>
      </w:r>
    </w:p>
    <w:p w14:paraId="3853BF35">
      <w:pPr>
        <w:keepNext w:val="0"/>
        <w:keepLines w:val="0"/>
        <w:pageBreakBefore w:val="0"/>
        <w:kinsoku/>
        <w:wordWrap/>
        <w:overflowPunct/>
        <w:topLinePunct w:val="0"/>
        <w:autoSpaceDE/>
        <w:autoSpaceDN/>
        <w:bidi w:val="0"/>
        <w:snapToGrid/>
        <w:textAlignment w:val="auto"/>
        <w:rPr>
          <w:rFonts w:hint="eastAsia"/>
          <w:color w:val="000000"/>
        </w:rPr>
      </w:pPr>
    </w:p>
    <w:p w14:paraId="09AF5790">
      <w:pPr>
        <w:keepNext w:val="0"/>
        <w:keepLines w:val="0"/>
        <w:pageBreakBefore w:val="0"/>
        <w:widowControl w:val="0"/>
        <w:kinsoku/>
        <w:wordWrap/>
        <w:overflowPunct/>
        <w:topLinePunct w:val="0"/>
        <w:autoSpaceDE/>
        <w:autoSpaceDN/>
        <w:bidi w:val="0"/>
        <w:adjustRightInd/>
        <w:snapToGrid/>
        <w:textAlignment w:val="auto"/>
        <w:outlineLvl w:val="2"/>
        <w:rPr>
          <w:rFonts w:hint="eastAsia" w:ascii="黑体" w:hAnsi="宋体" w:eastAsia="黑体"/>
          <w:color w:val="000000"/>
        </w:rPr>
      </w:pPr>
      <w:bookmarkStart w:id="37" w:name="_Toc153544405"/>
      <w:r>
        <w:rPr>
          <w:rFonts w:hint="eastAsia" w:ascii="黑体" w:hAnsi="宋体" w:eastAsia="黑体"/>
          <w:color w:val="000000"/>
          <w:lang w:val="en-US" w:eastAsia="zh-CN"/>
        </w:rPr>
        <w:t>1</w:t>
      </w:r>
      <w:r>
        <w:rPr>
          <w:rFonts w:hint="eastAsia" w:ascii="黑体" w:hAnsi="宋体" w:eastAsia="黑体"/>
          <w:color w:val="000000"/>
        </w:rPr>
        <w:t>.</w:t>
      </w:r>
      <w:r>
        <w:rPr>
          <w:rFonts w:hint="eastAsia" w:ascii="黑体" w:hAnsi="宋体" w:eastAsia="黑体"/>
          <w:color w:val="000000"/>
          <w:lang w:val="en-US" w:eastAsia="zh-CN"/>
        </w:rPr>
        <w:t>3</w:t>
      </w:r>
      <w:r>
        <w:rPr>
          <w:rFonts w:hint="eastAsia" w:ascii="黑体" w:hAnsi="宋体" w:eastAsia="黑体"/>
          <w:color w:val="000000"/>
        </w:rPr>
        <w:t>.</w:t>
      </w:r>
      <w:r>
        <w:rPr>
          <w:rFonts w:hint="eastAsia" w:ascii="黑体" w:hAnsi="宋体" w:eastAsia="黑体"/>
          <w:color w:val="000000"/>
          <w:lang w:val="en-US" w:eastAsia="zh-CN"/>
        </w:rPr>
        <w:t>2</w:t>
      </w:r>
      <w:r>
        <w:rPr>
          <w:rFonts w:hint="eastAsia" w:ascii="黑体" w:hAnsi="宋体" w:eastAsia="黑体"/>
          <w:color w:val="000000"/>
        </w:rPr>
        <w:t xml:space="preserve">  检测结果与分析</w:t>
      </w:r>
      <w:bookmarkEnd w:id="37"/>
    </w:p>
    <w:p w14:paraId="14B621AC">
      <w:pPr>
        <w:keepNext w:val="0"/>
        <w:keepLines w:val="0"/>
        <w:pageBreakBefore w:val="0"/>
        <w:kinsoku/>
        <w:wordWrap/>
        <w:overflowPunct/>
        <w:topLinePunct w:val="0"/>
        <w:autoSpaceDE/>
        <w:autoSpaceDN/>
        <w:bidi w:val="0"/>
        <w:adjustRightInd w:val="0"/>
        <w:snapToGrid/>
        <w:ind w:firstLine="488" w:firstLineChars="200"/>
        <w:jc w:val="both"/>
        <w:textAlignment w:val="auto"/>
        <w:rPr>
          <w:rFonts w:hint="default" w:ascii="Times New Roman" w:hAnsi="Times New Roman" w:cs="Times New Roman"/>
          <w:color w:val="000000"/>
        </w:rPr>
      </w:pPr>
      <w:r>
        <w:rPr>
          <w:rFonts w:hint="default" w:ascii="Times New Roman" w:hAnsi="Times New Roman" w:cs="Times New Roman"/>
          <w:color w:val="000000"/>
        </w:rPr>
        <w:t>检测结果如表1所示。</w:t>
      </w:r>
    </w:p>
    <w:p w14:paraId="1EEB091B">
      <w:pPr>
        <w:keepNext w:val="0"/>
        <w:keepLines w:val="0"/>
        <w:pageBreakBefore w:val="0"/>
        <w:kinsoku/>
        <w:wordWrap/>
        <w:overflowPunct/>
        <w:topLinePunct w:val="0"/>
        <w:autoSpaceDE/>
        <w:autoSpaceDN/>
        <w:bidi w:val="0"/>
        <w:adjustRightInd w:val="0"/>
        <w:snapToGrid/>
        <w:jc w:val="both"/>
        <w:textAlignment w:val="auto"/>
        <w:rPr>
          <w:rFonts w:hint="eastAsia"/>
          <w:color w:val="000000"/>
        </w:rPr>
      </w:pPr>
    </w:p>
    <w:p w14:paraId="64A48D4D">
      <w:pPr>
        <w:keepNext w:val="0"/>
        <w:keepLines w:val="0"/>
        <w:pageBreakBefore w:val="0"/>
        <w:widowControl/>
        <w:kinsoku/>
        <w:wordWrap/>
        <w:overflowPunct/>
        <w:topLinePunct w:val="0"/>
        <w:autoSpaceDE/>
        <w:autoSpaceDN/>
        <w:bidi w:val="0"/>
        <w:adjustRightInd/>
        <w:snapToGrid/>
        <w:ind w:firstLine="0" w:firstLineChars="0"/>
        <w:jc w:val="center"/>
        <w:textAlignment w:val="auto"/>
        <w:outlineLvl w:val="9"/>
        <w:rPr>
          <w:rFonts w:hint="eastAsia" w:ascii="黑体" w:hAnsi="黑体" w:eastAsia="黑体" w:cs="Times New Roman"/>
          <w:color w:val="000000"/>
          <w:sz w:val="18"/>
        </w:rPr>
      </w:pPr>
      <w:bookmarkStart w:id="38" w:name="_Toc153337516"/>
      <w:bookmarkStart w:id="39" w:name="_Toc149643075"/>
      <w:bookmarkStart w:id="40" w:name="_Toc153336707"/>
      <w:bookmarkStart w:id="41" w:name="_Toc153335815"/>
      <w:bookmarkStart w:id="42" w:name="_Toc149574879"/>
      <w:bookmarkStart w:id="43" w:name="_Toc153543998"/>
      <w:bookmarkStart w:id="44" w:name="_Toc149645014"/>
      <w:bookmarkStart w:id="45" w:name="_Toc153544406"/>
      <w:bookmarkStart w:id="46" w:name="_Toc149575272"/>
      <w:commentRangeStart w:id="32"/>
      <w:r>
        <w:rPr>
          <w:rFonts w:hint="eastAsia" w:ascii="黑体" w:hAnsi="黑体" w:eastAsia="黑体" w:cs="Times New Roman"/>
          <w:color w:val="000000"/>
          <w:sz w:val="18"/>
        </w:rPr>
        <w:t>表1  种蛋蛋壳表面缺陷检测结果</w:t>
      </w:r>
      <w:bookmarkEnd w:id="38"/>
      <w:bookmarkEnd w:id="39"/>
      <w:bookmarkEnd w:id="40"/>
      <w:bookmarkEnd w:id="41"/>
      <w:bookmarkEnd w:id="42"/>
      <w:bookmarkEnd w:id="43"/>
      <w:bookmarkEnd w:id="44"/>
      <w:bookmarkEnd w:id="45"/>
      <w:bookmarkEnd w:id="46"/>
    </w:p>
    <w:p w14:paraId="198C7A76">
      <w:pPr>
        <w:keepNext w:val="0"/>
        <w:keepLines w:val="0"/>
        <w:pageBreakBefore w:val="0"/>
        <w:kinsoku/>
        <w:wordWrap/>
        <w:overflowPunct/>
        <w:topLinePunct w:val="0"/>
        <w:autoSpaceDE/>
        <w:autoSpaceDN/>
        <w:bidi w:val="0"/>
        <w:snapToGrid/>
        <w:spacing w:line="240" w:lineRule="auto"/>
        <w:jc w:val="center"/>
        <w:textAlignment w:val="auto"/>
        <w:rPr>
          <w:rFonts w:eastAsia="黑体"/>
          <w:color w:val="000000"/>
          <w:sz w:val="18"/>
          <w:szCs w:val="18"/>
        </w:rPr>
      </w:pPr>
      <w:r>
        <w:rPr>
          <w:rFonts w:eastAsia="黑体"/>
          <w:color w:val="000000"/>
          <w:sz w:val="18"/>
          <w:szCs w:val="18"/>
        </w:rPr>
        <w:t>Table.</w:t>
      </w:r>
      <w:r>
        <w:rPr>
          <w:rFonts w:hint="eastAsia" w:eastAsia="黑体"/>
          <w:color w:val="000000"/>
          <w:sz w:val="18"/>
          <w:szCs w:val="18"/>
          <w:lang w:val="en-US" w:eastAsia="zh-CN"/>
        </w:rPr>
        <w:t>1</w:t>
      </w:r>
      <w:r>
        <w:rPr>
          <w:rFonts w:eastAsia="黑体"/>
          <w:color w:val="000000"/>
          <w:sz w:val="18"/>
          <w:szCs w:val="18"/>
        </w:rPr>
        <w:t xml:space="preserve">  The different types of defect detection results on eggshells</w:t>
      </w:r>
      <w:commentRangeEnd w:id="32"/>
      <w:r>
        <w:rPr>
          <w:sz w:val="18"/>
          <w:szCs w:val="18"/>
        </w:rPr>
        <w:commentReference w:id="32"/>
      </w:r>
    </w:p>
    <w:tbl>
      <w:tblPr>
        <w:tblStyle w:val="12"/>
        <w:tblW w:w="4998" w:type="pct"/>
        <w:jc w:val="center"/>
        <w:tblLayout w:type="autofit"/>
        <w:tblCellMar>
          <w:top w:w="0" w:type="dxa"/>
          <w:left w:w="108" w:type="dxa"/>
          <w:bottom w:w="0" w:type="dxa"/>
          <w:right w:w="108" w:type="dxa"/>
        </w:tblCellMar>
      </w:tblPr>
      <w:tblGrid>
        <w:gridCol w:w="1472"/>
        <w:gridCol w:w="2408"/>
        <w:gridCol w:w="1473"/>
        <w:gridCol w:w="1473"/>
        <w:gridCol w:w="2174"/>
      </w:tblGrid>
      <w:tr w14:paraId="06DCCFA0">
        <w:tblPrEx>
          <w:tblCellMar>
            <w:top w:w="0" w:type="dxa"/>
            <w:left w:w="108" w:type="dxa"/>
            <w:bottom w:w="0" w:type="dxa"/>
            <w:right w:w="108" w:type="dxa"/>
          </w:tblCellMar>
        </w:tblPrEx>
        <w:trPr>
          <w:trHeight w:val="291" w:hRule="atLeast"/>
          <w:jc w:val="center"/>
        </w:trPr>
        <w:tc>
          <w:tcPr>
            <w:tcW w:w="818" w:type="pct"/>
            <w:tcBorders>
              <w:top w:val="single" w:color="auto" w:sz="12" w:space="0"/>
              <w:bottom w:val="single" w:color="auto" w:sz="8" w:space="0"/>
            </w:tcBorders>
            <w:noWrap w:val="0"/>
            <w:vAlign w:val="center"/>
          </w:tcPr>
          <w:p w14:paraId="42B94306">
            <w:pPr>
              <w:keepNext w:val="0"/>
              <w:keepLines w:val="0"/>
              <w:pageBreakBefore w:val="0"/>
              <w:kinsoku/>
              <w:wordWrap/>
              <w:overflowPunct/>
              <w:topLinePunct w:val="0"/>
              <w:autoSpaceDE/>
              <w:autoSpaceDN/>
              <w:bidi w:val="0"/>
              <w:snapToGrid/>
              <w:spacing w:line="240" w:lineRule="auto"/>
              <w:jc w:val="center"/>
              <w:textAlignment w:val="auto"/>
              <w:rPr>
                <w:rFonts w:hint="default" w:ascii="Times New Roman" w:hAnsi="Times New Roman" w:cs="Times New Roman"/>
                <w:color w:val="000000"/>
                <w:sz w:val="18"/>
                <w:szCs w:val="18"/>
              </w:rPr>
            </w:pPr>
          </w:p>
        </w:tc>
        <w:tc>
          <w:tcPr>
            <w:tcW w:w="1337" w:type="pct"/>
            <w:tcBorders>
              <w:top w:val="single" w:color="auto" w:sz="12" w:space="0"/>
              <w:bottom w:val="single" w:color="auto" w:sz="8" w:space="0"/>
            </w:tcBorders>
            <w:noWrap w:val="0"/>
            <w:vAlign w:val="center"/>
          </w:tcPr>
          <w:p w14:paraId="7209F343">
            <w:pPr>
              <w:keepNext w:val="0"/>
              <w:keepLines w:val="0"/>
              <w:pageBreakBefore w:val="0"/>
              <w:kinsoku/>
              <w:wordWrap/>
              <w:overflowPunct/>
              <w:topLinePunct w:val="0"/>
              <w:autoSpaceDE/>
              <w:autoSpaceDN/>
              <w:bidi w:val="0"/>
              <w:snapToGrid/>
              <w:spacing w:line="240" w:lineRule="auto"/>
              <w:jc w:val="center"/>
              <w:textAlignment w:val="auto"/>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污斑蛋</w:t>
            </w:r>
          </w:p>
        </w:tc>
        <w:tc>
          <w:tcPr>
            <w:tcW w:w="818" w:type="pct"/>
            <w:tcBorders>
              <w:top w:val="single" w:color="auto" w:sz="12" w:space="0"/>
              <w:bottom w:val="single" w:color="auto" w:sz="8" w:space="0"/>
            </w:tcBorders>
            <w:noWrap w:val="0"/>
            <w:vAlign w:val="center"/>
          </w:tcPr>
          <w:p w14:paraId="488CEEA8">
            <w:pPr>
              <w:keepNext w:val="0"/>
              <w:keepLines w:val="0"/>
              <w:pageBreakBefore w:val="0"/>
              <w:kinsoku/>
              <w:wordWrap/>
              <w:overflowPunct/>
              <w:topLinePunct w:val="0"/>
              <w:autoSpaceDE/>
              <w:autoSpaceDN/>
              <w:bidi w:val="0"/>
              <w:snapToGrid/>
              <w:spacing w:line="240" w:lineRule="auto"/>
              <w:jc w:val="center"/>
              <w:textAlignment w:val="auto"/>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裂纹蛋</w:t>
            </w:r>
          </w:p>
        </w:tc>
        <w:tc>
          <w:tcPr>
            <w:tcW w:w="818" w:type="pct"/>
            <w:tcBorders>
              <w:top w:val="single" w:color="auto" w:sz="12" w:space="0"/>
              <w:bottom w:val="single" w:color="auto" w:sz="8" w:space="0"/>
            </w:tcBorders>
            <w:noWrap w:val="0"/>
            <w:vAlign w:val="center"/>
          </w:tcPr>
          <w:p w14:paraId="0D4F74EE">
            <w:pPr>
              <w:keepNext w:val="0"/>
              <w:keepLines w:val="0"/>
              <w:pageBreakBefore w:val="0"/>
              <w:kinsoku/>
              <w:wordWrap/>
              <w:overflowPunct/>
              <w:topLinePunct w:val="0"/>
              <w:autoSpaceDE/>
              <w:autoSpaceDN/>
              <w:bidi w:val="0"/>
              <w:snapToGrid/>
              <w:spacing w:line="240" w:lineRule="auto"/>
              <w:jc w:val="center"/>
              <w:textAlignment w:val="auto"/>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正常蛋</w:t>
            </w:r>
          </w:p>
        </w:tc>
        <w:tc>
          <w:tcPr>
            <w:tcW w:w="1207" w:type="pct"/>
            <w:tcBorders>
              <w:top w:val="single" w:color="auto" w:sz="12" w:space="0"/>
              <w:bottom w:val="single" w:color="auto" w:sz="8" w:space="0"/>
            </w:tcBorders>
            <w:noWrap w:val="0"/>
            <w:vAlign w:val="center"/>
          </w:tcPr>
          <w:p w14:paraId="295198B0">
            <w:pPr>
              <w:keepNext w:val="0"/>
              <w:keepLines w:val="0"/>
              <w:pageBreakBefore w:val="0"/>
              <w:kinsoku/>
              <w:wordWrap/>
              <w:overflowPunct/>
              <w:topLinePunct w:val="0"/>
              <w:autoSpaceDE/>
              <w:autoSpaceDN/>
              <w:bidi w:val="0"/>
              <w:snapToGrid/>
              <w:spacing w:line="240" w:lineRule="auto"/>
              <w:jc w:val="center"/>
              <w:textAlignment w:val="auto"/>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检测准确率</w:t>
            </w:r>
          </w:p>
        </w:tc>
      </w:tr>
      <w:tr w14:paraId="160540B9">
        <w:tblPrEx>
          <w:tblCellMar>
            <w:top w:w="0" w:type="dxa"/>
            <w:left w:w="108" w:type="dxa"/>
            <w:bottom w:w="0" w:type="dxa"/>
            <w:right w:w="108" w:type="dxa"/>
          </w:tblCellMar>
        </w:tblPrEx>
        <w:trPr>
          <w:trHeight w:val="291" w:hRule="atLeast"/>
          <w:jc w:val="center"/>
        </w:trPr>
        <w:tc>
          <w:tcPr>
            <w:tcW w:w="818" w:type="pct"/>
            <w:noWrap w:val="0"/>
            <w:vAlign w:val="center"/>
          </w:tcPr>
          <w:p w14:paraId="64870D4D">
            <w:pPr>
              <w:keepNext w:val="0"/>
              <w:keepLines w:val="0"/>
              <w:pageBreakBefore w:val="0"/>
              <w:kinsoku/>
              <w:wordWrap/>
              <w:overflowPunct/>
              <w:topLinePunct w:val="0"/>
              <w:autoSpaceDE/>
              <w:autoSpaceDN/>
              <w:bidi w:val="0"/>
              <w:snapToGrid/>
              <w:spacing w:line="240" w:lineRule="auto"/>
              <w:jc w:val="center"/>
              <w:textAlignment w:val="auto"/>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污斑蛋</w:t>
            </w:r>
          </w:p>
        </w:tc>
        <w:tc>
          <w:tcPr>
            <w:tcW w:w="1337" w:type="pct"/>
            <w:noWrap w:val="0"/>
            <w:vAlign w:val="center"/>
          </w:tcPr>
          <w:p w14:paraId="34ABFDDC">
            <w:pPr>
              <w:keepNext w:val="0"/>
              <w:keepLines w:val="0"/>
              <w:pageBreakBefore w:val="0"/>
              <w:kinsoku/>
              <w:wordWrap/>
              <w:overflowPunct/>
              <w:topLinePunct w:val="0"/>
              <w:autoSpaceDE/>
              <w:autoSpaceDN/>
              <w:bidi w:val="0"/>
              <w:snapToGrid/>
              <w:spacing w:line="240" w:lineRule="auto"/>
              <w:jc w:val="center"/>
              <w:textAlignment w:val="auto"/>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73</w:t>
            </w:r>
          </w:p>
        </w:tc>
        <w:tc>
          <w:tcPr>
            <w:tcW w:w="818" w:type="pct"/>
            <w:noWrap w:val="0"/>
            <w:vAlign w:val="center"/>
          </w:tcPr>
          <w:p w14:paraId="05C40B0C">
            <w:pPr>
              <w:keepNext w:val="0"/>
              <w:keepLines w:val="0"/>
              <w:pageBreakBefore w:val="0"/>
              <w:kinsoku/>
              <w:wordWrap/>
              <w:overflowPunct/>
              <w:topLinePunct w:val="0"/>
              <w:autoSpaceDE/>
              <w:autoSpaceDN/>
              <w:bidi w:val="0"/>
              <w:snapToGrid/>
              <w:spacing w:line="240" w:lineRule="auto"/>
              <w:jc w:val="center"/>
              <w:textAlignment w:val="auto"/>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5</w:t>
            </w:r>
          </w:p>
        </w:tc>
        <w:tc>
          <w:tcPr>
            <w:tcW w:w="818" w:type="pct"/>
            <w:noWrap w:val="0"/>
            <w:vAlign w:val="center"/>
          </w:tcPr>
          <w:p w14:paraId="0392C4DC">
            <w:pPr>
              <w:keepNext w:val="0"/>
              <w:keepLines w:val="0"/>
              <w:pageBreakBefore w:val="0"/>
              <w:kinsoku/>
              <w:wordWrap/>
              <w:overflowPunct/>
              <w:topLinePunct w:val="0"/>
              <w:autoSpaceDE/>
              <w:autoSpaceDN/>
              <w:bidi w:val="0"/>
              <w:snapToGrid/>
              <w:spacing w:line="240" w:lineRule="auto"/>
              <w:jc w:val="center"/>
              <w:textAlignment w:val="auto"/>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2</w:t>
            </w:r>
          </w:p>
        </w:tc>
        <w:tc>
          <w:tcPr>
            <w:tcW w:w="1207" w:type="pct"/>
            <w:noWrap w:val="0"/>
            <w:vAlign w:val="center"/>
          </w:tcPr>
          <w:p w14:paraId="7ECBD32B">
            <w:pPr>
              <w:keepNext w:val="0"/>
              <w:keepLines w:val="0"/>
              <w:pageBreakBefore w:val="0"/>
              <w:kinsoku/>
              <w:wordWrap/>
              <w:overflowPunct/>
              <w:topLinePunct w:val="0"/>
              <w:autoSpaceDE/>
              <w:autoSpaceDN/>
              <w:bidi w:val="0"/>
              <w:snapToGrid/>
              <w:spacing w:line="240" w:lineRule="auto"/>
              <w:jc w:val="center"/>
              <w:textAlignment w:val="auto"/>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94.18%</w:t>
            </w:r>
          </w:p>
        </w:tc>
      </w:tr>
      <w:tr w14:paraId="61E8141E">
        <w:tblPrEx>
          <w:tblCellMar>
            <w:top w:w="0" w:type="dxa"/>
            <w:left w:w="108" w:type="dxa"/>
            <w:bottom w:w="0" w:type="dxa"/>
            <w:right w:w="108" w:type="dxa"/>
          </w:tblCellMar>
        </w:tblPrEx>
        <w:trPr>
          <w:trHeight w:val="278" w:hRule="atLeast"/>
          <w:jc w:val="center"/>
        </w:trPr>
        <w:tc>
          <w:tcPr>
            <w:tcW w:w="818" w:type="pct"/>
            <w:noWrap w:val="0"/>
            <w:vAlign w:val="center"/>
          </w:tcPr>
          <w:p w14:paraId="2F72C294">
            <w:pPr>
              <w:keepNext w:val="0"/>
              <w:keepLines w:val="0"/>
              <w:pageBreakBefore w:val="0"/>
              <w:kinsoku/>
              <w:wordWrap/>
              <w:overflowPunct/>
              <w:topLinePunct w:val="0"/>
              <w:autoSpaceDE/>
              <w:autoSpaceDN/>
              <w:bidi w:val="0"/>
              <w:snapToGrid/>
              <w:spacing w:line="240" w:lineRule="auto"/>
              <w:jc w:val="center"/>
              <w:textAlignment w:val="auto"/>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裂纹蛋</w:t>
            </w:r>
          </w:p>
        </w:tc>
        <w:tc>
          <w:tcPr>
            <w:tcW w:w="1337" w:type="pct"/>
            <w:noWrap w:val="0"/>
            <w:vAlign w:val="center"/>
          </w:tcPr>
          <w:p w14:paraId="51AED559">
            <w:pPr>
              <w:keepNext w:val="0"/>
              <w:keepLines w:val="0"/>
              <w:pageBreakBefore w:val="0"/>
              <w:kinsoku/>
              <w:wordWrap/>
              <w:overflowPunct/>
              <w:topLinePunct w:val="0"/>
              <w:autoSpaceDE/>
              <w:autoSpaceDN/>
              <w:bidi w:val="0"/>
              <w:snapToGrid/>
              <w:spacing w:line="240" w:lineRule="auto"/>
              <w:jc w:val="center"/>
              <w:textAlignment w:val="auto"/>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3</w:t>
            </w:r>
          </w:p>
        </w:tc>
        <w:tc>
          <w:tcPr>
            <w:tcW w:w="818" w:type="pct"/>
            <w:noWrap w:val="0"/>
            <w:vAlign w:val="center"/>
          </w:tcPr>
          <w:p w14:paraId="02DEA68A">
            <w:pPr>
              <w:keepNext w:val="0"/>
              <w:keepLines w:val="0"/>
              <w:pageBreakBefore w:val="0"/>
              <w:kinsoku/>
              <w:wordWrap/>
              <w:overflowPunct/>
              <w:topLinePunct w:val="0"/>
              <w:autoSpaceDE/>
              <w:autoSpaceDN/>
              <w:bidi w:val="0"/>
              <w:snapToGrid/>
              <w:spacing w:line="240" w:lineRule="auto"/>
              <w:jc w:val="center"/>
              <w:textAlignment w:val="auto"/>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81</w:t>
            </w:r>
          </w:p>
        </w:tc>
        <w:tc>
          <w:tcPr>
            <w:tcW w:w="818" w:type="pct"/>
            <w:noWrap w:val="0"/>
            <w:vAlign w:val="center"/>
          </w:tcPr>
          <w:p w14:paraId="21380132">
            <w:pPr>
              <w:keepNext w:val="0"/>
              <w:keepLines w:val="0"/>
              <w:pageBreakBefore w:val="0"/>
              <w:kinsoku/>
              <w:wordWrap/>
              <w:overflowPunct/>
              <w:topLinePunct w:val="0"/>
              <w:autoSpaceDE/>
              <w:autoSpaceDN/>
              <w:bidi w:val="0"/>
              <w:snapToGrid/>
              <w:spacing w:line="240" w:lineRule="auto"/>
              <w:jc w:val="center"/>
              <w:textAlignment w:val="auto"/>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2</w:t>
            </w:r>
          </w:p>
        </w:tc>
        <w:tc>
          <w:tcPr>
            <w:tcW w:w="1207" w:type="pct"/>
            <w:noWrap w:val="0"/>
            <w:vAlign w:val="center"/>
          </w:tcPr>
          <w:p w14:paraId="45602125">
            <w:pPr>
              <w:keepNext w:val="0"/>
              <w:keepLines w:val="0"/>
              <w:pageBreakBefore w:val="0"/>
              <w:kinsoku/>
              <w:wordWrap/>
              <w:overflowPunct/>
              <w:topLinePunct w:val="0"/>
              <w:autoSpaceDE/>
              <w:autoSpaceDN/>
              <w:bidi w:val="0"/>
              <w:snapToGrid/>
              <w:spacing w:line="240" w:lineRule="auto"/>
              <w:jc w:val="center"/>
              <w:textAlignment w:val="auto"/>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91.25%</w:t>
            </w:r>
          </w:p>
        </w:tc>
      </w:tr>
      <w:tr w14:paraId="5312AB45">
        <w:tblPrEx>
          <w:tblCellMar>
            <w:top w:w="0" w:type="dxa"/>
            <w:left w:w="108" w:type="dxa"/>
            <w:bottom w:w="0" w:type="dxa"/>
            <w:right w:w="108" w:type="dxa"/>
          </w:tblCellMar>
        </w:tblPrEx>
        <w:trPr>
          <w:trHeight w:val="278" w:hRule="atLeast"/>
          <w:jc w:val="center"/>
        </w:trPr>
        <w:tc>
          <w:tcPr>
            <w:tcW w:w="818" w:type="pct"/>
            <w:tcBorders>
              <w:bottom w:val="single" w:color="auto" w:sz="12" w:space="0"/>
            </w:tcBorders>
            <w:noWrap w:val="0"/>
            <w:vAlign w:val="center"/>
          </w:tcPr>
          <w:p w14:paraId="58608EAC">
            <w:pPr>
              <w:keepNext w:val="0"/>
              <w:keepLines w:val="0"/>
              <w:pageBreakBefore w:val="0"/>
              <w:kinsoku/>
              <w:wordWrap/>
              <w:overflowPunct/>
              <w:topLinePunct w:val="0"/>
              <w:autoSpaceDE/>
              <w:autoSpaceDN/>
              <w:bidi w:val="0"/>
              <w:snapToGrid/>
              <w:spacing w:line="240" w:lineRule="auto"/>
              <w:jc w:val="center"/>
              <w:textAlignment w:val="auto"/>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正常蛋</w:t>
            </w:r>
          </w:p>
        </w:tc>
        <w:tc>
          <w:tcPr>
            <w:tcW w:w="1337" w:type="pct"/>
            <w:tcBorders>
              <w:bottom w:val="single" w:color="auto" w:sz="12" w:space="0"/>
            </w:tcBorders>
            <w:noWrap w:val="0"/>
            <w:vAlign w:val="center"/>
          </w:tcPr>
          <w:p w14:paraId="4994117C">
            <w:pPr>
              <w:keepNext w:val="0"/>
              <w:keepLines w:val="0"/>
              <w:pageBreakBefore w:val="0"/>
              <w:kinsoku/>
              <w:wordWrap/>
              <w:overflowPunct/>
              <w:topLinePunct w:val="0"/>
              <w:autoSpaceDE/>
              <w:autoSpaceDN/>
              <w:bidi w:val="0"/>
              <w:snapToGrid/>
              <w:spacing w:line="240" w:lineRule="auto"/>
              <w:jc w:val="center"/>
              <w:textAlignment w:val="auto"/>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5</w:t>
            </w:r>
          </w:p>
        </w:tc>
        <w:tc>
          <w:tcPr>
            <w:tcW w:w="818" w:type="pct"/>
            <w:tcBorders>
              <w:bottom w:val="single" w:color="auto" w:sz="12" w:space="0"/>
            </w:tcBorders>
            <w:noWrap w:val="0"/>
            <w:vAlign w:val="center"/>
          </w:tcPr>
          <w:p w14:paraId="44BEBEBF">
            <w:pPr>
              <w:keepNext w:val="0"/>
              <w:keepLines w:val="0"/>
              <w:pageBreakBefore w:val="0"/>
              <w:kinsoku/>
              <w:wordWrap/>
              <w:overflowPunct/>
              <w:topLinePunct w:val="0"/>
              <w:autoSpaceDE/>
              <w:autoSpaceDN/>
              <w:bidi w:val="0"/>
              <w:snapToGrid/>
              <w:spacing w:line="240" w:lineRule="auto"/>
              <w:jc w:val="center"/>
              <w:textAlignment w:val="auto"/>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1</w:t>
            </w:r>
          </w:p>
        </w:tc>
        <w:tc>
          <w:tcPr>
            <w:tcW w:w="818" w:type="pct"/>
            <w:tcBorders>
              <w:bottom w:val="single" w:color="auto" w:sz="12" w:space="0"/>
            </w:tcBorders>
            <w:noWrap w:val="0"/>
            <w:vAlign w:val="center"/>
          </w:tcPr>
          <w:p w14:paraId="6B79BEB5">
            <w:pPr>
              <w:keepNext w:val="0"/>
              <w:keepLines w:val="0"/>
              <w:pageBreakBefore w:val="0"/>
              <w:kinsoku/>
              <w:wordWrap/>
              <w:overflowPunct/>
              <w:topLinePunct w:val="0"/>
              <w:autoSpaceDE/>
              <w:autoSpaceDN/>
              <w:bidi w:val="0"/>
              <w:snapToGrid/>
              <w:spacing w:line="240" w:lineRule="auto"/>
              <w:jc w:val="center"/>
              <w:textAlignment w:val="auto"/>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104</w:t>
            </w:r>
          </w:p>
        </w:tc>
        <w:tc>
          <w:tcPr>
            <w:tcW w:w="1207" w:type="pct"/>
            <w:tcBorders>
              <w:bottom w:val="single" w:color="auto" w:sz="12" w:space="0"/>
            </w:tcBorders>
            <w:noWrap w:val="0"/>
            <w:vAlign w:val="center"/>
          </w:tcPr>
          <w:p w14:paraId="1B740113">
            <w:pPr>
              <w:keepNext w:val="0"/>
              <w:keepLines w:val="0"/>
              <w:pageBreakBefore w:val="0"/>
              <w:kinsoku/>
              <w:wordWrap/>
              <w:overflowPunct/>
              <w:topLinePunct w:val="0"/>
              <w:autoSpaceDE/>
              <w:autoSpaceDN/>
              <w:bidi w:val="0"/>
              <w:snapToGrid/>
              <w:spacing w:line="240" w:lineRule="auto"/>
              <w:jc w:val="center"/>
              <w:textAlignment w:val="auto"/>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96.36%</w:t>
            </w:r>
          </w:p>
        </w:tc>
      </w:tr>
    </w:tbl>
    <w:p w14:paraId="753CC7B2">
      <w:pPr>
        <w:keepNext w:val="0"/>
        <w:keepLines w:val="0"/>
        <w:pageBreakBefore w:val="0"/>
        <w:kinsoku/>
        <w:wordWrap/>
        <w:overflowPunct/>
        <w:topLinePunct w:val="0"/>
        <w:autoSpaceDE/>
        <w:autoSpaceDN/>
        <w:bidi w:val="0"/>
        <w:adjustRightInd w:val="0"/>
        <w:snapToGrid/>
        <w:ind w:firstLine="92" w:firstLineChars="50"/>
        <w:jc w:val="left"/>
        <w:textAlignment w:val="auto"/>
        <w:rPr>
          <w:rFonts w:hint="eastAsia" w:ascii="宋体" w:hAnsi="宋体"/>
          <w:color w:val="000000"/>
          <w:sz w:val="18"/>
          <w:szCs w:val="18"/>
        </w:rPr>
      </w:pPr>
      <w:commentRangeStart w:id="33"/>
      <w:r>
        <w:rPr>
          <w:rFonts w:hint="eastAsia" w:ascii="黑体" w:hAnsi="宋体" w:eastAsia="黑体"/>
          <w:color w:val="000000"/>
          <w:sz w:val="18"/>
          <w:szCs w:val="18"/>
        </w:rPr>
        <w:t>注：</w:t>
      </w:r>
      <w:r>
        <w:rPr>
          <w:rFonts w:hint="default" w:ascii="Times New Roman" w:hAnsi="Times New Roman" w:cs="Times New Roman"/>
          <w:color w:val="000000"/>
          <w:sz w:val="18"/>
          <w:szCs w:val="18"/>
        </w:rPr>
        <w:t>检测结果XXXX</w:t>
      </w:r>
      <w:commentRangeEnd w:id="33"/>
      <w:r>
        <w:rPr>
          <w:sz w:val="18"/>
          <w:szCs w:val="18"/>
        </w:rPr>
        <w:commentReference w:id="33"/>
      </w:r>
    </w:p>
    <w:p w14:paraId="5FB083B4">
      <w:pPr>
        <w:keepNext w:val="0"/>
        <w:keepLines w:val="0"/>
        <w:pageBreakBefore w:val="0"/>
        <w:kinsoku/>
        <w:wordWrap/>
        <w:overflowPunct/>
        <w:topLinePunct w:val="0"/>
        <w:autoSpaceDE/>
        <w:autoSpaceDN/>
        <w:bidi w:val="0"/>
        <w:snapToGrid/>
        <w:textAlignment w:val="auto"/>
        <w:rPr>
          <w:rFonts w:hint="eastAsia" w:hAnsi="宋体"/>
          <w:color w:val="000000"/>
        </w:rPr>
      </w:pPr>
    </w:p>
    <w:p w14:paraId="70E762E0">
      <w:pPr>
        <w:keepNext w:val="0"/>
        <w:keepLines w:val="0"/>
        <w:pageBreakBefore w:val="0"/>
        <w:kinsoku/>
        <w:wordWrap/>
        <w:overflowPunct/>
        <w:topLinePunct w:val="0"/>
        <w:autoSpaceDE/>
        <w:autoSpaceDN/>
        <w:bidi w:val="0"/>
        <w:snapToGrid/>
        <w:ind w:firstLine="488" w:firstLineChars="200"/>
        <w:textAlignment w:val="auto"/>
        <w:rPr>
          <w:rFonts w:hint="default" w:ascii="Times New Roman" w:hAnsi="Times New Roman" w:cs="Times New Roman"/>
          <w:color w:val="000000"/>
        </w:rPr>
      </w:pPr>
      <w:r>
        <w:rPr>
          <w:rFonts w:hint="default" w:ascii="Times New Roman" w:hAnsi="Times New Roman" w:cs="Times New Roman"/>
          <w:color w:val="000000"/>
        </w:rPr>
        <w:t>由于在用阈值识别法进行缺陷分割时，将小于50的区域都置为背景，造成了裂纹蛋及污斑蛋的误判；对正常蛋的误判，是由于误将种蛋表面均匀斑点判为脏斑造成的。</w:t>
      </w:r>
    </w:p>
    <w:p w14:paraId="528BB46E">
      <w:pPr>
        <w:keepNext w:val="0"/>
        <w:keepLines w:val="0"/>
        <w:pageBreakBefore w:val="0"/>
        <w:kinsoku/>
        <w:wordWrap/>
        <w:overflowPunct/>
        <w:topLinePunct w:val="0"/>
        <w:autoSpaceDE/>
        <w:autoSpaceDN/>
        <w:bidi w:val="0"/>
        <w:snapToGrid/>
        <w:ind w:firstLine="488" w:firstLineChars="200"/>
        <w:textAlignment w:val="auto"/>
        <w:rPr>
          <w:rFonts w:hint="default" w:ascii="Times New Roman" w:hAnsi="Times New Roman" w:cs="Times New Roman"/>
          <w:color w:val="000000"/>
        </w:rPr>
      </w:pPr>
      <w:r>
        <w:rPr>
          <w:rFonts w:hint="default" w:ascii="Times New Roman" w:hAnsi="Times New Roman" w:cs="Times New Roman"/>
          <w:color w:val="000000"/>
        </w:rPr>
        <w:t>今后应对算法作进一步改进和优化，以提高检测准确度。</w:t>
      </w:r>
    </w:p>
    <w:p w14:paraId="4D902602">
      <w:pPr>
        <w:keepNext w:val="0"/>
        <w:keepLines w:val="0"/>
        <w:pageBreakBefore w:val="0"/>
        <w:kinsoku/>
        <w:wordWrap/>
        <w:overflowPunct/>
        <w:topLinePunct w:val="0"/>
        <w:autoSpaceDE/>
        <w:autoSpaceDN/>
        <w:bidi w:val="0"/>
        <w:snapToGrid/>
        <w:jc w:val="both"/>
        <w:textAlignment w:val="auto"/>
        <w:rPr>
          <w:rFonts w:hint="default" w:ascii="Times New Roman" w:hAnsi="Times New Roman" w:cs="Times New Roman"/>
          <w:color w:val="000000"/>
        </w:rPr>
      </w:pPr>
    </w:p>
    <w:p w14:paraId="5EDE77AE">
      <w:pPr>
        <w:keepNext w:val="0"/>
        <w:keepLines w:val="0"/>
        <w:pageBreakBefore w:val="0"/>
        <w:kinsoku/>
        <w:wordWrap/>
        <w:overflowPunct/>
        <w:topLinePunct w:val="0"/>
        <w:autoSpaceDE/>
        <w:autoSpaceDN/>
        <w:bidi w:val="0"/>
        <w:adjustRightInd w:val="0"/>
        <w:snapToGrid/>
        <w:jc w:val="left"/>
        <w:textAlignment w:val="auto"/>
        <w:rPr>
          <w:rFonts w:hint="eastAsia" w:ascii="宋体" w:hAnsi="宋体"/>
          <w:color w:val="000000"/>
        </w:rPr>
      </w:pPr>
      <w:r>
        <w:rPr>
          <w:rFonts w:ascii="宋体" w:hAnsi="宋体"/>
          <w:color w:val="000000"/>
        </w:rPr>
        <mc:AlternateContent>
          <mc:Choice Requires="wpc">
            <w:drawing>
              <wp:inline distT="0" distB="0" distL="114300" distR="114300">
                <wp:extent cx="5600700" cy="5958840"/>
                <wp:effectExtent l="0" t="0" r="0" b="0"/>
                <wp:docPr id="64" name="画布 6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4" name="文本框 16"/>
                        <wps:cNvSpPr txBox="1"/>
                        <wps:spPr>
                          <a:xfrm>
                            <a:off x="1122680" y="4415790"/>
                            <a:ext cx="342900" cy="511810"/>
                          </a:xfrm>
                          <a:prstGeom prst="rect">
                            <a:avLst/>
                          </a:prstGeom>
                          <a:solidFill>
                            <a:srgbClr val="FFFFFF"/>
                          </a:solidFill>
                          <a:ln>
                            <a:noFill/>
                          </a:ln>
                        </wps:spPr>
                        <wps:txbx>
                          <w:txbxContent>
                            <w:p w14:paraId="7A4808D9">
                              <w:pPr>
                                <w:rPr>
                                  <w:sz w:val="21"/>
                                  <w:szCs w:val="21"/>
                                </w:rPr>
                              </w:pPr>
                              <w:r>
                                <w:rPr>
                                  <w:rFonts w:hint="eastAsia"/>
                                  <w:sz w:val="21"/>
                                  <w:szCs w:val="21"/>
                                </w:rPr>
                                <w:t>是</w:t>
                              </w:r>
                            </w:p>
                          </w:txbxContent>
                        </wps:txbx>
                        <wps:bodyPr upright="1"/>
                      </wps:wsp>
                      <wps:wsp>
                        <wps:cNvPr id="145" name="文本框 17"/>
                        <wps:cNvSpPr txBox="1"/>
                        <wps:spPr>
                          <a:xfrm>
                            <a:off x="2014220" y="3972560"/>
                            <a:ext cx="342900" cy="496570"/>
                          </a:xfrm>
                          <a:prstGeom prst="rect">
                            <a:avLst/>
                          </a:prstGeom>
                          <a:solidFill>
                            <a:srgbClr val="FFFFFF"/>
                          </a:solidFill>
                          <a:ln>
                            <a:noFill/>
                          </a:ln>
                        </wps:spPr>
                        <wps:txbx>
                          <w:txbxContent>
                            <w:p w14:paraId="10038211">
                              <w:pPr>
                                <w:rPr>
                                  <w:sz w:val="21"/>
                                  <w:szCs w:val="21"/>
                                </w:rPr>
                              </w:pPr>
                              <w:r>
                                <w:rPr>
                                  <w:rFonts w:hint="eastAsia"/>
                                  <w:sz w:val="21"/>
                                  <w:szCs w:val="21"/>
                                </w:rPr>
                                <w:t>否</w:t>
                              </w:r>
                            </w:p>
                          </w:txbxContent>
                        </wps:txbx>
                        <wps:bodyPr upright="1"/>
                      </wps:wsp>
                      <wps:wsp>
                        <wps:cNvPr id="146" name="流程图: 手动输入 18"/>
                        <wps:cNvSpPr/>
                        <wps:spPr>
                          <a:xfrm>
                            <a:off x="2378075" y="92075"/>
                            <a:ext cx="1108075" cy="319405"/>
                          </a:xfrm>
                          <a:prstGeom prst="flowChartManualInput">
                            <a:avLst/>
                          </a:prstGeom>
                          <a:solidFill>
                            <a:srgbClr val="FFFFFF"/>
                          </a:solidFill>
                          <a:ln w="9525" cap="flat" cmpd="sng">
                            <a:solidFill>
                              <a:srgbClr val="000000"/>
                            </a:solidFill>
                            <a:prstDash val="solid"/>
                            <a:miter/>
                            <a:headEnd type="none" w="med" len="med"/>
                            <a:tailEnd type="none" w="med" len="med"/>
                          </a:ln>
                        </wps:spPr>
                        <wps:txbx>
                          <w:txbxContent>
                            <w:p w14:paraId="6588CB64">
                              <w:pPr>
                                <w:ind w:firstLine="105" w:firstLineChars="50"/>
                                <w:rPr>
                                  <w:rFonts w:hint="eastAsia"/>
                                  <w:sz w:val="21"/>
                                  <w:szCs w:val="21"/>
                                </w:rPr>
                              </w:pPr>
                              <w:r>
                                <w:rPr>
                                  <w:rFonts w:hint="eastAsia"/>
                                  <w:sz w:val="21"/>
                                  <w:szCs w:val="21"/>
                                </w:rPr>
                                <w:t>混沌初始染色体</w:t>
                              </w:r>
                            </w:p>
                          </w:txbxContent>
                        </wps:txbx>
                        <wps:bodyPr lIns="0" tIns="0" rIns="0" bIns="0" upright="1"/>
                      </wps:wsp>
                      <wps:wsp>
                        <wps:cNvPr id="147" name="肘形连接符 19"/>
                        <wps:cNvCnPr/>
                        <wps:spPr>
                          <a:xfrm rot="-16200000" flipH="1">
                            <a:off x="2893695" y="-305435"/>
                            <a:ext cx="329565" cy="2148205"/>
                          </a:xfrm>
                          <a:prstGeom prst="bentConnector2">
                            <a:avLst/>
                          </a:prstGeom>
                          <a:ln w="9525" cap="flat" cmpd="sng">
                            <a:solidFill>
                              <a:srgbClr val="000000"/>
                            </a:solidFill>
                            <a:prstDash val="solid"/>
                            <a:miter/>
                            <a:headEnd type="none" w="med" len="med"/>
                            <a:tailEnd type="triangle" w="med" len="med"/>
                          </a:ln>
                        </wps:spPr>
                        <wps:bodyPr/>
                      </wps:wsp>
                      <wps:wsp>
                        <wps:cNvPr id="148" name="矩形 20"/>
                        <wps:cNvSpPr/>
                        <wps:spPr>
                          <a:xfrm>
                            <a:off x="2110740" y="1231900"/>
                            <a:ext cx="988060" cy="2578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4CB4EA3">
                              <w:pPr>
                                <w:rPr>
                                  <w:rFonts w:hint="eastAsia"/>
                                  <w:sz w:val="21"/>
                                  <w:szCs w:val="21"/>
                                </w:rPr>
                              </w:pPr>
                              <w:r>
                                <w:rPr>
                                  <w:rFonts w:hint="eastAsia"/>
                                  <w:sz w:val="21"/>
                                  <w:szCs w:val="21"/>
                                </w:rPr>
                                <w:t>初始化连接权值</w:t>
                              </w:r>
                            </w:p>
                          </w:txbxContent>
                        </wps:txbx>
                        <wps:bodyPr lIns="0" tIns="0" rIns="0" bIns="0" upright="1"/>
                      </wps:wsp>
                      <wps:wsp>
                        <wps:cNvPr id="149" name="矩形 21"/>
                        <wps:cNvSpPr/>
                        <wps:spPr>
                          <a:xfrm>
                            <a:off x="3467100" y="955040"/>
                            <a:ext cx="1374140" cy="2578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7DD3A2B">
                              <w:pPr>
                                <w:rPr>
                                  <w:rFonts w:hint="eastAsia"/>
                                  <w:sz w:val="21"/>
                                  <w:szCs w:val="21"/>
                                </w:rPr>
                              </w:pPr>
                              <w:r>
                                <w:rPr>
                                  <w:rFonts w:hint="eastAsia"/>
                                  <w:sz w:val="21"/>
                                  <w:szCs w:val="21"/>
                                </w:rPr>
                                <w:t>种群P(t)</w:t>
                              </w:r>
                              <w:r>
                                <w:rPr>
                                  <w:rFonts w:hint="eastAsia" w:ascii="宋体" w:hAnsi="宋体"/>
                                  <w:sz w:val="21"/>
                                  <w:szCs w:val="21"/>
                                </w:rPr>
                                <w:t>←</w:t>
                              </w:r>
                              <w:r>
                                <w:rPr>
                                  <w:rFonts w:hint="eastAsia"/>
                                  <w:sz w:val="21"/>
                                  <w:szCs w:val="21"/>
                                </w:rPr>
                                <w:t>种群P(t+1)</w:t>
                              </w:r>
                            </w:p>
                          </w:txbxContent>
                        </wps:txbx>
                        <wps:bodyPr lIns="0" tIns="0" rIns="0" bIns="0" upright="1"/>
                      </wps:wsp>
                      <wps:wsp>
                        <wps:cNvPr id="150" name="矩形 22"/>
                        <wps:cNvSpPr/>
                        <wps:spPr>
                          <a:xfrm>
                            <a:off x="841375" y="1986280"/>
                            <a:ext cx="1143000" cy="2578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245795E">
                              <w:pPr>
                                <w:rPr>
                                  <w:rFonts w:hint="eastAsia"/>
                                </w:rPr>
                              </w:pPr>
                              <w:r>
                                <w:rPr>
                                  <w:rFonts w:hint="eastAsia"/>
                                  <w:sz w:val="21"/>
                                  <w:szCs w:val="21"/>
                                </w:rPr>
                                <w:t>训练LMBP网络</w:t>
                              </w:r>
                            </w:p>
                          </w:txbxContent>
                        </wps:txbx>
                        <wps:bodyPr lIns="0" tIns="0" rIns="0" bIns="0" upright="1"/>
                      </wps:wsp>
                      <wps:wsp>
                        <wps:cNvPr id="151" name="矩形 23"/>
                        <wps:cNvSpPr/>
                        <wps:spPr>
                          <a:xfrm>
                            <a:off x="822325" y="3227705"/>
                            <a:ext cx="1162050" cy="5060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1BBD345">
                              <w:pPr>
                                <w:rPr>
                                  <w:rFonts w:hint="eastAsia"/>
                                  <w:sz w:val="21"/>
                                  <w:szCs w:val="21"/>
                                </w:rPr>
                              </w:pPr>
                              <w:r>
                                <w:rPr>
                                  <w:rFonts w:hint="eastAsia"/>
                                  <w:sz w:val="21"/>
                                  <w:szCs w:val="21"/>
                                </w:rPr>
                                <w:t>计算网络输出值和</w:t>
                              </w:r>
                            </w:p>
                            <w:p w14:paraId="1E739ACA">
                              <w:pPr>
                                <w:rPr>
                                  <w:rFonts w:hint="eastAsia"/>
                                  <w:sz w:val="21"/>
                                  <w:szCs w:val="21"/>
                                </w:rPr>
                              </w:pPr>
                              <w:r>
                                <w:rPr>
                                  <w:rFonts w:hint="eastAsia"/>
                                  <w:sz w:val="21"/>
                                  <w:szCs w:val="21"/>
                                </w:rPr>
                                <w:t>期望输出间的误差</w:t>
                              </w:r>
                            </w:p>
                          </w:txbxContent>
                        </wps:txbx>
                        <wps:bodyPr lIns="0" tIns="0" rIns="0" bIns="0" upright="1"/>
                      </wps:wsp>
                      <wps:wsp>
                        <wps:cNvPr id="152" name="矩形 24"/>
                        <wps:cNvSpPr/>
                        <wps:spPr>
                          <a:xfrm>
                            <a:off x="2286000" y="2549525"/>
                            <a:ext cx="967740" cy="2578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5728FDE">
                              <w:pPr>
                                <w:jc w:val="center"/>
                                <w:rPr>
                                  <w:rFonts w:hint="eastAsia"/>
                                </w:rPr>
                              </w:pPr>
                              <w:r>
                                <w:rPr>
                                  <w:rFonts w:hint="eastAsia"/>
                                  <w:sz w:val="21"/>
                                  <w:szCs w:val="21"/>
                                </w:rPr>
                                <w:t>修正连接权值</w:t>
                              </w:r>
                            </w:p>
                          </w:txbxContent>
                        </wps:txbx>
                        <wps:bodyPr lIns="0" tIns="0" rIns="0" bIns="0" upright="1"/>
                      </wps:wsp>
                      <wps:wsp>
                        <wps:cNvPr id="153" name="矩形 25"/>
                        <wps:cNvSpPr/>
                        <wps:spPr>
                          <a:xfrm>
                            <a:off x="2324100" y="3332480"/>
                            <a:ext cx="890270" cy="2578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D4401B9">
                              <w:pPr>
                                <w:jc w:val="center"/>
                                <w:rPr>
                                  <w:rFonts w:hint="eastAsia"/>
                                </w:rPr>
                              </w:pPr>
                              <w:r>
                                <w:rPr>
                                  <w:rFonts w:hint="eastAsia"/>
                                  <w:sz w:val="21"/>
                                  <w:szCs w:val="21"/>
                                </w:rPr>
                                <w:t>误差反向传播</w:t>
                              </w:r>
                            </w:p>
                          </w:txbxContent>
                        </wps:txbx>
                        <wps:bodyPr lIns="0" tIns="0" rIns="0" bIns="0" upright="1"/>
                      </wps:wsp>
                      <wps:wsp>
                        <wps:cNvPr id="154" name="矩形 26"/>
                        <wps:cNvSpPr/>
                        <wps:spPr>
                          <a:xfrm>
                            <a:off x="3663950" y="2110105"/>
                            <a:ext cx="984250" cy="2578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B10EAFD">
                              <w:pPr>
                                <w:rPr>
                                  <w:rFonts w:hint="eastAsia"/>
                                  <w:sz w:val="21"/>
                                  <w:szCs w:val="21"/>
                                </w:rPr>
                              </w:pPr>
                              <w:r>
                                <w:rPr>
                                  <w:rFonts w:hint="eastAsia"/>
                                  <w:sz w:val="21"/>
                                  <w:szCs w:val="21"/>
                                </w:rPr>
                                <w:t>染色体变异操作</w:t>
                              </w:r>
                            </w:p>
                          </w:txbxContent>
                        </wps:txbx>
                        <wps:bodyPr lIns="0" tIns="0" rIns="0" bIns="0" upright="1"/>
                      </wps:wsp>
                      <wps:wsp>
                        <wps:cNvPr id="155" name="流程图: 数据 27"/>
                        <wps:cNvSpPr/>
                        <wps:spPr>
                          <a:xfrm>
                            <a:off x="1007110" y="993140"/>
                            <a:ext cx="929640" cy="744855"/>
                          </a:xfrm>
                          <a:prstGeom prst="flowChartInputOutput">
                            <a:avLst/>
                          </a:prstGeom>
                          <a:solidFill>
                            <a:srgbClr val="FFFFFF"/>
                          </a:solidFill>
                          <a:ln w="9525" cap="flat" cmpd="sng">
                            <a:solidFill>
                              <a:srgbClr val="000000"/>
                            </a:solidFill>
                            <a:prstDash val="solid"/>
                            <a:miter/>
                            <a:headEnd type="none" w="med" len="med"/>
                            <a:tailEnd type="none" w="med" len="med"/>
                          </a:ln>
                        </wps:spPr>
                        <wps:txbx>
                          <w:txbxContent>
                            <w:p w14:paraId="3DC6BFE2">
                              <w:pPr>
                                <w:jc w:val="center"/>
                                <w:rPr>
                                  <w:rFonts w:hint="eastAsia"/>
                                  <w:sz w:val="21"/>
                                  <w:szCs w:val="21"/>
                                </w:rPr>
                              </w:pPr>
                              <w:r>
                                <w:rPr>
                                  <w:rFonts w:hint="eastAsia"/>
                                  <w:sz w:val="21"/>
                                  <w:szCs w:val="21"/>
                                </w:rPr>
                                <w:t>对应的LMBP网络结构</w:t>
                              </w:r>
                            </w:p>
                          </w:txbxContent>
                        </wps:txbx>
                        <wps:bodyPr lIns="0" tIns="0" rIns="0" bIns="0" upright="1"/>
                      </wps:wsp>
                      <wps:wsp>
                        <wps:cNvPr id="156" name="流程图: 数据 28"/>
                        <wps:cNvSpPr/>
                        <wps:spPr>
                          <a:xfrm>
                            <a:off x="3563620" y="1546860"/>
                            <a:ext cx="1183005" cy="257810"/>
                          </a:xfrm>
                          <a:prstGeom prst="flowChartInputOutput">
                            <a:avLst/>
                          </a:prstGeom>
                          <a:solidFill>
                            <a:srgbClr val="FFFFFF"/>
                          </a:solidFill>
                          <a:ln w="9525" cap="flat" cmpd="sng">
                            <a:solidFill>
                              <a:srgbClr val="000000"/>
                            </a:solidFill>
                            <a:prstDash val="solid"/>
                            <a:miter/>
                            <a:headEnd type="none" w="med" len="med"/>
                            <a:tailEnd type="none" w="med" len="med"/>
                          </a:ln>
                        </wps:spPr>
                        <wps:txbx>
                          <w:txbxContent>
                            <w:p w14:paraId="37F13BB3">
                              <w:pPr>
                                <w:rPr>
                                  <w:rFonts w:hint="eastAsia"/>
                                  <w:sz w:val="21"/>
                                  <w:szCs w:val="21"/>
                                </w:rPr>
                              </w:pPr>
                              <w:r>
                                <w:rPr>
                                  <w:rFonts w:hint="eastAsia"/>
                                  <w:sz w:val="21"/>
                                  <w:szCs w:val="21"/>
                                </w:rPr>
                                <w:t>种群P(t+1)</w:t>
                              </w:r>
                            </w:p>
                          </w:txbxContent>
                        </wps:txbx>
                        <wps:bodyPr lIns="0" tIns="0" rIns="0" bIns="0" upright="1"/>
                      </wps:wsp>
                      <wps:wsp>
                        <wps:cNvPr id="157" name="肘形连接符 29"/>
                        <wps:cNvCnPr/>
                        <wps:spPr>
                          <a:xfrm rot="-16200000" flipH="1">
                            <a:off x="2138045" y="1917700"/>
                            <a:ext cx="434340" cy="785495"/>
                          </a:xfrm>
                          <a:prstGeom prst="bentConnector2">
                            <a:avLst/>
                          </a:prstGeom>
                          <a:ln w="9525" cap="flat" cmpd="sng">
                            <a:solidFill>
                              <a:srgbClr val="000000"/>
                            </a:solidFill>
                            <a:prstDash val="solid"/>
                            <a:miter/>
                            <a:headEnd type="none" w="med" len="med"/>
                            <a:tailEnd type="triangle" w="med" len="med"/>
                          </a:ln>
                        </wps:spPr>
                        <wps:bodyPr/>
                      </wps:wsp>
                      <wps:wsp>
                        <wps:cNvPr id="158" name="直接箭头连接符 30"/>
                        <wps:cNvCnPr/>
                        <wps:spPr>
                          <a:xfrm flipV="1">
                            <a:off x="2769235" y="2807335"/>
                            <a:ext cx="635" cy="525145"/>
                          </a:xfrm>
                          <a:prstGeom prst="straightConnector1">
                            <a:avLst/>
                          </a:prstGeom>
                          <a:ln w="9525" cap="flat" cmpd="sng">
                            <a:solidFill>
                              <a:srgbClr val="000000"/>
                            </a:solidFill>
                            <a:prstDash val="solid"/>
                            <a:headEnd type="none" w="med" len="med"/>
                            <a:tailEnd type="triangle" w="med" len="med"/>
                          </a:ln>
                        </wps:spPr>
                        <wps:bodyPr/>
                      </wps:wsp>
                      <wps:wsp>
                        <wps:cNvPr id="159" name="直接箭头连接符 31"/>
                        <wps:cNvCnPr/>
                        <wps:spPr>
                          <a:xfrm flipH="1" flipV="1">
                            <a:off x="4155440" y="1804670"/>
                            <a:ext cx="635" cy="305435"/>
                          </a:xfrm>
                          <a:prstGeom prst="straightConnector1">
                            <a:avLst/>
                          </a:prstGeom>
                          <a:ln w="9525" cap="flat" cmpd="sng">
                            <a:solidFill>
                              <a:srgbClr val="000000"/>
                            </a:solidFill>
                            <a:prstDash val="solid"/>
                            <a:headEnd type="none" w="med" len="med"/>
                            <a:tailEnd type="triangle" w="med" len="med"/>
                          </a:ln>
                        </wps:spPr>
                        <wps:bodyPr/>
                      </wps:wsp>
                      <wps:wsp>
                        <wps:cNvPr id="160" name="直接箭头连接符 32"/>
                        <wps:cNvCnPr/>
                        <wps:spPr>
                          <a:xfrm flipH="1" flipV="1">
                            <a:off x="4154170" y="1212850"/>
                            <a:ext cx="1270" cy="334010"/>
                          </a:xfrm>
                          <a:prstGeom prst="straightConnector1">
                            <a:avLst/>
                          </a:prstGeom>
                          <a:ln w="9525" cap="flat" cmpd="sng">
                            <a:solidFill>
                              <a:srgbClr val="000000"/>
                            </a:solidFill>
                            <a:prstDash val="solid"/>
                            <a:headEnd type="none" w="med" len="med"/>
                            <a:tailEnd type="triangle" w="med" len="med"/>
                          </a:ln>
                        </wps:spPr>
                        <wps:bodyPr/>
                      </wps:wsp>
                      <wps:wsp>
                        <wps:cNvPr id="161" name="直接箭头连接符 33"/>
                        <wps:cNvCnPr/>
                        <wps:spPr>
                          <a:xfrm flipH="1">
                            <a:off x="1842135" y="1360805"/>
                            <a:ext cx="268605" cy="5080"/>
                          </a:xfrm>
                          <a:prstGeom prst="straightConnector1">
                            <a:avLst/>
                          </a:prstGeom>
                          <a:ln w="9525" cap="flat" cmpd="sng">
                            <a:solidFill>
                              <a:srgbClr val="000000"/>
                            </a:solidFill>
                            <a:prstDash val="solid"/>
                            <a:headEnd type="none" w="med" len="med"/>
                            <a:tailEnd type="triangle" w="med" len="med"/>
                          </a:ln>
                        </wps:spPr>
                        <wps:bodyPr/>
                      </wps:wsp>
                      <wps:wsp>
                        <wps:cNvPr id="162" name="矩形 34"/>
                        <wps:cNvSpPr/>
                        <wps:spPr>
                          <a:xfrm>
                            <a:off x="267335" y="1107440"/>
                            <a:ext cx="504825" cy="5060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7AA9971">
                              <w:pPr>
                                <w:rPr>
                                  <w:rFonts w:hint="eastAsia"/>
                                  <w:sz w:val="21"/>
                                  <w:szCs w:val="21"/>
                                </w:rPr>
                              </w:pPr>
                              <w:r>
                                <w:rPr>
                                  <w:rFonts w:hint="eastAsia"/>
                                  <w:sz w:val="21"/>
                                  <w:szCs w:val="21"/>
                                </w:rPr>
                                <w:t>给定</w:t>
                              </w:r>
                            </w:p>
                            <w:p w14:paraId="0D90BC03">
                              <w:pPr>
                                <w:rPr>
                                  <w:rFonts w:hint="eastAsia"/>
                                  <w:sz w:val="21"/>
                                  <w:szCs w:val="21"/>
                                </w:rPr>
                              </w:pPr>
                              <w:r>
                                <w:rPr>
                                  <w:rFonts w:hint="eastAsia"/>
                                  <w:sz w:val="21"/>
                                  <w:szCs w:val="21"/>
                                </w:rPr>
                                <w:t>隐层数</w:t>
                              </w:r>
                            </w:p>
                          </w:txbxContent>
                        </wps:txbx>
                        <wps:bodyPr lIns="0" tIns="0" rIns="0" bIns="0" upright="1"/>
                      </wps:wsp>
                      <wps:wsp>
                        <wps:cNvPr id="163" name="矩形 35"/>
                        <wps:cNvSpPr/>
                        <wps:spPr>
                          <a:xfrm>
                            <a:off x="3638550" y="2644775"/>
                            <a:ext cx="1028700" cy="2578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1CD5A78">
                              <w:pPr>
                                <w:jc w:val="center"/>
                                <w:rPr>
                                  <w:rFonts w:hint="eastAsia"/>
                                  <w:sz w:val="21"/>
                                  <w:szCs w:val="21"/>
                                </w:rPr>
                              </w:pPr>
                              <w:r>
                                <w:rPr>
                                  <w:rFonts w:hint="eastAsia"/>
                                  <w:sz w:val="21"/>
                                  <w:szCs w:val="21"/>
                                </w:rPr>
                                <w:t>染色体交叉操作</w:t>
                              </w:r>
                            </w:p>
                          </w:txbxContent>
                        </wps:txbx>
                        <wps:bodyPr lIns="0" tIns="0" rIns="0" bIns="0" upright="1"/>
                      </wps:wsp>
                      <wps:wsp>
                        <wps:cNvPr id="164" name="矩形 36"/>
                        <wps:cNvSpPr/>
                        <wps:spPr>
                          <a:xfrm>
                            <a:off x="3648075" y="3246120"/>
                            <a:ext cx="1028700" cy="2578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E67ABA0">
                              <w:pPr>
                                <w:jc w:val="center"/>
                                <w:rPr>
                                  <w:rFonts w:hint="eastAsia"/>
                                  <w:sz w:val="21"/>
                                  <w:szCs w:val="21"/>
                                </w:rPr>
                              </w:pPr>
                              <w:r>
                                <w:rPr>
                                  <w:rFonts w:hint="eastAsia"/>
                                  <w:sz w:val="21"/>
                                  <w:szCs w:val="21"/>
                                </w:rPr>
                                <w:t>染色体选择操作</w:t>
                              </w:r>
                            </w:p>
                          </w:txbxContent>
                        </wps:txbx>
                        <wps:bodyPr lIns="0" tIns="0" rIns="0" bIns="0" upright="1"/>
                      </wps:wsp>
                      <wps:wsp>
                        <wps:cNvPr id="165" name="矩形 37"/>
                        <wps:cNvSpPr/>
                        <wps:spPr>
                          <a:xfrm>
                            <a:off x="3581400" y="3856990"/>
                            <a:ext cx="1153795" cy="5060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9A54BDA">
                              <w:pPr>
                                <w:jc w:val="center"/>
                                <w:rPr>
                                  <w:rFonts w:hint="eastAsia"/>
                                  <w:sz w:val="21"/>
                                  <w:szCs w:val="21"/>
                                </w:rPr>
                              </w:pPr>
                              <w:r>
                                <w:rPr>
                                  <w:rFonts w:hint="eastAsia"/>
                                  <w:sz w:val="21"/>
                                  <w:szCs w:val="21"/>
                                </w:rPr>
                                <w:t>计算各染色体</w:t>
                              </w:r>
                            </w:p>
                            <w:p w14:paraId="70F7A1B0">
                              <w:pPr>
                                <w:jc w:val="center"/>
                                <w:rPr>
                                  <w:rFonts w:hint="eastAsia"/>
                                  <w:sz w:val="21"/>
                                  <w:szCs w:val="21"/>
                                </w:rPr>
                              </w:pPr>
                              <w:r>
                                <w:rPr>
                                  <w:rFonts w:hint="eastAsia"/>
                                  <w:sz w:val="21"/>
                                  <w:szCs w:val="21"/>
                                </w:rPr>
                                <w:t>适应度值和浓度</w:t>
                              </w:r>
                            </w:p>
                          </w:txbxContent>
                        </wps:txbx>
                        <wps:bodyPr lIns="0" tIns="0" rIns="0" bIns="0" upright="1"/>
                      </wps:wsp>
                      <wps:wsp>
                        <wps:cNvPr id="166" name="矩形 38"/>
                        <wps:cNvSpPr/>
                        <wps:spPr>
                          <a:xfrm>
                            <a:off x="744855" y="2482850"/>
                            <a:ext cx="1316990" cy="5060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4BB8C07">
                              <w:pPr>
                                <w:rPr>
                                  <w:rFonts w:hint="eastAsia"/>
                                </w:rPr>
                              </w:pPr>
                              <w:r>
                                <w:rPr>
                                  <w:rFonts w:hint="eastAsia"/>
                                  <w:sz w:val="21"/>
                                  <w:szCs w:val="21"/>
                                </w:rPr>
                                <w:t>计算隐含层和输出层各节点的输入、输出</w:t>
                              </w:r>
                            </w:p>
                          </w:txbxContent>
                        </wps:txbx>
                        <wps:bodyPr lIns="0" tIns="0" rIns="0" bIns="0" upright="1"/>
                      </wps:wsp>
                      <wps:wsp>
                        <wps:cNvPr id="167" name="流程图: 决策 39"/>
                        <wps:cNvSpPr/>
                        <wps:spPr>
                          <a:xfrm>
                            <a:off x="655955" y="3972560"/>
                            <a:ext cx="1472565" cy="49657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012D62CE">
                              <w:pPr>
                                <w:ind w:firstLine="105" w:firstLineChars="50"/>
                                <w:rPr>
                                  <w:rFonts w:hint="eastAsia"/>
                                  <w:sz w:val="21"/>
                                  <w:szCs w:val="21"/>
                                </w:rPr>
                              </w:pPr>
                              <w:r>
                                <w:rPr>
                                  <w:rFonts w:hint="eastAsia"/>
                                  <w:sz w:val="21"/>
                                  <w:szCs w:val="21"/>
                                </w:rPr>
                                <w:t>误差稳定?</w:t>
                              </w:r>
                            </w:p>
                          </w:txbxContent>
                        </wps:txbx>
                        <wps:bodyPr lIns="0" tIns="0" rIns="0" bIns="0" upright="1"/>
                      </wps:wsp>
                      <wps:wsp>
                        <wps:cNvPr id="168" name="直接箭头连接符 40"/>
                        <wps:cNvCnPr/>
                        <wps:spPr>
                          <a:xfrm>
                            <a:off x="1515110" y="774065"/>
                            <a:ext cx="49530" cy="219075"/>
                          </a:xfrm>
                          <a:prstGeom prst="straightConnector1">
                            <a:avLst/>
                          </a:prstGeom>
                          <a:ln>
                            <a:noFill/>
                          </a:ln>
                        </wps:spPr>
                        <wps:bodyPr/>
                      </wps:wsp>
                      <wps:wsp>
                        <wps:cNvPr id="169" name="直接箭头连接符 41"/>
                        <wps:cNvCnPr/>
                        <wps:spPr>
                          <a:xfrm>
                            <a:off x="1515110" y="774065"/>
                            <a:ext cx="49530" cy="219075"/>
                          </a:xfrm>
                          <a:prstGeom prst="straightConnector1">
                            <a:avLst/>
                          </a:prstGeom>
                          <a:ln>
                            <a:noFill/>
                          </a:ln>
                        </wps:spPr>
                        <wps:bodyPr/>
                      </wps:wsp>
                      <wps:wsp>
                        <wps:cNvPr id="170" name="直接连接符 42"/>
                        <wps:cNvCnPr/>
                        <wps:spPr>
                          <a:xfrm>
                            <a:off x="1394460" y="1029335"/>
                            <a:ext cx="0" cy="248285"/>
                          </a:xfrm>
                          <a:prstGeom prst="line">
                            <a:avLst/>
                          </a:prstGeom>
                          <a:ln>
                            <a:noFill/>
                          </a:ln>
                        </wps:spPr>
                        <wps:bodyPr upright="1"/>
                      </wps:wsp>
                      <wps:wsp>
                        <wps:cNvPr id="171" name="流程图: 数据 43"/>
                        <wps:cNvSpPr/>
                        <wps:spPr>
                          <a:xfrm>
                            <a:off x="774700" y="496570"/>
                            <a:ext cx="1370965" cy="257810"/>
                          </a:xfrm>
                          <a:prstGeom prst="flowChartInputOutput">
                            <a:avLst/>
                          </a:prstGeom>
                          <a:solidFill>
                            <a:srgbClr val="FFFFFF"/>
                          </a:solidFill>
                          <a:ln w="9525" cap="flat" cmpd="sng">
                            <a:solidFill>
                              <a:srgbClr val="000000"/>
                            </a:solidFill>
                            <a:prstDash val="solid"/>
                            <a:miter/>
                            <a:headEnd type="none" w="med" len="med"/>
                            <a:tailEnd type="none" w="med" len="med"/>
                          </a:ln>
                        </wps:spPr>
                        <wps:txbx>
                          <w:txbxContent>
                            <w:p w14:paraId="42DC7D88">
                              <w:pPr>
                                <w:rPr>
                                  <w:rFonts w:hint="eastAsia"/>
                                  <w:sz w:val="21"/>
                                  <w:szCs w:val="21"/>
                                </w:rPr>
                              </w:pPr>
                              <w:r>
                                <w:rPr>
                                  <w:rFonts w:hint="eastAsia"/>
                                  <w:sz w:val="21"/>
                                  <w:szCs w:val="21"/>
                                </w:rPr>
                                <w:t>种群P(t+1)</w:t>
                              </w:r>
                            </w:p>
                          </w:txbxContent>
                        </wps:txbx>
                        <wps:bodyPr lIns="0" tIns="0" rIns="0" bIns="0" upright="1"/>
                      </wps:wsp>
                      <wps:wsp>
                        <wps:cNvPr id="172" name="肘形连接符 44"/>
                        <wps:cNvCnPr/>
                        <wps:spPr>
                          <a:xfrm rot="-10800000" flipV="1">
                            <a:off x="1460500" y="252095"/>
                            <a:ext cx="917575" cy="244475"/>
                          </a:xfrm>
                          <a:prstGeom prst="bentConnector2">
                            <a:avLst/>
                          </a:prstGeom>
                          <a:ln>
                            <a:noFill/>
                          </a:ln>
                        </wps:spPr>
                        <wps:bodyPr/>
                      </wps:wsp>
                      <wps:wsp>
                        <wps:cNvPr id="173" name="肘形连接符 45"/>
                        <wps:cNvCnPr/>
                        <wps:spPr>
                          <a:xfrm rot="-10800000" flipV="1">
                            <a:off x="1460500" y="252095"/>
                            <a:ext cx="917575" cy="244475"/>
                          </a:xfrm>
                          <a:prstGeom prst="bentConnector2">
                            <a:avLst/>
                          </a:prstGeom>
                          <a:ln w="9525" cap="flat" cmpd="sng">
                            <a:solidFill>
                              <a:srgbClr val="000000"/>
                            </a:solidFill>
                            <a:prstDash val="solid"/>
                            <a:miter/>
                            <a:headEnd type="none" w="med" len="med"/>
                            <a:tailEnd type="triangle" w="med" len="med"/>
                          </a:ln>
                        </wps:spPr>
                        <wps:bodyPr/>
                      </wps:wsp>
                      <wps:wsp>
                        <wps:cNvPr id="174" name="流程图: 决策 46"/>
                        <wps:cNvSpPr/>
                        <wps:spPr>
                          <a:xfrm>
                            <a:off x="1549400" y="4717415"/>
                            <a:ext cx="1937385" cy="49657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17C3E29D">
                              <w:pPr>
                                <w:jc w:val="center"/>
                                <w:rPr>
                                  <w:rFonts w:hint="eastAsia"/>
                                  <w:sz w:val="21"/>
                                  <w:szCs w:val="21"/>
                                </w:rPr>
                              </w:pPr>
                              <w:r>
                                <w:rPr>
                                  <w:rFonts w:hint="eastAsia"/>
                                  <w:sz w:val="21"/>
                                  <w:szCs w:val="21"/>
                                </w:rPr>
                                <w:t>达到终止条件？</w:t>
                              </w:r>
                            </w:p>
                          </w:txbxContent>
                        </wps:txbx>
                        <wps:bodyPr lIns="0" tIns="0" rIns="0" bIns="0" upright="1"/>
                      </wps:wsp>
                      <wps:wsp>
                        <wps:cNvPr id="175" name="流程图: 终止 47"/>
                        <wps:cNvSpPr/>
                        <wps:spPr>
                          <a:xfrm>
                            <a:off x="1355725" y="5483225"/>
                            <a:ext cx="2323465" cy="354330"/>
                          </a:xfrm>
                          <a:prstGeom prst="flowChartTerminator">
                            <a:avLst/>
                          </a:prstGeom>
                          <a:solidFill>
                            <a:srgbClr val="FFFFFF"/>
                          </a:solidFill>
                          <a:ln w="3175" cap="flat" cmpd="sng">
                            <a:solidFill>
                              <a:srgbClr val="000000"/>
                            </a:solidFill>
                            <a:prstDash val="solid"/>
                            <a:miter/>
                            <a:headEnd type="none" w="med" len="med"/>
                            <a:tailEnd type="none" w="med" len="med"/>
                          </a:ln>
                        </wps:spPr>
                        <wps:txbx>
                          <w:txbxContent>
                            <w:p w14:paraId="5F2EEA2A">
                              <w:pPr>
                                <w:jc w:val="center"/>
                                <w:rPr>
                                  <w:rFonts w:hint="eastAsia"/>
                                  <w:sz w:val="21"/>
                                  <w:szCs w:val="21"/>
                                </w:rPr>
                              </w:pPr>
                              <w:r>
                                <w:rPr>
                                  <w:rFonts w:hint="eastAsia"/>
                                  <w:sz w:val="21"/>
                                  <w:szCs w:val="21"/>
                                </w:rPr>
                                <w:t>得到最佳隐含层节点数及连接权值</w:t>
                              </w:r>
                            </w:p>
                          </w:txbxContent>
                        </wps:txbx>
                        <wps:bodyPr lIns="0" tIns="0" rIns="0" bIns="0" upright="1"/>
                      </wps:wsp>
                      <wps:wsp>
                        <wps:cNvPr id="176" name="直接箭头连接符 48"/>
                        <wps:cNvCnPr/>
                        <wps:spPr>
                          <a:xfrm>
                            <a:off x="772160" y="1360805"/>
                            <a:ext cx="327660" cy="5080"/>
                          </a:xfrm>
                          <a:prstGeom prst="straightConnector1">
                            <a:avLst/>
                          </a:prstGeom>
                          <a:ln w="9525" cap="flat" cmpd="sng">
                            <a:solidFill>
                              <a:srgbClr val="000000"/>
                            </a:solidFill>
                            <a:prstDash val="solid"/>
                            <a:headEnd type="none" w="med" len="med"/>
                            <a:tailEnd type="triangle" w="med" len="med"/>
                          </a:ln>
                        </wps:spPr>
                        <wps:bodyPr/>
                      </wps:wsp>
                      <wps:wsp>
                        <wps:cNvPr id="177" name="直接箭头连接符 49"/>
                        <wps:cNvCnPr/>
                        <wps:spPr>
                          <a:xfrm>
                            <a:off x="1440815" y="754380"/>
                            <a:ext cx="11430" cy="238760"/>
                          </a:xfrm>
                          <a:prstGeom prst="straightConnector1">
                            <a:avLst/>
                          </a:prstGeom>
                          <a:ln w="9525" cap="flat" cmpd="sng">
                            <a:solidFill>
                              <a:srgbClr val="000000"/>
                            </a:solidFill>
                            <a:prstDash val="solid"/>
                            <a:headEnd type="none" w="med" len="med"/>
                            <a:tailEnd type="triangle" w="med" len="med"/>
                          </a:ln>
                        </wps:spPr>
                        <wps:bodyPr/>
                      </wps:wsp>
                      <wps:wsp>
                        <wps:cNvPr id="178" name="直接箭头连接符 50"/>
                        <wps:cNvCnPr/>
                        <wps:spPr>
                          <a:xfrm flipH="1">
                            <a:off x="1423035" y="1737995"/>
                            <a:ext cx="1270" cy="248285"/>
                          </a:xfrm>
                          <a:prstGeom prst="straightConnector1">
                            <a:avLst/>
                          </a:prstGeom>
                          <a:ln w="9525" cap="flat" cmpd="sng">
                            <a:solidFill>
                              <a:srgbClr val="000000"/>
                            </a:solidFill>
                            <a:prstDash val="solid"/>
                            <a:headEnd type="none" w="med" len="med"/>
                            <a:tailEnd type="triangle" w="med" len="med"/>
                          </a:ln>
                        </wps:spPr>
                        <wps:bodyPr/>
                      </wps:wsp>
                      <wps:wsp>
                        <wps:cNvPr id="179" name="直接箭头连接符 51"/>
                        <wps:cNvCnPr/>
                        <wps:spPr>
                          <a:xfrm flipH="1">
                            <a:off x="1403350" y="2244090"/>
                            <a:ext cx="9525" cy="238760"/>
                          </a:xfrm>
                          <a:prstGeom prst="straightConnector1">
                            <a:avLst/>
                          </a:prstGeom>
                          <a:ln w="9525" cap="flat" cmpd="sng">
                            <a:solidFill>
                              <a:srgbClr val="000000"/>
                            </a:solidFill>
                            <a:prstDash val="solid"/>
                            <a:headEnd type="none" w="med" len="med"/>
                            <a:tailEnd type="triangle" w="med" len="med"/>
                          </a:ln>
                        </wps:spPr>
                        <wps:bodyPr/>
                      </wps:wsp>
                      <wps:wsp>
                        <wps:cNvPr id="180" name="直接箭头连接符 52"/>
                        <wps:cNvCnPr/>
                        <wps:spPr>
                          <a:xfrm>
                            <a:off x="1403350" y="2988945"/>
                            <a:ext cx="635" cy="238760"/>
                          </a:xfrm>
                          <a:prstGeom prst="straightConnector1">
                            <a:avLst/>
                          </a:prstGeom>
                          <a:ln w="9525" cap="flat" cmpd="sng">
                            <a:solidFill>
                              <a:srgbClr val="000000"/>
                            </a:solidFill>
                            <a:prstDash val="solid"/>
                            <a:headEnd type="none" w="med" len="med"/>
                            <a:tailEnd type="triangle" w="med" len="med"/>
                          </a:ln>
                        </wps:spPr>
                        <wps:bodyPr/>
                      </wps:wsp>
                      <wps:wsp>
                        <wps:cNvPr id="181" name="直接箭头连接符 53"/>
                        <wps:cNvCnPr/>
                        <wps:spPr>
                          <a:xfrm>
                            <a:off x="2479040" y="3972560"/>
                            <a:ext cx="0" cy="0"/>
                          </a:xfrm>
                          <a:prstGeom prst="straightConnector1">
                            <a:avLst/>
                          </a:prstGeom>
                          <a:ln w="9525" cap="flat" cmpd="sng">
                            <a:solidFill>
                              <a:srgbClr val="000000"/>
                            </a:solidFill>
                            <a:prstDash val="solid"/>
                            <a:headEnd type="none" w="med" len="med"/>
                            <a:tailEnd type="triangle" w="med" len="med"/>
                          </a:ln>
                        </wps:spPr>
                        <wps:bodyPr/>
                      </wps:wsp>
                      <wps:wsp>
                        <wps:cNvPr id="182" name="直接箭头连接符 54"/>
                        <wps:cNvCnPr/>
                        <wps:spPr>
                          <a:xfrm flipH="1">
                            <a:off x="1392555" y="3733800"/>
                            <a:ext cx="10795" cy="238760"/>
                          </a:xfrm>
                          <a:prstGeom prst="straightConnector1">
                            <a:avLst/>
                          </a:prstGeom>
                          <a:ln w="9525" cap="flat" cmpd="sng">
                            <a:solidFill>
                              <a:srgbClr val="000000"/>
                            </a:solidFill>
                            <a:prstDash val="solid"/>
                            <a:headEnd type="none" w="med" len="med"/>
                            <a:tailEnd type="triangle" w="med" len="med"/>
                          </a:ln>
                        </wps:spPr>
                        <wps:bodyPr/>
                      </wps:wsp>
                      <wps:wsp>
                        <wps:cNvPr id="183" name="直接箭头连接符 55"/>
                        <wps:cNvCnPr/>
                        <wps:spPr>
                          <a:xfrm flipV="1">
                            <a:off x="4152900" y="2367915"/>
                            <a:ext cx="3175" cy="276860"/>
                          </a:xfrm>
                          <a:prstGeom prst="straightConnector1">
                            <a:avLst/>
                          </a:prstGeom>
                          <a:ln w="9525" cap="flat" cmpd="sng">
                            <a:solidFill>
                              <a:srgbClr val="000000"/>
                            </a:solidFill>
                            <a:prstDash val="solid"/>
                            <a:headEnd type="none" w="med" len="med"/>
                            <a:tailEnd type="triangle" w="med" len="med"/>
                          </a:ln>
                        </wps:spPr>
                        <wps:bodyPr/>
                      </wps:wsp>
                      <wps:wsp>
                        <wps:cNvPr id="184" name="直接箭头连接符 56"/>
                        <wps:cNvCnPr/>
                        <wps:spPr>
                          <a:xfrm flipH="1" flipV="1">
                            <a:off x="4152900" y="2902585"/>
                            <a:ext cx="9525" cy="343535"/>
                          </a:xfrm>
                          <a:prstGeom prst="straightConnector1">
                            <a:avLst/>
                          </a:prstGeom>
                          <a:ln w="9525" cap="flat" cmpd="sng">
                            <a:solidFill>
                              <a:srgbClr val="000000"/>
                            </a:solidFill>
                            <a:prstDash val="solid"/>
                            <a:headEnd type="none" w="med" len="med"/>
                            <a:tailEnd type="triangle" w="med" len="med"/>
                          </a:ln>
                        </wps:spPr>
                        <wps:bodyPr/>
                      </wps:wsp>
                      <wps:wsp>
                        <wps:cNvPr id="185" name="直接箭头连接符 57"/>
                        <wps:cNvCnPr/>
                        <wps:spPr>
                          <a:xfrm flipV="1">
                            <a:off x="4158615" y="3503930"/>
                            <a:ext cx="3810" cy="353060"/>
                          </a:xfrm>
                          <a:prstGeom prst="straightConnector1">
                            <a:avLst/>
                          </a:prstGeom>
                          <a:ln w="9525" cap="flat" cmpd="sng">
                            <a:solidFill>
                              <a:srgbClr val="000000"/>
                            </a:solidFill>
                            <a:prstDash val="solid"/>
                            <a:headEnd type="none" w="med" len="med"/>
                            <a:tailEnd type="triangle" w="med" len="med"/>
                          </a:ln>
                        </wps:spPr>
                        <wps:bodyPr/>
                      </wps:wsp>
                      <wps:wsp>
                        <wps:cNvPr id="186" name="肘形连接符 58"/>
                        <wps:cNvCnPr/>
                        <wps:spPr>
                          <a:xfrm flipV="1">
                            <a:off x="3486785" y="4363085"/>
                            <a:ext cx="671830" cy="602615"/>
                          </a:xfrm>
                          <a:prstGeom prst="bentConnector2">
                            <a:avLst/>
                          </a:prstGeom>
                          <a:ln w="9525" cap="flat" cmpd="sng">
                            <a:solidFill>
                              <a:srgbClr val="000000"/>
                            </a:solidFill>
                            <a:prstDash val="solid"/>
                            <a:miter/>
                            <a:headEnd type="none" w="med" len="med"/>
                            <a:tailEnd type="triangle" w="med" len="med"/>
                          </a:ln>
                        </wps:spPr>
                        <wps:bodyPr/>
                      </wps:wsp>
                      <wps:wsp>
                        <wps:cNvPr id="187" name="肘形连接符 59"/>
                        <wps:cNvCnPr/>
                        <wps:spPr>
                          <a:xfrm rot="-5400000" flipH="1">
                            <a:off x="1200785" y="4617085"/>
                            <a:ext cx="496570" cy="156845"/>
                          </a:xfrm>
                          <a:prstGeom prst="bentConnector2">
                            <a:avLst/>
                          </a:prstGeom>
                          <a:ln w="9525" cap="flat" cmpd="sng">
                            <a:solidFill>
                              <a:srgbClr val="000000"/>
                            </a:solidFill>
                            <a:prstDash val="solid"/>
                            <a:miter/>
                            <a:headEnd type="none" w="med" len="med"/>
                            <a:tailEnd type="triangle" w="med" len="med"/>
                          </a:ln>
                        </wps:spPr>
                        <wps:bodyPr/>
                      </wps:wsp>
                      <wps:wsp>
                        <wps:cNvPr id="188" name="肘形连接符 60"/>
                        <wps:cNvCnPr/>
                        <wps:spPr>
                          <a:xfrm flipV="1">
                            <a:off x="2128520" y="3590290"/>
                            <a:ext cx="640715" cy="630555"/>
                          </a:xfrm>
                          <a:prstGeom prst="bentConnector2">
                            <a:avLst/>
                          </a:prstGeom>
                          <a:ln w="9525" cap="flat" cmpd="sng">
                            <a:solidFill>
                              <a:srgbClr val="000000"/>
                            </a:solidFill>
                            <a:prstDash val="solid"/>
                            <a:miter/>
                            <a:headEnd type="none" w="med" len="med"/>
                            <a:tailEnd type="triangle" w="med" len="med"/>
                          </a:ln>
                        </wps:spPr>
                        <wps:bodyPr/>
                      </wps:wsp>
                      <wps:wsp>
                        <wps:cNvPr id="189" name="直接箭头连接符 61"/>
                        <wps:cNvCnPr/>
                        <wps:spPr>
                          <a:xfrm flipH="1">
                            <a:off x="2517775" y="5213985"/>
                            <a:ext cx="635" cy="269240"/>
                          </a:xfrm>
                          <a:prstGeom prst="straightConnector1">
                            <a:avLst/>
                          </a:prstGeom>
                          <a:ln w="9525" cap="flat" cmpd="sng">
                            <a:solidFill>
                              <a:srgbClr val="000000"/>
                            </a:solidFill>
                            <a:prstDash val="solid"/>
                            <a:headEnd type="none" w="med" len="med"/>
                            <a:tailEnd type="triangle" w="med" len="med"/>
                          </a:ln>
                        </wps:spPr>
                        <wps:bodyPr/>
                      </wps:wsp>
                      <wps:wsp>
                        <wps:cNvPr id="190" name="文本框 62"/>
                        <wps:cNvSpPr txBox="1"/>
                        <wps:spPr>
                          <a:xfrm>
                            <a:off x="3514725" y="4745990"/>
                            <a:ext cx="342900" cy="248285"/>
                          </a:xfrm>
                          <a:prstGeom prst="rect">
                            <a:avLst/>
                          </a:prstGeom>
                          <a:noFill/>
                          <a:ln>
                            <a:noFill/>
                          </a:ln>
                        </wps:spPr>
                        <wps:txbx>
                          <w:txbxContent>
                            <w:p w14:paraId="084D89D6">
                              <w:pPr>
                                <w:rPr>
                                  <w:sz w:val="21"/>
                                  <w:szCs w:val="21"/>
                                </w:rPr>
                              </w:pPr>
                              <w:r>
                                <w:rPr>
                                  <w:rFonts w:hint="eastAsia"/>
                                  <w:sz w:val="21"/>
                                  <w:szCs w:val="21"/>
                                </w:rPr>
                                <w:t>否</w:t>
                              </w:r>
                            </w:p>
                          </w:txbxContent>
                        </wps:txbx>
                        <wps:bodyPr lIns="0" tIns="0" rIns="0" bIns="0" upright="1"/>
                      </wps:wsp>
                      <wps:wsp>
                        <wps:cNvPr id="191" name="文本框 63"/>
                        <wps:cNvSpPr txBox="1"/>
                        <wps:spPr>
                          <a:xfrm>
                            <a:off x="2537460" y="5223510"/>
                            <a:ext cx="342900" cy="248285"/>
                          </a:xfrm>
                          <a:prstGeom prst="rect">
                            <a:avLst/>
                          </a:prstGeom>
                          <a:solidFill>
                            <a:srgbClr val="FFFFFF"/>
                          </a:solidFill>
                          <a:ln>
                            <a:noFill/>
                          </a:ln>
                        </wps:spPr>
                        <wps:txbx>
                          <w:txbxContent>
                            <w:p w14:paraId="54FD7FC9">
                              <w:pPr>
                                <w:rPr>
                                  <w:sz w:val="21"/>
                                  <w:szCs w:val="21"/>
                                </w:rPr>
                              </w:pPr>
                              <w:r>
                                <w:rPr>
                                  <w:rFonts w:hint="eastAsia"/>
                                  <w:sz w:val="21"/>
                                  <w:szCs w:val="21"/>
                                </w:rPr>
                                <w:t>是</w:t>
                              </w:r>
                            </w:p>
                          </w:txbxContent>
                        </wps:txbx>
                        <wps:bodyPr lIns="0" tIns="0" rIns="0" bIns="0" upright="1"/>
                      </wps:wsp>
                    </wpc:wpc>
                  </a:graphicData>
                </a:graphic>
              </wp:inline>
            </w:drawing>
          </mc:Choice>
          <mc:Fallback>
            <w:pict>
              <v:group id="_x0000_s1026" o:spid="_x0000_s1026" o:spt="203" style="height:469.2pt;width:441pt;" coordsize="5600700,5958840" editas="canvas" o:gfxdata="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">
                <o:lock v:ext="edit" aspectratio="f"/>
                <v:shape id="_x0000_s1026" o:spid="_x0000_s1026" style="position:absolute;left:0;top:0;height:5958840;width:5600700;" filled="f" stroked="f" coordsize="21600,21600" o:gfxdata="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">
                  <v:fill on="f" focussize="0,0"/>
                  <v:stroke on="f"/>
                  <v:imagedata o:title=""/>
                  <o:lock v:ext="edit" aspectratio="t"/>
                </v:shape>
                <v:shape id="文本框 16" o:spid="_x0000_s1026" o:spt="202" type="#_x0000_t202" style="position:absolute;left:1122680;top:4415790;height:511810;width:342900;" fillcolor="#FFFFFF" filled="t" stroked="f" coordsize="21600,21600" o:gfxdata="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jDF51AAAAAUBAAAPAAAAAAAAAAEAIAAAACIAAABkcnMv&#10;ZG93bnJldi54bWxQSwECFAAUAAAACACHTuJAO2lwFM4BAACFAwAADgAAAAAAAAABACAAAAAjAQAA&#10;ZHJzL2Uyb0RvYy54bWxQSwUGAAAAAAYABgBZAQAAYwUAAAAA&#10;">
                  <v:fill on="t" focussize="0,0"/>
                  <v:stroke on="f"/>
                  <v:imagedata o:title=""/>
                  <o:lock v:ext="edit" aspectratio="f"/>
                  <v:textbox>
                    <w:txbxContent>
                      <w:p w14:paraId="7A4808D9">
                        <w:pPr>
                          <w:rPr>
                            <w:sz w:val="21"/>
                            <w:szCs w:val="21"/>
                          </w:rPr>
                        </w:pPr>
                        <w:r>
                          <w:rPr>
                            <w:rFonts w:hint="eastAsia"/>
                            <w:sz w:val="21"/>
                            <w:szCs w:val="21"/>
                          </w:rPr>
                          <w:t>是</w:t>
                        </w:r>
                      </w:p>
                    </w:txbxContent>
                  </v:textbox>
                </v:shape>
                <v:shape id="文本框 17" o:spid="_x0000_s1026" o:spt="202" type="#_x0000_t202" style="position:absolute;left:2014220;top:3972560;height:496570;width:342900;" fillcolor="#FFFFFF" filled="t" stroked="f" coordsize="21600,21600" o:gfxdata="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fowxedQAAAAFAQAADwAAAAAAAAABACAAAAAiAAAAZHJz&#10;L2Rvd25yZXYueG1sUEsBAhQAFAAAAAgAh07iQN4sADbPAQAAhQMAAA4AAAAAAAAAAQAgAAAAIwEA&#10;AGRycy9lMm9Eb2MueG1sUEsFBgAAAAAGAAYAWQEAAGQFAAAAAA==&#10;">
                  <v:fill on="t" focussize="0,0"/>
                  <v:stroke on="f"/>
                  <v:imagedata o:title=""/>
                  <o:lock v:ext="edit" aspectratio="f"/>
                  <v:textbox>
                    <w:txbxContent>
                      <w:p w14:paraId="10038211">
                        <w:pPr>
                          <w:rPr>
                            <w:sz w:val="21"/>
                            <w:szCs w:val="21"/>
                          </w:rPr>
                        </w:pPr>
                        <w:r>
                          <w:rPr>
                            <w:rFonts w:hint="eastAsia"/>
                            <w:sz w:val="21"/>
                            <w:szCs w:val="21"/>
                          </w:rPr>
                          <w:t>否</w:t>
                        </w:r>
                      </w:p>
                    </w:txbxContent>
                  </v:textbox>
                </v:shape>
                <v:shape id="流程图: 手动输入 18" o:spid="_x0000_s1026" o:spt="118" type="#_x0000_t118" style="position:absolute;left:2378075;top:92075;height:319405;width:1108075;" fillcolor="#FFFFFF" filled="t" stroked="t" coordsize="21600,21600" o:gfxdata="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IzuVl9gAAAAFAQAADwAAAAAAAAABACAAAAAiAAAA&#10;ZHJzL2Rvd25yZXYueG1sUEsBAhQAFAAAAAgAh07iQIw3yo5AAgAAewQAAA4AAAAAAAAAAQAgAAAA&#10;JwEAAGRycy9lMm9Eb2MueG1sUEsFBgAAAAAGAAYAWQEAANkFAAAAAA==&#10;">
                  <v:fill on="t" focussize="0,0"/>
                  <v:stroke color="#000000" joinstyle="miter"/>
                  <v:imagedata o:title=""/>
                  <o:lock v:ext="edit" aspectratio="f"/>
                  <v:textbox inset="0mm,0mm,0mm,0mm">
                    <w:txbxContent>
                      <w:p w14:paraId="6588CB64">
                        <w:pPr>
                          <w:ind w:firstLine="105" w:firstLineChars="50"/>
                          <w:rPr>
                            <w:rFonts w:hint="eastAsia"/>
                            <w:sz w:val="21"/>
                            <w:szCs w:val="21"/>
                          </w:rPr>
                        </w:pPr>
                        <w:r>
                          <w:rPr>
                            <w:rFonts w:hint="eastAsia"/>
                            <w:sz w:val="21"/>
                            <w:szCs w:val="21"/>
                          </w:rPr>
                          <w:t>混沌初始染色体</w:t>
                        </w:r>
                      </w:p>
                    </w:txbxContent>
                  </v:textbox>
                </v:shape>
                <v:shape id="肘形连接符 19" o:spid="_x0000_s1026" o:spt="33" type="#_x0000_t33" style="position:absolute;left:2893695;top:-305435;flip:x;height:2148205;width:329565;rotation:-5898240f;" filled="f" stroked="t" coordsize="21600,21600" o:gfxdata="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zFxvjVAAAABQEAAA8AAAAAAAAAAQAgAAAAIgAAAGRycy9kb3ducmV2LnhtbFBLAQIUABQAAAAI&#10;AIdO4kAJ2+XSKQIAAB4EAAAOAAAAAAAAAAEAIAAAACQBAABkcnMvZTJvRG9jLnhtbFBLBQYAAAAA&#10;BgAGAFkBAAC/BQAAAAA=&#10;">
                  <v:fill on="f" focussize="0,0"/>
                  <v:stroke color="#000000" joinstyle="miter" endarrow="block"/>
                  <v:imagedata o:title=""/>
                  <o:lock v:ext="edit" aspectratio="f"/>
                </v:shape>
                <v:rect id="矩形 20" o:spid="_x0000_s1026" o:spt="1" style="position:absolute;left:2110740;top:1231900;height:257810;width:988060;" fillcolor="#FFFFFF" filled="t" stroked="t" coordsize="21600,21600" o:gfxdata="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RW2FItYAAAAF&#10;AQAADwAAAAAAAAABACAAAAAiAAAAZHJzL2Rvd25yZXYueG1sUEsBAhQAFAAAAAgAh07iQNtmqmIe&#10;AgAAWwQAAA4AAAAAAAAAAQAgAAAAJQEAAGRycy9lMm9Eb2MueG1sUEsFBgAAAAAGAAYAWQEAALUF&#10;AAAAAA==&#10;">
                  <v:fill on="t" focussize="0,0"/>
                  <v:stroke color="#000000" joinstyle="miter"/>
                  <v:imagedata o:title=""/>
                  <o:lock v:ext="edit" aspectratio="f"/>
                  <v:textbox inset="0mm,0mm,0mm,0mm">
                    <w:txbxContent>
                      <w:p w14:paraId="64CB4EA3">
                        <w:pPr>
                          <w:rPr>
                            <w:rFonts w:hint="eastAsia"/>
                            <w:sz w:val="21"/>
                            <w:szCs w:val="21"/>
                          </w:rPr>
                        </w:pPr>
                        <w:r>
                          <w:rPr>
                            <w:rFonts w:hint="eastAsia"/>
                            <w:sz w:val="21"/>
                            <w:szCs w:val="21"/>
                          </w:rPr>
                          <w:t>初始化连接权值</w:t>
                        </w:r>
                      </w:p>
                    </w:txbxContent>
                  </v:textbox>
                </v:rect>
                <v:rect id="矩形 21" o:spid="_x0000_s1026" o:spt="1" style="position:absolute;left:3467100;top:955040;height:257810;width:1374140;" fillcolor="#FFFFFF" filled="t" stroked="t" coordsize="21600,21600" o:gfxdata="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RW2FItYAAAAF&#10;AQAADwAAAAAAAAABACAAAAAiAAAAZHJzL2Rvd25yZXYueG1sUEsBAhQAFAAAAAgAh07iQKSw+yMe&#10;AgAAWwQAAA4AAAAAAAAAAQAgAAAAJQEAAGRycy9lMm9Eb2MueG1sUEsFBgAAAAAGAAYAWQEAALUF&#10;AAAAAA==&#10;">
                  <v:fill on="t" focussize="0,0"/>
                  <v:stroke color="#000000" joinstyle="miter"/>
                  <v:imagedata o:title=""/>
                  <o:lock v:ext="edit" aspectratio="f"/>
                  <v:textbox inset="0mm,0mm,0mm,0mm">
                    <w:txbxContent>
                      <w:p w14:paraId="17DD3A2B">
                        <w:pPr>
                          <w:rPr>
                            <w:rFonts w:hint="eastAsia"/>
                            <w:sz w:val="21"/>
                            <w:szCs w:val="21"/>
                          </w:rPr>
                        </w:pPr>
                        <w:r>
                          <w:rPr>
                            <w:rFonts w:hint="eastAsia"/>
                            <w:sz w:val="21"/>
                            <w:szCs w:val="21"/>
                          </w:rPr>
                          <w:t>种群P(t)</w:t>
                        </w:r>
                        <w:r>
                          <w:rPr>
                            <w:rFonts w:hint="eastAsia" w:ascii="宋体" w:hAnsi="宋体"/>
                            <w:sz w:val="21"/>
                            <w:szCs w:val="21"/>
                          </w:rPr>
                          <w:t>←</w:t>
                        </w:r>
                        <w:r>
                          <w:rPr>
                            <w:rFonts w:hint="eastAsia"/>
                            <w:sz w:val="21"/>
                            <w:szCs w:val="21"/>
                          </w:rPr>
                          <w:t>种群P(t+1)</w:t>
                        </w:r>
                      </w:p>
                    </w:txbxContent>
                  </v:textbox>
                </v:rect>
                <v:rect id="矩形 22" o:spid="_x0000_s1026" o:spt="1" style="position:absolute;left:841375;top:1986280;height:257810;width:1143000;" fillcolor="#FFFFFF" filled="t" stroked="t" coordsize="21600,21600" o:gfxdata="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W2FItYA&#10;AAAFAQAADwAAAAAAAAABACAAAAAiAAAAZHJzL2Rvd25yZXYueG1sUEsBAhQAFAAAAAgAh07iQLwh&#10;IXchAgAAWwQAAA4AAAAAAAAAAQAgAAAAJQEAAGRycy9lMm9Eb2MueG1sUEsFBgAAAAAGAAYAWQEA&#10;ALgFAAAAAA==&#10;">
                  <v:fill on="t" focussize="0,0"/>
                  <v:stroke color="#000000" joinstyle="miter"/>
                  <v:imagedata o:title=""/>
                  <o:lock v:ext="edit" aspectratio="f"/>
                  <v:textbox inset="0mm,0mm,0mm,0mm">
                    <w:txbxContent>
                      <w:p w14:paraId="6245795E">
                        <w:pPr>
                          <w:rPr>
                            <w:rFonts w:hint="eastAsia"/>
                          </w:rPr>
                        </w:pPr>
                        <w:r>
                          <w:rPr>
                            <w:rFonts w:hint="eastAsia"/>
                            <w:sz w:val="21"/>
                            <w:szCs w:val="21"/>
                          </w:rPr>
                          <w:t>训练LMBP网络</w:t>
                        </w:r>
                      </w:p>
                    </w:txbxContent>
                  </v:textbox>
                </v:rect>
                <v:rect id="矩形 23" o:spid="_x0000_s1026" o:spt="1" style="position:absolute;left:822325;top:3227705;height:506095;width:1162050;" fillcolor="#FFFFFF" filled="t" stroked="t" coordsize="21600,21600" o:gfxdata="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VthSLWAAAA&#10;BQEAAA8AAAAAAAAAAQAgAAAAIgAAAGRycy9kb3ducmV2LnhtbFBLAQIUABQAAAAIAIdO4kBXLzdt&#10;HwIAAFsEAAAOAAAAAAAAAAEAIAAAACUBAABkcnMvZTJvRG9jLnhtbFBLBQYAAAAABgAGAFkBAAC2&#10;BQAAAAA=&#10;">
                  <v:fill on="t" focussize="0,0"/>
                  <v:stroke color="#000000" joinstyle="miter"/>
                  <v:imagedata o:title=""/>
                  <o:lock v:ext="edit" aspectratio="f"/>
                  <v:textbox inset="0mm,0mm,0mm,0mm">
                    <w:txbxContent>
                      <w:p w14:paraId="31BBD345">
                        <w:pPr>
                          <w:rPr>
                            <w:rFonts w:hint="eastAsia"/>
                            <w:sz w:val="21"/>
                            <w:szCs w:val="21"/>
                          </w:rPr>
                        </w:pPr>
                        <w:r>
                          <w:rPr>
                            <w:rFonts w:hint="eastAsia"/>
                            <w:sz w:val="21"/>
                            <w:szCs w:val="21"/>
                          </w:rPr>
                          <w:t>计算网络输出值和</w:t>
                        </w:r>
                      </w:p>
                      <w:p w14:paraId="1E739ACA">
                        <w:pPr>
                          <w:rPr>
                            <w:rFonts w:hint="eastAsia"/>
                            <w:sz w:val="21"/>
                            <w:szCs w:val="21"/>
                          </w:rPr>
                        </w:pPr>
                        <w:r>
                          <w:rPr>
                            <w:rFonts w:hint="eastAsia"/>
                            <w:sz w:val="21"/>
                            <w:szCs w:val="21"/>
                          </w:rPr>
                          <w:t>期望输出间的误差</w:t>
                        </w:r>
                      </w:p>
                    </w:txbxContent>
                  </v:textbox>
                </v:rect>
                <v:rect id="矩形 24" o:spid="_x0000_s1026" o:spt="1" style="position:absolute;left:2286000;top:2549525;height:257810;width:967740;" fillcolor="#FFFFFF" filled="t" stroked="t" coordsize="21600,21600" o:gfxdata="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VthSLWAAAABQEA&#10;AA8AAAAAAAAAAQAgAAAAIgAAAGRycy9kb3ducmV2LnhtbFBLAQIUABQAAAAIAIdO4kCXSFSsHAIA&#10;AFsEAAAOAAAAAAAAAAEAIAAAACUBAABkcnMvZTJvRG9jLnhtbFBLBQYAAAAABgAGAFkBAACzBQAA&#10;AAA=&#10;">
                  <v:fill on="t" focussize="0,0"/>
                  <v:stroke color="#000000" joinstyle="miter"/>
                  <v:imagedata o:title=""/>
                  <o:lock v:ext="edit" aspectratio="f"/>
                  <v:textbox inset="0mm,0mm,0mm,0mm">
                    <w:txbxContent>
                      <w:p w14:paraId="35728FDE">
                        <w:pPr>
                          <w:jc w:val="center"/>
                          <w:rPr>
                            <w:rFonts w:hint="eastAsia"/>
                          </w:rPr>
                        </w:pPr>
                        <w:r>
                          <w:rPr>
                            <w:rFonts w:hint="eastAsia"/>
                            <w:sz w:val="21"/>
                            <w:szCs w:val="21"/>
                          </w:rPr>
                          <w:t>修正连接权值</w:t>
                        </w:r>
                      </w:p>
                    </w:txbxContent>
                  </v:textbox>
                </v:rect>
                <v:rect id="矩形 25" o:spid="_x0000_s1026" o:spt="1" style="position:absolute;left:2324100;top:3332480;height:257810;width:890270;" fillcolor="#FFFFFF" filled="t" stroked="t" coordsize="21600,21600" o:gfxdata="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RW2FItYAAAAF&#10;AQAADwAAAAAAAAABACAAAAAiAAAAZHJzL2Rvd25yZXYueG1sUEsBAhQAFAAAAAgAh07iQJBPqRQe&#10;AgAAWwQAAA4AAAAAAAAAAQAgAAAAJQEAAGRycy9lMm9Eb2MueG1sUEsFBgAAAAAGAAYAWQEAALUF&#10;AAAAAA==&#10;">
                  <v:fill on="t" focussize="0,0"/>
                  <v:stroke color="#000000" joinstyle="miter"/>
                  <v:imagedata o:title=""/>
                  <o:lock v:ext="edit" aspectratio="f"/>
                  <v:textbox inset="0mm,0mm,0mm,0mm">
                    <w:txbxContent>
                      <w:p w14:paraId="5D4401B9">
                        <w:pPr>
                          <w:jc w:val="center"/>
                          <w:rPr>
                            <w:rFonts w:hint="eastAsia"/>
                          </w:rPr>
                        </w:pPr>
                        <w:r>
                          <w:rPr>
                            <w:rFonts w:hint="eastAsia"/>
                            <w:sz w:val="21"/>
                            <w:szCs w:val="21"/>
                          </w:rPr>
                          <w:t>误差反向传播</w:t>
                        </w:r>
                      </w:p>
                    </w:txbxContent>
                  </v:textbox>
                </v:rect>
                <v:rect id="矩形 26" o:spid="_x0000_s1026" o:spt="1" style="position:absolute;left:3663950;top:2110105;height:257810;width:984250;" fillcolor="#FFFFFF" filled="t" stroked="t" coordsize="21600,21600" o:gfxdata="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VthSLWAAAA&#10;BQEAAA8AAAAAAAAAAQAgAAAAIgAAAGRycy9kb3ducmV2LnhtbFBLAQIUABQAAAAIAIdO4kAch2c2&#10;HwIAAFsEAAAOAAAAAAAAAAEAIAAAACUBAABkcnMvZTJvRG9jLnhtbFBLBQYAAAAABgAGAFkBAAC2&#10;BQAAAAA=&#10;">
                  <v:fill on="t" focussize="0,0"/>
                  <v:stroke color="#000000" joinstyle="miter"/>
                  <v:imagedata o:title=""/>
                  <o:lock v:ext="edit" aspectratio="f"/>
                  <v:textbox inset="0mm,0mm,0mm,0mm">
                    <w:txbxContent>
                      <w:p w14:paraId="3B10EAFD">
                        <w:pPr>
                          <w:rPr>
                            <w:rFonts w:hint="eastAsia"/>
                            <w:sz w:val="21"/>
                            <w:szCs w:val="21"/>
                          </w:rPr>
                        </w:pPr>
                        <w:r>
                          <w:rPr>
                            <w:rFonts w:hint="eastAsia"/>
                            <w:sz w:val="21"/>
                            <w:szCs w:val="21"/>
                          </w:rPr>
                          <w:t>染色体变异操作</w:t>
                        </w:r>
                      </w:p>
                    </w:txbxContent>
                  </v:textbox>
                </v:rect>
                <v:shape id="流程图: 数据 27" o:spid="_x0000_s1026" o:spt="111" type="#_x0000_t111" style="position:absolute;left:1007110;top:993140;height:744855;width:929640;" fillcolor="#FFFFFF" filled="t" stroked="t" coordsize="21600,21600" o:gfxdata="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vhWE21QAAAAUBAAAPAAAAAAAAAAEAIAAAACIAAABkcnMvZG93bnJl&#10;di54bWxQSwECFAAUAAAACACHTuJAprahczkCAAB1BAAADgAAAAAAAAABACAAAAAkAQAAZHJzL2Uy&#10;b0RvYy54bWxQSwUGAAAAAAYABgBZAQAAzwUAAAAA&#10;">
                  <v:fill on="t" focussize="0,0"/>
                  <v:stroke color="#000000" joinstyle="miter"/>
                  <v:imagedata o:title=""/>
                  <o:lock v:ext="edit" aspectratio="f"/>
                  <v:textbox inset="0mm,0mm,0mm,0mm">
                    <w:txbxContent>
                      <w:p w14:paraId="3DC6BFE2">
                        <w:pPr>
                          <w:jc w:val="center"/>
                          <w:rPr>
                            <w:rFonts w:hint="eastAsia"/>
                            <w:sz w:val="21"/>
                            <w:szCs w:val="21"/>
                          </w:rPr>
                        </w:pPr>
                        <w:r>
                          <w:rPr>
                            <w:rFonts w:hint="eastAsia"/>
                            <w:sz w:val="21"/>
                            <w:szCs w:val="21"/>
                          </w:rPr>
                          <w:t>对应的LMBP网络结构</w:t>
                        </w:r>
                      </w:p>
                    </w:txbxContent>
                  </v:textbox>
                </v:shape>
                <v:shape id="流程图: 数据 28" o:spid="_x0000_s1026" o:spt="111" type="#_x0000_t111" style="position:absolute;left:3563620;top:1546860;height:257810;width:1183005;" fillcolor="#FFFFFF" filled="t" stroked="t" coordsize="21600,21600" o:gfxdata="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C+FYTbVAAAABQEAAA8AAAAAAAAAAQAgAAAAIgAAAGRycy9k&#10;b3ducmV2LnhtbFBLAQIUABQAAAAIAIdO4kCUgjDBPgIAAHcEAAAOAAAAAAAAAAEAIAAAACQBAABk&#10;cnMvZTJvRG9jLnhtbFBLBQYAAAAABgAGAFkBAADUBQAAAAA=&#10;">
                  <v:fill on="t" focussize="0,0"/>
                  <v:stroke color="#000000" joinstyle="miter"/>
                  <v:imagedata o:title=""/>
                  <o:lock v:ext="edit" aspectratio="f"/>
                  <v:textbox inset="0mm,0mm,0mm,0mm">
                    <w:txbxContent>
                      <w:p w14:paraId="37F13BB3">
                        <w:pPr>
                          <w:rPr>
                            <w:rFonts w:hint="eastAsia"/>
                            <w:sz w:val="21"/>
                            <w:szCs w:val="21"/>
                          </w:rPr>
                        </w:pPr>
                        <w:r>
                          <w:rPr>
                            <w:rFonts w:hint="eastAsia"/>
                            <w:sz w:val="21"/>
                            <w:szCs w:val="21"/>
                          </w:rPr>
                          <w:t>种群P(t+1)</w:t>
                        </w:r>
                      </w:p>
                    </w:txbxContent>
                  </v:textbox>
                </v:shape>
                <v:shape id="肘形连接符 29" o:spid="_x0000_s1026" o:spt="33" type="#_x0000_t33" style="position:absolute;left:2138045;top:1917700;flip:x;height:785495;width:434340;rotation:-5898240f;" filled="f" stroked="t" coordsize="21600,21600" o:gfxdata="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zFxvjVAAAABQEAAA8AAAAAAAAAAQAgAAAAIgAAAGRycy9kb3ducmV2LnhtbFBLAQIUABQAAAAI&#10;AIdO4kCVYe/pKQIAAB0EAAAOAAAAAAAAAAEAIAAAACQBAABkcnMvZTJvRG9jLnhtbFBLBQYAAAAA&#10;BgAGAFkBAAC/BQAAAAA=&#10;">
                  <v:fill on="f" focussize="0,0"/>
                  <v:stroke color="#000000" joinstyle="miter" endarrow="block"/>
                  <v:imagedata o:title=""/>
                  <o:lock v:ext="edit" aspectratio="f"/>
                </v:shape>
                <v:shape id="直接箭头连接符 30" o:spid="_x0000_s1026" o:spt="32" type="#_x0000_t32" style="position:absolute;left:2769235;top:2807335;flip:y;height:525145;width:635;" filled="f" stroked="t" coordsize="21600,21600" o:gfxdata="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KucKtYAAAAFAQAADwAA&#10;AAAAAAABACAAAAAiAAAAZHJzL2Rvd25yZXYueG1sUEsBAhQAFAAAAAgAh07iQG2oH90YAgAACgQA&#10;AA4AAAAAAAAAAQAgAAAAJQEAAGRycy9lMm9Eb2MueG1sUEsFBgAAAAAGAAYAWQEAAK8FAAAAAA==&#10;">
                  <v:fill on="f" focussize="0,0"/>
                  <v:stroke color="#000000" joinstyle="round" endarrow="block"/>
                  <v:imagedata o:title=""/>
                  <o:lock v:ext="edit" aspectratio="f"/>
                </v:shape>
                <v:shape id="直接箭头连接符 31" o:spid="_x0000_s1026" o:spt="32" type="#_x0000_t32" style="position:absolute;left:4155440;top:1804670;flip:x y;height:305435;width:635;" filled="f" stroked="t" coordsize="21600,21600" o:gfxdata="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58aRH1QAAAAUB&#10;AAAPAAAAAAAAAAEAIAAAACIAAABkcnMvZG93bnJldi54bWxQSwECFAAUAAAACACHTuJA/euyWB4C&#10;AAAUBAAADgAAAAAAAAABACAAAAAkAQAAZHJzL2Uyb0RvYy54bWxQSwUGAAAAAAYABgBZAQAAtAUA&#10;AAAA&#10;">
                  <v:fill on="f" focussize="0,0"/>
                  <v:stroke color="#000000" joinstyle="round" endarrow="block"/>
                  <v:imagedata o:title=""/>
                  <o:lock v:ext="edit" aspectratio="f"/>
                </v:shape>
                <v:shape id="直接箭头连接符 32" o:spid="_x0000_s1026" o:spt="32" type="#_x0000_t32" style="position:absolute;left:4154170;top:1212850;flip:x y;height:334010;width:1270;" filled="f" stroked="t" coordsize="21600,21600" o:gfxdata="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58aRH1QAAAAUB&#10;AAAPAAAAAAAAAAEAIAAAACIAAABkcnMvZG93bnJldi54bWxQSwECFAAUAAAACACHTuJAgQqfWB4C&#10;AAAVBAAADgAAAAAAAAABACAAAAAkAQAAZHJzL2Uyb0RvYy54bWxQSwUGAAAAAAYABgBZAQAAtAUA&#10;AAAA&#10;">
                  <v:fill on="f" focussize="0,0"/>
                  <v:stroke color="#000000" joinstyle="round" endarrow="block"/>
                  <v:imagedata o:title=""/>
                  <o:lock v:ext="edit" aspectratio="f"/>
                </v:shape>
                <v:shape id="直接箭头连接符 33" o:spid="_x0000_s1026" o:spt="32" type="#_x0000_t32" style="position:absolute;left:1842135;top:1360805;flip:x;height:5080;width:268605;" filled="f" stroked="t" coordsize="21600,21600" o:gfxdata="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irnCrWAAAABQEAAA8A&#10;AAAAAAAAAQAgAAAAIgAAAGRycy9kb3ducmV2LnhtbFBLAQIUABQAAAAIAIdO4kCPQ4w0GQIAAAsE&#10;AAAOAAAAAAAAAAEAIAAAACUBAABkcnMvZTJvRG9jLnhtbFBLBQYAAAAABgAGAFkBAACwBQAAAAA=&#10;">
                  <v:fill on="f" focussize="0,0"/>
                  <v:stroke color="#000000" joinstyle="round" endarrow="block"/>
                  <v:imagedata o:title=""/>
                  <o:lock v:ext="edit" aspectratio="f"/>
                </v:shape>
                <v:rect id="矩形 34" o:spid="_x0000_s1026" o:spt="1" style="position:absolute;left:267335;top:1107440;height:506095;width:504825;" fillcolor="#FFFFFF" filled="t" stroked="t" coordsize="21600,21600" o:gfxdata="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RW2FItYAAAAFAQAA&#10;DwAAAAAAAAABACAAAAAiAAAAZHJzL2Rvd25yZXYueG1sUEsBAhQAFAAAAAgAh07iQHrK3T0bAgAA&#10;WgQAAA4AAAAAAAAAAQAgAAAAJQEAAGRycy9lMm9Eb2MueG1sUEsFBgAAAAAGAAYAWQEAALIFAAAA&#10;AA==&#10;">
                  <v:fill on="t" focussize="0,0"/>
                  <v:stroke color="#000000" joinstyle="miter"/>
                  <v:imagedata o:title=""/>
                  <o:lock v:ext="edit" aspectratio="f"/>
                  <v:textbox inset="0mm,0mm,0mm,0mm">
                    <w:txbxContent>
                      <w:p w14:paraId="27AA9971">
                        <w:pPr>
                          <w:rPr>
                            <w:rFonts w:hint="eastAsia"/>
                            <w:sz w:val="21"/>
                            <w:szCs w:val="21"/>
                          </w:rPr>
                        </w:pPr>
                        <w:r>
                          <w:rPr>
                            <w:rFonts w:hint="eastAsia"/>
                            <w:sz w:val="21"/>
                            <w:szCs w:val="21"/>
                          </w:rPr>
                          <w:t>给定</w:t>
                        </w:r>
                      </w:p>
                      <w:p w14:paraId="0D90BC03">
                        <w:pPr>
                          <w:rPr>
                            <w:rFonts w:hint="eastAsia"/>
                            <w:sz w:val="21"/>
                            <w:szCs w:val="21"/>
                          </w:rPr>
                        </w:pPr>
                        <w:r>
                          <w:rPr>
                            <w:rFonts w:hint="eastAsia"/>
                            <w:sz w:val="21"/>
                            <w:szCs w:val="21"/>
                          </w:rPr>
                          <w:t>隐层数</w:t>
                        </w:r>
                      </w:p>
                    </w:txbxContent>
                  </v:textbox>
                </v:rect>
                <v:rect id="矩形 35" o:spid="_x0000_s1026" o:spt="1" style="position:absolute;left:3638550;top:2644775;height:257810;width:1028700;" fillcolor="#FFFFFF" filled="t" stroked="t" coordsize="21600,21600" o:gfxdata="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FbYUi&#10;1gAAAAUBAAAPAAAAAAAAAAEAIAAAACIAAABkcnMvZG93bnJldi54bWxQSwECFAAUAAAACACHTuJA&#10;twqtfiMCAABcBAAADgAAAAAAAAABACAAAAAlAQAAZHJzL2Uyb0RvYy54bWxQSwUGAAAAAAYABgBZ&#10;AQAAugUAAAAA&#10;">
                  <v:fill on="t" focussize="0,0"/>
                  <v:stroke color="#000000" joinstyle="miter"/>
                  <v:imagedata o:title=""/>
                  <o:lock v:ext="edit" aspectratio="f"/>
                  <v:textbox inset="0mm,0mm,0mm,0mm">
                    <w:txbxContent>
                      <w:p w14:paraId="01CD5A78">
                        <w:pPr>
                          <w:jc w:val="center"/>
                          <w:rPr>
                            <w:rFonts w:hint="eastAsia"/>
                            <w:sz w:val="21"/>
                            <w:szCs w:val="21"/>
                          </w:rPr>
                        </w:pPr>
                        <w:r>
                          <w:rPr>
                            <w:rFonts w:hint="eastAsia"/>
                            <w:sz w:val="21"/>
                            <w:szCs w:val="21"/>
                          </w:rPr>
                          <w:t>染色体交叉操作</w:t>
                        </w:r>
                      </w:p>
                    </w:txbxContent>
                  </v:textbox>
                </v:rect>
                <v:rect id="矩形 36" o:spid="_x0000_s1026" o:spt="1" style="position:absolute;left:3648075;top:3246120;height:257810;width:1028700;" fillcolor="#FFFFFF" filled="t" stroked="t" coordsize="21600,21600" o:gfxdata="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W2FItYA&#10;AAAFAQAADwAAAAAAAAABACAAAAAiAAAAZHJzL2Rvd25yZXYueG1sUEsBAhQAFAAAAAgAh07iQKY8&#10;iEYhAgAAXAQAAA4AAAAAAAAAAQAgAAAAJQEAAGRycy9lMm9Eb2MueG1sUEsFBgAAAAAGAAYAWQEA&#10;ALgFAAAAAA==&#10;">
                  <v:fill on="t" focussize="0,0"/>
                  <v:stroke color="#000000" joinstyle="miter"/>
                  <v:imagedata o:title=""/>
                  <o:lock v:ext="edit" aspectratio="f"/>
                  <v:textbox inset="0mm,0mm,0mm,0mm">
                    <w:txbxContent>
                      <w:p w14:paraId="6E67ABA0">
                        <w:pPr>
                          <w:jc w:val="center"/>
                          <w:rPr>
                            <w:rFonts w:hint="eastAsia"/>
                            <w:sz w:val="21"/>
                            <w:szCs w:val="21"/>
                          </w:rPr>
                        </w:pPr>
                        <w:r>
                          <w:rPr>
                            <w:rFonts w:hint="eastAsia"/>
                            <w:sz w:val="21"/>
                            <w:szCs w:val="21"/>
                          </w:rPr>
                          <w:t>染色体选择操作</w:t>
                        </w:r>
                      </w:p>
                    </w:txbxContent>
                  </v:textbox>
                </v:rect>
                <v:rect id="矩形 37" o:spid="_x0000_s1026" o:spt="1" style="position:absolute;left:3581400;top:3856990;height:506095;width:1153795;" fillcolor="#FFFFFF" filled="t" stroked="t" coordsize="21600,21600" o:gfxdata="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VthSLWAAAABQEA&#10;AA8AAAAAAAAAAQAgAAAAIgAAAGRycy9kb3ducmV2LnhtbFBLAQIUABQAAAAIAIdO4kCvKB9/HAIA&#10;AFwEAAAOAAAAAAAAAAEAIAAAACUBAABkcnMvZTJvRG9jLnhtbFBLBQYAAAAABgAGAFkBAACzBQAA&#10;AAA=&#10;">
                  <v:fill on="t" focussize="0,0"/>
                  <v:stroke color="#000000" joinstyle="miter"/>
                  <v:imagedata o:title=""/>
                  <o:lock v:ext="edit" aspectratio="f"/>
                  <v:textbox inset="0mm,0mm,0mm,0mm">
                    <w:txbxContent>
                      <w:p w14:paraId="59A54BDA">
                        <w:pPr>
                          <w:jc w:val="center"/>
                          <w:rPr>
                            <w:rFonts w:hint="eastAsia"/>
                            <w:sz w:val="21"/>
                            <w:szCs w:val="21"/>
                          </w:rPr>
                        </w:pPr>
                        <w:r>
                          <w:rPr>
                            <w:rFonts w:hint="eastAsia"/>
                            <w:sz w:val="21"/>
                            <w:szCs w:val="21"/>
                          </w:rPr>
                          <w:t>计算各染色体</w:t>
                        </w:r>
                      </w:p>
                      <w:p w14:paraId="70F7A1B0">
                        <w:pPr>
                          <w:jc w:val="center"/>
                          <w:rPr>
                            <w:rFonts w:hint="eastAsia"/>
                            <w:sz w:val="21"/>
                            <w:szCs w:val="21"/>
                          </w:rPr>
                        </w:pPr>
                        <w:r>
                          <w:rPr>
                            <w:rFonts w:hint="eastAsia"/>
                            <w:sz w:val="21"/>
                            <w:szCs w:val="21"/>
                          </w:rPr>
                          <w:t>适应度值和浓度</w:t>
                        </w:r>
                      </w:p>
                    </w:txbxContent>
                  </v:textbox>
                </v:rect>
                <v:rect id="矩形 38" o:spid="_x0000_s1026" o:spt="1" style="position:absolute;left:744855;top:2482850;height:506095;width:1316990;" fillcolor="#FFFFFF" filled="t" stroked="t" coordsize="21600,21600" o:gfxdata="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VthSLWAAAA&#10;BQEAAA8AAAAAAAAAAQAgAAAAIgAAAGRycy9kb3ducmV2LnhtbFBLAQIUABQAAAAIAIdO4kBXrm1+&#10;HwIAAFsEAAAOAAAAAAAAAAEAIAAAACUBAABkcnMvZTJvRG9jLnhtbFBLBQYAAAAABgAGAFkBAAC2&#10;BQAAAAA=&#10;">
                  <v:fill on="t" focussize="0,0"/>
                  <v:stroke color="#000000" joinstyle="miter"/>
                  <v:imagedata o:title=""/>
                  <o:lock v:ext="edit" aspectratio="f"/>
                  <v:textbox inset="0mm,0mm,0mm,0mm">
                    <w:txbxContent>
                      <w:p w14:paraId="44BB8C07">
                        <w:pPr>
                          <w:rPr>
                            <w:rFonts w:hint="eastAsia"/>
                          </w:rPr>
                        </w:pPr>
                        <w:r>
                          <w:rPr>
                            <w:rFonts w:hint="eastAsia"/>
                            <w:sz w:val="21"/>
                            <w:szCs w:val="21"/>
                          </w:rPr>
                          <w:t>计算隐含层和输出层各节点的输入、输出</w:t>
                        </w:r>
                      </w:p>
                    </w:txbxContent>
                  </v:textbox>
                </v:rect>
                <v:shape id="流程图: 决策 39" o:spid="_x0000_s1026" o:spt="110" type="#_x0000_t110" style="position:absolute;left:655955;top:3972560;height:496570;width:1472565;" fillcolor="#FFFFFF" filled="t" stroked="t" coordsize="21600,21600" o:gfxdata="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39VWW0wAAAAUBAAAPAAAAAAAAAAEAIAAAACIAAABkcnMvZG93bnJl&#10;di54bWxQSwECFAAUAAAACACHTuJAbwGlbTsCAABzBAAADgAAAAAAAAABACAAAAAiAQAAZHJzL2Uy&#10;b0RvYy54bWxQSwUGAAAAAAYABgBZAQAAzwUAAAAA&#10;">
                  <v:fill on="t" focussize="0,0"/>
                  <v:stroke color="#000000" joinstyle="miter"/>
                  <v:imagedata o:title=""/>
                  <o:lock v:ext="edit" aspectratio="f"/>
                  <v:textbox inset="0mm,0mm,0mm,0mm">
                    <w:txbxContent>
                      <w:p w14:paraId="012D62CE">
                        <w:pPr>
                          <w:ind w:firstLine="105" w:firstLineChars="50"/>
                          <w:rPr>
                            <w:rFonts w:hint="eastAsia"/>
                            <w:sz w:val="21"/>
                            <w:szCs w:val="21"/>
                          </w:rPr>
                        </w:pPr>
                        <w:r>
                          <w:rPr>
                            <w:rFonts w:hint="eastAsia"/>
                            <w:sz w:val="21"/>
                            <w:szCs w:val="21"/>
                          </w:rPr>
                          <w:t>误差稳定?</w:t>
                        </w:r>
                      </w:p>
                    </w:txbxContent>
                  </v:textbox>
                </v:shape>
                <v:shape id="直接箭头连接符 40" o:spid="_x0000_s1026" o:spt="32" type="#_x0000_t32" style="position:absolute;left:1515110;top:774065;height:219075;width:49530;" filled="f" stroked="f" coordsize="21600,21600" o:gfxdata="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BGrHoDVAAAABQEAAA8AAAAAAAAAAQAgAAAAIgAAAGRycy9kb3ducmV2LnhtbFBLAQIU&#10;ABQAAAAIAIdO4kAYJOZkvQEAAEgDAAAOAAAAAAAAAAEAIAAAACQBAABkcnMvZTJvRG9jLnhtbFBL&#10;BQYAAAAABgAGAFkBAABTBQAAAAA=&#10;">
                  <v:fill on="f" focussize="0,0"/>
                  <v:stroke on="f"/>
                  <v:imagedata o:title=""/>
                  <o:lock v:ext="edit" aspectratio="f"/>
                </v:shape>
                <v:shape id="直接箭头连接符 41" o:spid="_x0000_s1026" o:spt="32" type="#_x0000_t32" style="position:absolute;left:1515110;top:774065;height:219075;width:49530;" filled="f" stroked="f" coordsize="21600,21600" o:gfxdata="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Rqx6A1QAAAAUBAAAPAAAAAAAAAAEAIAAAACIAAABkcnMvZG93bnJldi54bWxQSwEC&#10;FAAUAAAACACHTuJAL4TyTb4BAABIAwAADgAAAAAAAAABACAAAAAkAQAAZHJzL2Uyb0RvYy54bWxQ&#10;SwUGAAAAAAYABgBZAQAAVAUAAAAA&#10;">
                  <v:fill on="f" focussize="0,0"/>
                  <v:stroke on="f"/>
                  <v:imagedata o:title=""/>
                  <o:lock v:ext="edit" aspectratio="f"/>
                </v:shape>
                <v:line id="直接连接符 42" o:spid="_x0000_s1026" o:spt="20" style="position:absolute;left:1394460;top:1029335;height:248285;width:0;" filled="f" stroked="f" coordsize="21600,21600" o:gfxdata="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A8oTm7V&#10;AAAABQEAAA8AAAAAAAAAAQAgAAAAIgAAAGRycy9kb3ducmV2LnhtbFBLAQIUABQAAAAIAIdO4kAu&#10;010KsQEAAD0DAAAOAAAAAAAAAAEAIAAAACQBAABkcnMvZTJvRG9jLnhtbFBLBQYAAAAABgAGAFkB&#10;AABHBQAAAAA=&#10;">
                  <v:fill on="f" focussize="0,0"/>
                  <v:stroke on="f"/>
                  <v:imagedata o:title=""/>
                  <o:lock v:ext="edit" aspectratio="f"/>
                </v:line>
                <v:shape id="流程图: 数据 43" o:spid="_x0000_s1026" o:spt="111" type="#_x0000_t111" style="position:absolute;left:774700;top:496570;height:257810;width:1370965;" fillcolor="#FFFFFF" filled="t" stroked="t" coordsize="21600,21600" o:gfxdata="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C+FYTbVAAAABQEAAA8AAAAAAAAAAQAgAAAAIgAAAGRycy9k&#10;b3ducmV2LnhtbFBLAQIUABQAAAAIAIdO4kCQlOtGPgIAAHUEAAAOAAAAAAAAAAEAIAAAACQBAABk&#10;cnMvZTJvRG9jLnhtbFBLBQYAAAAABgAGAFkBAADUBQAAAAA=&#10;">
                  <v:fill on="t" focussize="0,0"/>
                  <v:stroke color="#000000" joinstyle="miter"/>
                  <v:imagedata o:title=""/>
                  <o:lock v:ext="edit" aspectratio="f"/>
                  <v:textbox inset="0mm,0mm,0mm,0mm">
                    <w:txbxContent>
                      <w:p w14:paraId="42DC7D88">
                        <w:pPr>
                          <w:rPr>
                            <w:rFonts w:hint="eastAsia"/>
                            <w:sz w:val="21"/>
                            <w:szCs w:val="21"/>
                          </w:rPr>
                        </w:pPr>
                        <w:r>
                          <w:rPr>
                            <w:rFonts w:hint="eastAsia"/>
                            <w:sz w:val="21"/>
                            <w:szCs w:val="21"/>
                          </w:rPr>
                          <w:t>种群P(t+1)</w:t>
                        </w:r>
                      </w:p>
                    </w:txbxContent>
                  </v:textbox>
                </v:shape>
                <v:shape id="肘形连接符 44" o:spid="_x0000_s1026" o:spt="33" type="#_x0000_t33" style="position:absolute;left:1460500;top:252095;flip:y;height:244475;width:917575;rotation:11796480f;" filled="f" stroked="f" coordsize="21600,21600" o:gfxdata="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UPmldNcAAAAFAQAADwAAAAAAAAABACAAAAAiAAAAZHJzL2Rv&#10;d25yZXYueG1sUEsBAhQAFAAAAAgAh07iQLhsn1TJAQAAWQMAAA4AAAAAAAAAAQAgAAAAJgEAAGRy&#10;cy9lMm9Eb2MueG1sUEsFBgAAAAAGAAYAWQEAAGEFAAAAAA==&#10;">
                  <v:fill on="f" focussize="0,0"/>
                  <v:stroke on="f"/>
                  <v:imagedata o:title=""/>
                  <o:lock v:ext="edit" aspectratio="f"/>
                </v:shape>
                <v:shape id="肘形连接符 45" o:spid="_x0000_s1026" o:spt="33" type="#_x0000_t33" style="position:absolute;left:1460500;top:252095;flip:y;height:244475;width:917575;rotation:11796480f;" filled="f" stroked="t" coordsize="21600,21600" o:gfxdata="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LfAN&#10;edUAAAAFAQAADwAAAAAAAAABACAAAAAiAAAAZHJzL2Rvd25yZXYueG1sUEsBAhQAFAAAAAgAh07i&#10;QP0OVlwlAgAAHAQAAA4AAAAAAAAAAQAgAAAAJAEAAGRycy9lMm9Eb2MueG1sUEsFBgAAAAAGAAYA&#10;WQEAALsFAAAAAA==&#10;">
                  <v:fill on="f" focussize="0,0"/>
                  <v:stroke color="#000000" joinstyle="miter" endarrow="block"/>
                  <v:imagedata o:title=""/>
                  <o:lock v:ext="edit" aspectratio="f"/>
                </v:shape>
                <v:shape id="流程图: 决策 46" o:spid="_x0000_s1026" o:spt="110" type="#_x0000_t110" style="position:absolute;left:1549400;top:4717415;height:496570;width:1937385;" fillcolor="#FFFFFF" filled="t" stroked="t" coordsize="21600,21600" o:gfxdata="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39VWW0wAAAAUBAAAPAAAAAAAAAAEAIAAAACIAAABkcnMvZG93bnJl&#10;di54bWxQSwECFAAUAAAACACHTuJATvZmYzsCAAB0BAAADgAAAAAAAAABACAAAAAiAQAAZHJzL2Uy&#10;b0RvYy54bWxQSwUGAAAAAAYABgBZAQAAzwUAAAAA&#10;">
                  <v:fill on="t" focussize="0,0"/>
                  <v:stroke color="#000000" joinstyle="miter"/>
                  <v:imagedata o:title=""/>
                  <o:lock v:ext="edit" aspectratio="f"/>
                  <v:textbox inset="0mm,0mm,0mm,0mm">
                    <w:txbxContent>
                      <w:p w14:paraId="17C3E29D">
                        <w:pPr>
                          <w:jc w:val="center"/>
                          <w:rPr>
                            <w:rFonts w:hint="eastAsia"/>
                            <w:sz w:val="21"/>
                            <w:szCs w:val="21"/>
                          </w:rPr>
                        </w:pPr>
                        <w:r>
                          <w:rPr>
                            <w:rFonts w:hint="eastAsia"/>
                            <w:sz w:val="21"/>
                            <w:szCs w:val="21"/>
                          </w:rPr>
                          <w:t>达到终止条件？</w:t>
                        </w:r>
                      </w:p>
                    </w:txbxContent>
                  </v:textbox>
                </v:shape>
                <v:shape id="流程图: 终止 47" o:spid="_x0000_s1026" o:spt="116" type="#_x0000_t116" style="position:absolute;left:1355725;top:5483225;height:354330;width:2323465;" fillcolor="#FFFFFF" filled="t" stroked="t" coordsize="21600,21600" o:gfxdata="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KyJ+UtYAAAAFAQAADwAAAAAAAAABACAAAAAiAAAAZHJzL2Rv&#10;d25yZXYueG1sUEsBAhQAFAAAAAgAh07iQM2xEac8AgAAdgQAAA4AAAAAAAAAAQAgAAAAJQEAAGRy&#10;cy9lMm9Eb2MueG1sUEsFBgAAAAAGAAYAWQEAANMFAAAAAA==&#10;">
                  <v:fill on="t" focussize="0,0"/>
                  <v:stroke weight="0.25pt" color="#000000" joinstyle="miter"/>
                  <v:imagedata o:title=""/>
                  <o:lock v:ext="edit" aspectratio="f"/>
                  <v:textbox inset="0mm,0mm,0mm,0mm">
                    <w:txbxContent>
                      <w:p w14:paraId="5F2EEA2A">
                        <w:pPr>
                          <w:jc w:val="center"/>
                          <w:rPr>
                            <w:rFonts w:hint="eastAsia"/>
                            <w:sz w:val="21"/>
                            <w:szCs w:val="21"/>
                          </w:rPr>
                        </w:pPr>
                        <w:r>
                          <w:rPr>
                            <w:rFonts w:hint="eastAsia"/>
                            <w:sz w:val="21"/>
                            <w:szCs w:val="21"/>
                          </w:rPr>
                          <w:t>得到最佳隐含层节点数及连接权值</w:t>
                        </w:r>
                      </w:p>
                    </w:txbxContent>
                  </v:textbox>
                </v:shape>
                <v:shape id="直接箭头连接符 48" o:spid="_x0000_s1026" o:spt="32" type="#_x0000_t32" style="position:absolute;left:772160;top:1360805;height:5080;width:327660;" filled="f" stroked="t" coordsize="21600,21600" o:gfxdata="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g3tFTWAAAABQEAAA8AAAAAAAAA&#10;AQAgAAAAIgAAAGRycy9kb3ducmV2LnhtbFBLAQIUABQAAAAIAIdO4kAHsrv5EwIAAAAEAAAOAAAA&#10;AAAAAAEAIAAAACUBAABkcnMvZTJvRG9jLnhtbFBLBQYAAAAABgAGAFkBAACqBQAAAAA=&#10;">
                  <v:fill on="f" focussize="0,0"/>
                  <v:stroke color="#000000" joinstyle="round" endarrow="block"/>
                  <v:imagedata o:title=""/>
                  <o:lock v:ext="edit" aspectratio="f"/>
                </v:shape>
                <v:shape id="直接箭头连接符 49" o:spid="_x0000_s1026" o:spt="32" type="#_x0000_t32" style="position:absolute;left:1440815;top:754380;height:238760;width:11430;" filled="f" stroked="t" coordsize="21600,21600" o:gfxdata="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YN7RU1gAAAAUBAAAPAAAA&#10;AAAAAAEAIAAAACIAAABkcnMvZG93bnJldi54bWxQSwECFAAUAAAACACHTuJAkC96yRcCAAABBAAA&#10;DgAAAAAAAAABACAAAAAlAQAAZHJzL2Uyb0RvYy54bWxQSwUGAAAAAAYABgBZAQAArgUAAAAA&#10;">
                  <v:fill on="f" focussize="0,0"/>
                  <v:stroke color="#000000" joinstyle="round" endarrow="block"/>
                  <v:imagedata o:title=""/>
                  <o:lock v:ext="edit" aspectratio="f"/>
                </v:shape>
                <v:shape id="直接箭头连接符 50" o:spid="_x0000_s1026" o:spt="32" type="#_x0000_t32" style="position:absolute;left:1423035;top:1737995;flip:x;height:248285;width:1270;" filled="f" stroked="t" coordsize="21600,21600" o:gfxdata="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aKucKtYAAAAFAQAA&#10;DwAAAAAAAAABACAAAAAiAAAAZHJzL2Rvd25yZXYueG1sUEsBAhQAFAAAAAgAh07iQOIa+tcbAgAA&#10;CwQAAA4AAAAAAAAAAQAgAAAAJQEAAGRycy9lMm9Eb2MueG1sUEsFBgAAAAAGAAYAWQEAALIFAAAA&#10;AA==&#10;">
                  <v:fill on="f" focussize="0,0"/>
                  <v:stroke color="#000000" joinstyle="round" endarrow="block"/>
                  <v:imagedata o:title=""/>
                  <o:lock v:ext="edit" aspectratio="f"/>
                </v:shape>
                <v:shape id="直接箭头连接符 51" o:spid="_x0000_s1026" o:spt="32" type="#_x0000_t32" style="position:absolute;left:1403350;top:2244090;flip:x;height:238760;width:9525;" filled="f" stroked="t" coordsize="21600,21600" o:gfxdata="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oq5wq1gAAAAUBAAAP&#10;AAAAAAAAAAEAIAAAACIAAABkcnMvZG93bnJldi54bWxQSwECFAAUAAAACACHTuJA6KqEZRoCAAAL&#10;BAAADgAAAAAAAAABACAAAAAlAQAAZHJzL2Uyb0RvYy54bWxQSwUGAAAAAAYABgBZAQAAsQUAAAAA&#10;">
                  <v:fill on="f" focussize="0,0"/>
                  <v:stroke color="#000000" joinstyle="round" endarrow="block"/>
                  <v:imagedata o:title=""/>
                  <o:lock v:ext="edit" aspectratio="f"/>
                </v:shape>
                <v:shape id="直接箭头连接符 52" o:spid="_x0000_s1026" o:spt="32" type="#_x0000_t32" style="position:absolute;left:1403350;top:2988945;height:238760;width:635;" filled="f" stroked="t" coordsize="21600,21600" o:gfxdata="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g3tFTWAAAABQEAAA8AAAAA&#10;AAAAAQAgAAAAIgAAAGRycy9kb3ducmV2LnhtbFBLAQIUABQAAAAIAIdO4kA7BbKEFgIAAAAEAAAO&#10;AAAAAAAAAAEAIAAAACUBAABkcnMvZTJvRG9jLnhtbFBLBQYAAAAABgAGAFkBAACtBQAAAAA=&#10;">
                  <v:fill on="f" focussize="0,0"/>
                  <v:stroke color="#000000" joinstyle="round" endarrow="block"/>
                  <v:imagedata o:title=""/>
                  <o:lock v:ext="edit" aspectratio="f"/>
                </v:shape>
                <v:shape id="直接箭头连接符 53" o:spid="_x0000_s1026" o:spt="32" type="#_x0000_t32" style="position:absolute;left:2479040;top:3972560;height:0;width:0;" filled="f" stroked="t" coordsize="21600,21600" o:gfxdata="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YN7RU1gAAAAUBAAAPAAAAAAAAAAEA&#10;IAAAACIAAABkcnMvZG93bnJldi54bWxQSwECFAAUAAAACACHTuJAuXFYkxECAAD5AwAADgAAAAAA&#10;AAABACAAAAAlAQAAZHJzL2Uyb0RvYy54bWxQSwUGAAAAAAYABgBZAQAAqAUAAAAA&#10;">
                  <v:fill on="f" focussize="0,0"/>
                  <v:stroke color="#000000" joinstyle="round" endarrow="block"/>
                  <v:imagedata o:title=""/>
                  <o:lock v:ext="edit" aspectratio="f"/>
                </v:shape>
                <v:shape id="直接箭头连接符 54" o:spid="_x0000_s1026" o:spt="32" type="#_x0000_t32" style="position:absolute;left:1392555;top:3733800;flip:x;height:238760;width:10795;" filled="f" stroked="t" coordsize="21600,21600" o:gfxdata="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aKucKtYAAAAF&#10;AQAADwAAAAAAAAABACAAAAAiAAAAZHJzL2Rvd25yZXYueG1sUEsBAhQAFAAAAAgAh07iQPCAfX8e&#10;AgAADAQAAA4AAAAAAAAAAQAgAAAAJQEAAGRycy9lMm9Eb2MueG1sUEsFBgAAAAAGAAYAWQEAALUF&#10;AAAAAA==&#10;">
                  <v:fill on="f" focussize="0,0"/>
                  <v:stroke color="#000000" joinstyle="round" endarrow="block"/>
                  <v:imagedata o:title=""/>
                  <o:lock v:ext="edit" aspectratio="f"/>
                </v:shape>
                <v:shape id="直接箭头连接符 55" o:spid="_x0000_s1026" o:spt="32" type="#_x0000_t32" style="position:absolute;left:4152900;top:2367915;flip:y;height:276860;width:3175;" filled="f" stroked="t" coordsize="21600,21600" o:gfxdata="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irnCrWAAAA&#10;BQEAAA8AAAAAAAAAAQAgAAAAIgAAAGRycy9kb3ducmV2LnhtbFBLAQIUABQAAAAIAIdO4kCJzCMk&#10;HwIAAAsEAAAOAAAAAAAAAAEAIAAAACUBAABkcnMvZTJvRG9jLnhtbFBLBQYAAAAABgAGAFkBAAC2&#10;BQAAAAA=&#10;">
                  <v:fill on="f" focussize="0,0"/>
                  <v:stroke color="#000000" joinstyle="round" endarrow="block"/>
                  <v:imagedata o:title=""/>
                  <o:lock v:ext="edit" aspectratio="f"/>
                </v:shape>
                <v:shape id="直接箭头连接符 56" o:spid="_x0000_s1026" o:spt="32" type="#_x0000_t32" style="position:absolute;left:4152900;top:2902585;flip:x y;height:343535;width:9525;" filled="f" stroked="t" coordsize="21600,21600" o:gfxdata="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ufGkR9UAAAAF&#10;AQAADwAAAAAAAAABACAAAAAiAAAAZHJzL2Rvd25yZXYueG1sUEsBAhQAFAAAAAgAh07iQJ/wNpAf&#10;AgAAFQQAAA4AAAAAAAAAAQAgAAAAJAEAAGRycy9lMm9Eb2MueG1sUEsFBgAAAAAGAAYAWQEAALUF&#10;AAAAAA==&#10;">
                  <v:fill on="f" focussize="0,0"/>
                  <v:stroke color="#000000" joinstyle="round" endarrow="block"/>
                  <v:imagedata o:title=""/>
                  <o:lock v:ext="edit" aspectratio="f"/>
                </v:shape>
                <v:shape id="直接箭头连接符 57" o:spid="_x0000_s1026" o:spt="32" type="#_x0000_t32" style="position:absolute;left:4158615;top:3503930;flip:y;height:353060;width:3810;" filled="f" stroked="t" coordsize="21600,21600" o:gfxdata="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oq5wq1gAAAAUB&#10;AAAPAAAAAAAAAAEAIAAAACIAAABkcnMvZG93bnJldi54bWxQSwECFAAUAAAACACHTuJAZ2xQcR0C&#10;AAALBAAADgAAAAAAAAABACAAAAAlAQAAZHJzL2Uyb0RvYy54bWxQSwUGAAAAAAYABgBZAQAAtAUA&#10;AAAA&#10;">
                  <v:fill on="f" focussize="0,0"/>
                  <v:stroke color="#000000" joinstyle="round" endarrow="block"/>
                  <v:imagedata o:title=""/>
                  <o:lock v:ext="edit" aspectratio="f"/>
                </v:shape>
                <v:shape id="肘形连接符 58" o:spid="_x0000_s1026" o:spt="33" type="#_x0000_t33" style="position:absolute;left:3486785;top:4363085;flip:y;height:602615;width:671830;" filled="f" stroked="t" coordsize="21600,21600" o:gfxdata="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UQYMaNYA&#10;AAAFAQAADwAAAAAAAAABACAAAAAiAAAAZHJzL2Rvd25yZXYueG1sUEsBAhQAFAAAAAgAh07iQMqQ&#10;jbIhAgAADQQAAA4AAAAAAAAAAQAgAAAAJQEAAGRycy9lMm9Eb2MueG1sUEsFBgAAAAAGAAYAWQEA&#10;ALgFAAAAAA==&#10;">
                  <v:fill on="f" focussize="0,0"/>
                  <v:stroke color="#000000" joinstyle="miter" endarrow="block"/>
                  <v:imagedata o:title=""/>
                  <o:lock v:ext="edit" aspectratio="f"/>
                </v:shape>
                <v:shape id="肘形连接符 59" o:spid="_x0000_s1026" o:spt="33" type="#_x0000_t33" style="position:absolute;left:1200785;top:4617085;flip:x;height:156845;width:496570;rotation:5898240f;" filled="f" stroked="t" coordsize="21600,21600" o:gfxdata="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t&#10;Of191QAAAAUBAAAPAAAAAAAAAAEAIAAAACIAAABkcnMvZG93bnJldi54bWxQSwECFAAUAAAACACH&#10;TuJAlAqmBycCAAAcBAAADgAAAAAAAAABACAAAAAkAQAAZHJzL2Uyb0RvYy54bWxQSwUGAAAAAAYA&#10;BgBZAQAAvQUAAAAA&#10;">
                  <v:fill on="f" focussize="0,0"/>
                  <v:stroke color="#000000" joinstyle="miter" endarrow="block"/>
                  <v:imagedata o:title=""/>
                  <o:lock v:ext="edit" aspectratio="f"/>
                </v:shape>
                <v:shape id="肘形连接符 60" o:spid="_x0000_s1026" o:spt="33" type="#_x0000_t33" style="position:absolute;left:2128520;top:3590290;flip:y;height:630555;width:640715;" filled="f" stroked="t" coordsize="21600,21600" o:gfxdata="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EGDGjWAAAABQEA&#10;AA8AAAAAAAAAAQAgAAAAIgAAAGRycy9kb3ducmV2LnhtbFBLAQIUABQAAAAIAIdO4kATLX2rHAIA&#10;AA0EAAAOAAAAAAAAAAEAIAAAACUBAABkcnMvZTJvRG9jLnhtbFBLBQYAAAAABgAGAFkBAACzBQAA&#10;AAA=&#10;">
                  <v:fill on="f" focussize="0,0"/>
                  <v:stroke color="#000000" joinstyle="miter" endarrow="block"/>
                  <v:imagedata o:title=""/>
                  <o:lock v:ext="edit" aspectratio="f"/>
                </v:shape>
                <v:shape id="直接箭头连接符 61" o:spid="_x0000_s1026" o:spt="32" type="#_x0000_t32" style="position:absolute;left:2517775;top:5213985;flip:x;height:269240;width:635;" filled="f" stroked="t" coordsize="21600,21600" o:gfxdata="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irnCrWAAAA&#10;BQEAAA8AAAAAAAAAAQAgAAAAIgAAAGRycy9kb3ducmV2LnhtbFBLAQIUABQAAAAIAIdO4kBaPRwE&#10;HwIAAAoEAAAOAAAAAAAAAAEAIAAAACUBAABkcnMvZTJvRG9jLnhtbFBLBQYAAAAABgAGAFkBAAC2&#10;BQAAAAA=&#10;">
                  <v:fill on="f" focussize="0,0"/>
                  <v:stroke color="#000000" joinstyle="round" endarrow="block"/>
                  <v:imagedata o:title=""/>
                  <o:lock v:ext="edit" aspectratio="f"/>
                </v:shape>
                <v:shape id="文本框 62" o:spid="_x0000_s1026" o:spt="202" type="#_x0000_t202" style="position:absolute;left:3514725;top:4745990;height:248285;width:342900;" filled="f" stroked="f" coordsize="21600,21600" o:gfxdata="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rklqddUAAAAFAQAADwAAAAAAAAABACAAAAAiAAAAZHJzL2Rvd25y&#10;ZXYueG1sUEsBAhQAFAAAAAgAh07iQKX7p9bIAQAAgAMAAA4AAAAAAAAAAQAgAAAAJAEAAGRycy9l&#10;Mm9Eb2MueG1sUEsFBgAAAAAGAAYAWQEAAF4FAAAAAA==&#10;">
                  <v:fill on="f" focussize="0,0"/>
                  <v:stroke on="f"/>
                  <v:imagedata o:title=""/>
                  <o:lock v:ext="edit" aspectratio="f"/>
                  <v:textbox inset="0mm,0mm,0mm,0mm">
                    <w:txbxContent>
                      <w:p w14:paraId="084D89D6">
                        <w:pPr>
                          <w:rPr>
                            <w:sz w:val="21"/>
                            <w:szCs w:val="21"/>
                          </w:rPr>
                        </w:pPr>
                        <w:r>
                          <w:rPr>
                            <w:rFonts w:hint="eastAsia"/>
                            <w:sz w:val="21"/>
                            <w:szCs w:val="21"/>
                          </w:rPr>
                          <w:t>否</w:t>
                        </w:r>
                      </w:p>
                    </w:txbxContent>
                  </v:textbox>
                </v:shape>
                <v:shape id="文本框 63" o:spid="_x0000_s1026" o:spt="202" type="#_x0000_t202" style="position:absolute;left:2537460;top:5223510;height:248285;width:342900;" fillcolor="#FFFFFF" filled="t" stroked="f" coordsize="21600,21600" o:gfxdata="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qcidbVAAAABQEAAA8AAAAAAAAA&#10;AQAgAAAAIgAAAGRycy9kb3ducmV2LnhtbFBLAQIUABQAAAAIAIdO4kCMMf2g2wEAAKkDAAAOAAAA&#10;AAAAAAEAIAAAACQBAABkcnMvZTJvRG9jLnhtbFBLBQYAAAAABgAGAFkBAABxBQAAAAA=&#10;">
                  <v:fill on="t" focussize="0,0"/>
                  <v:stroke on="f"/>
                  <v:imagedata o:title=""/>
                  <o:lock v:ext="edit" aspectratio="f"/>
                  <v:textbox inset="0mm,0mm,0mm,0mm">
                    <w:txbxContent>
                      <w:p w14:paraId="54FD7FC9">
                        <w:pPr>
                          <w:rPr>
                            <w:sz w:val="21"/>
                            <w:szCs w:val="21"/>
                          </w:rPr>
                        </w:pPr>
                        <w:r>
                          <w:rPr>
                            <w:rFonts w:hint="eastAsia"/>
                            <w:sz w:val="21"/>
                            <w:szCs w:val="21"/>
                          </w:rPr>
                          <w:t>是</w:t>
                        </w:r>
                      </w:p>
                    </w:txbxContent>
                  </v:textbox>
                </v:shape>
                <w10:wrap type="none"/>
                <w10:anchorlock/>
              </v:group>
            </w:pict>
          </mc:Fallback>
        </mc:AlternateContent>
      </w:r>
    </w:p>
    <w:p w14:paraId="4A49DE76">
      <w:pPr>
        <w:keepNext w:val="0"/>
        <w:keepLines w:val="0"/>
        <w:pageBreakBefore w:val="0"/>
        <w:widowControl/>
        <w:kinsoku/>
        <w:wordWrap/>
        <w:overflowPunct/>
        <w:topLinePunct w:val="0"/>
        <w:autoSpaceDE/>
        <w:autoSpaceDN/>
        <w:bidi w:val="0"/>
        <w:adjustRightInd/>
        <w:snapToGrid/>
        <w:ind w:firstLine="0" w:firstLineChars="0"/>
        <w:jc w:val="center"/>
        <w:textAlignment w:val="auto"/>
        <w:outlineLvl w:val="9"/>
        <w:rPr>
          <w:rFonts w:hint="eastAsia" w:ascii="黑体" w:hAnsi="黑体" w:eastAsia="黑体" w:cs="Times New Roman"/>
          <w:color w:val="000000"/>
          <w:sz w:val="18"/>
        </w:rPr>
      </w:pPr>
      <w:commentRangeStart w:id="34"/>
      <w:bookmarkStart w:id="47" w:name="_Toc149645215"/>
      <w:bookmarkStart w:id="48" w:name="_Toc149575259"/>
      <w:bookmarkStart w:id="49" w:name="_Toc153544426"/>
      <w:bookmarkStart w:id="50" w:name="_Toc153335835"/>
      <w:bookmarkStart w:id="51" w:name="_Toc153339257"/>
      <w:bookmarkStart w:id="52" w:name="_Toc149574866"/>
      <w:bookmarkStart w:id="53" w:name="_Toc149645001"/>
      <w:bookmarkStart w:id="54" w:name="_Toc149643062"/>
      <w:bookmarkStart w:id="55" w:name="_Toc153337536"/>
      <w:bookmarkStart w:id="56" w:name="_Toc153544018"/>
      <w:r>
        <w:rPr>
          <w:rFonts w:hint="eastAsia" w:ascii="黑体" w:hAnsi="黑体" w:eastAsia="黑体" w:cs="Times New Roman"/>
          <w:color w:val="000000"/>
          <w:sz w:val="18"/>
        </w:rPr>
        <w:t>图2  基于改进免疫遗传算法的LMBP网络算法流程图</w:t>
      </w:r>
      <w:bookmarkEnd w:id="47"/>
      <w:bookmarkEnd w:id="48"/>
      <w:bookmarkEnd w:id="49"/>
      <w:bookmarkEnd w:id="50"/>
      <w:bookmarkEnd w:id="51"/>
      <w:bookmarkEnd w:id="52"/>
      <w:bookmarkEnd w:id="53"/>
      <w:bookmarkEnd w:id="54"/>
      <w:bookmarkEnd w:id="55"/>
      <w:bookmarkEnd w:id="56"/>
    </w:p>
    <w:p w14:paraId="48D6658B">
      <w:pPr>
        <w:keepNext w:val="0"/>
        <w:keepLines w:val="0"/>
        <w:pageBreakBefore w:val="0"/>
        <w:kinsoku/>
        <w:wordWrap/>
        <w:overflowPunct/>
        <w:topLinePunct w:val="0"/>
        <w:autoSpaceDE/>
        <w:autoSpaceDN/>
        <w:bidi w:val="0"/>
        <w:snapToGrid/>
        <w:jc w:val="center"/>
        <w:textAlignment w:val="auto"/>
        <w:rPr>
          <w:rFonts w:hint="eastAsia" w:eastAsia="黑体"/>
          <w:color w:val="000000"/>
          <w:sz w:val="18"/>
          <w:szCs w:val="18"/>
        </w:rPr>
      </w:pPr>
      <w:r>
        <w:rPr>
          <w:rFonts w:eastAsia="黑体"/>
          <w:color w:val="000000"/>
          <w:sz w:val="18"/>
          <w:szCs w:val="18"/>
        </w:rPr>
        <w:t>Fig.</w:t>
      </w:r>
      <w:r>
        <w:rPr>
          <w:rFonts w:hint="eastAsia" w:eastAsia="黑体"/>
          <w:color w:val="000000"/>
          <w:sz w:val="18"/>
          <w:szCs w:val="18"/>
        </w:rPr>
        <w:t>2</w:t>
      </w:r>
      <w:r>
        <w:rPr>
          <w:rFonts w:eastAsia="黑体"/>
          <w:color w:val="000000"/>
          <w:sz w:val="18"/>
          <w:szCs w:val="18"/>
        </w:rPr>
        <w:t xml:space="preserve">  Flow chart of LMBP network based on improved immune GA</w:t>
      </w:r>
      <w:commentRangeEnd w:id="34"/>
      <w:r>
        <w:rPr>
          <w:sz w:val="18"/>
          <w:szCs w:val="18"/>
        </w:rPr>
        <w:commentReference w:id="34"/>
      </w:r>
    </w:p>
    <w:p w14:paraId="602920E7">
      <w:pPr>
        <w:keepNext w:val="0"/>
        <w:keepLines w:val="0"/>
        <w:pageBreakBefore w:val="0"/>
        <w:kinsoku/>
        <w:wordWrap/>
        <w:overflowPunct/>
        <w:topLinePunct w:val="0"/>
        <w:autoSpaceDE/>
        <w:autoSpaceDN/>
        <w:bidi w:val="0"/>
        <w:adjustRightInd w:val="0"/>
        <w:snapToGrid/>
        <w:ind w:firstLine="460" w:firstLineChars="250"/>
        <w:jc w:val="left"/>
        <w:textAlignment w:val="auto"/>
        <w:rPr>
          <w:rFonts w:hint="default" w:ascii="Times New Roman" w:hAnsi="Times New Roman" w:cs="Times New Roman"/>
          <w:color w:val="000000"/>
          <w:sz w:val="18"/>
          <w:szCs w:val="18"/>
        </w:rPr>
      </w:pPr>
      <w:commentRangeStart w:id="35"/>
      <w:r>
        <w:rPr>
          <w:rFonts w:hint="default" w:ascii="Times New Roman" w:hAnsi="Times New Roman" w:eastAsia="黑体" w:cs="Times New Roman"/>
          <w:color w:val="000000"/>
          <w:sz w:val="18"/>
          <w:szCs w:val="18"/>
        </w:rPr>
        <w:t>注：</w:t>
      </w:r>
      <w:r>
        <w:rPr>
          <w:rFonts w:hint="default" w:ascii="Times New Roman" w:hAnsi="Times New Roman" w:cs="Times New Roman"/>
          <w:color w:val="000000"/>
          <w:sz w:val="18"/>
          <w:szCs w:val="18"/>
        </w:rPr>
        <w:t>检测结果，图中XXXX</w:t>
      </w:r>
      <w:commentRangeEnd w:id="35"/>
      <w:r>
        <w:rPr>
          <w:sz w:val="18"/>
          <w:szCs w:val="18"/>
        </w:rPr>
        <w:commentReference w:id="35"/>
      </w:r>
    </w:p>
    <w:p w14:paraId="2BD6A450">
      <w:pPr>
        <w:keepNext w:val="0"/>
        <w:keepLines w:val="0"/>
        <w:pageBreakBefore w:val="0"/>
        <w:widowControl w:val="0"/>
        <w:kinsoku/>
        <w:wordWrap/>
        <w:overflowPunct/>
        <w:topLinePunct w:val="0"/>
        <w:autoSpaceDE/>
        <w:autoSpaceDN/>
        <w:bidi w:val="0"/>
        <w:adjustRightInd w:val="0"/>
        <w:snapToGrid/>
        <w:jc w:val="both"/>
        <w:textAlignment w:val="auto"/>
        <w:rPr>
          <w:rFonts w:hint="default" w:ascii="Times New Roman" w:hAnsi="Times New Roman" w:cs="Times New Roman"/>
          <w:color w:val="000000"/>
        </w:rPr>
      </w:pPr>
    </w:p>
    <w:p w14:paraId="257AE419">
      <w:pPr>
        <w:keepNext w:val="0"/>
        <w:keepLines w:val="0"/>
        <w:pageBreakBefore w:val="0"/>
        <w:widowControl w:val="0"/>
        <w:kinsoku/>
        <w:wordWrap/>
        <w:overflowPunct/>
        <w:topLinePunct w:val="0"/>
        <w:autoSpaceDE/>
        <w:autoSpaceDN/>
        <w:bidi w:val="0"/>
        <w:adjustRightInd w:val="0"/>
        <w:snapToGrid/>
        <w:ind w:firstLine="488" w:firstLineChars="200"/>
        <w:jc w:val="left"/>
        <w:textAlignment w:val="auto"/>
        <w:rPr>
          <w:rFonts w:hint="default" w:ascii="Times New Roman" w:hAnsi="Times New Roman" w:cs="Times New Roman"/>
          <w:color w:val="000000"/>
        </w:rPr>
      </w:pPr>
      <w:r>
        <w:rPr>
          <w:rFonts w:hint="default" w:ascii="Times New Roman" w:hAnsi="Times New Roman" w:cs="Times New Roman"/>
          <w:color w:val="000000"/>
        </w:rPr>
        <w:t>② 编码方式</w:t>
      </w:r>
    </w:p>
    <w:p w14:paraId="4397E173">
      <w:pPr>
        <w:keepNext w:val="0"/>
        <w:keepLines w:val="0"/>
        <w:pageBreakBefore w:val="0"/>
        <w:widowControl w:val="0"/>
        <w:kinsoku/>
        <w:wordWrap/>
        <w:overflowPunct/>
        <w:topLinePunct w:val="0"/>
        <w:autoSpaceDE/>
        <w:autoSpaceDN/>
        <w:bidi w:val="0"/>
        <w:adjustRightInd w:val="0"/>
        <w:snapToGrid/>
        <w:ind w:firstLine="488" w:firstLineChars="200"/>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遗传算法染色体的编码策略有两种方式</w:t>
      </w:r>
      <w:r>
        <w:rPr>
          <w:rFonts w:hint="default" w:ascii="Times New Roman" w:hAnsi="Times New Roman" w:eastAsia="黑体" w:cs="Times New Roman"/>
          <w:color w:val="000000"/>
          <w:sz w:val="21"/>
          <w:szCs w:val="21"/>
          <w:vertAlign w:val="superscript"/>
        </w:rPr>
        <w:t>[128]</w:t>
      </w:r>
      <w:r>
        <w:rPr>
          <w:rFonts w:hint="default" w:ascii="Times New Roman" w:hAnsi="Times New Roman" w:eastAsia="黑体" w:cs="Times New Roman"/>
          <w:iCs/>
          <w:color w:val="000000"/>
          <w:sz w:val="24"/>
          <w:szCs w:val="24"/>
          <w:lang w:eastAsia="zh-CN"/>
        </w:rPr>
        <w:t>：</w:t>
      </w:r>
      <w:r>
        <w:rPr>
          <w:rFonts w:hint="default" w:ascii="Times New Roman" w:hAnsi="Times New Roman" w:cs="Times New Roman"/>
          <w:color w:val="000000"/>
          <w:sz w:val="24"/>
          <w:szCs w:val="24"/>
        </w:rPr>
        <w:t>一是根据模式定理建议用尽量少的符号编码</w:t>
      </w:r>
      <w:r>
        <w:rPr>
          <w:rFonts w:hint="default" w:ascii="Times New Roman" w:hAnsi="Times New Roman" w:cs="Times New Roman"/>
          <w:color w:val="000000"/>
          <w:sz w:val="24"/>
          <w:szCs w:val="24"/>
          <w:lang w:eastAsia="zh-CN"/>
        </w:rPr>
        <w:t>（</w:t>
      </w:r>
      <w:r>
        <w:rPr>
          <w:rFonts w:hint="default" w:ascii="Times New Roman" w:hAnsi="Times New Roman" w:cs="Times New Roman"/>
          <w:color w:val="000000"/>
          <w:sz w:val="24"/>
          <w:szCs w:val="24"/>
        </w:rPr>
        <w:t>如二进制编码</w:t>
      </w:r>
      <w:r>
        <w:rPr>
          <w:rFonts w:hint="default" w:ascii="Times New Roman" w:hAnsi="Times New Roman" w:cs="Times New Roman"/>
          <w:color w:val="000000"/>
          <w:sz w:val="24"/>
          <w:szCs w:val="24"/>
          <w:lang w:eastAsia="zh-CN"/>
        </w:rPr>
        <w:t>）</w:t>
      </w:r>
      <w:r>
        <w:rPr>
          <w:rFonts w:hint="default" w:ascii="Times New Roman" w:hAnsi="Times New Roman" w:cs="Times New Roman"/>
          <w:iCs/>
          <w:color w:val="000000"/>
          <w:sz w:val="24"/>
          <w:szCs w:val="24"/>
        </w:rPr>
        <w:t>；</w:t>
      </w:r>
      <w:r>
        <w:rPr>
          <w:rFonts w:hint="default" w:ascii="Times New Roman" w:hAnsi="Times New Roman" w:cs="Times New Roman"/>
          <w:color w:val="000000"/>
          <w:sz w:val="24"/>
          <w:szCs w:val="24"/>
        </w:rPr>
        <w:t>二是以数值优化计算的方便和精度为准，采用一个基因一个参数的办法</w:t>
      </w:r>
      <w:r>
        <w:rPr>
          <w:rFonts w:hint="default" w:ascii="Times New Roman" w:hAnsi="Times New Roman" w:cs="Times New Roman"/>
          <w:color w:val="000000"/>
          <w:sz w:val="24"/>
          <w:szCs w:val="24"/>
          <w:lang w:eastAsia="zh-CN"/>
        </w:rPr>
        <w:t>（</w:t>
      </w:r>
      <w:r>
        <w:rPr>
          <w:rFonts w:hint="default" w:ascii="Times New Roman" w:hAnsi="Times New Roman" w:cs="Times New Roman"/>
          <w:color w:val="000000"/>
          <w:sz w:val="24"/>
          <w:szCs w:val="24"/>
        </w:rPr>
        <w:t>如十进制编码</w:t>
      </w:r>
      <w:r>
        <w:rPr>
          <w:rFonts w:hint="default" w:ascii="Times New Roman" w:hAnsi="Times New Roman" w:cs="Times New Roman"/>
          <w:color w:val="000000"/>
          <w:sz w:val="24"/>
          <w:szCs w:val="24"/>
          <w:lang w:eastAsia="zh-CN"/>
        </w:rPr>
        <w:t>）</w:t>
      </w:r>
      <w:r>
        <w:rPr>
          <w:rFonts w:hint="default" w:ascii="Times New Roman" w:hAnsi="Times New Roman" w:cs="Times New Roman"/>
          <w:iCs/>
          <w:color w:val="000000"/>
          <w:sz w:val="24"/>
          <w:szCs w:val="24"/>
        </w:rPr>
        <w:t>，</w:t>
      </w:r>
      <w:r>
        <w:rPr>
          <w:rFonts w:hint="default" w:ascii="Times New Roman" w:hAnsi="Times New Roman" w:cs="Times New Roman"/>
          <w:color w:val="000000"/>
          <w:sz w:val="24"/>
          <w:szCs w:val="24"/>
        </w:rPr>
        <w:t>并把相应的基因操作改造成适合十进制操作的方式。</w:t>
      </w:r>
    </w:p>
    <w:p w14:paraId="08E7C948">
      <w:pPr>
        <w:keepNext w:val="0"/>
        <w:keepLines w:val="0"/>
        <w:pageBreakBefore w:val="0"/>
        <w:widowControl w:val="0"/>
        <w:kinsoku/>
        <w:wordWrap/>
        <w:overflowPunct/>
        <w:topLinePunct w:val="0"/>
        <w:autoSpaceDE/>
        <w:autoSpaceDN/>
        <w:bidi w:val="0"/>
        <w:snapToGrid/>
        <w:ind w:firstLine="488" w:firstLineChars="200"/>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虽然二进制编码有成熟的模式定理，但采用二进制编码在网络学习中有明显的缺点：一是不直观，二进制编码只能用0和1表示参数，每位上的0和1表示的含义不明确；二是精度低，因为实际的连接权值是实数，将它们用二进制数表示编码实际上是用离散值来尽量逼近权、阈值，这就有可能导致因某些实数权值不能被更精确表达而使网络的训练失败；三是运算效率低。</w:t>
      </w:r>
    </w:p>
    <w:p w14:paraId="045807C4">
      <w:pPr>
        <w:keepNext w:val="0"/>
        <w:keepLines w:val="0"/>
        <w:pageBreakBefore w:val="0"/>
        <w:kinsoku/>
        <w:wordWrap/>
        <w:overflowPunct/>
        <w:topLinePunct w:val="0"/>
        <w:autoSpaceDE/>
        <w:autoSpaceDN/>
        <w:bidi w:val="0"/>
        <w:snapToGrid/>
        <w:ind w:firstLine="488" w:firstLineChars="200"/>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与二进制编码相比，实数编码存在很多的优势。</w:t>
      </w:r>
    </w:p>
    <w:p w14:paraId="40ED94EC">
      <w:pPr>
        <w:keepNext w:val="0"/>
        <w:keepLines w:val="0"/>
        <w:pageBreakBefore w:val="0"/>
        <w:kinsoku/>
        <w:wordWrap/>
        <w:overflowPunct/>
        <w:topLinePunct w:val="0"/>
        <w:autoSpaceDE/>
        <w:autoSpaceDN/>
        <w:bidi w:val="0"/>
        <w:snapToGrid/>
        <w:spacing w:line="240" w:lineRule="auto"/>
        <w:jc w:val="both"/>
        <w:textAlignment w:val="auto"/>
        <w:rPr>
          <w:rFonts w:hint="eastAsia"/>
          <w:color w:val="000000"/>
        </w:rPr>
      </w:pPr>
    </w:p>
    <w:p w14:paraId="131A983D">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outlineLvl w:val="9"/>
        <w:rPr>
          <w:rFonts w:hint="eastAsia" w:ascii="黑体" w:hAnsi="黑体" w:eastAsia="黑体" w:cs="Times New Roman"/>
          <w:color w:val="000000"/>
          <w:sz w:val="18"/>
        </w:rPr>
      </w:pPr>
      <w:bookmarkStart w:id="57" w:name="_Toc153544023"/>
      <w:bookmarkStart w:id="58" w:name="_Toc149574872"/>
      <w:bookmarkStart w:id="59" w:name="_Toc149645007"/>
      <w:bookmarkStart w:id="60" w:name="_Toc153335840"/>
      <w:bookmarkStart w:id="61" w:name="_Toc153544431"/>
      <w:bookmarkStart w:id="62" w:name="_Toc153337541"/>
      <w:bookmarkStart w:id="63" w:name="_Toc153336708"/>
      <w:bookmarkStart w:id="64" w:name="_Toc149643068"/>
      <w:bookmarkStart w:id="65" w:name="_Toc149575265"/>
      <w:r>
        <w:rPr>
          <w:rFonts w:hint="eastAsia" w:ascii="黑体" w:hAnsi="黑体" w:eastAsia="黑体" w:cs="Times New Roman"/>
          <w:color w:val="000000"/>
          <w:sz w:val="18"/>
        </w:rPr>
        <w:t>表2  算法性能比较</w:t>
      </w:r>
      <w:bookmarkEnd w:id="57"/>
      <w:bookmarkEnd w:id="58"/>
      <w:bookmarkEnd w:id="59"/>
      <w:bookmarkEnd w:id="60"/>
      <w:bookmarkEnd w:id="61"/>
      <w:bookmarkEnd w:id="62"/>
      <w:bookmarkEnd w:id="63"/>
      <w:bookmarkEnd w:id="64"/>
      <w:bookmarkEnd w:id="65"/>
    </w:p>
    <w:p w14:paraId="05ABBE53">
      <w:pPr>
        <w:keepNext w:val="0"/>
        <w:keepLines w:val="0"/>
        <w:pageBreakBefore w:val="0"/>
        <w:kinsoku/>
        <w:wordWrap/>
        <w:overflowPunct/>
        <w:topLinePunct w:val="0"/>
        <w:autoSpaceDE/>
        <w:autoSpaceDN/>
        <w:bidi w:val="0"/>
        <w:snapToGrid/>
        <w:spacing w:line="240" w:lineRule="auto"/>
        <w:jc w:val="center"/>
        <w:textAlignment w:val="auto"/>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Table.2  Comparison of algorithm performance</w:t>
      </w:r>
    </w:p>
    <w:tbl>
      <w:tblPr>
        <w:tblStyle w:val="12"/>
        <w:tblW w:w="4998" w:type="pct"/>
        <w:jc w:val="center"/>
        <w:tblLayout w:type="autofit"/>
        <w:tblCellMar>
          <w:top w:w="0" w:type="dxa"/>
          <w:left w:w="108" w:type="dxa"/>
          <w:bottom w:w="0" w:type="dxa"/>
          <w:right w:w="108" w:type="dxa"/>
        </w:tblCellMar>
      </w:tblPr>
      <w:tblGrid>
        <w:gridCol w:w="2393"/>
        <w:gridCol w:w="1369"/>
        <w:gridCol w:w="1250"/>
        <w:gridCol w:w="1250"/>
        <w:gridCol w:w="1369"/>
        <w:gridCol w:w="1369"/>
      </w:tblGrid>
      <w:tr w14:paraId="212D880E">
        <w:tblPrEx>
          <w:tblCellMar>
            <w:top w:w="0" w:type="dxa"/>
            <w:left w:w="108" w:type="dxa"/>
            <w:bottom w:w="0" w:type="dxa"/>
            <w:right w:w="108" w:type="dxa"/>
          </w:tblCellMar>
        </w:tblPrEx>
        <w:trPr>
          <w:trHeight w:val="90" w:hRule="atLeast"/>
          <w:jc w:val="center"/>
        </w:trPr>
        <w:tc>
          <w:tcPr>
            <w:tcW w:w="1329" w:type="pct"/>
            <w:tcBorders>
              <w:top w:val="single" w:color="auto" w:sz="12" w:space="0"/>
              <w:bottom w:val="single" w:color="auto" w:sz="8" w:space="0"/>
            </w:tcBorders>
            <w:noWrap w:val="0"/>
            <w:vAlign w:val="center"/>
          </w:tcPr>
          <w:p w14:paraId="549CDD55">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算法</w:t>
            </w:r>
          </w:p>
        </w:tc>
        <w:tc>
          <w:tcPr>
            <w:tcW w:w="760" w:type="pct"/>
            <w:tcBorders>
              <w:top w:val="single" w:color="auto" w:sz="12" w:space="0"/>
              <w:bottom w:val="single" w:color="auto" w:sz="8" w:space="0"/>
            </w:tcBorders>
            <w:noWrap w:val="0"/>
            <w:vAlign w:val="center"/>
          </w:tcPr>
          <w:p w14:paraId="7941DF10">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平均</w:t>
            </w:r>
          </w:p>
          <w:p w14:paraId="6AED90E3">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收敛率(%)</w:t>
            </w:r>
          </w:p>
        </w:tc>
        <w:tc>
          <w:tcPr>
            <w:tcW w:w="694" w:type="pct"/>
            <w:tcBorders>
              <w:top w:val="single" w:color="auto" w:sz="12" w:space="0"/>
              <w:bottom w:val="single" w:color="auto" w:sz="8" w:space="0"/>
            </w:tcBorders>
            <w:noWrap w:val="0"/>
            <w:vAlign w:val="center"/>
          </w:tcPr>
          <w:p w14:paraId="7E432F10">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平均</w:t>
            </w:r>
          </w:p>
          <w:p w14:paraId="28524A5A">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收敛代数</w:t>
            </w:r>
          </w:p>
        </w:tc>
        <w:tc>
          <w:tcPr>
            <w:tcW w:w="694" w:type="pct"/>
            <w:tcBorders>
              <w:top w:val="single" w:color="auto" w:sz="12" w:space="0"/>
              <w:bottom w:val="single" w:color="auto" w:sz="8" w:space="0"/>
            </w:tcBorders>
            <w:noWrap w:val="0"/>
            <w:vAlign w:val="center"/>
          </w:tcPr>
          <w:p w14:paraId="5508B3D2">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平均收敛</w:t>
            </w:r>
          </w:p>
          <w:p w14:paraId="5ABA9BC8">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速度(s)</w:t>
            </w:r>
          </w:p>
        </w:tc>
        <w:tc>
          <w:tcPr>
            <w:tcW w:w="760" w:type="pct"/>
            <w:tcBorders>
              <w:top w:val="single" w:color="auto" w:sz="12" w:space="0"/>
              <w:bottom w:val="single" w:color="auto" w:sz="8" w:space="0"/>
            </w:tcBorders>
            <w:noWrap w:val="0"/>
            <w:vAlign w:val="center"/>
          </w:tcPr>
          <w:p w14:paraId="1CEB8BC6">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回想</w:t>
            </w:r>
          </w:p>
          <w:p w14:paraId="6F42B35E">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准确率(%)</w:t>
            </w:r>
          </w:p>
        </w:tc>
        <w:tc>
          <w:tcPr>
            <w:tcW w:w="760" w:type="pct"/>
            <w:tcBorders>
              <w:top w:val="single" w:color="auto" w:sz="12" w:space="0"/>
              <w:bottom w:val="single" w:color="auto" w:sz="8" w:space="0"/>
            </w:tcBorders>
            <w:noWrap w:val="0"/>
            <w:vAlign w:val="center"/>
          </w:tcPr>
          <w:p w14:paraId="12C4DC3E">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w:t>
            </w:r>
          </w:p>
          <w:p w14:paraId="459A45DB">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准确率(%)</w:t>
            </w:r>
          </w:p>
        </w:tc>
      </w:tr>
      <w:tr w14:paraId="335E5092">
        <w:tblPrEx>
          <w:tblCellMar>
            <w:top w:w="0" w:type="dxa"/>
            <w:left w:w="108" w:type="dxa"/>
            <w:bottom w:w="0" w:type="dxa"/>
            <w:right w:w="108" w:type="dxa"/>
          </w:tblCellMar>
        </w:tblPrEx>
        <w:trPr>
          <w:trHeight w:val="328" w:hRule="atLeast"/>
          <w:jc w:val="center"/>
        </w:trPr>
        <w:tc>
          <w:tcPr>
            <w:tcW w:w="1329" w:type="pct"/>
            <w:tcBorders>
              <w:top w:val="single" w:color="auto" w:sz="8" w:space="0"/>
            </w:tcBorders>
            <w:noWrap w:val="0"/>
            <w:vAlign w:val="center"/>
          </w:tcPr>
          <w:p w14:paraId="589631AD">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标准GA-BP</w:t>
            </w:r>
          </w:p>
        </w:tc>
        <w:tc>
          <w:tcPr>
            <w:tcW w:w="760" w:type="pct"/>
            <w:noWrap w:val="0"/>
            <w:vAlign w:val="center"/>
          </w:tcPr>
          <w:p w14:paraId="7F7DA927">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95.8</w:t>
            </w:r>
          </w:p>
        </w:tc>
        <w:tc>
          <w:tcPr>
            <w:tcW w:w="694" w:type="pct"/>
            <w:noWrap w:val="0"/>
            <w:vAlign w:val="center"/>
          </w:tcPr>
          <w:p w14:paraId="09011961">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62</w:t>
            </w:r>
          </w:p>
        </w:tc>
        <w:tc>
          <w:tcPr>
            <w:tcW w:w="694" w:type="pct"/>
            <w:noWrap w:val="0"/>
            <w:vAlign w:val="center"/>
          </w:tcPr>
          <w:p w14:paraId="32E4DA37">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5.8954</w:t>
            </w:r>
          </w:p>
        </w:tc>
        <w:tc>
          <w:tcPr>
            <w:tcW w:w="760" w:type="pct"/>
            <w:noWrap w:val="0"/>
            <w:vAlign w:val="center"/>
          </w:tcPr>
          <w:p w14:paraId="37F72478">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100</w:t>
            </w:r>
          </w:p>
        </w:tc>
        <w:tc>
          <w:tcPr>
            <w:tcW w:w="760" w:type="pct"/>
            <w:noWrap w:val="0"/>
            <w:vAlign w:val="center"/>
          </w:tcPr>
          <w:p w14:paraId="4B4DC5B1">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100</w:t>
            </w:r>
          </w:p>
        </w:tc>
      </w:tr>
      <w:tr w14:paraId="17B6AEDC">
        <w:tblPrEx>
          <w:tblCellMar>
            <w:top w:w="0" w:type="dxa"/>
            <w:left w:w="108" w:type="dxa"/>
            <w:bottom w:w="0" w:type="dxa"/>
            <w:right w:w="108" w:type="dxa"/>
          </w:tblCellMar>
        </w:tblPrEx>
        <w:trPr>
          <w:trHeight w:val="328" w:hRule="atLeast"/>
          <w:jc w:val="center"/>
        </w:trPr>
        <w:tc>
          <w:tcPr>
            <w:tcW w:w="1329" w:type="pct"/>
            <w:tcBorders>
              <w:bottom w:val="single" w:color="auto" w:sz="12" w:space="0"/>
            </w:tcBorders>
            <w:noWrap w:val="0"/>
            <w:vAlign w:val="center"/>
          </w:tcPr>
          <w:p w14:paraId="5A97CFC2">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改进免疫GA-LMBP</w:t>
            </w:r>
          </w:p>
        </w:tc>
        <w:tc>
          <w:tcPr>
            <w:tcW w:w="760" w:type="pct"/>
            <w:tcBorders>
              <w:bottom w:val="single" w:color="auto" w:sz="12" w:space="0"/>
            </w:tcBorders>
            <w:noWrap w:val="0"/>
            <w:vAlign w:val="center"/>
          </w:tcPr>
          <w:p w14:paraId="2C16D1CF">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98.15</w:t>
            </w:r>
          </w:p>
        </w:tc>
        <w:tc>
          <w:tcPr>
            <w:tcW w:w="694" w:type="pct"/>
            <w:tcBorders>
              <w:bottom w:val="single" w:color="auto" w:sz="12" w:space="0"/>
            </w:tcBorders>
            <w:noWrap w:val="0"/>
            <w:vAlign w:val="center"/>
          </w:tcPr>
          <w:p w14:paraId="22934543">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41</w:t>
            </w:r>
          </w:p>
        </w:tc>
        <w:tc>
          <w:tcPr>
            <w:tcW w:w="694" w:type="pct"/>
            <w:tcBorders>
              <w:bottom w:val="single" w:color="auto" w:sz="12" w:space="0"/>
            </w:tcBorders>
            <w:noWrap w:val="0"/>
            <w:vAlign w:val="center"/>
          </w:tcPr>
          <w:p w14:paraId="530D0E9C">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3.0432</w:t>
            </w:r>
          </w:p>
        </w:tc>
        <w:tc>
          <w:tcPr>
            <w:tcW w:w="760" w:type="pct"/>
            <w:tcBorders>
              <w:bottom w:val="single" w:color="auto" w:sz="12" w:space="0"/>
            </w:tcBorders>
            <w:noWrap w:val="0"/>
            <w:vAlign w:val="center"/>
          </w:tcPr>
          <w:p w14:paraId="44268861">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100</w:t>
            </w:r>
          </w:p>
        </w:tc>
        <w:tc>
          <w:tcPr>
            <w:tcW w:w="760" w:type="pct"/>
            <w:tcBorders>
              <w:bottom w:val="single" w:color="auto" w:sz="12" w:space="0"/>
            </w:tcBorders>
            <w:noWrap w:val="0"/>
            <w:vAlign w:val="center"/>
          </w:tcPr>
          <w:p w14:paraId="45EF2291">
            <w:pPr>
              <w:keepNext w:val="0"/>
              <w:keepLines w:val="0"/>
              <w:pageBreakBefore w:val="0"/>
              <w:kinsoku/>
              <w:wordWrap/>
              <w:overflowPunct/>
              <w:topLinePunct w:val="0"/>
              <w:autoSpaceDE/>
              <w:autoSpaceDN/>
              <w:bidi w:val="0"/>
              <w:snapToGrid/>
              <w:jc w:val="center"/>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100</w:t>
            </w:r>
          </w:p>
        </w:tc>
      </w:tr>
    </w:tbl>
    <w:p w14:paraId="60FD3946">
      <w:pPr>
        <w:keepNext w:val="0"/>
        <w:keepLines w:val="0"/>
        <w:pageBreakBefore w:val="0"/>
        <w:kinsoku/>
        <w:wordWrap/>
        <w:overflowPunct/>
        <w:topLinePunct w:val="0"/>
        <w:autoSpaceDE/>
        <w:autoSpaceDN/>
        <w:bidi w:val="0"/>
        <w:snapToGrid/>
        <w:textAlignment w:val="auto"/>
        <w:rPr>
          <w:rFonts w:hint="eastAsia" w:ascii="宋体" w:cs="宋体"/>
          <w:color w:val="000000"/>
        </w:rPr>
      </w:pPr>
    </w:p>
    <w:p w14:paraId="181122D0">
      <w:pPr>
        <w:keepNext w:val="0"/>
        <w:keepLines w:val="0"/>
        <w:pageBreakBefore w:val="0"/>
        <w:kinsoku/>
        <w:wordWrap/>
        <w:overflowPunct/>
        <w:topLinePunct w:val="0"/>
        <w:autoSpaceDE/>
        <w:autoSpaceDN/>
        <w:bidi w:val="0"/>
        <w:snapToGrid/>
        <w:ind w:firstLine="488" w:firstLineChars="200"/>
        <w:textAlignment w:val="auto"/>
        <w:rPr>
          <w:rFonts w:hint="eastAsia"/>
          <w:color w:val="000000"/>
        </w:rPr>
      </w:pPr>
      <w:r>
        <w:rPr>
          <w:color w:val="000000"/>
        </w:rPr>
        <w:t>由表</w:t>
      </w:r>
      <w:r>
        <w:rPr>
          <w:rFonts w:hint="eastAsia"/>
          <w:color w:val="000000"/>
        </w:rPr>
        <w:t>3</w:t>
      </w:r>
      <w:r>
        <w:rPr>
          <w:color w:val="000000"/>
        </w:rPr>
        <w:t>可知，本文提出的改进免疫遗传LMBP神经网络具有较好的收敛性能，检测准确率高。因此</w:t>
      </w:r>
      <w:r>
        <w:rPr>
          <w:rFonts w:hAnsi="宋体"/>
          <w:bCs/>
          <w:color w:val="000000"/>
        </w:rPr>
        <w:t>改进免疫遗传</w:t>
      </w:r>
      <w:r>
        <w:rPr>
          <w:bCs/>
          <w:color w:val="000000"/>
        </w:rPr>
        <w:t>LMBP</w:t>
      </w:r>
      <w:r>
        <w:rPr>
          <w:rFonts w:hAnsi="宋体"/>
          <w:bCs/>
          <w:color w:val="000000"/>
        </w:rPr>
        <w:t>神经网络</w:t>
      </w:r>
      <w:r>
        <w:rPr>
          <w:color w:val="000000"/>
        </w:rPr>
        <w:t>模型是正确。</w:t>
      </w:r>
    </w:p>
    <w:p w14:paraId="23BF46CE">
      <w:pPr>
        <w:rPr>
          <w:rFonts w:hint="eastAsia" w:ascii="宋体" w:hAnsi="宋体"/>
          <w:color w:val="000000"/>
          <w:lang w:val="en-US" w:eastAsia="zh-CN"/>
        </w:rPr>
      </w:pPr>
    </w:p>
    <w:p w14:paraId="1171E37A">
      <w:pPr>
        <w:keepNext w:val="0"/>
        <w:keepLines w:val="0"/>
        <w:pageBreakBefore w:val="0"/>
        <w:widowControl w:val="0"/>
        <w:kinsoku/>
        <w:wordWrap/>
        <w:overflowPunct/>
        <w:topLinePunct w:val="0"/>
        <w:autoSpaceDE/>
        <w:autoSpaceDN/>
        <w:bidi w:val="0"/>
        <w:adjustRightInd/>
        <w:snapToGrid/>
        <w:textAlignment w:val="auto"/>
        <w:outlineLvl w:val="1"/>
        <w:rPr>
          <w:rFonts w:hint="eastAsia" w:ascii="黑体" w:hAnsi="黑体" w:eastAsia="黑体" w:cs="黑体"/>
          <w:color w:val="000000"/>
          <w:lang w:val="en-US" w:eastAsia="zh-CN"/>
        </w:rPr>
      </w:pPr>
      <w:r>
        <w:rPr>
          <w:rFonts w:hint="eastAsia" w:ascii="黑体" w:hAnsi="黑体" w:eastAsia="黑体" w:cs="黑体"/>
          <w:color w:val="000000"/>
          <w:lang w:val="en-US" w:eastAsia="zh-CN"/>
        </w:rPr>
        <w:t>1.4  存在问题</w:t>
      </w:r>
    </w:p>
    <w:p w14:paraId="7F98F1FF">
      <w:pPr>
        <w:keepNext w:val="0"/>
        <w:keepLines w:val="0"/>
        <w:pageBreakBefore w:val="0"/>
        <w:widowControl w:val="0"/>
        <w:kinsoku/>
        <w:wordWrap/>
        <w:overflowPunct/>
        <w:topLinePunct w:val="0"/>
        <w:autoSpaceDE/>
        <w:autoSpaceDN/>
        <w:bidi w:val="0"/>
        <w:adjustRightInd/>
        <w:snapToGrid/>
        <w:ind w:firstLine="488" w:firstLineChars="200"/>
        <w:textAlignment w:val="auto"/>
        <w:outlineLvl w:val="9"/>
        <w:rPr>
          <w:rFonts w:hint="default" w:ascii="黑体" w:hAnsi="黑体" w:eastAsia="宋体" w:cs="黑体"/>
          <w:color w:val="000000"/>
          <w:lang w:val="en-US" w:eastAsia="zh-CN"/>
        </w:rPr>
      </w:pPr>
      <w:r>
        <w:rPr>
          <w:color w:val="000000"/>
        </w:rPr>
        <w:t>本文提出的</w:t>
      </w:r>
      <w:r>
        <w:rPr>
          <w:rFonts w:hint="eastAsia"/>
          <w:color w:val="000000"/>
          <w:lang w:val="en-US" w:eastAsia="zh-CN"/>
        </w:rPr>
        <w:t>......</w:t>
      </w:r>
    </w:p>
    <w:p w14:paraId="376A2591">
      <w:pPr>
        <w:keepNext w:val="0"/>
        <w:keepLines w:val="0"/>
        <w:pageBreakBefore w:val="0"/>
        <w:widowControl w:val="0"/>
        <w:kinsoku/>
        <w:wordWrap/>
        <w:overflowPunct/>
        <w:topLinePunct w:val="0"/>
        <w:autoSpaceDE/>
        <w:autoSpaceDN/>
        <w:bidi w:val="0"/>
        <w:adjustRightInd/>
        <w:snapToGrid/>
        <w:textAlignment w:val="auto"/>
        <w:outlineLvl w:val="1"/>
        <w:rPr>
          <w:rFonts w:hint="eastAsia" w:ascii="黑体" w:hAnsi="黑体" w:eastAsia="黑体" w:cs="黑体"/>
          <w:color w:val="000000"/>
          <w:lang w:val="en-US" w:eastAsia="zh-CN"/>
        </w:rPr>
      </w:pPr>
      <w:r>
        <w:rPr>
          <w:rFonts w:hint="eastAsia" w:ascii="黑体" w:hAnsi="黑体" w:eastAsia="黑体" w:cs="黑体"/>
          <w:color w:val="000000"/>
          <w:lang w:val="en-US" w:eastAsia="zh-CN"/>
        </w:rPr>
        <w:t>1.5  研究内容及目标</w:t>
      </w:r>
    </w:p>
    <w:p w14:paraId="4CAE33FF">
      <w:pPr>
        <w:keepNext w:val="0"/>
        <w:keepLines w:val="0"/>
        <w:pageBreakBefore w:val="0"/>
        <w:widowControl w:val="0"/>
        <w:kinsoku/>
        <w:wordWrap/>
        <w:overflowPunct/>
        <w:topLinePunct w:val="0"/>
        <w:autoSpaceDE/>
        <w:autoSpaceDN/>
        <w:bidi w:val="0"/>
        <w:adjustRightInd/>
        <w:snapToGrid/>
        <w:textAlignment w:val="auto"/>
        <w:outlineLvl w:val="2"/>
        <w:rPr>
          <w:rFonts w:hint="eastAsia" w:ascii="黑体" w:hAnsi="黑体" w:eastAsia="黑体" w:cs="黑体"/>
          <w:color w:val="000000"/>
          <w:lang w:val="en-US" w:eastAsia="zh-CN"/>
        </w:rPr>
      </w:pPr>
      <w:r>
        <w:rPr>
          <w:rFonts w:hint="eastAsia" w:ascii="黑体" w:hAnsi="黑体" w:eastAsia="黑体" w:cs="黑体"/>
          <w:color w:val="000000"/>
          <w:lang w:val="en-US" w:eastAsia="zh-CN"/>
        </w:rPr>
        <w:t>1.5.1  种蛋筛选和孵化成活性检测硬件系统建立</w:t>
      </w:r>
    </w:p>
    <w:p w14:paraId="1F98B6B1">
      <w:pPr>
        <w:keepNext w:val="0"/>
        <w:keepLines w:val="0"/>
        <w:pageBreakBefore w:val="0"/>
        <w:widowControl w:val="0"/>
        <w:kinsoku/>
        <w:wordWrap/>
        <w:overflowPunct/>
        <w:topLinePunct w:val="0"/>
        <w:autoSpaceDE/>
        <w:autoSpaceDN/>
        <w:bidi w:val="0"/>
        <w:adjustRightInd/>
        <w:snapToGrid/>
        <w:textAlignment w:val="auto"/>
        <w:outlineLvl w:val="2"/>
        <w:rPr>
          <w:rFonts w:hint="eastAsia" w:ascii="黑体" w:hAnsi="黑体" w:eastAsia="黑体" w:cs="黑体"/>
          <w:color w:val="000000"/>
          <w:lang w:val="en-US" w:eastAsia="zh-CN"/>
        </w:rPr>
      </w:pPr>
      <w:r>
        <w:rPr>
          <w:rFonts w:hint="eastAsia" w:ascii="黑体" w:hAnsi="黑体" w:eastAsia="黑体" w:cs="黑体"/>
          <w:color w:val="000000"/>
          <w:lang w:val="en-US" w:eastAsia="zh-CN"/>
        </w:rPr>
        <w:t>1.5.2  基于机器视觉的种蛋筛选</w:t>
      </w:r>
    </w:p>
    <w:p w14:paraId="3CCF7729">
      <w:pPr>
        <w:keepNext w:val="0"/>
        <w:keepLines w:val="0"/>
        <w:pageBreakBefore w:val="0"/>
        <w:widowControl w:val="0"/>
        <w:kinsoku/>
        <w:wordWrap/>
        <w:overflowPunct/>
        <w:topLinePunct w:val="0"/>
        <w:autoSpaceDE/>
        <w:autoSpaceDN/>
        <w:bidi w:val="0"/>
        <w:adjustRightInd/>
        <w:snapToGrid/>
        <w:textAlignment w:val="auto"/>
        <w:outlineLvl w:val="2"/>
        <w:rPr>
          <w:rFonts w:hint="eastAsia" w:ascii="黑体" w:hAnsi="黑体" w:eastAsia="黑体" w:cs="黑体"/>
          <w:color w:val="000000"/>
          <w:lang w:val="en-US" w:eastAsia="zh-CN"/>
        </w:rPr>
      </w:pPr>
      <w:r>
        <w:rPr>
          <w:rFonts w:hint="eastAsia" w:ascii="黑体" w:hAnsi="黑体" w:eastAsia="黑体" w:cs="黑体"/>
          <w:color w:val="000000"/>
          <w:lang w:val="en-US" w:eastAsia="zh-CN"/>
        </w:rPr>
        <w:t>1.5.3  基于机器视觉的种蛋孵化成活性检测</w:t>
      </w:r>
    </w:p>
    <w:p w14:paraId="7706EF99">
      <w:pPr>
        <w:keepNext w:val="0"/>
        <w:keepLines w:val="0"/>
        <w:pageBreakBefore w:val="0"/>
        <w:widowControl w:val="0"/>
        <w:kinsoku/>
        <w:wordWrap/>
        <w:overflowPunct/>
        <w:topLinePunct w:val="0"/>
        <w:autoSpaceDE/>
        <w:autoSpaceDN/>
        <w:bidi w:val="0"/>
        <w:adjustRightInd/>
        <w:snapToGrid/>
        <w:textAlignment w:val="auto"/>
        <w:outlineLvl w:val="2"/>
        <w:rPr>
          <w:rFonts w:hint="eastAsia" w:ascii="黑体" w:hAnsi="黑体" w:eastAsia="黑体" w:cs="黑体"/>
          <w:color w:val="000000"/>
          <w:lang w:val="en-US" w:eastAsia="zh-CN"/>
        </w:rPr>
      </w:pPr>
      <w:r>
        <w:rPr>
          <w:rFonts w:hint="eastAsia" w:ascii="黑体" w:hAnsi="黑体" w:eastAsia="黑体" w:cs="黑体"/>
          <w:color w:val="000000"/>
          <w:lang w:val="en-US" w:eastAsia="zh-CN"/>
        </w:rPr>
        <w:t>1.5.4  软件系统集成</w:t>
      </w:r>
    </w:p>
    <w:p w14:paraId="7671CB9C">
      <w:pPr>
        <w:keepNext w:val="0"/>
        <w:keepLines w:val="0"/>
        <w:pageBreakBefore w:val="0"/>
        <w:widowControl w:val="0"/>
        <w:kinsoku/>
        <w:wordWrap/>
        <w:overflowPunct/>
        <w:topLinePunct w:val="0"/>
        <w:autoSpaceDE/>
        <w:autoSpaceDN/>
        <w:bidi w:val="0"/>
        <w:adjustRightInd/>
        <w:snapToGrid/>
        <w:textAlignment w:val="auto"/>
        <w:outlineLvl w:val="1"/>
        <w:rPr>
          <w:rFonts w:hint="eastAsia" w:ascii="黑体" w:hAnsi="黑体" w:eastAsia="黑体" w:cs="黑体"/>
          <w:color w:val="000000"/>
          <w:lang w:val="en-US" w:eastAsia="zh-CN"/>
        </w:rPr>
      </w:pPr>
      <w:r>
        <w:rPr>
          <w:rFonts w:hint="eastAsia" w:ascii="黑体" w:hAnsi="黑体" w:eastAsia="黑体" w:cs="黑体"/>
          <w:color w:val="000000"/>
          <w:lang w:val="en-US" w:eastAsia="zh-CN"/>
        </w:rPr>
        <w:t>1.6  小结</w:t>
      </w:r>
    </w:p>
    <w:p w14:paraId="3C92650A">
      <w:pPr>
        <w:rPr>
          <w:rFonts w:hint="eastAsia" w:ascii="宋体" w:hAnsi="宋体"/>
          <w:color w:val="000000"/>
          <w:lang w:val="en-US" w:eastAsia="zh-CN"/>
        </w:rPr>
      </w:pPr>
      <w:r>
        <w:rPr>
          <w:rFonts w:hint="eastAsia" w:ascii="宋体" w:hAnsi="宋体"/>
          <w:color w:val="000000"/>
          <w:lang w:val="en-US" w:eastAsia="zh-CN"/>
        </w:rPr>
        <w:br w:type="page"/>
      </w:r>
    </w:p>
    <w:p w14:paraId="67020C08">
      <w:pPr>
        <w:keepNext w:val="0"/>
        <w:keepLines w:val="0"/>
        <w:pageBreakBefore w:val="0"/>
        <w:kinsoku/>
        <w:wordWrap/>
        <w:overflowPunct/>
        <w:topLinePunct w:val="0"/>
        <w:autoSpaceDE/>
        <w:autoSpaceDN/>
        <w:bidi w:val="0"/>
        <w:snapToGrid/>
        <w:textAlignment w:val="auto"/>
        <w:outlineLvl w:val="0"/>
        <w:rPr>
          <w:rFonts w:hint="eastAsia" w:ascii="黑体" w:hAnsi="黑体" w:eastAsia="黑体" w:cs="黑体"/>
        </w:rPr>
      </w:pPr>
      <w:r>
        <w:rPr>
          <w:rFonts w:hint="eastAsia" w:ascii="黑体" w:hAnsi="黑体" w:eastAsia="黑体" w:cs="黑体"/>
          <w:lang w:val="en-US" w:eastAsia="zh-CN"/>
        </w:rPr>
        <w:t>2</w:t>
      </w:r>
      <w:r>
        <w:rPr>
          <w:rFonts w:hint="eastAsia" w:ascii="黑体" w:hAnsi="黑体" w:eastAsia="黑体" w:cs="黑体"/>
        </w:rPr>
        <w:t xml:space="preserve">  基于机器视觉的种蛋孵化成活性检测</w:t>
      </w:r>
    </w:p>
    <w:p w14:paraId="15B4D066">
      <w:pPr>
        <w:keepNext w:val="0"/>
        <w:keepLines w:val="0"/>
        <w:pageBreakBefore w:val="0"/>
        <w:widowControl w:val="0"/>
        <w:kinsoku/>
        <w:wordWrap/>
        <w:overflowPunct/>
        <w:topLinePunct w:val="0"/>
        <w:autoSpaceDE/>
        <w:autoSpaceDN/>
        <w:bidi w:val="0"/>
        <w:adjustRightInd/>
        <w:snapToGrid/>
        <w:textAlignment w:val="auto"/>
        <w:outlineLvl w:val="1"/>
        <w:rPr>
          <w:rFonts w:hint="eastAsia" w:ascii="黑体" w:hAnsi="黑体" w:eastAsia="黑体" w:cs="黑体"/>
          <w:color w:val="000000"/>
        </w:rPr>
      </w:pPr>
      <w:r>
        <w:rPr>
          <w:rFonts w:hint="eastAsia" w:ascii="黑体" w:hAnsi="黑体" w:eastAsia="黑体" w:cs="黑体"/>
          <w:lang w:val="en-US" w:eastAsia="zh-CN"/>
        </w:rPr>
        <w:t>2</w:t>
      </w:r>
      <w:r>
        <w:rPr>
          <w:rFonts w:hint="eastAsia" w:ascii="黑体" w:hAnsi="黑体" w:eastAsia="黑体" w:cs="黑体"/>
        </w:rPr>
        <w:t>.1  种蛋孵化成活性特征参数提取</w:t>
      </w:r>
    </w:p>
    <w:p w14:paraId="50F5B4EE">
      <w:pPr>
        <w:keepNext w:val="0"/>
        <w:keepLines w:val="0"/>
        <w:pageBreakBefore w:val="0"/>
        <w:widowControl w:val="0"/>
        <w:kinsoku/>
        <w:wordWrap/>
        <w:overflowPunct/>
        <w:topLinePunct w:val="0"/>
        <w:autoSpaceDE/>
        <w:autoSpaceDN/>
        <w:bidi w:val="0"/>
        <w:adjustRightInd/>
        <w:snapToGrid/>
        <w:ind w:firstLine="488" w:firstLineChars="200"/>
        <w:textAlignment w:val="auto"/>
        <w:outlineLvl w:val="9"/>
        <w:rPr>
          <w:rFonts w:hint="default" w:eastAsia="宋体"/>
          <w:color w:val="000000"/>
          <w:lang w:val="en-US" w:eastAsia="zh-CN"/>
        </w:rPr>
      </w:pPr>
      <w:r>
        <w:rPr>
          <w:rFonts w:hint="eastAsia"/>
          <w:color w:val="000000"/>
        </w:rPr>
        <w:t>种蛋筛选机器视觉硬件系统种蛋筛选机器视觉硬件系统种蛋筛选机器视觉硬件系统种蛋筛选机器视觉硬件系统种蛋筛选机器视觉硬件系统</w:t>
      </w:r>
      <w:r>
        <w:rPr>
          <w:rFonts w:hint="eastAsia"/>
          <w:color w:val="000000"/>
          <w:lang w:val="en-US" w:eastAsia="zh-CN"/>
        </w:rPr>
        <w:t>......</w:t>
      </w:r>
    </w:p>
    <w:p w14:paraId="1038BE59">
      <w:pPr>
        <w:rPr>
          <w:rFonts w:hint="eastAsia" w:ascii="黑体" w:hAnsi="黑体" w:eastAsia="黑体" w:cs="黑体"/>
          <w:lang w:val="en-US" w:eastAsia="zh-CN"/>
        </w:rPr>
      </w:pPr>
      <w:r>
        <w:rPr>
          <w:rFonts w:hint="eastAsia" w:ascii="黑体" w:hAnsi="黑体" w:eastAsia="黑体" w:cs="黑体"/>
          <w:lang w:val="en-US" w:eastAsia="zh-CN"/>
        </w:rPr>
        <w:br w:type="page"/>
      </w:r>
    </w:p>
    <w:p w14:paraId="0CBE19AC">
      <w:pPr>
        <w:keepNext w:val="0"/>
        <w:keepLines w:val="0"/>
        <w:pageBreakBefore w:val="0"/>
        <w:kinsoku/>
        <w:wordWrap/>
        <w:overflowPunct/>
        <w:topLinePunct w:val="0"/>
        <w:autoSpaceDE/>
        <w:autoSpaceDN/>
        <w:bidi w:val="0"/>
        <w:snapToGrid/>
        <w:textAlignment w:val="auto"/>
        <w:outlineLvl w:val="0"/>
        <w:rPr>
          <w:rFonts w:hint="eastAsia" w:ascii="黑体" w:hAnsi="宋体" w:eastAsia="黑体"/>
          <w:color w:val="000000"/>
        </w:rPr>
      </w:pPr>
      <w:r>
        <w:rPr>
          <w:rFonts w:hint="eastAsia" w:ascii="黑体" w:hAnsi="宋体" w:eastAsia="黑体"/>
          <w:color w:val="000000"/>
        </w:rPr>
        <w:t>6  结论</w:t>
      </w:r>
    </w:p>
    <w:p w14:paraId="37CE7B7C">
      <w:pPr>
        <w:keepNext w:val="0"/>
        <w:keepLines w:val="0"/>
        <w:pageBreakBefore w:val="0"/>
        <w:kinsoku/>
        <w:wordWrap/>
        <w:overflowPunct/>
        <w:topLinePunct w:val="0"/>
        <w:autoSpaceDE/>
        <w:autoSpaceDN/>
        <w:bidi w:val="0"/>
        <w:snapToGrid/>
        <w:ind w:firstLine="488" w:firstLineChars="200"/>
        <w:textAlignment w:val="auto"/>
        <w:rPr>
          <w:rFonts w:hint="default" w:ascii="Times New Roman" w:hAnsi="Times New Roman" w:cs="Times New Roman"/>
          <w:color w:val="000000"/>
        </w:rPr>
      </w:pPr>
      <w:r>
        <w:rPr>
          <w:rFonts w:hint="default" w:ascii="Times New Roman" w:hAnsi="Times New Roman" w:cs="Times New Roman"/>
          <w:color w:val="000000"/>
        </w:rPr>
        <w:t>下面是本文的主要研究内容：</w:t>
      </w:r>
    </w:p>
    <w:p w14:paraId="3F44708E">
      <w:pPr>
        <w:keepNext w:val="0"/>
        <w:keepLines w:val="0"/>
        <w:pageBreakBefore w:val="0"/>
        <w:kinsoku/>
        <w:wordWrap/>
        <w:overflowPunct/>
        <w:topLinePunct w:val="0"/>
        <w:autoSpaceDE/>
        <w:autoSpaceDN/>
        <w:bidi w:val="0"/>
        <w:snapToGrid/>
        <w:spacing w:line="360" w:lineRule="exact"/>
        <w:ind w:firstLine="488" w:firstLineChars="200"/>
        <w:textAlignment w:val="auto"/>
        <w:rPr>
          <w:rFonts w:hint="default" w:ascii="Times New Roman" w:hAnsi="Times New Roman" w:cs="Times New Roman"/>
          <w:color w:val="000000"/>
        </w:rPr>
      </w:pPr>
      <w:r>
        <w:rPr>
          <w:rFonts w:hint="default" w:ascii="Times New Roman" w:hAnsi="Times New Roman" w:cs="Times New Roman"/>
          <w:color w:val="000000"/>
        </w:rPr>
        <w:t>(1) 建立了基于机器视觉的种蛋筛选和孵化成活性检测硬件系统，确定了用于图像采集的光照条件。</w:t>
      </w:r>
    </w:p>
    <w:p w14:paraId="60107F7A">
      <w:pPr>
        <w:keepNext w:val="0"/>
        <w:keepLines w:val="0"/>
        <w:pageBreakBefore w:val="0"/>
        <w:kinsoku/>
        <w:wordWrap/>
        <w:overflowPunct/>
        <w:topLinePunct w:val="0"/>
        <w:autoSpaceDE/>
        <w:autoSpaceDN/>
        <w:bidi w:val="0"/>
        <w:snapToGrid/>
        <w:ind w:firstLine="488" w:firstLineChars="200"/>
        <w:textAlignment w:val="auto"/>
        <w:rPr>
          <w:rFonts w:hint="default" w:ascii="Times New Roman" w:hAnsi="Times New Roman" w:cs="Times New Roman"/>
          <w:color w:val="000000"/>
        </w:rPr>
      </w:pPr>
      <w:r>
        <w:rPr>
          <w:rFonts w:hint="default" w:ascii="Times New Roman" w:hAnsi="Times New Roman" w:cs="Times New Roman"/>
          <w:color w:val="000000"/>
        </w:rPr>
        <w:t>(2) 对种蛋筛选方法进行了系统研究，提出了基于机器视觉技术的根据种蛋重量、蛋形、种蛋蛋壳表面缺陷和蛋壳颜色进行种蛋孵化前的种蛋筛选即对种蛋外观品质检测的综合指标评价体系。</w:t>
      </w:r>
    </w:p>
    <w:p w14:paraId="6347791D">
      <w:pPr>
        <w:keepNext w:val="0"/>
        <w:keepLines w:val="0"/>
        <w:pageBreakBefore w:val="0"/>
        <w:kinsoku/>
        <w:wordWrap/>
        <w:overflowPunct/>
        <w:topLinePunct w:val="0"/>
        <w:autoSpaceDE/>
        <w:autoSpaceDN/>
        <w:bidi w:val="0"/>
        <w:snapToGrid/>
        <w:spacing w:line="360" w:lineRule="exact"/>
        <w:ind w:firstLine="488" w:firstLineChars="200"/>
        <w:textAlignment w:val="auto"/>
        <w:rPr>
          <w:rFonts w:hint="default" w:ascii="Times New Roman" w:hAnsi="Times New Roman" w:eastAsia="宋体" w:cs="Times New Roman"/>
          <w:color w:val="000000"/>
          <w:lang w:val="en-US" w:eastAsia="zh-CN"/>
        </w:rPr>
      </w:pPr>
      <w:r>
        <w:rPr>
          <w:rFonts w:hint="default" w:ascii="Times New Roman" w:hAnsi="Times New Roman" w:cs="Times New Roman"/>
          <w:color w:val="000000"/>
        </w:rPr>
        <w:t>① 研究了用于种蛋蛋形和蛋壳颜色自动检测的神经网络模型。将混沌思想、免疫算法与遗传算法相结合，提出了一种改进免疫遗传算法</w:t>
      </w:r>
      <w:r>
        <w:rPr>
          <w:rFonts w:hint="default" w:ascii="Times New Roman" w:hAnsi="Times New Roman" w:cs="Times New Roman"/>
          <w:color w:val="000000"/>
          <w:lang w:eastAsia="zh-CN"/>
        </w:rPr>
        <w:t>。</w:t>
      </w:r>
    </w:p>
    <w:p w14:paraId="3B4961B1">
      <w:pPr>
        <w:keepNext w:val="0"/>
        <w:keepLines w:val="0"/>
        <w:pageBreakBefore w:val="0"/>
        <w:kinsoku/>
        <w:wordWrap/>
        <w:overflowPunct/>
        <w:topLinePunct w:val="0"/>
        <w:autoSpaceDE/>
        <w:autoSpaceDN/>
        <w:bidi w:val="0"/>
        <w:snapToGrid/>
        <w:ind w:firstLine="488" w:firstLineChars="200"/>
        <w:textAlignment w:val="auto"/>
        <w:rPr>
          <w:rFonts w:hint="default" w:ascii="Times New Roman" w:hAnsi="Times New Roman" w:cs="Times New Roman"/>
          <w:color w:val="000000"/>
        </w:rPr>
      </w:pPr>
      <w:r>
        <w:rPr>
          <w:rFonts w:hint="default" w:ascii="Times New Roman" w:hAnsi="Times New Roman" w:cs="Times New Roman"/>
          <w:color w:val="000000"/>
        </w:rPr>
        <w:t>② 使用本文提出的方法检测结果与实际称量结果间有良好的相关性，过大蛋、正常蛋和过小蛋检测准确率分别达到了97.73%、97.04%和96.51%。</w:t>
      </w:r>
    </w:p>
    <w:p w14:paraId="0952A02F">
      <w:pPr>
        <w:rPr>
          <w:rFonts w:hint="eastAsia" w:ascii="黑体" w:hAnsi="黑体" w:eastAsia="黑体" w:cs="黑体"/>
          <w:lang w:val="en-US" w:eastAsia="zh-CN"/>
        </w:rPr>
      </w:pPr>
      <w:r>
        <w:rPr>
          <w:rFonts w:hint="eastAsia" w:ascii="黑体" w:hAnsi="黑体" w:eastAsia="黑体" w:cs="黑体"/>
          <w:lang w:val="en-US" w:eastAsia="zh-CN"/>
        </w:rPr>
        <w:br w:type="page"/>
      </w:r>
    </w:p>
    <w:p w14:paraId="71DAA5FD">
      <w:pPr>
        <w:keepNext w:val="0"/>
        <w:keepLines w:val="0"/>
        <w:pageBreakBefore w:val="0"/>
        <w:widowControl w:val="0"/>
        <w:kinsoku/>
        <w:wordWrap/>
        <w:overflowPunct/>
        <w:topLinePunct w:val="0"/>
        <w:autoSpaceDE/>
        <w:autoSpaceDN/>
        <w:bidi w:val="0"/>
        <w:adjustRightInd/>
        <w:snapToGrid/>
        <w:textAlignment w:val="auto"/>
        <w:outlineLvl w:val="0"/>
        <w:rPr>
          <w:rFonts w:hint="eastAsia" w:ascii="黑体" w:eastAsia="黑体"/>
          <w:color w:val="000000"/>
        </w:rPr>
      </w:pPr>
      <w:bookmarkStart w:id="66" w:name="_Toc149645046"/>
      <w:bookmarkStart w:id="67" w:name="_Toc153544470"/>
      <w:r>
        <w:rPr>
          <w:rFonts w:hint="eastAsia" w:ascii="黑体" w:hAnsi="宋体" w:eastAsia="黑体"/>
          <w:color w:val="000000"/>
        </w:rPr>
        <w:t>7  展望</w:t>
      </w:r>
      <w:bookmarkEnd w:id="66"/>
      <w:bookmarkEnd w:id="67"/>
    </w:p>
    <w:p w14:paraId="7F5B90A4">
      <w:pPr>
        <w:keepNext w:val="0"/>
        <w:keepLines w:val="0"/>
        <w:pageBreakBefore w:val="0"/>
        <w:kinsoku/>
        <w:wordWrap/>
        <w:overflowPunct/>
        <w:topLinePunct w:val="0"/>
        <w:autoSpaceDE/>
        <w:autoSpaceDN/>
        <w:bidi w:val="0"/>
        <w:snapToGrid/>
        <w:ind w:firstLine="488" w:firstLineChars="200"/>
        <w:textAlignment w:val="auto"/>
        <w:rPr>
          <w:rFonts w:hint="default" w:ascii="Times New Roman" w:hAnsi="Times New Roman" w:eastAsia="宋体" w:cs="Times New Roman"/>
          <w:color w:val="000000"/>
        </w:rPr>
      </w:pPr>
      <w:r>
        <w:rPr>
          <w:rFonts w:hint="default" w:ascii="Times New Roman" w:hAnsi="Times New Roman" w:eastAsia="宋体" w:cs="Times New Roman"/>
          <w:color w:val="000000"/>
        </w:rPr>
        <w:t>为了进一步提高研究的实用化程度，探索更加有效、快速准确的检测方法，今后还应在以下几方面继续开展研究：</w:t>
      </w:r>
    </w:p>
    <w:p w14:paraId="7B1119EF">
      <w:pPr>
        <w:keepNext w:val="0"/>
        <w:keepLines w:val="0"/>
        <w:pageBreakBefore w:val="0"/>
        <w:kinsoku/>
        <w:wordWrap/>
        <w:overflowPunct/>
        <w:topLinePunct w:val="0"/>
        <w:autoSpaceDE/>
        <w:autoSpaceDN/>
        <w:bidi w:val="0"/>
        <w:snapToGrid/>
        <w:ind w:firstLine="488" w:firstLineChars="200"/>
        <w:textAlignment w:val="auto"/>
        <w:rPr>
          <w:rFonts w:hint="default" w:ascii="Times New Roman" w:hAnsi="Times New Roman" w:eastAsia="宋体" w:cs="Times New Roman"/>
          <w:color w:val="000000"/>
        </w:rPr>
      </w:pPr>
      <w:r>
        <w:rPr>
          <w:rFonts w:hint="default" w:ascii="Times New Roman" w:hAnsi="Times New Roman" w:eastAsia="宋体" w:cs="Times New Roman"/>
          <w:color w:val="000000"/>
        </w:rPr>
        <w:t>(1) 扩大研究对象范围，研究适合更多品种的种蛋品质与孵化成活性以及商品蛋品质检测分级的方法与技术。</w:t>
      </w:r>
    </w:p>
    <w:p w14:paraId="6EF81C30">
      <w:pPr>
        <w:keepNext w:val="0"/>
        <w:keepLines w:val="0"/>
        <w:pageBreakBefore w:val="0"/>
        <w:kinsoku/>
        <w:wordWrap/>
        <w:overflowPunct/>
        <w:topLinePunct w:val="0"/>
        <w:autoSpaceDE/>
        <w:autoSpaceDN/>
        <w:bidi w:val="0"/>
        <w:snapToGrid/>
        <w:ind w:firstLine="488" w:firstLineChars="200"/>
        <w:textAlignment w:val="auto"/>
        <w:rPr>
          <w:rFonts w:hint="default" w:ascii="Times New Roman" w:hAnsi="Times New Roman" w:eastAsia="宋体" w:cs="Times New Roman"/>
          <w:color w:val="000000"/>
        </w:rPr>
      </w:pPr>
      <w:r>
        <w:rPr>
          <w:rFonts w:hint="default" w:ascii="Times New Roman" w:hAnsi="Times New Roman" w:eastAsia="宋体" w:cs="Times New Roman"/>
          <w:color w:val="000000"/>
        </w:rPr>
        <w:t>(2) 扩展研究领域。</w:t>
      </w:r>
      <w:r>
        <w:rPr>
          <w:rFonts w:hint="default" w:ascii="Times New Roman" w:hAnsi="Times New Roman" w:eastAsia="宋体" w:cs="Times New Roman"/>
        </w:rPr>
        <w:commentReference w:id="36"/>
      </w:r>
    </w:p>
    <w:p w14:paraId="7B1D2335">
      <w:pPr>
        <w:keepNext w:val="0"/>
        <w:keepLines w:val="0"/>
        <w:pageBreakBefore w:val="0"/>
        <w:widowControl w:val="0"/>
        <w:kinsoku/>
        <w:wordWrap/>
        <w:overflowPunct/>
        <w:topLinePunct w:val="0"/>
        <w:autoSpaceDE/>
        <w:autoSpaceDN/>
        <w:bidi w:val="0"/>
        <w:adjustRightInd/>
        <w:snapToGrid/>
        <w:textAlignment w:val="auto"/>
        <w:outlineLvl w:val="9"/>
        <w:rPr>
          <w:rFonts w:hint="eastAsia" w:ascii="黑体" w:hAnsi="黑体" w:eastAsia="黑体" w:cs="黑体"/>
          <w:lang w:val="en-US" w:eastAsia="zh-CN"/>
        </w:rPr>
      </w:pPr>
    </w:p>
    <w:p w14:paraId="3B289E11">
      <w:pPr>
        <w:keepNext w:val="0"/>
        <w:keepLines w:val="0"/>
        <w:pageBreakBefore w:val="0"/>
        <w:widowControl w:val="0"/>
        <w:kinsoku/>
        <w:wordWrap/>
        <w:overflowPunct/>
        <w:topLinePunct w:val="0"/>
        <w:autoSpaceDE/>
        <w:autoSpaceDN/>
        <w:bidi w:val="0"/>
        <w:adjustRightInd/>
        <w:snapToGrid/>
        <w:textAlignment w:val="auto"/>
        <w:outlineLvl w:val="9"/>
        <w:rPr>
          <w:rFonts w:hint="eastAsia" w:ascii="黑体" w:hAnsi="黑体" w:eastAsia="黑体" w:cs="黑体"/>
          <w:lang w:val="en-US" w:eastAsia="zh-CN"/>
        </w:rPr>
      </w:pPr>
    </w:p>
    <w:p w14:paraId="1EC36BF5">
      <w:pPr>
        <w:keepNext w:val="0"/>
        <w:keepLines w:val="0"/>
        <w:pageBreakBefore w:val="0"/>
        <w:widowControl w:val="0"/>
        <w:kinsoku/>
        <w:wordWrap/>
        <w:overflowPunct/>
        <w:topLinePunct w:val="0"/>
        <w:autoSpaceDE/>
        <w:autoSpaceDN/>
        <w:bidi w:val="0"/>
        <w:adjustRightInd/>
        <w:snapToGrid/>
        <w:textAlignment w:val="auto"/>
        <w:outlineLvl w:val="9"/>
      </w:pPr>
      <w:r>
        <w:commentReference w:id="37"/>
      </w:r>
    </w:p>
    <w:p w14:paraId="71980FE4">
      <w:pPr>
        <w:rPr>
          <w:rFonts w:hint="eastAsia"/>
          <w:lang w:val="en-US" w:eastAsia="zh-CN"/>
        </w:rPr>
      </w:pPr>
      <w:r>
        <w:rPr>
          <w:rFonts w:hint="eastAsia"/>
          <w:lang w:val="en-US" w:eastAsia="zh-CN"/>
        </w:rPr>
        <w:br w:type="page"/>
      </w:r>
    </w:p>
    <w:p w14:paraId="709AD964">
      <w:pPr>
        <w:keepNext w:val="0"/>
        <w:keepLines w:val="0"/>
        <w:pageBreakBefore w:val="0"/>
        <w:widowControl w:val="0"/>
        <w:kinsoku/>
        <w:wordWrap/>
        <w:overflowPunct/>
        <w:topLinePunct w:val="0"/>
        <w:autoSpaceDE/>
        <w:autoSpaceDN/>
        <w:bidi w:val="0"/>
        <w:adjustRightInd/>
        <w:snapToGrid/>
        <w:spacing w:line="240" w:lineRule="auto"/>
        <w:ind w:firstLine="648" w:firstLineChars="200"/>
        <w:jc w:val="center"/>
        <w:textAlignment w:val="auto"/>
        <w:outlineLvl w:val="0"/>
        <w:rPr>
          <w:rFonts w:hint="eastAsia" w:ascii="黑体" w:hAnsi="黑体" w:eastAsia="黑体" w:cs="黑体"/>
          <w:sz w:val="32"/>
          <w:szCs w:val="32"/>
        </w:rPr>
      </w:pPr>
      <w:bookmarkStart w:id="68" w:name="_Toc153544471"/>
      <w:commentRangeStart w:id="38"/>
      <w:r>
        <w:rPr>
          <w:rFonts w:hint="eastAsia" w:ascii="黑体" w:hAnsi="黑体" w:eastAsia="黑体" w:cs="黑体"/>
          <w:color w:val="000000"/>
          <w:sz w:val="32"/>
          <w:szCs w:val="32"/>
        </w:rPr>
        <w:t>致</w:t>
      </w:r>
      <w:r>
        <w:rPr>
          <w:rFonts w:hint="eastAsia" w:ascii="黑体" w:hAnsi="黑体" w:eastAsia="黑体" w:cs="黑体"/>
          <w:color w:val="000000"/>
          <w:sz w:val="32"/>
          <w:szCs w:val="32"/>
          <w:lang w:val="en-US" w:eastAsia="zh-CN"/>
        </w:rPr>
        <w:t xml:space="preserve">    </w:t>
      </w:r>
      <w:r>
        <w:rPr>
          <w:rFonts w:hint="eastAsia" w:ascii="黑体" w:hAnsi="黑体" w:eastAsia="黑体" w:cs="黑体"/>
          <w:color w:val="000000"/>
          <w:sz w:val="32"/>
          <w:szCs w:val="32"/>
        </w:rPr>
        <w:t>谢</w:t>
      </w:r>
      <w:commentRangeEnd w:id="38"/>
      <w:r>
        <w:rPr>
          <w:rFonts w:hint="eastAsia" w:ascii="黑体" w:hAnsi="黑体" w:eastAsia="黑体" w:cs="黑体"/>
          <w:sz w:val="32"/>
          <w:szCs w:val="32"/>
        </w:rPr>
        <w:commentReference w:id="38"/>
      </w:r>
      <w:bookmarkEnd w:id="68"/>
    </w:p>
    <w:p w14:paraId="1F993FEA">
      <w:pPr>
        <w:keepNext w:val="0"/>
        <w:keepLines w:val="0"/>
        <w:pageBreakBefore w:val="0"/>
        <w:kinsoku/>
        <w:wordWrap/>
        <w:overflowPunct/>
        <w:topLinePunct w:val="0"/>
        <w:bidi w:val="0"/>
        <w:snapToGrid/>
        <w:spacing w:line="360" w:lineRule="exact"/>
        <w:jc w:val="both"/>
        <w:rPr>
          <w:rFonts w:hint="eastAsia" w:ascii="楷体" w:hAnsi="楷体" w:eastAsia="楷体" w:cs="楷体"/>
          <w:sz w:val="21"/>
          <w:szCs w:val="21"/>
        </w:rPr>
      </w:pPr>
    </w:p>
    <w:p w14:paraId="4B0799AA">
      <w:pPr>
        <w:keepNext w:val="0"/>
        <w:keepLines w:val="0"/>
        <w:pageBreakBefore w:val="0"/>
        <w:widowControl w:val="0"/>
        <w:kinsoku/>
        <w:wordWrap/>
        <w:overflowPunct/>
        <w:topLinePunct w:val="0"/>
        <w:autoSpaceDE/>
        <w:autoSpaceDN/>
        <w:bidi w:val="0"/>
        <w:adjustRightInd/>
        <w:snapToGrid/>
        <w:spacing w:line="360" w:lineRule="exact"/>
        <w:ind w:firstLine="428" w:firstLineChars="200"/>
        <w:textAlignment w:val="auto"/>
        <w:rPr>
          <w:rFonts w:hint="default" w:ascii="Times New Roman" w:hAnsi="Times New Roman" w:eastAsia="楷体" w:cs="Times New Roman"/>
          <w:sz w:val="21"/>
          <w:szCs w:val="21"/>
        </w:rPr>
      </w:pPr>
      <w:r>
        <w:rPr>
          <w:rFonts w:hint="default" w:ascii="Times New Roman" w:hAnsi="Times New Roman" w:eastAsia="楷体" w:cs="Times New Roman"/>
          <w:sz w:val="21"/>
          <w:szCs w:val="21"/>
        </w:rPr>
        <w:t>本论文是在导师XXX教授的悉心指导下完成的。多年来，恩师在我的课程学习，试验研究、教学活动、学术交流、论文撰写和工作生活等方面都给予了极大的关怀和支持，并为我提供了良好的学习研究环境。导师的严谨治学、孜孜不倦、持之以恒的师表风范是我终身学习的楷模，在此向恩师表示诚挚的感谢和崇高的敬意！</w:t>
      </w:r>
    </w:p>
    <w:p w14:paraId="34D906C6">
      <w:pPr>
        <w:keepNext w:val="0"/>
        <w:keepLines w:val="0"/>
        <w:pageBreakBefore w:val="0"/>
        <w:widowControl w:val="0"/>
        <w:kinsoku/>
        <w:wordWrap/>
        <w:overflowPunct/>
        <w:topLinePunct w:val="0"/>
        <w:autoSpaceDE/>
        <w:autoSpaceDN/>
        <w:bidi w:val="0"/>
        <w:adjustRightInd/>
        <w:snapToGrid/>
        <w:spacing w:line="360" w:lineRule="exact"/>
        <w:ind w:firstLine="428" w:firstLineChars="200"/>
        <w:textAlignment w:val="auto"/>
        <w:rPr>
          <w:rFonts w:hint="default" w:ascii="Times New Roman" w:hAnsi="Times New Roman" w:eastAsia="楷体" w:cs="Times New Roman"/>
          <w:sz w:val="21"/>
          <w:szCs w:val="21"/>
        </w:rPr>
      </w:pPr>
      <w:r>
        <w:rPr>
          <w:rFonts w:hint="default" w:ascii="Times New Roman" w:hAnsi="Times New Roman" w:eastAsia="楷体" w:cs="Times New Roman"/>
          <w:sz w:val="21"/>
          <w:szCs w:val="21"/>
        </w:rPr>
        <w:t>感谢所有关心、帮助和支持我的人们！</w:t>
      </w:r>
      <w:r>
        <w:rPr>
          <w:rFonts w:hint="default" w:ascii="Times New Roman" w:hAnsi="Times New Roman" w:eastAsia="楷体" w:cs="Times New Roman"/>
          <w:sz w:val="21"/>
          <w:szCs w:val="21"/>
        </w:rPr>
        <w:commentReference w:id="39"/>
      </w:r>
    </w:p>
    <w:p w14:paraId="26B4F992">
      <w:pPr>
        <w:rPr>
          <w:rFonts w:hint="eastAsia"/>
          <w:lang w:val="en-US" w:eastAsia="zh-CN"/>
        </w:rPr>
      </w:pPr>
      <w:r>
        <w:rPr>
          <w:rFonts w:hint="eastAsia"/>
          <w:lang w:val="en-US" w:eastAsia="zh-CN"/>
        </w:rPr>
        <w:br w:type="page"/>
      </w:r>
    </w:p>
    <w:p w14:paraId="02180273">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宋体" w:eastAsia="黑体"/>
          <w:color w:val="000000"/>
        </w:rPr>
      </w:pPr>
      <w:commentRangeStart w:id="40"/>
      <w:r>
        <w:rPr>
          <w:rFonts w:hint="eastAsia" w:ascii="黑体" w:hAnsi="宋体" w:eastAsia="黑体"/>
          <w:color w:val="000000"/>
        </w:rPr>
        <w:t>参  考  文  献</w:t>
      </w:r>
      <w:commentRangeEnd w:id="40"/>
      <w:r>
        <w:commentReference w:id="40"/>
      </w:r>
    </w:p>
    <w:p w14:paraId="2EDF8BA5">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000000"/>
          <w:kern w:val="0"/>
          <w:sz w:val="21"/>
          <w:szCs w:val="21"/>
        </w:rPr>
      </w:pPr>
      <w:r>
        <w:rPr>
          <w:rFonts w:hint="default" w:ascii="Times New Roman" w:hAnsi="Times New Roman" w:eastAsia="楷体" w:cs="Times New Roman"/>
          <w:color w:val="000000"/>
          <w:kern w:val="0"/>
          <w:sz w:val="21"/>
          <w:szCs w:val="21"/>
          <w:lang w:val="en-US" w:eastAsia="zh-CN"/>
        </w:rPr>
        <w:t xml:space="preserve">[1] </w:t>
      </w:r>
      <w:r>
        <w:rPr>
          <w:rFonts w:hint="default" w:ascii="Times New Roman" w:hAnsi="Times New Roman" w:eastAsia="楷体" w:cs="Times New Roman"/>
          <w:color w:val="000000"/>
          <w:kern w:val="0"/>
          <w:sz w:val="21"/>
          <w:szCs w:val="21"/>
        </w:rPr>
        <w:t>唐向阳，张勇，李江有，</w:t>
      </w:r>
      <w:r>
        <w:rPr>
          <w:rFonts w:hint="default" w:ascii="Times New Roman" w:hAnsi="Times New Roman" w:eastAsia="楷体" w:cs="Times New Roman"/>
          <w:color w:val="000000"/>
          <w:kern w:val="0"/>
          <w:sz w:val="21"/>
          <w:szCs w:val="21"/>
          <w:lang w:val="en-US" w:eastAsia="zh-CN"/>
        </w:rPr>
        <w:t>等．</w:t>
      </w:r>
      <w:r>
        <w:rPr>
          <w:rFonts w:hint="default" w:ascii="Times New Roman" w:hAnsi="Times New Roman" w:eastAsia="楷体" w:cs="Times New Roman"/>
          <w:color w:val="000000"/>
          <w:kern w:val="0"/>
          <w:sz w:val="21"/>
          <w:szCs w:val="21"/>
        </w:rPr>
        <w:t>机器视觉关键技术的现状及应用展望[J]</w:t>
      </w:r>
      <w:r>
        <w:rPr>
          <w:rFonts w:hint="default"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rPr>
        <w:t>昆明理工大学学报(理工版)，2004，29(2):36-39</w:t>
      </w:r>
      <w:r>
        <w:rPr>
          <w:rFonts w:hint="default" w:ascii="Times New Roman" w:hAnsi="Times New Roman" w:eastAsia="楷体" w:cs="Times New Roman"/>
          <w:color w:val="000000"/>
          <w:kern w:val="0"/>
          <w:sz w:val="21"/>
          <w:szCs w:val="21"/>
          <w:lang w:val="en-US" w:eastAsia="zh-CN"/>
        </w:rPr>
        <w:t>．</w:t>
      </w:r>
    </w:p>
    <w:p w14:paraId="1436EC54">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000000"/>
          <w:kern w:val="0"/>
          <w:sz w:val="21"/>
          <w:szCs w:val="21"/>
          <w:lang w:val="en-US" w:eastAsia="zh-CN"/>
        </w:rPr>
      </w:pPr>
      <w:r>
        <w:rPr>
          <w:rFonts w:hint="default" w:ascii="Times New Roman" w:hAnsi="Times New Roman" w:eastAsia="楷体" w:cs="Times New Roman"/>
          <w:color w:val="000000"/>
          <w:kern w:val="0"/>
          <w:sz w:val="21"/>
          <w:szCs w:val="21"/>
          <w:lang w:val="en-US" w:eastAsia="zh-CN"/>
        </w:rPr>
        <w:t>[2] 刘曙光，刘明远，何钺．机器视觉及其应用[J]．河北科技大学学报，2000，21(4):11-15．</w:t>
      </w:r>
      <w:r>
        <w:rPr>
          <w:rFonts w:hint="default" w:ascii="Times New Roman" w:hAnsi="Times New Roman" w:eastAsia="楷体" w:cs="Times New Roman"/>
          <w:sz w:val="21"/>
          <w:szCs w:val="21"/>
        </w:rPr>
        <w:commentReference w:id="41"/>
      </w:r>
    </w:p>
    <w:p w14:paraId="5ACF44C4">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000000"/>
          <w:kern w:val="0"/>
          <w:sz w:val="21"/>
          <w:szCs w:val="21"/>
          <w:lang w:val="en-US" w:eastAsia="zh-CN"/>
        </w:rPr>
      </w:pPr>
      <w:r>
        <w:rPr>
          <w:rFonts w:hint="default" w:ascii="Times New Roman" w:hAnsi="Times New Roman" w:eastAsia="楷体" w:cs="Times New Roman"/>
          <w:color w:val="000000"/>
          <w:kern w:val="0"/>
          <w:sz w:val="21"/>
          <w:szCs w:val="21"/>
          <w:lang w:val="en-US" w:eastAsia="zh-CN"/>
        </w:rPr>
        <w:t>[</w:t>
      </w:r>
      <w:r>
        <w:rPr>
          <w:rFonts w:hint="eastAsia" w:ascii="Times New Roman" w:hAnsi="Times New Roman" w:eastAsia="楷体" w:cs="Times New Roman"/>
          <w:color w:val="000000"/>
          <w:kern w:val="0"/>
          <w:sz w:val="21"/>
          <w:szCs w:val="21"/>
          <w:lang w:val="en-US" w:eastAsia="zh-CN"/>
        </w:rPr>
        <w:t>3</w:t>
      </w:r>
      <w:r>
        <w:rPr>
          <w:rFonts w:hint="default" w:ascii="Times New Roman" w:hAnsi="Times New Roman" w:eastAsia="楷体" w:cs="Times New Roman"/>
          <w:color w:val="000000"/>
          <w:kern w:val="0"/>
          <w:sz w:val="21"/>
          <w:szCs w:val="21"/>
          <w:lang w:val="en-US" w:eastAsia="zh-CN"/>
        </w:rPr>
        <w:t>] 任奕林，伍冬生．我国禽蛋业的现状及发展对策[J]．中国家禽，2005，27(2):5-6.</w:t>
      </w:r>
    </w:p>
    <w:p w14:paraId="1CFBC7B5">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000000"/>
          <w:kern w:val="0"/>
          <w:sz w:val="21"/>
          <w:szCs w:val="21"/>
          <w:lang w:val="en-US" w:eastAsia="zh-CN"/>
        </w:rPr>
      </w:pPr>
      <w:r>
        <w:rPr>
          <w:rFonts w:hint="default" w:ascii="Times New Roman" w:hAnsi="Times New Roman" w:eastAsia="楷体" w:cs="Times New Roman"/>
          <w:color w:val="000000"/>
          <w:kern w:val="0"/>
          <w:sz w:val="21"/>
          <w:szCs w:val="21"/>
          <w:lang w:val="en-US" w:eastAsia="zh-CN"/>
        </w:rPr>
        <w:t>[</w:t>
      </w:r>
      <w:r>
        <w:rPr>
          <w:rFonts w:hint="eastAsia" w:ascii="Times New Roman" w:hAnsi="Times New Roman" w:eastAsia="楷体" w:cs="Times New Roman"/>
          <w:color w:val="000000"/>
          <w:kern w:val="0"/>
          <w:sz w:val="21"/>
          <w:szCs w:val="21"/>
          <w:lang w:val="en-US" w:eastAsia="zh-CN"/>
        </w:rPr>
        <w:t>4</w:t>
      </w:r>
      <w:r>
        <w:rPr>
          <w:rFonts w:hint="default" w:ascii="Times New Roman" w:hAnsi="Times New Roman" w:eastAsia="楷体" w:cs="Times New Roman"/>
          <w:color w:val="000000"/>
          <w:kern w:val="0"/>
          <w:sz w:val="21"/>
          <w:szCs w:val="21"/>
          <w:lang w:val="en-US" w:eastAsia="zh-CN"/>
        </w:rPr>
        <w:t>] R T Elster J W Goodurm. Detecting of Cracks in Eggs Using Machine Vision[J]. Transactions of the ASAE, 1991, 34(1):307-312.</w:t>
      </w:r>
    </w:p>
    <w:p w14:paraId="2A22B428">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eastAsia" w:ascii="Times New Roman" w:hAnsi="Times New Roman" w:eastAsia="楷体" w:cs="Times New Roman"/>
          <w:color w:val="000000"/>
          <w:kern w:val="0"/>
          <w:sz w:val="21"/>
          <w:szCs w:val="21"/>
          <w:lang w:val="en-US" w:eastAsia="zh-CN"/>
        </w:rPr>
      </w:pPr>
      <w:r>
        <w:rPr>
          <w:rFonts w:hint="default" w:ascii="Times New Roman" w:hAnsi="Times New Roman" w:eastAsia="楷体" w:cs="Times New Roman"/>
          <w:color w:val="000000"/>
          <w:kern w:val="0"/>
          <w:sz w:val="21"/>
          <w:szCs w:val="21"/>
          <w:lang w:val="en-US" w:eastAsia="zh-CN"/>
        </w:rPr>
        <w:t>[</w:t>
      </w:r>
      <w:r>
        <w:rPr>
          <w:rFonts w:hint="eastAsia" w:ascii="Times New Roman" w:hAnsi="Times New Roman" w:eastAsia="楷体" w:cs="Times New Roman"/>
          <w:color w:val="000000"/>
          <w:kern w:val="0"/>
          <w:sz w:val="21"/>
          <w:szCs w:val="21"/>
          <w:lang w:val="en-US" w:eastAsia="zh-CN"/>
        </w:rPr>
        <w:t>5</w:t>
      </w:r>
      <w:r>
        <w:rPr>
          <w:rFonts w:hint="default" w:ascii="Times New Roman" w:hAnsi="Times New Roman" w:eastAsia="楷体" w:cs="Times New Roman"/>
          <w:color w:val="000000"/>
          <w:kern w:val="0"/>
          <w:sz w:val="21"/>
          <w:szCs w:val="21"/>
          <w:lang w:val="en-US" w:eastAsia="zh-CN"/>
        </w:rPr>
        <w:t>] J W Goodurm, R T Elster. Machine Vision for Cracks Detection in Rotation Eggs[J]. Transactions of the ASAE, 1992, 35(4):1323-1328.</w:t>
      </w:r>
    </w:p>
    <w:p w14:paraId="6BA6EA14">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000000"/>
          <w:kern w:val="0"/>
          <w:sz w:val="21"/>
          <w:szCs w:val="21"/>
          <w:lang w:val="en-US" w:eastAsia="zh-CN"/>
        </w:rPr>
      </w:pPr>
      <w:r>
        <w:rPr>
          <w:rFonts w:hint="default" w:ascii="Times New Roman" w:hAnsi="Times New Roman" w:eastAsia="楷体" w:cs="Times New Roman"/>
          <w:color w:val="000000"/>
          <w:kern w:val="0"/>
          <w:sz w:val="21"/>
          <w:szCs w:val="21"/>
          <w:lang w:val="en-US" w:eastAsia="zh-CN"/>
        </w:rPr>
        <w:t>[</w:t>
      </w:r>
      <w:r>
        <w:rPr>
          <w:rFonts w:hint="eastAsia" w:ascii="Times New Roman" w:hAnsi="Times New Roman" w:eastAsia="楷体" w:cs="Times New Roman"/>
          <w:color w:val="000000"/>
          <w:kern w:val="0"/>
          <w:sz w:val="21"/>
          <w:szCs w:val="21"/>
          <w:lang w:val="en-US" w:eastAsia="zh-CN"/>
        </w:rPr>
        <w:t>6</w:t>
      </w:r>
      <w:r>
        <w:rPr>
          <w:rFonts w:hint="default" w:ascii="Times New Roman" w:hAnsi="Times New Roman" w:eastAsia="楷体" w:cs="Times New Roman"/>
          <w:color w:val="000000"/>
          <w:kern w:val="0"/>
          <w:sz w:val="21"/>
          <w:szCs w:val="21"/>
          <w:lang w:val="en-US" w:eastAsia="zh-CN"/>
        </w:rPr>
        <w:t>]</w:t>
      </w:r>
      <w:r>
        <w:rPr>
          <w:rFonts w:hint="eastAsia" w:ascii="Times New Roman" w:hAnsi="Times New Roman" w:eastAsia="楷体" w:cs="Times New Roman"/>
          <w:color w:val="000000"/>
          <w:kern w:val="0"/>
          <w:sz w:val="21"/>
          <w:szCs w:val="21"/>
          <w:lang w:val="en-US" w:eastAsia="zh-CN"/>
        </w:rPr>
        <w:t xml:space="preserve"> </w:t>
      </w:r>
      <w:r>
        <w:rPr>
          <w:rFonts w:hint="default" w:ascii="Times New Roman" w:hAnsi="Times New Roman" w:eastAsia="楷体" w:cs="Times New Roman"/>
          <w:color w:val="000000"/>
          <w:kern w:val="0"/>
          <w:sz w:val="21"/>
          <w:szCs w:val="21"/>
          <w:lang w:val="en-US" w:eastAsia="zh-CN"/>
        </w:rPr>
        <w:t>章毓晋．图像理解与计算机视觉[M]．北京</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清华大学出版社，2003．</w:t>
      </w:r>
    </w:p>
    <w:p w14:paraId="66E20E76">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000000"/>
          <w:kern w:val="0"/>
          <w:sz w:val="21"/>
          <w:szCs w:val="21"/>
          <w:lang w:val="en-US" w:eastAsia="zh-CN"/>
        </w:rPr>
      </w:pPr>
      <w:r>
        <w:rPr>
          <w:rFonts w:hint="default" w:ascii="Times New Roman" w:hAnsi="Times New Roman" w:eastAsia="楷体" w:cs="Times New Roman"/>
          <w:color w:val="000000"/>
          <w:kern w:val="0"/>
          <w:sz w:val="21"/>
          <w:szCs w:val="21"/>
          <w:lang w:val="en-US" w:eastAsia="zh-CN"/>
        </w:rPr>
        <w:t>[</w:t>
      </w:r>
      <w:r>
        <w:rPr>
          <w:rFonts w:hint="eastAsia" w:eastAsia="楷体" w:cs="Times New Roman"/>
          <w:color w:val="000000"/>
          <w:kern w:val="0"/>
          <w:sz w:val="21"/>
          <w:szCs w:val="21"/>
          <w:lang w:val="en-US" w:eastAsia="zh-CN"/>
        </w:rPr>
        <w:t>7</w:t>
      </w:r>
      <w:r>
        <w:rPr>
          <w:rFonts w:hint="default" w:ascii="Times New Roman" w:hAnsi="Times New Roman" w:eastAsia="楷体" w:cs="Times New Roman"/>
          <w:color w:val="000000"/>
          <w:kern w:val="0"/>
          <w:sz w:val="21"/>
          <w:szCs w:val="21"/>
          <w:lang w:val="en-US" w:eastAsia="zh-CN"/>
        </w:rPr>
        <w:t>] 胡承正</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周详</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缪灵．理论物理概论</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上[M]．武汉</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武汉大学出版社</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2010</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112．</w:t>
      </w:r>
    </w:p>
    <w:p w14:paraId="4BFFAE39">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000000"/>
          <w:kern w:val="0"/>
          <w:sz w:val="21"/>
          <w:szCs w:val="21"/>
          <w:lang w:val="en-US" w:eastAsia="zh-CN"/>
        </w:rPr>
      </w:pPr>
      <w:r>
        <w:rPr>
          <w:rFonts w:hint="default" w:ascii="Times New Roman" w:hAnsi="Times New Roman" w:eastAsia="楷体" w:cs="Times New Roman"/>
          <w:color w:val="000000"/>
          <w:kern w:val="0"/>
          <w:sz w:val="21"/>
          <w:szCs w:val="21"/>
          <w:lang w:val="en-US" w:eastAsia="zh-CN"/>
        </w:rPr>
        <w:t>[</w:t>
      </w:r>
      <w:r>
        <w:rPr>
          <w:rFonts w:hint="eastAsia" w:eastAsia="楷体" w:cs="Times New Roman"/>
          <w:color w:val="000000"/>
          <w:kern w:val="0"/>
          <w:sz w:val="21"/>
          <w:szCs w:val="21"/>
          <w:lang w:val="en-US" w:eastAsia="zh-CN"/>
        </w:rPr>
        <w:t>8</w:t>
      </w:r>
      <w:r>
        <w:rPr>
          <w:rFonts w:hint="default" w:ascii="Times New Roman" w:hAnsi="Times New Roman" w:eastAsia="楷体" w:cs="Times New Roman"/>
          <w:color w:val="000000"/>
          <w:kern w:val="0"/>
          <w:sz w:val="21"/>
          <w:szCs w:val="21"/>
          <w:lang w:val="en-US" w:eastAsia="zh-CN"/>
        </w:rPr>
        <w:t>] International Federation of Library Association and Institutions. Names of persons: national usages for entry in catalogues[M]. 3rd ed. London: IFLA International Office for UBC, 1977.</w:t>
      </w:r>
    </w:p>
    <w:p w14:paraId="514FC906">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000000"/>
          <w:kern w:val="0"/>
          <w:sz w:val="21"/>
          <w:szCs w:val="21"/>
          <w:lang w:val="en-US" w:eastAsia="zh-CN"/>
        </w:rPr>
      </w:pPr>
      <w:r>
        <w:rPr>
          <w:rFonts w:hint="default" w:ascii="Times New Roman" w:hAnsi="Times New Roman" w:eastAsia="楷体" w:cs="Times New Roman"/>
          <w:color w:val="000000"/>
          <w:kern w:val="0"/>
          <w:sz w:val="21"/>
          <w:szCs w:val="21"/>
          <w:lang w:val="en-US" w:eastAsia="zh-CN"/>
        </w:rPr>
        <w:t>[</w:t>
      </w:r>
      <w:r>
        <w:rPr>
          <w:rFonts w:hint="eastAsia" w:eastAsia="楷体" w:cs="Times New Roman"/>
          <w:color w:val="000000"/>
          <w:kern w:val="0"/>
          <w:sz w:val="21"/>
          <w:szCs w:val="21"/>
          <w:lang w:val="en-US" w:eastAsia="zh-CN"/>
        </w:rPr>
        <w:t>9</w:t>
      </w:r>
      <w:r>
        <w:rPr>
          <w:rFonts w:hint="default" w:ascii="Times New Roman" w:hAnsi="Times New Roman" w:eastAsia="楷体" w:cs="Times New Roman"/>
          <w:color w:val="000000"/>
          <w:kern w:val="0"/>
          <w:sz w:val="21"/>
          <w:szCs w:val="21"/>
          <w:lang w:val="en-US" w:eastAsia="zh-CN"/>
        </w:rPr>
        <w:t>] 雷光春．综合湿地管理</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综合湿地管理国际研讨会论文集[C]．北京</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海洋出版社</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2012．</w:t>
      </w:r>
    </w:p>
    <w:p w14:paraId="2264B45A">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000000"/>
          <w:kern w:val="0"/>
          <w:sz w:val="21"/>
          <w:szCs w:val="21"/>
          <w:lang w:val="en-US" w:eastAsia="zh-CN"/>
        </w:rPr>
      </w:pPr>
      <w:r>
        <w:rPr>
          <w:rFonts w:hint="default" w:ascii="Times New Roman" w:hAnsi="Times New Roman" w:eastAsia="楷体" w:cs="Times New Roman"/>
          <w:color w:val="000000"/>
          <w:kern w:val="0"/>
          <w:sz w:val="21"/>
          <w:szCs w:val="21"/>
          <w:lang w:val="en-US" w:eastAsia="zh-CN"/>
        </w:rPr>
        <w:t>[</w:t>
      </w:r>
      <w:r>
        <w:rPr>
          <w:rFonts w:hint="eastAsia" w:eastAsia="楷体" w:cs="Times New Roman"/>
          <w:color w:val="000000"/>
          <w:kern w:val="0"/>
          <w:sz w:val="21"/>
          <w:szCs w:val="21"/>
          <w:lang w:val="en-US" w:eastAsia="zh-CN"/>
        </w:rPr>
        <w:t>10</w:t>
      </w:r>
      <w:r>
        <w:rPr>
          <w:rFonts w:hint="default" w:ascii="Times New Roman" w:hAnsi="Times New Roman" w:eastAsia="楷体" w:cs="Times New Roman"/>
          <w:color w:val="000000"/>
          <w:kern w:val="0"/>
          <w:sz w:val="21"/>
          <w:szCs w:val="21"/>
          <w:lang w:val="en-US" w:eastAsia="zh-CN"/>
        </w:rPr>
        <w:t>] Babu B V, Nagar A K, Deep K, et al. Proceedings of the Second International Conference on Soft Computing for Problem Solving, December 28-30,2012[C].New Delhi:Springer,2014.</w:t>
      </w:r>
    </w:p>
    <w:p w14:paraId="02F0EABD">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jc w:val="both"/>
        <w:textAlignment w:val="auto"/>
        <w:rPr>
          <w:rFonts w:hint="default" w:ascii="Times New Roman" w:hAnsi="Times New Roman" w:eastAsia="楷体" w:cs="Times New Roman"/>
          <w:color w:val="000000"/>
          <w:kern w:val="0"/>
          <w:sz w:val="21"/>
          <w:szCs w:val="21"/>
          <w:lang w:val="en-US" w:eastAsia="zh-CN"/>
        </w:rPr>
      </w:pPr>
      <w:r>
        <w:rPr>
          <w:rFonts w:hint="eastAsia" w:ascii="Times New Roman" w:hAnsi="Times New Roman" w:eastAsia="楷体" w:cs="Times New Roman"/>
          <w:color w:val="000000"/>
          <w:kern w:val="0"/>
          <w:sz w:val="21"/>
          <w:szCs w:val="21"/>
          <w:lang w:val="en-US" w:eastAsia="zh-CN"/>
        </w:rPr>
        <w:t>[1</w:t>
      </w:r>
      <w:r>
        <w:rPr>
          <w:rFonts w:hint="eastAsia" w:eastAsia="楷体" w:cs="Times New Roman"/>
          <w:color w:val="000000"/>
          <w:kern w:val="0"/>
          <w:sz w:val="21"/>
          <w:szCs w:val="21"/>
          <w:lang w:val="en-US" w:eastAsia="zh-CN"/>
        </w:rPr>
        <w:t>1</w:t>
      </w:r>
      <w:r>
        <w:rPr>
          <w:rFonts w:hint="eastAsia" w:ascii="Times New Roman" w:hAnsi="Times New Roman" w:eastAsia="楷体" w:cs="Times New Roman"/>
          <w:color w:val="000000"/>
          <w:kern w:val="0"/>
          <w:sz w:val="21"/>
          <w:szCs w:val="21"/>
          <w:lang w:val="en-US" w:eastAsia="zh-CN"/>
        </w:rPr>
        <w:t>] 赵豫玉</w:t>
      </w:r>
      <w:r>
        <w:rPr>
          <w:rFonts w:hint="default" w:ascii="Times New Roman" w:hAnsi="Times New Roman" w:eastAsia="楷体" w:cs="Times New Roman"/>
          <w:color w:val="000000"/>
          <w:kern w:val="0"/>
          <w:sz w:val="21"/>
          <w:szCs w:val="21"/>
          <w:lang w:val="en-US" w:eastAsia="zh-CN"/>
        </w:rPr>
        <w:t>．</w:t>
      </w:r>
      <w:r>
        <w:rPr>
          <w:rFonts w:hint="eastAsia" w:ascii="Times New Roman" w:hAnsi="Times New Roman" w:eastAsia="楷体" w:cs="Times New Roman"/>
          <w:color w:val="000000"/>
          <w:kern w:val="0"/>
          <w:sz w:val="21"/>
          <w:szCs w:val="21"/>
          <w:lang w:val="en-US" w:eastAsia="zh-CN"/>
        </w:rPr>
        <w:t>穿戴式下肢康复机器人的研究[</w:t>
      </w:r>
      <w:r>
        <w:rPr>
          <w:rFonts w:hint="default" w:ascii="Times New Roman" w:hAnsi="Times New Roman" w:eastAsia="楷体" w:cs="Times New Roman"/>
          <w:color w:val="000000"/>
          <w:kern w:val="0"/>
          <w:sz w:val="21"/>
          <w:szCs w:val="21"/>
          <w:lang w:val="en-US" w:eastAsia="zh-CN"/>
        </w:rPr>
        <w:t>D</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w:t>
      </w:r>
      <w:r>
        <w:rPr>
          <w:rFonts w:hint="eastAsia" w:ascii="Times New Roman" w:hAnsi="Times New Roman" w:eastAsia="楷体" w:cs="Times New Roman"/>
          <w:color w:val="000000"/>
          <w:kern w:val="0"/>
          <w:sz w:val="21"/>
          <w:szCs w:val="21"/>
          <w:lang w:val="en-US" w:eastAsia="zh-CN"/>
        </w:rPr>
        <w:t>哈尔滨：哈尔滨工程大学，</w:t>
      </w:r>
      <w:r>
        <w:rPr>
          <w:rFonts w:hint="default" w:ascii="Times New Roman" w:hAnsi="Times New Roman" w:eastAsia="楷体" w:cs="Times New Roman"/>
          <w:color w:val="000000"/>
          <w:kern w:val="0"/>
          <w:sz w:val="21"/>
          <w:szCs w:val="21"/>
          <w:lang w:val="en-US" w:eastAsia="zh-CN"/>
        </w:rPr>
        <w:t>2009</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3-20．</w:t>
      </w:r>
    </w:p>
    <w:p w14:paraId="080D53B7">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jc w:val="both"/>
        <w:textAlignment w:val="auto"/>
        <w:rPr>
          <w:rFonts w:hint="default" w:ascii="Times New Roman" w:hAnsi="Times New Roman" w:eastAsia="楷体" w:cs="Times New Roman"/>
          <w:color w:val="000000"/>
          <w:kern w:val="0"/>
          <w:sz w:val="21"/>
          <w:szCs w:val="21"/>
          <w:lang w:val="en-US" w:eastAsia="zh-CN"/>
        </w:rPr>
      </w:pPr>
      <w:r>
        <w:rPr>
          <w:rFonts w:hint="eastAsia" w:ascii="Times New Roman" w:hAnsi="Times New Roman" w:eastAsia="楷体" w:cs="Times New Roman"/>
          <w:color w:val="000000"/>
          <w:kern w:val="0"/>
          <w:sz w:val="21"/>
          <w:szCs w:val="21"/>
          <w:lang w:val="en-US" w:eastAsia="zh-CN"/>
        </w:rPr>
        <w:t>[1</w:t>
      </w:r>
      <w:r>
        <w:rPr>
          <w:rFonts w:hint="eastAsia" w:eastAsia="楷体" w:cs="Times New Roman"/>
          <w:color w:val="000000"/>
          <w:kern w:val="0"/>
          <w:sz w:val="21"/>
          <w:szCs w:val="21"/>
          <w:lang w:val="en-US" w:eastAsia="zh-CN"/>
        </w:rPr>
        <w:t>2</w:t>
      </w:r>
      <w:r>
        <w:rPr>
          <w:rFonts w:hint="eastAsia" w:ascii="Times New Roman" w:hAnsi="Times New Roman" w:eastAsia="楷体" w:cs="Times New Roman"/>
          <w:color w:val="000000"/>
          <w:kern w:val="0"/>
          <w:sz w:val="21"/>
          <w:szCs w:val="21"/>
          <w:lang w:val="en-US" w:eastAsia="zh-CN"/>
        </w:rPr>
        <w:t>] 王毅力，张达鑫，李俊仪，等</w:t>
      </w:r>
      <w:r>
        <w:rPr>
          <w:rFonts w:hint="default" w:ascii="Times New Roman" w:hAnsi="Times New Roman" w:eastAsia="楷体" w:cs="Times New Roman"/>
          <w:color w:val="000000"/>
          <w:kern w:val="0"/>
          <w:sz w:val="21"/>
          <w:szCs w:val="21"/>
          <w:lang w:val="en-US" w:eastAsia="zh-CN"/>
        </w:rPr>
        <w:t>．</w:t>
      </w:r>
      <w:r>
        <w:rPr>
          <w:rFonts w:hint="eastAsia" w:ascii="Times New Roman" w:hAnsi="Times New Roman" w:eastAsia="楷体" w:cs="Times New Roman"/>
          <w:color w:val="000000"/>
          <w:kern w:val="0"/>
          <w:sz w:val="21"/>
          <w:szCs w:val="21"/>
          <w:lang w:val="en-US" w:eastAsia="zh-CN"/>
        </w:rPr>
        <w:t>一种在线测定水中颗粒物分形维数的方法：CN202010425930.7[P]</w:t>
      </w:r>
      <w:r>
        <w:rPr>
          <w:rFonts w:hint="default" w:ascii="Times New Roman" w:hAnsi="Times New Roman" w:eastAsia="楷体" w:cs="Times New Roman"/>
          <w:color w:val="000000"/>
          <w:kern w:val="0"/>
          <w:sz w:val="21"/>
          <w:szCs w:val="21"/>
          <w:lang w:val="en-US" w:eastAsia="zh-CN"/>
        </w:rPr>
        <w:t>．</w:t>
      </w:r>
      <w:r>
        <w:rPr>
          <w:rFonts w:hint="eastAsia" w:ascii="Times New Roman" w:hAnsi="Times New Roman" w:eastAsia="楷体" w:cs="Times New Roman"/>
          <w:color w:val="000000"/>
          <w:kern w:val="0"/>
          <w:sz w:val="21"/>
          <w:szCs w:val="21"/>
          <w:lang w:val="en-US" w:eastAsia="zh-CN"/>
        </w:rPr>
        <w:t>2020-08-14</w:t>
      </w:r>
      <w:r>
        <w:rPr>
          <w:rFonts w:hint="default" w:ascii="Times New Roman" w:hAnsi="Times New Roman" w:eastAsia="楷体" w:cs="Times New Roman"/>
          <w:color w:val="000000"/>
          <w:kern w:val="0"/>
          <w:sz w:val="21"/>
          <w:szCs w:val="21"/>
          <w:lang w:val="en-US" w:eastAsia="zh-CN"/>
        </w:rPr>
        <w:t>．</w:t>
      </w:r>
    </w:p>
    <w:p w14:paraId="22D48299">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jc w:val="both"/>
        <w:textAlignment w:val="auto"/>
        <w:rPr>
          <w:rFonts w:hint="eastAsia" w:ascii="Times New Roman" w:hAnsi="Times New Roman" w:eastAsia="楷体" w:cs="Times New Roman"/>
          <w:color w:val="000000"/>
          <w:kern w:val="0"/>
          <w:sz w:val="21"/>
          <w:szCs w:val="21"/>
          <w:lang w:val="en-US" w:eastAsia="zh-CN"/>
        </w:rPr>
      </w:pPr>
    </w:p>
    <w:p w14:paraId="0544BF60">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eastAsia" w:ascii="Times New Roman" w:hAnsi="Times New Roman" w:eastAsia="楷体" w:cs="Times New Roman"/>
          <w:color w:val="FF0000"/>
          <w:kern w:val="0"/>
          <w:sz w:val="21"/>
          <w:szCs w:val="21"/>
          <w:lang w:val="en-US" w:eastAsia="zh-CN"/>
        </w:rPr>
      </w:pPr>
      <w:r>
        <w:rPr>
          <w:rFonts w:hint="eastAsia" w:ascii="Times New Roman" w:hAnsi="Times New Roman" w:eastAsia="楷体" w:cs="Times New Roman"/>
          <w:color w:val="FF0000"/>
          <w:kern w:val="0"/>
          <w:sz w:val="21"/>
          <w:szCs w:val="21"/>
          <w:lang w:val="en-US" w:eastAsia="zh-CN"/>
        </w:rPr>
        <w:t>以下是论文中常用的参考文献类型标注形式。</w:t>
      </w:r>
    </w:p>
    <w:p w14:paraId="33C95877">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FF0000"/>
          <w:kern w:val="0"/>
          <w:sz w:val="21"/>
          <w:szCs w:val="21"/>
          <w:lang w:val="en-US" w:eastAsia="zh-CN"/>
        </w:rPr>
      </w:pPr>
      <w:r>
        <w:rPr>
          <w:rFonts w:hint="default" w:ascii="Times New Roman" w:hAnsi="Times New Roman" w:eastAsia="楷体" w:cs="Times New Roman"/>
          <w:color w:val="FF0000"/>
          <w:kern w:val="0"/>
          <w:sz w:val="21"/>
          <w:szCs w:val="21"/>
          <w:lang w:val="en-US" w:eastAsia="zh-CN"/>
        </w:rPr>
        <w:t>（一）当引用文献是</w:t>
      </w:r>
      <w:r>
        <w:rPr>
          <w:rFonts w:hint="eastAsia" w:ascii="Times New Roman" w:hAnsi="Times New Roman" w:eastAsia="楷体" w:cs="Times New Roman"/>
          <w:color w:val="FF0000"/>
          <w:kern w:val="0"/>
          <w:sz w:val="21"/>
          <w:szCs w:val="21"/>
          <w:lang w:val="en-US" w:eastAsia="zh-CN"/>
        </w:rPr>
        <w:t>“</w:t>
      </w:r>
      <w:r>
        <w:rPr>
          <w:rFonts w:hint="default" w:ascii="Times New Roman" w:hAnsi="Times New Roman" w:eastAsia="楷体" w:cs="Times New Roman"/>
          <w:color w:val="FF0000"/>
          <w:kern w:val="0"/>
          <w:sz w:val="21"/>
          <w:szCs w:val="21"/>
          <w:lang w:val="en-US" w:eastAsia="zh-CN"/>
        </w:rPr>
        <w:t>期刊文章</w:t>
      </w:r>
      <w:r>
        <w:rPr>
          <w:rFonts w:hint="eastAsia" w:ascii="Times New Roman" w:hAnsi="Times New Roman" w:eastAsia="楷体" w:cs="Times New Roman"/>
          <w:color w:val="FF0000"/>
          <w:kern w:val="0"/>
          <w:sz w:val="21"/>
          <w:szCs w:val="21"/>
          <w:lang w:val="en-US" w:eastAsia="zh-CN"/>
        </w:rPr>
        <w:t>”</w:t>
      </w:r>
      <w:r>
        <w:rPr>
          <w:rFonts w:hint="default" w:ascii="Times New Roman" w:hAnsi="Times New Roman" w:eastAsia="楷体" w:cs="Times New Roman"/>
          <w:color w:val="FF0000"/>
          <w:kern w:val="0"/>
          <w:sz w:val="21"/>
          <w:szCs w:val="21"/>
          <w:lang w:val="en-US" w:eastAsia="zh-CN"/>
        </w:rPr>
        <w:t>时，其格式为：</w:t>
      </w:r>
    </w:p>
    <w:p w14:paraId="2BA0E9EA">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000000"/>
          <w:kern w:val="0"/>
          <w:sz w:val="21"/>
          <w:szCs w:val="21"/>
          <w:lang w:val="en-US" w:eastAsia="zh-CN"/>
        </w:rPr>
      </w:pPr>
      <w:r>
        <w:rPr>
          <w:rFonts w:hint="default" w:ascii="Times New Roman" w:hAnsi="Times New Roman" w:eastAsia="楷体" w:cs="Times New Roman"/>
          <w:color w:val="000000"/>
          <w:kern w:val="0"/>
          <w:sz w:val="21"/>
          <w:szCs w:val="21"/>
          <w:lang w:val="en-US" w:eastAsia="zh-CN"/>
        </w:rPr>
        <w:t>[序号] 主要责任者．引用文章题名</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J</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．期刊名，年</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卷号（期号）：起止页码．</w:t>
      </w:r>
    </w:p>
    <w:p w14:paraId="4839BF81">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FF0000"/>
          <w:kern w:val="0"/>
          <w:sz w:val="21"/>
          <w:szCs w:val="21"/>
          <w:lang w:val="en-US" w:eastAsia="zh-CN"/>
        </w:rPr>
      </w:pPr>
      <w:r>
        <w:rPr>
          <w:rFonts w:hint="default" w:ascii="Times New Roman" w:hAnsi="Times New Roman" w:eastAsia="楷体" w:cs="Times New Roman"/>
          <w:color w:val="FF0000"/>
          <w:kern w:val="0"/>
          <w:sz w:val="21"/>
          <w:szCs w:val="21"/>
          <w:lang w:val="en-US" w:eastAsia="zh-CN"/>
        </w:rPr>
        <w:t>（</w:t>
      </w:r>
      <w:r>
        <w:rPr>
          <w:rFonts w:hint="eastAsia" w:ascii="Times New Roman" w:hAnsi="Times New Roman" w:eastAsia="楷体" w:cs="Times New Roman"/>
          <w:color w:val="FF0000"/>
          <w:kern w:val="0"/>
          <w:sz w:val="21"/>
          <w:szCs w:val="21"/>
          <w:lang w:val="en-US" w:eastAsia="zh-CN"/>
        </w:rPr>
        <w:t>二</w:t>
      </w:r>
      <w:r>
        <w:rPr>
          <w:rFonts w:hint="default" w:ascii="Times New Roman" w:hAnsi="Times New Roman" w:eastAsia="楷体" w:cs="Times New Roman"/>
          <w:color w:val="FF0000"/>
          <w:kern w:val="0"/>
          <w:sz w:val="21"/>
          <w:szCs w:val="21"/>
          <w:lang w:val="en-US" w:eastAsia="zh-CN"/>
        </w:rPr>
        <w:t>）当引用文献是</w:t>
      </w:r>
      <w:r>
        <w:rPr>
          <w:rFonts w:hint="eastAsia" w:ascii="Times New Roman" w:hAnsi="Times New Roman" w:eastAsia="楷体" w:cs="Times New Roman"/>
          <w:color w:val="FF0000"/>
          <w:kern w:val="0"/>
          <w:sz w:val="21"/>
          <w:szCs w:val="21"/>
          <w:lang w:val="en-US" w:eastAsia="zh-CN"/>
        </w:rPr>
        <w:t>“普通图书”</w:t>
      </w:r>
      <w:r>
        <w:rPr>
          <w:rFonts w:hint="default" w:ascii="Times New Roman" w:hAnsi="Times New Roman" w:eastAsia="楷体" w:cs="Times New Roman"/>
          <w:color w:val="FF0000"/>
          <w:kern w:val="0"/>
          <w:sz w:val="21"/>
          <w:szCs w:val="21"/>
          <w:lang w:val="en-US" w:eastAsia="zh-CN"/>
        </w:rPr>
        <w:t>时，其格式为：</w:t>
      </w:r>
    </w:p>
    <w:p w14:paraId="1EA5004A">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000000"/>
          <w:kern w:val="0"/>
          <w:sz w:val="21"/>
          <w:szCs w:val="21"/>
          <w:lang w:val="en-US" w:eastAsia="zh-CN"/>
        </w:rPr>
      </w:pPr>
      <w:r>
        <w:rPr>
          <w:rFonts w:hint="default" w:ascii="Times New Roman" w:hAnsi="Times New Roman" w:eastAsia="楷体" w:cs="Times New Roman"/>
          <w:color w:val="000000"/>
          <w:kern w:val="0"/>
          <w:sz w:val="21"/>
          <w:szCs w:val="21"/>
          <w:lang w:val="en-US" w:eastAsia="zh-CN"/>
        </w:rPr>
        <w:t>[序号] 主要责任者．题名</w:t>
      </w:r>
      <w:r>
        <w:rPr>
          <w:rFonts w:hint="eastAsia" w:ascii="Times New Roman" w:hAnsi="Times New Roman" w:eastAsia="楷体" w:cs="Times New Roman"/>
          <w:color w:val="000000"/>
          <w:kern w:val="0"/>
          <w:sz w:val="21"/>
          <w:szCs w:val="21"/>
          <w:lang w:val="en-US" w:eastAsia="zh-CN"/>
        </w:rPr>
        <w:t>：其他题名信息[M]</w:t>
      </w:r>
      <w:r>
        <w:rPr>
          <w:rFonts w:hint="default" w:ascii="Times New Roman" w:hAnsi="Times New Roman" w:eastAsia="楷体" w:cs="Times New Roman"/>
          <w:color w:val="000000"/>
          <w:kern w:val="0"/>
          <w:sz w:val="21"/>
          <w:szCs w:val="21"/>
          <w:lang w:val="en-US" w:eastAsia="zh-CN"/>
        </w:rPr>
        <w:t>．其他责任者．版本项(第1版不写)．出版地：出版者，出版年</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起止页码．</w:t>
      </w:r>
    </w:p>
    <w:p w14:paraId="31D6D7D0">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FF0000"/>
          <w:kern w:val="0"/>
          <w:sz w:val="21"/>
          <w:szCs w:val="21"/>
          <w:lang w:val="en-US" w:eastAsia="zh-CN"/>
        </w:rPr>
      </w:pPr>
      <w:r>
        <w:rPr>
          <w:rFonts w:hint="default" w:ascii="Times New Roman" w:hAnsi="Times New Roman" w:eastAsia="楷体" w:cs="Times New Roman"/>
          <w:color w:val="FF0000"/>
          <w:kern w:val="0"/>
          <w:sz w:val="21"/>
          <w:szCs w:val="21"/>
          <w:lang w:val="en-US" w:eastAsia="zh-CN"/>
        </w:rPr>
        <w:t>（</w:t>
      </w:r>
      <w:r>
        <w:rPr>
          <w:rFonts w:hint="eastAsia" w:ascii="Times New Roman" w:hAnsi="Times New Roman" w:eastAsia="楷体" w:cs="Times New Roman"/>
          <w:color w:val="FF0000"/>
          <w:kern w:val="0"/>
          <w:sz w:val="21"/>
          <w:szCs w:val="21"/>
          <w:lang w:val="en-US" w:eastAsia="zh-CN"/>
        </w:rPr>
        <w:t>三</w:t>
      </w:r>
      <w:r>
        <w:rPr>
          <w:rFonts w:hint="default" w:ascii="Times New Roman" w:hAnsi="Times New Roman" w:eastAsia="楷体" w:cs="Times New Roman"/>
          <w:color w:val="FF0000"/>
          <w:kern w:val="0"/>
          <w:sz w:val="21"/>
          <w:szCs w:val="21"/>
          <w:lang w:val="en-US" w:eastAsia="zh-CN"/>
        </w:rPr>
        <w:t>）当引用文献是</w:t>
      </w:r>
      <w:r>
        <w:rPr>
          <w:rFonts w:hint="eastAsia" w:ascii="Times New Roman" w:hAnsi="Times New Roman" w:eastAsia="楷体" w:cs="Times New Roman"/>
          <w:color w:val="FF0000"/>
          <w:kern w:val="0"/>
          <w:sz w:val="21"/>
          <w:szCs w:val="21"/>
          <w:lang w:val="en-US" w:eastAsia="zh-CN"/>
        </w:rPr>
        <w:t>“</w:t>
      </w:r>
      <w:r>
        <w:rPr>
          <w:rFonts w:hint="default" w:ascii="Times New Roman" w:hAnsi="Times New Roman" w:eastAsia="楷体" w:cs="Times New Roman"/>
          <w:color w:val="FF0000"/>
          <w:kern w:val="0"/>
          <w:sz w:val="21"/>
          <w:szCs w:val="21"/>
          <w:lang w:val="en-US" w:eastAsia="zh-CN"/>
        </w:rPr>
        <w:t>论文集中的析出文献</w:t>
      </w:r>
      <w:r>
        <w:rPr>
          <w:rFonts w:hint="eastAsia" w:ascii="Times New Roman" w:hAnsi="Times New Roman" w:eastAsia="楷体" w:cs="Times New Roman"/>
          <w:color w:val="FF0000"/>
          <w:kern w:val="0"/>
          <w:sz w:val="21"/>
          <w:szCs w:val="21"/>
          <w:lang w:val="en-US" w:eastAsia="zh-CN"/>
        </w:rPr>
        <w:t>”</w:t>
      </w:r>
      <w:r>
        <w:rPr>
          <w:rFonts w:hint="default" w:ascii="Times New Roman" w:hAnsi="Times New Roman" w:eastAsia="楷体" w:cs="Times New Roman"/>
          <w:color w:val="FF0000"/>
          <w:kern w:val="0"/>
          <w:sz w:val="21"/>
          <w:szCs w:val="21"/>
          <w:lang w:val="en-US" w:eastAsia="zh-CN"/>
        </w:rPr>
        <w:t>时，其格式为：</w:t>
      </w:r>
    </w:p>
    <w:p w14:paraId="647FCCB8">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000000"/>
          <w:kern w:val="0"/>
          <w:sz w:val="21"/>
          <w:szCs w:val="21"/>
          <w:lang w:val="en-US" w:eastAsia="zh-CN"/>
        </w:rPr>
      </w:pPr>
      <w:r>
        <w:rPr>
          <w:rFonts w:hint="default" w:ascii="Times New Roman" w:hAnsi="Times New Roman" w:eastAsia="楷体" w:cs="Times New Roman"/>
          <w:color w:val="000000"/>
          <w:kern w:val="0"/>
          <w:sz w:val="21"/>
          <w:szCs w:val="21"/>
          <w:lang w:val="en-US" w:eastAsia="zh-CN"/>
        </w:rPr>
        <w:t>[序号] 析出文献主要责任者．析出文献题名</w:t>
      </w:r>
      <w:r>
        <w:rPr>
          <w:rFonts w:hint="eastAsia" w:ascii="Times New Roman" w:hAnsi="Times New Roman" w:eastAsia="楷体" w:cs="Times New Roman"/>
          <w:color w:val="000000"/>
          <w:kern w:val="0"/>
          <w:sz w:val="21"/>
          <w:szCs w:val="21"/>
          <w:lang w:val="en-US" w:eastAsia="zh-CN"/>
        </w:rPr>
        <w:t>[A]//主编</w:t>
      </w:r>
      <w:r>
        <w:rPr>
          <w:rFonts w:hint="default" w:ascii="Times New Roman" w:hAnsi="Times New Roman" w:eastAsia="楷体" w:cs="Times New Roman"/>
          <w:color w:val="000000"/>
          <w:kern w:val="0"/>
          <w:sz w:val="21"/>
          <w:szCs w:val="21"/>
          <w:lang w:val="en-US" w:eastAsia="zh-CN"/>
        </w:rPr>
        <w:t>．</w:t>
      </w:r>
      <w:r>
        <w:rPr>
          <w:rFonts w:hint="eastAsia" w:ascii="Times New Roman" w:hAnsi="Times New Roman" w:eastAsia="楷体" w:cs="Times New Roman"/>
          <w:color w:val="000000"/>
          <w:kern w:val="0"/>
          <w:sz w:val="21"/>
          <w:szCs w:val="21"/>
          <w:lang w:val="en-US" w:eastAsia="zh-CN"/>
        </w:rPr>
        <w:t>论文集名[C]</w:t>
      </w:r>
      <w:r>
        <w:rPr>
          <w:rFonts w:hint="default" w:ascii="Times New Roman" w:hAnsi="Times New Roman" w:eastAsia="楷体" w:cs="Times New Roman"/>
          <w:color w:val="000000"/>
          <w:kern w:val="0"/>
          <w:sz w:val="21"/>
          <w:szCs w:val="21"/>
          <w:lang w:val="en-US" w:eastAsia="zh-CN"/>
        </w:rPr>
        <w:t>．出版地</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出版者，出版年</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析出文献起止页码．</w:t>
      </w:r>
    </w:p>
    <w:p w14:paraId="5FC83B0D">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FF0000"/>
          <w:kern w:val="0"/>
          <w:sz w:val="21"/>
          <w:szCs w:val="21"/>
          <w:lang w:val="en-US" w:eastAsia="zh-CN"/>
        </w:rPr>
      </w:pPr>
      <w:r>
        <w:rPr>
          <w:rFonts w:hint="default" w:ascii="Times New Roman" w:hAnsi="Times New Roman" w:eastAsia="楷体" w:cs="Times New Roman"/>
          <w:color w:val="FF0000"/>
          <w:kern w:val="0"/>
          <w:sz w:val="21"/>
          <w:szCs w:val="21"/>
          <w:lang w:val="en-US" w:eastAsia="zh-CN"/>
        </w:rPr>
        <w:t>（</w:t>
      </w:r>
      <w:r>
        <w:rPr>
          <w:rFonts w:hint="eastAsia" w:ascii="Times New Roman" w:hAnsi="Times New Roman" w:eastAsia="楷体" w:cs="Times New Roman"/>
          <w:color w:val="FF0000"/>
          <w:kern w:val="0"/>
          <w:sz w:val="21"/>
          <w:szCs w:val="21"/>
          <w:lang w:val="en-US" w:eastAsia="zh-CN"/>
        </w:rPr>
        <w:t>四</w:t>
      </w:r>
      <w:r>
        <w:rPr>
          <w:rFonts w:hint="default" w:ascii="Times New Roman" w:hAnsi="Times New Roman" w:eastAsia="楷体" w:cs="Times New Roman"/>
          <w:color w:val="FF0000"/>
          <w:kern w:val="0"/>
          <w:sz w:val="21"/>
          <w:szCs w:val="21"/>
          <w:lang w:val="en-US" w:eastAsia="zh-CN"/>
        </w:rPr>
        <w:t>）当引用文献是</w:t>
      </w:r>
      <w:r>
        <w:rPr>
          <w:rFonts w:hint="eastAsia" w:ascii="Times New Roman" w:hAnsi="Times New Roman" w:eastAsia="楷体" w:cs="Times New Roman"/>
          <w:color w:val="FF0000"/>
          <w:kern w:val="0"/>
          <w:sz w:val="21"/>
          <w:szCs w:val="21"/>
          <w:lang w:val="en-US" w:eastAsia="zh-CN"/>
        </w:rPr>
        <w:t>“学位文章”</w:t>
      </w:r>
      <w:r>
        <w:rPr>
          <w:rFonts w:hint="default" w:ascii="Times New Roman" w:hAnsi="Times New Roman" w:eastAsia="楷体" w:cs="Times New Roman"/>
          <w:color w:val="FF0000"/>
          <w:kern w:val="0"/>
          <w:sz w:val="21"/>
          <w:szCs w:val="21"/>
          <w:lang w:val="en-US" w:eastAsia="zh-CN"/>
        </w:rPr>
        <w:t>时</w:t>
      </w:r>
      <w:r>
        <w:rPr>
          <w:rFonts w:hint="eastAsia" w:ascii="Times New Roman" w:hAnsi="Times New Roman" w:eastAsia="楷体" w:cs="Times New Roman"/>
          <w:color w:val="FF0000"/>
          <w:kern w:val="0"/>
          <w:sz w:val="21"/>
          <w:szCs w:val="21"/>
          <w:lang w:val="en-US" w:eastAsia="zh-CN"/>
        </w:rPr>
        <w:t>，</w:t>
      </w:r>
      <w:r>
        <w:rPr>
          <w:rFonts w:hint="default" w:ascii="Times New Roman" w:hAnsi="Times New Roman" w:eastAsia="楷体" w:cs="Times New Roman"/>
          <w:color w:val="FF0000"/>
          <w:kern w:val="0"/>
          <w:sz w:val="21"/>
          <w:szCs w:val="21"/>
          <w:lang w:val="en-US" w:eastAsia="zh-CN"/>
        </w:rPr>
        <w:t>其格式为：</w:t>
      </w:r>
    </w:p>
    <w:p w14:paraId="1932B913">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000000"/>
          <w:kern w:val="0"/>
          <w:sz w:val="21"/>
          <w:szCs w:val="21"/>
          <w:lang w:val="en-US" w:eastAsia="zh-CN"/>
        </w:rPr>
      </w:pPr>
      <w:r>
        <w:rPr>
          <w:rFonts w:hint="default" w:ascii="Times New Roman" w:hAnsi="Times New Roman" w:eastAsia="楷体" w:cs="Times New Roman"/>
          <w:color w:val="000000"/>
          <w:kern w:val="0"/>
          <w:sz w:val="21"/>
          <w:szCs w:val="21"/>
          <w:lang w:val="en-US" w:eastAsia="zh-CN"/>
        </w:rPr>
        <w:t>[序号] 主要责任者．文献题名</w:t>
      </w:r>
      <w:r>
        <w:rPr>
          <w:rFonts w:hint="eastAsia" w:ascii="Times New Roman" w:hAnsi="Times New Roman" w:eastAsia="楷体" w:cs="Times New Roman"/>
          <w:color w:val="000000"/>
          <w:kern w:val="0"/>
          <w:sz w:val="21"/>
          <w:szCs w:val="21"/>
          <w:lang w:val="en-US" w:eastAsia="zh-CN"/>
        </w:rPr>
        <w:t>[D]</w:t>
      </w:r>
      <w:r>
        <w:rPr>
          <w:rFonts w:hint="default" w:ascii="Times New Roman" w:hAnsi="Times New Roman" w:eastAsia="楷体" w:cs="Times New Roman"/>
          <w:color w:val="000000"/>
          <w:kern w:val="0"/>
          <w:sz w:val="21"/>
          <w:szCs w:val="21"/>
          <w:lang w:val="en-US" w:eastAsia="zh-CN"/>
        </w:rPr>
        <w:t>．培养单位所在地</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培养单位</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出版年</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页码．</w:t>
      </w:r>
    </w:p>
    <w:p w14:paraId="236DA67C">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FF0000"/>
          <w:kern w:val="0"/>
          <w:sz w:val="21"/>
          <w:szCs w:val="21"/>
          <w:lang w:val="en-US" w:eastAsia="zh-CN"/>
        </w:rPr>
      </w:pPr>
      <w:r>
        <w:rPr>
          <w:rFonts w:hint="default" w:ascii="Times New Roman" w:hAnsi="Times New Roman" w:eastAsia="楷体" w:cs="Times New Roman"/>
          <w:color w:val="FF0000"/>
          <w:kern w:val="0"/>
          <w:sz w:val="21"/>
          <w:szCs w:val="21"/>
          <w:lang w:val="en-US" w:eastAsia="zh-CN"/>
        </w:rPr>
        <w:t>（</w:t>
      </w:r>
      <w:r>
        <w:rPr>
          <w:rFonts w:hint="eastAsia" w:eastAsia="楷体" w:cs="Times New Roman"/>
          <w:color w:val="FF0000"/>
          <w:kern w:val="0"/>
          <w:sz w:val="21"/>
          <w:szCs w:val="21"/>
          <w:lang w:val="en-US" w:eastAsia="zh-CN"/>
        </w:rPr>
        <w:t>五</w:t>
      </w:r>
      <w:r>
        <w:rPr>
          <w:rFonts w:hint="default" w:ascii="Times New Roman" w:hAnsi="Times New Roman" w:eastAsia="楷体" w:cs="Times New Roman"/>
          <w:color w:val="FF0000"/>
          <w:kern w:val="0"/>
          <w:sz w:val="21"/>
          <w:szCs w:val="21"/>
          <w:lang w:val="en-US" w:eastAsia="zh-CN"/>
        </w:rPr>
        <w:t>）当引用文献是</w:t>
      </w:r>
      <w:r>
        <w:rPr>
          <w:rFonts w:hint="eastAsia" w:ascii="Times New Roman" w:hAnsi="Times New Roman" w:eastAsia="楷体" w:cs="Times New Roman"/>
          <w:color w:val="FF0000"/>
          <w:kern w:val="0"/>
          <w:sz w:val="21"/>
          <w:szCs w:val="21"/>
          <w:lang w:val="en-US" w:eastAsia="zh-CN"/>
        </w:rPr>
        <w:t>“</w:t>
      </w:r>
      <w:r>
        <w:rPr>
          <w:rFonts w:hint="default" w:ascii="Times New Roman" w:hAnsi="Times New Roman" w:eastAsia="楷体" w:cs="Times New Roman"/>
          <w:color w:val="FF0000"/>
          <w:kern w:val="0"/>
          <w:sz w:val="21"/>
          <w:szCs w:val="21"/>
          <w:lang w:val="en-US" w:eastAsia="zh-CN"/>
        </w:rPr>
        <w:t>报纸文章</w:t>
      </w:r>
      <w:r>
        <w:rPr>
          <w:rFonts w:hint="eastAsia" w:ascii="Times New Roman" w:hAnsi="Times New Roman" w:eastAsia="楷体" w:cs="Times New Roman"/>
          <w:color w:val="FF0000"/>
          <w:kern w:val="0"/>
          <w:sz w:val="21"/>
          <w:szCs w:val="21"/>
          <w:lang w:val="en-US" w:eastAsia="zh-CN"/>
        </w:rPr>
        <w:t>”</w:t>
      </w:r>
      <w:r>
        <w:rPr>
          <w:rFonts w:hint="default" w:ascii="Times New Roman" w:hAnsi="Times New Roman" w:eastAsia="楷体" w:cs="Times New Roman"/>
          <w:color w:val="FF0000"/>
          <w:kern w:val="0"/>
          <w:sz w:val="21"/>
          <w:szCs w:val="21"/>
          <w:lang w:val="en-US" w:eastAsia="zh-CN"/>
        </w:rPr>
        <w:t>时</w:t>
      </w:r>
      <w:r>
        <w:rPr>
          <w:rFonts w:hint="eastAsia" w:ascii="Times New Roman" w:hAnsi="Times New Roman" w:eastAsia="楷体" w:cs="Times New Roman"/>
          <w:color w:val="FF0000"/>
          <w:kern w:val="0"/>
          <w:sz w:val="21"/>
          <w:szCs w:val="21"/>
          <w:lang w:val="en-US" w:eastAsia="zh-CN"/>
        </w:rPr>
        <w:t>，</w:t>
      </w:r>
      <w:r>
        <w:rPr>
          <w:rFonts w:hint="default" w:ascii="Times New Roman" w:hAnsi="Times New Roman" w:eastAsia="楷体" w:cs="Times New Roman"/>
          <w:color w:val="FF0000"/>
          <w:kern w:val="0"/>
          <w:sz w:val="21"/>
          <w:szCs w:val="21"/>
          <w:lang w:val="en-US" w:eastAsia="zh-CN"/>
        </w:rPr>
        <w:t>其格式为：</w:t>
      </w:r>
    </w:p>
    <w:p w14:paraId="1E08ED1E">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000000"/>
          <w:kern w:val="0"/>
          <w:sz w:val="21"/>
          <w:szCs w:val="21"/>
          <w:lang w:val="en-US" w:eastAsia="zh-CN"/>
        </w:rPr>
      </w:pPr>
      <w:r>
        <w:rPr>
          <w:rFonts w:hint="default" w:ascii="Times New Roman" w:hAnsi="Times New Roman" w:eastAsia="楷体" w:cs="Times New Roman"/>
          <w:color w:val="000000"/>
          <w:kern w:val="0"/>
          <w:sz w:val="21"/>
          <w:szCs w:val="21"/>
          <w:lang w:val="en-US" w:eastAsia="zh-CN"/>
        </w:rPr>
        <w:t>[序号] 主要责任者．文献题名</w:t>
      </w:r>
      <w:r>
        <w:rPr>
          <w:rFonts w:hint="eastAsia" w:ascii="Times New Roman" w:hAnsi="Times New Roman" w:eastAsia="楷体" w:cs="Times New Roman"/>
          <w:color w:val="000000"/>
          <w:kern w:val="0"/>
          <w:sz w:val="21"/>
          <w:szCs w:val="21"/>
          <w:lang w:val="en-US" w:eastAsia="zh-CN"/>
        </w:rPr>
        <w:t>[N]</w:t>
      </w:r>
      <w:r>
        <w:rPr>
          <w:rFonts w:hint="default" w:ascii="Times New Roman" w:hAnsi="Times New Roman" w:eastAsia="楷体" w:cs="Times New Roman"/>
          <w:color w:val="000000"/>
          <w:kern w:val="0"/>
          <w:sz w:val="21"/>
          <w:szCs w:val="21"/>
          <w:lang w:val="en-US" w:eastAsia="zh-CN"/>
        </w:rPr>
        <w:t>．报纸名</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出版日期</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版次</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w:t>
      </w:r>
    </w:p>
    <w:p w14:paraId="1F09452E">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FF0000"/>
          <w:kern w:val="0"/>
          <w:sz w:val="21"/>
          <w:szCs w:val="21"/>
          <w:lang w:val="en-US" w:eastAsia="zh-CN"/>
        </w:rPr>
      </w:pPr>
      <w:r>
        <w:rPr>
          <w:rFonts w:hint="default" w:ascii="Times New Roman" w:hAnsi="Times New Roman" w:eastAsia="楷体" w:cs="Times New Roman"/>
          <w:color w:val="FF0000"/>
          <w:kern w:val="0"/>
          <w:sz w:val="21"/>
          <w:szCs w:val="21"/>
          <w:lang w:val="en-US" w:eastAsia="zh-CN"/>
        </w:rPr>
        <w:t>（</w:t>
      </w:r>
      <w:r>
        <w:rPr>
          <w:rFonts w:hint="eastAsia" w:ascii="Times New Roman" w:hAnsi="Times New Roman" w:eastAsia="楷体" w:cs="Times New Roman"/>
          <w:color w:val="FF0000"/>
          <w:kern w:val="0"/>
          <w:sz w:val="21"/>
          <w:szCs w:val="21"/>
          <w:lang w:val="en-US" w:eastAsia="zh-CN"/>
        </w:rPr>
        <w:t>六</w:t>
      </w:r>
      <w:r>
        <w:rPr>
          <w:rFonts w:hint="default" w:ascii="Times New Roman" w:hAnsi="Times New Roman" w:eastAsia="楷体" w:cs="Times New Roman"/>
          <w:color w:val="FF0000"/>
          <w:kern w:val="0"/>
          <w:sz w:val="21"/>
          <w:szCs w:val="21"/>
          <w:lang w:val="en-US" w:eastAsia="zh-CN"/>
        </w:rPr>
        <w:t>）当引用文献是</w:t>
      </w:r>
      <w:r>
        <w:rPr>
          <w:rFonts w:hint="eastAsia" w:ascii="Times New Roman" w:hAnsi="Times New Roman" w:eastAsia="楷体" w:cs="Times New Roman"/>
          <w:color w:val="FF0000"/>
          <w:kern w:val="0"/>
          <w:sz w:val="21"/>
          <w:szCs w:val="21"/>
          <w:lang w:val="en-US" w:eastAsia="zh-CN"/>
        </w:rPr>
        <w:t>“</w:t>
      </w:r>
      <w:r>
        <w:rPr>
          <w:rFonts w:hint="default" w:ascii="Times New Roman" w:hAnsi="Times New Roman" w:eastAsia="楷体" w:cs="Times New Roman"/>
          <w:color w:val="FF0000"/>
          <w:kern w:val="0"/>
          <w:sz w:val="21"/>
          <w:szCs w:val="21"/>
          <w:lang w:val="en-US" w:eastAsia="zh-CN"/>
        </w:rPr>
        <w:t>专利</w:t>
      </w:r>
      <w:r>
        <w:rPr>
          <w:rFonts w:hint="eastAsia" w:ascii="Times New Roman" w:hAnsi="Times New Roman" w:eastAsia="楷体" w:cs="Times New Roman"/>
          <w:color w:val="FF0000"/>
          <w:kern w:val="0"/>
          <w:sz w:val="21"/>
          <w:szCs w:val="21"/>
          <w:lang w:val="en-US" w:eastAsia="zh-CN"/>
        </w:rPr>
        <w:t>”</w:t>
      </w:r>
      <w:r>
        <w:rPr>
          <w:rFonts w:hint="default" w:ascii="Times New Roman" w:hAnsi="Times New Roman" w:eastAsia="楷体" w:cs="Times New Roman"/>
          <w:color w:val="FF0000"/>
          <w:kern w:val="0"/>
          <w:sz w:val="21"/>
          <w:szCs w:val="21"/>
          <w:lang w:val="en-US" w:eastAsia="zh-CN"/>
        </w:rPr>
        <w:t>时</w:t>
      </w:r>
      <w:r>
        <w:rPr>
          <w:rFonts w:hint="eastAsia" w:ascii="Times New Roman" w:hAnsi="Times New Roman" w:eastAsia="楷体" w:cs="Times New Roman"/>
          <w:color w:val="FF0000"/>
          <w:kern w:val="0"/>
          <w:sz w:val="21"/>
          <w:szCs w:val="21"/>
          <w:lang w:val="en-US" w:eastAsia="zh-CN"/>
        </w:rPr>
        <w:t>，</w:t>
      </w:r>
      <w:r>
        <w:rPr>
          <w:rFonts w:hint="default" w:ascii="Times New Roman" w:hAnsi="Times New Roman" w:eastAsia="楷体" w:cs="Times New Roman"/>
          <w:color w:val="FF0000"/>
          <w:kern w:val="0"/>
          <w:sz w:val="21"/>
          <w:szCs w:val="21"/>
          <w:lang w:val="en-US" w:eastAsia="zh-CN"/>
        </w:rPr>
        <w:t>其格式为：</w:t>
      </w:r>
    </w:p>
    <w:p w14:paraId="64E05B9A">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000000"/>
          <w:kern w:val="0"/>
          <w:sz w:val="21"/>
          <w:szCs w:val="21"/>
          <w:lang w:val="en-US" w:eastAsia="zh-CN"/>
        </w:rPr>
      </w:pPr>
      <w:r>
        <w:rPr>
          <w:rFonts w:hint="default" w:ascii="Times New Roman" w:hAnsi="Times New Roman" w:eastAsia="楷体" w:cs="Times New Roman"/>
          <w:color w:val="000000"/>
          <w:kern w:val="0"/>
          <w:sz w:val="21"/>
          <w:szCs w:val="21"/>
          <w:lang w:val="en-US" w:eastAsia="zh-CN"/>
        </w:rPr>
        <w:t>[序号] 专利所有者．专利题名</w:t>
      </w:r>
      <w:r>
        <w:rPr>
          <w:rFonts w:hint="eastAsia" w:ascii="Times New Roman" w:hAnsi="Times New Roman" w:eastAsia="楷体" w:cs="Times New Roman"/>
          <w:color w:val="000000"/>
          <w:kern w:val="0"/>
          <w:sz w:val="21"/>
          <w:szCs w:val="21"/>
          <w:lang w:val="en-US" w:eastAsia="zh-CN"/>
        </w:rPr>
        <w:t>：专利号[P]</w:t>
      </w:r>
      <w:r>
        <w:rPr>
          <w:rFonts w:hint="default" w:ascii="Times New Roman" w:hAnsi="Times New Roman" w:eastAsia="楷体" w:cs="Times New Roman"/>
          <w:color w:val="000000"/>
          <w:kern w:val="0"/>
          <w:sz w:val="21"/>
          <w:szCs w:val="21"/>
          <w:lang w:val="en-US" w:eastAsia="zh-CN"/>
        </w:rPr>
        <w:t>．公告日期或公开日期．</w:t>
      </w:r>
    </w:p>
    <w:p w14:paraId="6267451D">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FF0000"/>
          <w:kern w:val="0"/>
          <w:sz w:val="21"/>
          <w:szCs w:val="21"/>
          <w:lang w:val="en-US" w:eastAsia="zh-CN"/>
        </w:rPr>
      </w:pPr>
      <w:r>
        <w:rPr>
          <w:rFonts w:hint="default" w:ascii="Times New Roman" w:hAnsi="Times New Roman" w:eastAsia="楷体" w:cs="Times New Roman"/>
          <w:color w:val="FF0000"/>
          <w:kern w:val="0"/>
          <w:sz w:val="21"/>
          <w:szCs w:val="21"/>
          <w:lang w:val="en-US" w:eastAsia="zh-CN"/>
        </w:rPr>
        <w:t>（</w:t>
      </w:r>
      <w:r>
        <w:rPr>
          <w:rFonts w:hint="eastAsia" w:ascii="Times New Roman" w:hAnsi="Times New Roman" w:eastAsia="楷体" w:cs="Times New Roman"/>
          <w:color w:val="FF0000"/>
          <w:kern w:val="0"/>
          <w:sz w:val="21"/>
          <w:szCs w:val="21"/>
          <w:lang w:val="en-US" w:eastAsia="zh-CN"/>
        </w:rPr>
        <w:t>七</w:t>
      </w:r>
      <w:r>
        <w:rPr>
          <w:rFonts w:hint="default" w:ascii="Times New Roman" w:hAnsi="Times New Roman" w:eastAsia="楷体" w:cs="Times New Roman"/>
          <w:color w:val="FF0000"/>
          <w:kern w:val="0"/>
          <w:sz w:val="21"/>
          <w:szCs w:val="21"/>
          <w:lang w:val="en-US" w:eastAsia="zh-CN"/>
        </w:rPr>
        <w:t>）当引用文献是</w:t>
      </w:r>
      <w:r>
        <w:rPr>
          <w:rFonts w:hint="eastAsia" w:ascii="Times New Roman" w:hAnsi="Times New Roman" w:eastAsia="楷体" w:cs="Times New Roman"/>
          <w:color w:val="FF0000"/>
          <w:kern w:val="0"/>
          <w:sz w:val="21"/>
          <w:szCs w:val="21"/>
          <w:lang w:val="en-US" w:eastAsia="zh-CN"/>
        </w:rPr>
        <w:t>“</w:t>
      </w:r>
      <w:r>
        <w:rPr>
          <w:rFonts w:hint="default" w:ascii="Times New Roman" w:hAnsi="Times New Roman" w:eastAsia="楷体" w:cs="Times New Roman"/>
          <w:color w:val="FF0000"/>
          <w:kern w:val="0"/>
          <w:sz w:val="21"/>
          <w:szCs w:val="21"/>
          <w:lang w:val="en-US" w:eastAsia="zh-CN"/>
        </w:rPr>
        <w:t>电子文献</w:t>
      </w:r>
      <w:r>
        <w:rPr>
          <w:rFonts w:hint="eastAsia" w:ascii="Times New Roman" w:hAnsi="Times New Roman" w:eastAsia="楷体" w:cs="Times New Roman"/>
          <w:color w:val="FF0000"/>
          <w:kern w:val="0"/>
          <w:sz w:val="21"/>
          <w:szCs w:val="21"/>
          <w:lang w:val="en-US" w:eastAsia="zh-CN"/>
        </w:rPr>
        <w:t>”</w:t>
      </w:r>
      <w:r>
        <w:rPr>
          <w:rFonts w:hint="default" w:ascii="Times New Roman" w:hAnsi="Times New Roman" w:eastAsia="楷体" w:cs="Times New Roman"/>
          <w:color w:val="FF0000"/>
          <w:kern w:val="0"/>
          <w:sz w:val="21"/>
          <w:szCs w:val="21"/>
          <w:lang w:val="en-US" w:eastAsia="zh-CN"/>
        </w:rPr>
        <w:t>时</w:t>
      </w:r>
      <w:r>
        <w:rPr>
          <w:rFonts w:hint="eastAsia" w:ascii="Times New Roman" w:hAnsi="Times New Roman" w:eastAsia="楷体" w:cs="Times New Roman"/>
          <w:color w:val="FF0000"/>
          <w:kern w:val="0"/>
          <w:sz w:val="21"/>
          <w:szCs w:val="21"/>
          <w:lang w:val="en-US" w:eastAsia="zh-CN"/>
        </w:rPr>
        <w:t>，</w:t>
      </w:r>
      <w:r>
        <w:rPr>
          <w:rFonts w:hint="default" w:ascii="Times New Roman" w:hAnsi="Times New Roman" w:eastAsia="楷体" w:cs="Times New Roman"/>
          <w:color w:val="FF0000"/>
          <w:kern w:val="0"/>
          <w:sz w:val="21"/>
          <w:szCs w:val="21"/>
          <w:lang w:val="en-US" w:eastAsia="zh-CN"/>
        </w:rPr>
        <w:t>其格式为：</w:t>
      </w:r>
    </w:p>
    <w:p w14:paraId="337743F1">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eastAsia" w:ascii="Times New Roman" w:hAnsi="Times New Roman" w:eastAsia="楷体" w:cs="Times New Roman"/>
          <w:color w:val="000000"/>
          <w:kern w:val="0"/>
          <w:sz w:val="21"/>
          <w:szCs w:val="21"/>
          <w:lang w:val="en-US" w:eastAsia="zh-CN"/>
        </w:rPr>
      </w:pPr>
      <w:r>
        <w:rPr>
          <w:rFonts w:hint="default" w:ascii="Times New Roman" w:hAnsi="Times New Roman" w:eastAsia="楷体" w:cs="Times New Roman"/>
          <w:color w:val="000000"/>
          <w:kern w:val="0"/>
          <w:sz w:val="21"/>
          <w:szCs w:val="21"/>
          <w:lang w:val="en-US" w:eastAsia="zh-CN"/>
        </w:rPr>
        <w:t>[序号] 主要责任者．电子文献题名</w:t>
      </w:r>
      <w:r>
        <w:rPr>
          <w:rFonts w:hint="eastAsia" w:ascii="Times New Roman" w:hAnsi="Times New Roman" w:eastAsia="楷体" w:cs="Times New Roman"/>
          <w:color w:val="000000"/>
          <w:kern w:val="0"/>
          <w:sz w:val="21"/>
          <w:szCs w:val="21"/>
          <w:lang w:val="en-US" w:eastAsia="zh-CN"/>
        </w:rPr>
        <w:t>[文献类型标志/文献载体标志]</w:t>
      </w:r>
      <w:r>
        <w:rPr>
          <w:rFonts w:hint="default" w:ascii="Times New Roman" w:hAnsi="Times New Roman" w:eastAsia="楷体" w:cs="Times New Roman"/>
          <w:color w:val="000000"/>
          <w:kern w:val="0"/>
          <w:sz w:val="21"/>
          <w:szCs w:val="21"/>
          <w:lang w:val="en-US" w:eastAsia="zh-CN"/>
        </w:rPr>
        <w:t>．电子文献的出处或可获得地址</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发表或更新日期/引用日期</w:t>
      </w:r>
      <w:r>
        <w:rPr>
          <w:rFonts w:hint="eastAsia" w:ascii="Times New Roman" w:hAnsi="Times New Roman" w:eastAsia="楷体" w:cs="Times New Roman"/>
          <w:color w:val="000000"/>
          <w:kern w:val="0"/>
          <w:sz w:val="21"/>
          <w:szCs w:val="21"/>
          <w:lang w:val="en-US" w:eastAsia="zh-CN"/>
        </w:rPr>
        <w:t>（</w:t>
      </w:r>
      <w:r>
        <w:rPr>
          <w:rFonts w:hint="default" w:ascii="Times New Roman" w:hAnsi="Times New Roman" w:eastAsia="楷体" w:cs="Times New Roman"/>
          <w:color w:val="000000"/>
          <w:kern w:val="0"/>
          <w:sz w:val="21"/>
          <w:szCs w:val="21"/>
          <w:lang w:val="en-US" w:eastAsia="zh-CN"/>
        </w:rPr>
        <w:t>任选</w:t>
      </w:r>
      <w:r>
        <w:rPr>
          <w:rFonts w:hint="eastAsia" w:ascii="Times New Roman" w:hAnsi="Times New Roman" w:eastAsia="楷体" w:cs="Times New Roman"/>
          <w:color w:val="000000"/>
          <w:kern w:val="0"/>
          <w:sz w:val="21"/>
          <w:szCs w:val="21"/>
          <w:lang w:val="en-US" w:eastAsia="zh-CN"/>
        </w:rPr>
        <w:t>）</w:t>
      </w:r>
    </w:p>
    <w:p w14:paraId="646ECAB0">
      <w:pPr>
        <w:keepNext w:val="0"/>
        <w:keepLines w:val="0"/>
        <w:pageBreakBefore w:val="0"/>
        <w:widowControl w:val="0"/>
        <w:numPr>
          <w:ilvl w:val="0"/>
          <w:numId w:val="0"/>
        </w:numPr>
        <w:kinsoku/>
        <w:wordWrap/>
        <w:overflowPunct/>
        <w:topLinePunct w:val="0"/>
        <w:autoSpaceDE/>
        <w:autoSpaceDN/>
        <w:bidi w:val="0"/>
        <w:adjustRightInd/>
        <w:snapToGrid/>
        <w:ind w:left="363" w:leftChars="0" w:hanging="363"/>
        <w:textAlignment w:val="auto"/>
        <w:rPr>
          <w:rFonts w:hint="default" w:ascii="Times New Roman" w:hAnsi="Times New Roman" w:eastAsia="楷体" w:cs="Times New Roman"/>
          <w:color w:val="000000"/>
          <w:kern w:val="0"/>
          <w:sz w:val="21"/>
          <w:szCs w:val="21"/>
          <w:lang w:val="en-US" w:eastAsia="zh-CN"/>
        </w:rPr>
      </w:pPr>
    </w:p>
    <w:p w14:paraId="235B3B87">
      <w:pPr>
        <w:keepNext w:val="0"/>
        <w:keepLines w:val="0"/>
        <w:pageBreakBefore w:val="0"/>
        <w:kinsoku/>
        <w:wordWrap/>
        <w:overflowPunct/>
        <w:topLinePunct w:val="0"/>
        <w:bidi w:val="0"/>
        <w:snapToGrid/>
        <w:jc w:val="center"/>
        <w:rPr>
          <w:rFonts w:hint="eastAsia" w:ascii="黑体" w:hAnsi="黑体" w:eastAsia="黑体" w:cs="黑体"/>
          <w:sz w:val="18"/>
          <w:szCs w:val="18"/>
        </w:rPr>
      </w:pPr>
      <w:r>
        <w:rPr>
          <w:rFonts w:hint="eastAsia" w:ascii="黑体" w:hAnsi="黑体" w:eastAsia="黑体" w:cs="黑体"/>
          <w:sz w:val="18"/>
          <w:szCs w:val="18"/>
        </w:rPr>
        <w:t>表</w:t>
      </w:r>
      <w:r>
        <w:rPr>
          <w:rFonts w:hint="eastAsia" w:ascii="黑体" w:hAnsi="黑体" w:eastAsia="黑体" w:cs="黑体"/>
          <w:sz w:val="18"/>
          <w:szCs w:val="18"/>
          <w:lang w:val="en-US" w:eastAsia="zh-CN"/>
        </w:rPr>
        <w:t>1</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 xml:space="preserve"> </w:t>
      </w:r>
      <w:r>
        <w:rPr>
          <w:rFonts w:hint="eastAsia" w:ascii="黑体" w:hAnsi="黑体" w:eastAsia="黑体" w:cs="黑体"/>
          <w:sz w:val="18"/>
          <w:szCs w:val="18"/>
        </w:rPr>
        <w:t>参考文献类型及其标识代码</w:t>
      </w:r>
    </w:p>
    <w:tbl>
      <w:tblPr>
        <w:tblStyle w:val="1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51"/>
        <w:gridCol w:w="2251"/>
        <w:gridCol w:w="2251"/>
        <w:gridCol w:w="2251"/>
      </w:tblGrid>
      <w:tr w14:paraId="48F33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250" w:type="pct"/>
            <w:tcBorders>
              <w:top w:val="single" w:color="auto" w:sz="12" w:space="0"/>
              <w:left w:val="nil"/>
              <w:bottom w:val="single" w:color="auto" w:sz="8" w:space="0"/>
              <w:right w:val="nil"/>
            </w:tcBorders>
            <w:noWrap/>
            <w:vAlign w:val="center"/>
          </w:tcPr>
          <w:p w14:paraId="26464FCA">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参考文献类型</w:t>
            </w:r>
          </w:p>
        </w:tc>
        <w:tc>
          <w:tcPr>
            <w:tcW w:w="1250" w:type="pct"/>
            <w:tcBorders>
              <w:top w:val="single" w:color="auto" w:sz="12" w:space="0"/>
              <w:left w:val="nil"/>
              <w:bottom w:val="single" w:color="auto" w:sz="8" w:space="0"/>
              <w:right w:val="single" w:color="auto" w:sz="4" w:space="0"/>
            </w:tcBorders>
            <w:noWrap/>
            <w:vAlign w:val="center"/>
          </w:tcPr>
          <w:p w14:paraId="383B2211">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标识代码</w:t>
            </w:r>
          </w:p>
        </w:tc>
        <w:tc>
          <w:tcPr>
            <w:tcW w:w="1250" w:type="pct"/>
            <w:tcBorders>
              <w:top w:val="single" w:color="auto" w:sz="12" w:space="0"/>
              <w:left w:val="single" w:color="auto" w:sz="4" w:space="0"/>
              <w:bottom w:val="single" w:color="auto" w:sz="8" w:space="0"/>
              <w:right w:val="nil"/>
            </w:tcBorders>
            <w:noWrap/>
            <w:vAlign w:val="center"/>
          </w:tcPr>
          <w:p w14:paraId="4EA53398">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参考文献类型</w:t>
            </w:r>
          </w:p>
        </w:tc>
        <w:tc>
          <w:tcPr>
            <w:tcW w:w="1250" w:type="pct"/>
            <w:tcBorders>
              <w:top w:val="single" w:color="auto" w:sz="12" w:space="0"/>
              <w:left w:val="nil"/>
              <w:bottom w:val="single" w:color="auto" w:sz="4" w:space="0"/>
              <w:right w:val="nil"/>
            </w:tcBorders>
            <w:noWrap/>
            <w:vAlign w:val="center"/>
          </w:tcPr>
          <w:p w14:paraId="10A5E1B7">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标识代码</w:t>
            </w:r>
          </w:p>
        </w:tc>
      </w:tr>
      <w:tr w14:paraId="7FD7F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250" w:type="pct"/>
            <w:tcBorders>
              <w:top w:val="single" w:color="auto" w:sz="8" w:space="0"/>
              <w:left w:val="nil"/>
              <w:bottom w:val="nil"/>
              <w:right w:val="nil"/>
            </w:tcBorders>
            <w:noWrap/>
            <w:vAlign w:val="center"/>
          </w:tcPr>
          <w:p w14:paraId="276EBB30">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普通图书</w:t>
            </w:r>
          </w:p>
        </w:tc>
        <w:tc>
          <w:tcPr>
            <w:tcW w:w="1250" w:type="pct"/>
            <w:tcBorders>
              <w:top w:val="single" w:color="auto" w:sz="8" w:space="0"/>
              <w:left w:val="nil"/>
              <w:bottom w:val="nil"/>
              <w:right w:val="single" w:color="auto" w:sz="4" w:space="0"/>
            </w:tcBorders>
            <w:noWrap/>
            <w:vAlign w:val="center"/>
          </w:tcPr>
          <w:p w14:paraId="0A4DEAC1">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M</w:t>
            </w:r>
          </w:p>
        </w:tc>
        <w:tc>
          <w:tcPr>
            <w:tcW w:w="1250" w:type="pct"/>
            <w:tcBorders>
              <w:top w:val="single" w:color="auto" w:sz="8" w:space="0"/>
              <w:left w:val="single" w:color="auto" w:sz="4" w:space="0"/>
              <w:bottom w:val="nil"/>
              <w:right w:val="nil"/>
            </w:tcBorders>
            <w:noWrap/>
            <w:vAlign w:val="center"/>
          </w:tcPr>
          <w:p w14:paraId="08722E90">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专利</w:t>
            </w:r>
          </w:p>
        </w:tc>
        <w:tc>
          <w:tcPr>
            <w:tcW w:w="1250" w:type="pct"/>
            <w:tcBorders>
              <w:top w:val="single" w:color="auto" w:sz="4" w:space="0"/>
              <w:left w:val="nil"/>
              <w:bottom w:val="nil"/>
              <w:right w:val="nil"/>
            </w:tcBorders>
            <w:noWrap/>
            <w:vAlign w:val="center"/>
          </w:tcPr>
          <w:p w14:paraId="68411280">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P</w:t>
            </w:r>
          </w:p>
        </w:tc>
      </w:tr>
      <w:tr w14:paraId="0C2EF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250" w:type="pct"/>
            <w:tcBorders>
              <w:top w:val="nil"/>
              <w:left w:val="nil"/>
              <w:bottom w:val="nil"/>
              <w:right w:val="nil"/>
            </w:tcBorders>
            <w:noWrap/>
            <w:vAlign w:val="center"/>
          </w:tcPr>
          <w:p w14:paraId="06DFFBE6">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会议录</w:t>
            </w:r>
          </w:p>
        </w:tc>
        <w:tc>
          <w:tcPr>
            <w:tcW w:w="1250" w:type="pct"/>
            <w:tcBorders>
              <w:top w:val="nil"/>
              <w:left w:val="nil"/>
              <w:bottom w:val="nil"/>
              <w:right w:val="single" w:color="auto" w:sz="4" w:space="0"/>
            </w:tcBorders>
            <w:noWrap/>
            <w:vAlign w:val="center"/>
          </w:tcPr>
          <w:p w14:paraId="53AA292B">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C</w:t>
            </w:r>
          </w:p>
        </w:tc>
        <w:tc>
          <w:tcPr>
            <w:tcW w:w="1250" w:type="pct"/>
            <w:tcBorders>
              <w:top w:val="nil"/>
              <w:left w:val="single" w:color="auto" w:sz="4" w:space="0"/>
              <w:bottom w:val="nil"/>
              <w:right w:val="nil"/>
            </w:tcBorders>
            <w:noWrap/>
            <w:vAlign w:val="center"/>
          </w:tcPr>
          <w:p w14:paraId="333A5C22">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数据库</w:t>
            </w:r>
          </w:p>
        </w:tc>
        <w:tc>
          <w:tcPr>
            <w:tcW w:w="1250" w:type="pct"/>
            <w:tcBorders>
              <w:top w:val="nil"/>
              <w:left w:val="nil"/>
              <w:bottom w:val="nil"/>
              <w:right w:val="nil"/>
            </w:tcBorders>
            <w:noWrap/>
            <w:vAlign w:val="center"/>
          </w:tcPr>
          <w:p w14:paraId="1676D67E">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DB</w:t>
            </w:r>
          </w:p>
        </w:tc>
      </w:tr>
      <w:tr w14:paraId="45A13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250" w:type="pct"/>
            <w:tcBorders>
              <w:top w:val="nil"/>
              <w:left w:val="nil"/>
              <w:bottom w:val="nil"/>
              <w:right w:val="nil"/>
            </w:tcBorders>
            <w:noWrap/>
            <w:vAlign w:val="center"/>
          </w:tcPr>
          <w:p w14:paraId="7D2780CF">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汇编</w:t>
            </w:r>
          </w:p>
        </w:tc>
        <w:tc>
          <w:tcPr>
            <w:tcW w:w="1250" w:type="pct"/>
            <w:tcBorders>
              <w:top w:val="nil"/>
              <w:left w:val="nil"/>
              <w:bottom w:val="nil"/>
              <w:right w:val="single" w:color="auto" w:sz="4" w:space="0"/>
            </w:tcBorders>
            <w:noWrap/>
            <w:vAlign w:val="center"/>
          </w:tcPr>
          <w:p w14:paraId="793D9A81">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G</w:t>
            </w:r>
          </w:p>
        </w:tc>
        <w:tc>
          <w:tcPr>
            <w:tcW w:w="1250" w:type="pct"/>
            <w:tcBorders>
              <w:top w:val="nil"/>
              <w:left w:val="single" w:color="auto" w:sz="4" w:space="0"/>
              <w:bottom w:val="nil"/>
              <w:right w:val="nil"/>
            </w:tcBorders>
            <w:noWrap/>
            <w:vAlign w:val="center"/>
          </w:tcPr>
          <w:p w14:paraId="753922E5">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计算机程序</w:t>
            </w:r>
          </w:p>
        </w:tc>
        <w:tc>
          <w:tcPr>
            <w:tcW w:w="1250" w:type="pct"/>
            <w:tcBorders>
              <w:top w:val="nil"/>
              <w:left w:val="nil"/>
              <w:bottom w:val="nil"/>
              <w:right w:val="nil"/>
            </w:tcBorders>
            <w:noWrap/>
            <w:vAlign w:val="center"/>
          </w:tcPr>
          <w:p w14:paraId="1704D210">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CP</w:t>
            </w:r>
          </w:p>
        </w:tc>
      </w:tr>
      <w:tr w14:paraId="78F21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250" w:type="pct"/>
            <w:tcBorders>
              <w:top w:val="nil"/>
              <w:left w:val="nil"/>
              <w:bottom w:val="nil"/>
              <w:right w:val="nil"/>
            </w:tcBorders>
            <w:noWrap/>
            <w:vAlign w:val="center"/>
          </w:tcPr>
          <w:p w14:paraId="1E47388E">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报纸</w:t>
            </w:r>
          </w:p>
        </w:tc>
        <w:tc>
          <w:tcPr>
            <w:tcW w:w="1250" w:type="pct"/>
            <w:tcBorders>
              <w:top w:val="nil"/>
              <w:left w:val="nil"/>
              <w:bottom w:val="nil"/>
              <w:right w:val="single" w:color="auto" w:sz="4" w:space="0"/>
            </w:tcBorders>
            <w:noWrap/>
            <w:vAlign w:val="center"/>
          </w:tcPr>
          <w:p w14:paraId="2303C1EC">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N</w:t>
            </w:r>
          </w:p>
        </w:tc>
        <w:tc>
          <w:tcPr>
            <w:tcW w:w="1250" w:type="pct"/>
            <w:tcBorders>
              <w:top w:val="nil"/>
              <w:left w:val="single" w:color="auto" w:sz="4" w:space="0"/>
              <w:bottom w:val="nil"/>
              <w:right w:val="nil"/>
            </w:tcBorders>
            <w:noWrap/>
            <w:vAlign w:val="center"/>
          </w:tcPr>
          <w:p w14:paraId="0DCEC48C">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电子公告</w:t>
            </w:r>
          </w:p>
        </w:tc>
        <w:tc>
          <w:tcPr>
            <w:tcW w:w="1250" w:type="pct"/>
            <w:tcBorders>
              <w:top w:val="nil"/>
              <w:left w:val="nil"/>
              <w:bottom w:val="nil"/>
              <w:right w:val="nil"/>
            </w:tcBorders>
            <w:noWrap/>
            <w:vAlign w:val="center"/>
          </w:tcPr>
          <w:p w14:paraId="599233C7">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EB</w:t>
            </w:r>
          </w:p>
        </w:tc>
      </w:tr>
      <w:tr w14:paraId="183FD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250" w:type="pct"/>
            <w:tcBorders>
              <w:top w:val="nil"/>
              <w:left w:val="nil"/>
              <w:bottom w:val="nil"/>
              <w:right w:val="nil"/>
            </w:tcBorders>
            <w:noWrap/>
            <w:vAlign w:val="center"/>
          </w:tcPr>
          <w:p w14:paraId="3D9B7251">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期刊</w:t>
            </w:r>
          </w:p>
        </w:tc>
        <w:tc>
          <w:tcPr>
            <w:tcW w:w="1250" w:type="pct"/>
            <w:tcBorders>
              <w:top w:val="nil"/>
              <w:left w:val="nil"/>
              <w:bottom w:val="nil"/>
              <w:right w:val="single" w:color="auto" w:sz="4" w:space="0"/>
            </w:tcBorders>
            <w:noWrap/>
            <w:vAlign w:val="center"/>
          </w:tcPr>
          <w:p w14:paraId="48C9BB96">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J</w:t>
            </w:r>
          </w:p>
        </w:tc>
        <w:tc>
          <w:tcPr>
            <w:tcW w:w="1250" w:type="pct"/>
            <w:tcBorders>
              <w:top w:val="nil"/>
              <w:left w:val="single" w:color="auto" w:sz="4" w:space="0"/>
              <w:bottom w:val="nil"/>
              <w:right w:val="nil"/>
            </w:tcBorders>
            <w:noWrap/>
            <w:vAlign w:val="center"/>
          </w:tcPr>
          <w:p w14:paraId="1F6C9388">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档案</w:t>
            </w:r>
          </w:p>
        </w:tc>
        <w:tc>
          <w:tcPr>
            <w:tcW w:w="1250" w:type="pct"/>
            <w:tcBorders>
              <w:top w:val="nil"/>
              <w:left w:val="nil"/>
              <w:bottom w:val="nil"/>
              <w:right w:val="nil"/>
            </w:tcBorders>
            <w:noWrap/>
            <w:vAlign w:val="center"/>
          </w:tcPr>
          <w:p w14:paraId="451F86DD">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A</w:t>
            </w:r>
          </w:p>
        </w:tc>
      </w:tr>
      <w:tr w14:paraId="24835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250" w:type="pct"/>
            <w:tcBorders>
              <w:top w:val="nil"/>
              <w:left w:val="nil"/>
              <w:bottom w:val="nil"/>
              <w:right w:val="nil"/>
            </w:tcBorders>
            <w:noWrap/>
            <w:vAlign w:val="center"/>
          </w:tcPr>
          <w:p w14:paraId="39EE24AA">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学位论文</w:t>
            </w:r>
          </w:p>
        </w:tc>
        <w:tc>
          <w:tcPr>
            <w:tcW w:w="1250" w:type="pct"/>
            <w:tcBorders>
              <w:top w:val="nil"/>
              <w:left w:val="nil"/>
              <w:bottom w:val="nil"/>
              <w:right w:val="single" w:color="auto" w:sz="4" w:space="0"/>
            </w:tcBorders>
            <w:noWrap/>
            <w:vAlign w:val="center"/>
          </w:tcPr>
          <w:p w14:paraId="5B564DA0">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D</w:t>
            </w:r>
          </w:p>
        </w:tc>
        <w:tc>
          <w:tcPr>
            <w:tcW w:w="1250" w:type="pct"/>
            <w:tcBorders>
              <w:top w:val="nil"/>
              <w:left w:val="single" w:color="auto" w:sz="4" w:space="0"/>
              <w:bottom w:val="nil"/>
              <w:right w:val="nil"/>
            </w:tcBorders>
            <w:noWrap/>
            <w:vAlign w:val="center"/>
          </w:tcPr>
          <w:p w14:paraId="3B1E0A4A">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舆图</w:t>
            </w:r>
          </w:p>
        </w:tc>
        <w:tc>
          <w:tcPr>
            <w:tcW w:w="1250" w:type="pct"/>
            <w:tcBorders>
              <w:top w:val="nil"/>
              <w:left w:val="nil"/>
              <w:bottom w:val="nil"/>
              <w:right w:val="nil"/>
            </w:tcBorders>
            <w:noWrap/>
            <w:vAlign w:val="center"/>
          </w:tcPr>
          <w:p w14:paraId="06BBBB7B">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CM</w:t>
            </w:r>
          </w:p>
        </w:tc>
      </w:tr>
      <w:tr w14:paraId="0DF52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250" w:type="pct"/>
            <w:tcBorders>
              <w:top w:val="nil"/>
              <w:left w:val="nil"/>
              <w:bottom w:val="nil"/>
              <w:right w:val="nil"/>
            </w:tcBorders>
            <w:noWrap/>
            <w:vAlign w:val="center"/>
          </w:tcPr>
          <w:p w14:paraId="117156D9">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报告</w:t>
            </w:r>
          </w:p>
        </w:tc>
        <w:tc>
          <w:tcPr>
            <w:tcW w:w="1250" w:type="pct"/>
            <w:tcBorders>
              <w:top w:val="nil"/>
              <w:left w:val="nil"/>
              <w:bottom w:val="nil"/>
              <w:right w:val="single" w:color="auto" w:sz="4" w:space="0"/>
            </w:tcBorders>
            <w:noWrap/>
            <w:vAlign w:val="center"/>
          </w:tcPr>
          <w:p w14:paraId="4BDF5D58">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R</w:t>
            </w:r>
          </w:p>
        </w:tc>
        <w:tc>
          <w:tcPr>
            <w:tcW w:w="1250" w:type="pct"/>
            <w:tcBorders>
              <w:top w:val="nil"/>
              <w:left w:val="single" w:color="auto" w:sz="4" w:space="0"/>
              <w:bottom w:val="nil"/>
              <w:right w:val="nil"/>
            </w:tcBorders>
            <w:noWrap/>
            <w:vAlign w:val="center"/>
          </w:tcPr>
          <w:p w14:paraId="6A91A458">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数据集</w:t>
            </w:r>
          </w:p>
        </w:tc>
        <w:tc>
          <w:tcPr>
            <w:tcW w:w="1250" w:type="pct"/>
            <w:tcBorders>
              <w:top w:val="nil"/>
              <w:left w:val="nil"/>
              <w:bottom w:val="nil"/>
              <w:right w:val="nil"/>
            </w:tcBorders>
            <w:noWrap/>
            <w:vAlign w:val="center"/>
          </w:tcPr>
          <w:p w14:paraId="1E3D661F">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DS</w:t>
            </w:r>
          </w:p>
        </w:tc>
      </w:tr>
      <w:tr w14:paraId="296B5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1250" w:type="pct"/>
            <w:tcBorders>
              <w:top w:val="nil"/>
              <w:left w:val="nil"/>
              <w:bottom w:val="single" w:color="auto" w:sz="12" w:space="0"/>
              <w:right w:val="nil"/>
            </w:tcBorders>
            <w:noWrap/>
            <w:vAlign w:val="center"/>
          </w:tcPr>
          <w:p w14:paraId="045EE9D1">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标准</w:t>
            </w:r>
          </w:p>
        </w:tc>
        <w:tc>
          <w:tcPr>
            <w:tcW w:w="1250" w:type="pct"/>
            <w:tcBorders>
              <w:top w:val="nil"/>
              <w:left w:val="nil"/>
              <w:bottom w:val="single" w:color="auto" w:sz="12" w:space="0"/>
              <w:right w:val="single" w:color="auto" w:sz="4" w:space="0"/>
            </w:tcBorders>
            <w:noWrap/>
            <w:vAlign w:val="center"/>
          </w:tcPr>
          <w:p w14:paraId="670CA4BE">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S</w:t>
            </w:r>
          </w:p>
        </w:tc>
        <w:tc>
          <w:tcPr>
            <w:tcW w:w="1250" w:type="pct"/>
            <w:tcBorders>
              <w:top w:val="nil"/>
              <w:left w:val="single" w:color="auto" w:sz="4" w:space="0"/>
              <w:bottom w:val="single" w:color="auto" w:sz="12" w:space="0"/>
              <w:right w:val="nil"/>
            </w:tcBorders>
            <w:noWrap/>
            <w:vAlign w:val="center"/>
          </w:tcPr>
          <w:p w14:paraId="0F65DA9B">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其他</w:t>
            </w:r>
          </w:p>
        </w:tc>
        <w:tc>
          <w:tcPr>
            <w:tcW w:w="1250" w:type="pct"/>
            <w:tcBorders>
              <w:top w:val="nil"/>
              <w:left w:val="nil"/>
              <w:bottom w:val="single" w:color="auto" w:sz="12" w:space="0"/>
              <w:right w:val="nil"/>
            </w:tcBorders>
            <w:noWrap/>
            <w:vAlign w:val="center"/>
          </w:tcPr>
          <w:p w14:paraId="10A478EA">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Z</w:t>
            </w:r>
          </w:p>
        </w:tc>
      </w:tr>
    </w:tbl>
    <w:p w14:paraId="12DFDA57">
      <w:pPr>
        <w:keepNext w:val="0"/>
        <w:keepLines w:val="0"/>
        <w:pageBreakBefore w:val="0"/>
        <w:kinsoku/>
        <w:wordWrap/>
        <w:overflowPunct/>
        <w:topLinePunct w:val="0"/>
        <w:bidi w:val="0"/>
        <w:snapToGrid/>
        <w:rPr>
          <w:rFonts w:hint="eastAsia"/>
          <w:color w:val="000000"/>
        </w:rPr>
      </w:pPr>
    </w:p>
    <w:p w14:paraId="71EF779D">
      <w:pPr>
        <w:keepNext w:val="0"/>
        <w:keepLines w:val="0"/>
        <w:pageBreakBefore w:val="0"/>
        <w:kinsoku/>
        <w:wordWrap/>
        <w:overflowPunct/>
        <w:topLinePunct w:val="0"/>
        <w:bidi w:val="0"/>
        <w:snapToGrid/>
        <w:jc w:val="center"/>
        <w:rPr>
          <w:rFonts w:hint="eastAsia" w:ascii="黑体" w:hAnsi="黑体" w:eastAsia="黑体" w:cs="黑体"/>
          <w:sz w:val="18"/>
          <w:szCs w:val="18"/>
        </w:rPr>
      </w:pPr>
      <w:r>
        <w:rPr>
          <w:rFonts w:hint="eastAsia" w:ascii="黑体" w:hAnsi="黑体" w:eastAsia="黑体" w:cs="黑体"/>
          <w:sz w:val="18"/>
          <w:szCs w:val="18"/>
          <w:lang w:val="en-US" w:eastAsia="zh-CN"/>
        </w:rPr>
        <w:t>表</w:t>
      </w:r>
      <w:r>
        <w:rPr>
          <w:rFonts w:hint="default" w:ascii="黑体" w:hAnsi="黑体" w:eastAsia="黑体" w:cs="黑体"/>
          <w:sz w:val="18"/>
          <w:szCs w:val="18"/>
          <w:lang w:val="en-US" w:eastAsia="zh-CN"/>
        </w:rPr>
        <w:t xml:space="preserve">2 </w:t>
      </w:r>
      <w:r>
        <w:rPr>
          <w:rFonts w:hint="eastAsia" w:ascii="黑体" w:hAnsi="黑体" w:eastAsia="黑体" w:cs="黑体"/>
          <w:sz w:val="18"/>
          <w:szCs w:val="18"/>
          <w:lang w:val="en-US" w:eastAsia="zh-CN"/>
        </w:rPr>
        <w:t xml:space="preserve"> 电子资源载体和标志代码</w:t>
      </w:r>
    </w:p>
    <w:tbl>
      <w:tblPr>
        <w:tblStyle w:val="12"/>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0"/>
        <w:gridCol w:w="4502"/>
      </w:tblGrid>
      <w:tr w14:paraId="61F16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2499" w:type="pct"/>
            <w:tcBorders>
              <w:top w:val="single" w:color="auto" w:sz="12" w:space="0"/>
              <w:left w:val="nil"/>
              <w:bottom w:val="single" w:color="auto" w:sz="8" w:space="0"/>
              <w:right w:val="single" w:color="auto" w:sz="4" w:space="0"/>
            </w:tcBorders>
            <w:noWrap/>
            <w:vAlign w:val="center"/>
          </w:tcPr>
          <w:p w14:paraId="1D168748">
            <w:pPr>
              <w:keepNext w:val="0"/>
              <w:keepLines w:val="0"/>
              <w:pageBreakBefore w:val="0"/>
              <w:widowControl/>
              <w:suppressLineNumbers w:val="0"/>
              <w:kinsoku/>
              <w:wordWrap/>
              <w:overflowPunct/>
              <w:topLinePunct w:val="0"/>
              <w:bidi w:val="0"/>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电子资源载体类型</w:t>
            </w:r>
          </w:p>
        </w:tc>
        <w:tc>
          <w:tcPr>
            <w:tcW w:w="2500" w:type="pct"/>
            <w:tcBorders>
              <w:top w:val="single" w:color="auto" w:sz="12" w:space="0"/>
              <w:left w:val="single" w:color="auto" w:sz="4" w:space="0"/>
              <w:bottom w:val="single" w:color="auto" w:sz="8" w:space="0"/>
              <w:right w:val="nil"/>
            </w:tcBorders>
            <w:noWrap/>
            <w:vAlign w:val="center"/>
          </w:tcPr>
          <w:p w14:paraId="32044FE9">
            <w:pPr>
              <w:keepNext w:val="0"/>
              <w:keepLines w:val="0"/>
              <w:pageBreakBefore w:val="0"/>
              <w:widowControl/>
              <w:suppressLineNumbers w:val="0"/>
              <w:kinsoku/>
              <w:wordWrap/>
              <w:overflowPunct/>
              <w:topLinePunct w:val="0"/>
              <w:bidi w:val="0"/>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载体类型标识代码</w:t>
            </w:r>
          </w:p>
        </w:tc>
      </w:tr>
      <w:tr w14:paraId="5E4D3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2499" w:type="pct"/>
            <w:tcBorders>
              <w:top w:val="single" w:color="auto" w:sz="8" w:space="0"/>
              <w:left w:val="nil"/>
              <w:bottom w:val="nil"/>
              <w:right w:val="single" w:color="auto" w:sz="4" w:space="0"/>
            </w:tcBorders>
            <w:noWrap/>
            <w:vAlign w:val="center"/>
          </w:tcPr>
          <w:p w14:paraId="0B380BB8">
            <w:pPr>
              <w:keepNext w:val="0"/>
              <w:keepLines w:val="0"/>
              <w:pageBreakBefore w:val="0"/>
              <w:widowControl/>
              <w:suppressLineNumbers w:val="0"/>
              <w:kinsoku/>
              <w:wordWrap/>
              <w:overflowPunct/>
              <w:topLinePunct w:val="0"/>
              <w:bidi w:val="0"/>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磁带</w:t>
            </w:r>
            <w:r>
              <w:rPr>
                <w:rStyle w:val="15"/>
                <w:rFonts w:eastAsia="宋体"/>
                <w:lang w:val="en-US" w:eastAsia="zh-CN" w:bidi="ar"/>
              </w:rPr>
              <w:t>(magnetic tape)</w:t>
            </w:r>
          </w:p>
        </w:tc>
        <w:tc>
          <w:tcPr>
            <w:tcW w:w="2500" w:type="pct"/>
            <w:tcBorders>
              <w:top w:val="single" w:color="auto" w:sz="8" w:space="0"/>
              <w:left w:val="single" w:color="auto" w:sz="4" w:space="0"/>
              <w:bottom w:val="nil"/>
              <w:right w:val="nil"/>
            </w:tcBorders>
            <w:noWrap/>
            <w:vAlign w:val="center"/>
          </w:tcPr>
          <w:p w14:paraId="0DE76725">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MT</w:t>
            </w:r>
          </w:p>
        </w:tc>
      </w:tr>
      <w:tr w14:paraId="15502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2499" w:type="pct"/>
            <w:tcBorders>
              <w:top w:val="nil"/>
              <w:left w:val="nil"/>
              <w:bottom w:val="nil"/>
              <w:right w:val="single" w:color="auto" w:sz="4" w:space="0"/>
            </w:tcBorders>
            <w:noWrap/>
            <w:vAlign w:val="center"/>
          </w:tcPr>
          <w:p w14:paraId="1C2365D1">
            <w:pPr>
              <w:keepNext w:val="0"/>
              <w:keepLines w:val="0"/>
              <w:pageBreakBefore w:val="0"/>
              <w:widowControl/>
              <w:suppressLineNumbers w:val="0"/>
              <w:kinsoku/>
              <w:wordWrap/>
              <w:overflowPunct/>
              <w:topLinePunct w:val="0"/>
              <w:bidi w:val="0"/>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磁盘</w:t>
            </w:r>
            <w:r>
              <w:rPr>
                <w:rStyle w:val="15"/>
                <w:rFonts w:eastAsia="宋体"/>
                <w:lang w:val="en-US" w:eastAsia="zh-CN" w:bidi="ar"/>
              </w:rPr>
              <w:t>(disk)</w:t>
            </w:r>
          </w:p>
        </w:tc>
        <w:tc>
          <w:tcPr>
            <w:tcW w:w="2500" w:type="pct"/>
            <w:tcBorders>
              <w:top w:val="nil"/>
              <w:left w:val="single" w:color="auto" w:sz="4" w:space="0"/>
              <w:bottom w:val="nil"/>
              <w:right w:val="nil"/>
            </w:tcBorders>
            <w:noWrap/>
            <w:vAlign w:val="center"/>
          </w:tcPr>
          <w:p w14:paraId="4127C786">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DK</w:t>
            </w:r>
          </w:p>
        </w:tc>
      </w:tr>
      <w:tr w14:paraId="7B27D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2499" w:type="pct"/>
            <w:tcBorders>
              <w:top w:val="nil"/>
              <w:left w:val="nil"/>
              <w:bottom w:val="nil"/>
              <w:right w:val="single" w:color="auto" w:sz="4" w:space="0"/>
            </w:tcBorders>
            <w:noWrap/>
            <w:vAlign w:val="center"/>
          </w:tcPr>
          <w:p w14:paraId="10AE7AC4">
            <w:pPr>
              <w:keepNext w:val="0"/>
              <w:keepLines w:val="0"/>
              <w:pageBreakBefore w:val="0"/>
              <w:widowControl/>
              <w:suppressLineNumbers w:val="0"/>
              <w:kinsoku/>
              <w:wordWrap/>
              <w:overflowPunct/>
              <w:topLinePunct w:val="0"/>
              <w:bidi w:val="0"/>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光盘</w:t>
            </w:r>
            <w:r>
              <w:rPr>
                <w:rStyle w:val="15"/>
                <w:rFonts w:eastAsia="宋体"/>
                <w:lang w:val="en-US" w:eastAsia="zh-CN" w:bidi="ar"/>
              </w:rPr>
              <w:t>(CD-ROM)</w:t>
            </w:r>
          </w:p>
        </w:tc>
        <w:tc>
          <w:tcPr>
            <w:tcW w:w="2500" w:type="pct"/>
            <w:tcBorders>
              <w:top w:val="nil"/>
              <w:left w:val="single" w:color="auto" w:sz="4" w:space="0"/>
              <w:bottom w:val="nil"/>
              <w:right w:val="nil"/>
            </w:tcBorders>
            <w:noWrap/>
            <w:vAlign w:val="center"/>
          </w:tcPr>
          <w:p w14:paraId="69A6DCA1">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CD</w:t>
            </w:r>
          </w:p>
        </w:tc>
      </w:tr>
      <w:tr w14:paraId="09455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2499" w:type="pct"/>
            <w:tcBorders>
              <w:top w:val="nil"/>
              <w:left w:val="nil"/>
              <w:bottom w:val="single" w:color="auto" w:sz="12" w:space="0"/>
              <w:right w:val="single" w:color="auto" w:sz="4" w:space="0"/>
            </w:tcBorders>
            <w:noWrap/>
            <w:vAlign w:val="center"/>
          </w:tcPr>
          <w:p w14:paraId="431D6CE7">
            <w:pPr>
              <w:keepNext w:val="0"/>
              <w:keepLines w:val="0"/>
              <w:pageBreakBefore w:val="0"/>
              <w:widowControl/>
              <w:suppressLineNumbers w:val="0"/>
              <w:kinsoku/>
              <w:wordWrap/>
              <w:overflowPunct/>
              <w:topLinePunct w:val="0"/>
              <w:bidi w:val="0"/>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联机网络</w:t>
            </w:r>
            <w:r>
              <w:rPr>
                <w:rStyle w:val="15"/>
                <w:rFonts w:eastAsia="宋体"/>
                <w:lang w:val="en-US" w:eastAsia="zh-CN" w:bidi="ar"/>
              </w:rPr>
              <w:t>(online)</w:t>
            </w:r>
          </w:p>
        </w:tc>
        <w:tc>
          <w:tcPr>
            <w:tcW w:w="2500" w:type="pct"/>
            <w:tcBorders>
              <w:top w:val="nil"/>
              <w:left w:val="single" w:color="auto" w:sz="4" w:space="0"/>
              <w:bottom w:val="single" w:color="auto" w:sz="12" w:space="0"/>
              <w:right w:val="nil"/>
            </w:tcBorders>
            <w:noWrap/>
            <w:vAlign w:val="center"/>
          </w:tcPr>
          <w:p w14:paraId="0AC379AC">
            <w:pPr>
              <w:keepNext w:val="0"/>
              <w:keepLines w:val="0"/>
              <w:pageBreakBefore w:val="0"/>
              <w:widowControl/>
              <w:suppressLineNumbers w:val="0"/>
              <w:kinsoku/>
              <w:wordWrap/>
              <w:overflowPunct/>
              <w:topLinePunct w:val="0"/>
              <w:bidi w:val="0"/>
              <w:snapToGrid/>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OL</w:t>
            </w:r>
          </w:p>
        </w:tc>
      </w:tr>
    </w:tbl>
    <w:p w14:paraId="0E7F8530">
      <w:pPr>
        <w:rPr>
          <w:rFonts w:hint="eastAsia"/>
          <w:lang w:val="en-US" w:eastAsia="zh-CN"/>
        </w:rPr>
      </w:pPr>
    </w:p>
    <w:p w14:paraId="331AD086">
      <w:pPr>
        <w:rPr>
          <w:rFonts w:hint="eastAsia"/>
          <w:lang w:val="en-US" w:eastAsia="zh-CN"/>
        </w:rPr>
      </w:pPr>
      <w:r>
        <w:rPr>
          <w:rFonts w:hint="eastAsia"/>
          <w:lang w:val="en-US" w:eastAsia="zh-CN"/>
        </w:rPr>
        <w:br w:type="page"/>
      </w:r>
    </w:p>
    <w:p w14:paraId="62BB3568">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hint="eastAsia" w:ascii="黑体" w:hAnsi="黑体" w:eastAsia="黑体" w:cs="黑体"/>
        </w:rPr>
      </w:pPr>
      <w:commentRangeStart w:id="42"/>
      <w:r>
        <w:rPr>
          <w:rFonts w:hint="eastAsia" w:ascii="黑体" w:hAnsi="黑体" w:eastAsia="黑体" w:cs="黑体"/>
        </w:rPr>
        <w:t>附    录</w:t>
      </w:r>
      <w:commentRangeEnd w:id="42"/>
      <w:r>
        <w:rPr>
          <w:rFonts w:hint="eastAsia" w:ascii="黑体" w:hAnsi="黑体" w:eastAsia="黑体" w:cs="黑体"/>
        </w:rPr>
        <w:commentReference w:id="42"/>
      </w:r>
    </w:p>
    <w:p w14:paraId="0A1BDD86">
      <w:pPr>
        <w:keepNext w:val="0"/>
        <w:keepLines w:val="0"/>
        <w:pageBreakBefore w:val="0"/>
        <w:widowControl w:val="0"/>
        <w:kinsoku/>
        <w:wordWrap/>
        <w:overflowPunct/>
        <w:topLinePunct w:val="0"/>
        <w:autoSpaceDE/>
        <w:autoSpaceDN/>
        <w:bidi w:val="0"/>
        <w:adjustRightInd/>
        <w:snapToGrid/>
        <w:spacing w:line="400" w:lineRule="exact"/>
        <w:ind w:firstLine="428" w:firstLineChars="200"/>
        <w:textAlignment w:val="auto"/>
        <w:outlineLvl w:val="9"/>
        <w:rPr>
          <w:rFonts w:hint="eastAsia" w:ascii="楷体" w:hAnsi="楷体" w:eastAsia="楷体"/>
          <w:sz w:val="21"/>
          <w:szCs w:val="21"/>
        </w:rPr>
      </w:pPr>
      <w:r>
        <w:rPr>
          <w:rFonts w:hint="eastAsia" w:ascii="楷体" w:hAnsi="楷体" w:eastAsia="楷体"/>
          <w:sz w:val="21"/>
          <w:szCs w:val="21"/>
        </w:rPr>
        <w:t>计算机程序：</w:t>
      </w:r>
    </w:p>
    <w:p w14:paraId="74559DA2">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9"/>
        <w:rPr>
          <w:rFonts w:hint="eastAsia" w:ascii="楷体" w:hAnsi="楷体" w:eastAsia="楷体"/>
          <w:sz w:val="21"/>
          <w:szCs w:val="21"/>
        </w:rPr>
      </w:pPr>
    </w:p>
    <w:p w14:paraId="3FE0A1F1">
      <w:pPr>
        <w:keepNext w:val="0"/>
        <w:keepLines w:val="0"/>
        <w:pageBreakBefore w:val="0"/>
        <w:widowControl w:val="0"/>
        <w:kinsoku/>
        <w:wordWrap/>
        <w:overflowPunct/>
        <w:topLinePunct w:val="0"/>
        <w:autoSpaceDE/>
        <w:autoSpaceDN/>
        <w:bidi w:val="0"/>
        <w:adjustRightInd/>
        <w:snapToGrid/>
        <w:textAlignment w:val="auto"/>
        <w:outlineLvl w:val="9"/>
        <w:rPr>
          <w:rFonts w:hint="eastAsia"/>
          <w:sz w:val="21"/>
          <w:szCs w:val="21"/>
          <w:lang w:val="en-US" w:eastAsia="zh-CN"/>
        </w:rPr>
      </w:pPr>
    </w:p>
    <w:p w14:paraId="778A693A">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color w:val="000000"/>
          <w:sz w:val="21"/>
          <w:szCs w:val="21"/>
        </w:rPr>
      </w:pPr>
    </w:p>
    <w:sectPr>
      <w:headerReference r:id="rId32" w:type="default"/>
      <w:footerReference r:id="rId34" w:type="default"/>
      <w:headerReference r:id="rId33" w:type="even"/>
      <w:footerReference r:id="rId35" w:type="even"/>
      <w:pgSz w:w="11906" w:h="16838"/>
      <w:pgMar w:top="1701" w:right="1417" w:bottom="1417" w:left="1701" w:header="1361" w:footer="992" w:gutter="0"/>
      <w:pgNumType w:fmt="decimal" w:start="1"/>
      <w:cols w:space="0" w:num="1"/>
      <w:rtlGutter w:val="0"/>
      <w:docGrid w:type="linesAndChars" w:linePitch="392" w:charSpace="84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教务处" w:date="2025-03-06T16:19:00Z" w:initials="h">
    <w:p w14:paraId="316C8B08">
      <w:pPr>
        <w:pStyle w:val="10"/>
        <w:ind w:left="122" w:hanging="136" w:hangingChars="57"/>
        <w:rPr>
          <w:rFonts w:hint="eastAsia" w:hAnsi="宋体"/>
          <w:color w:val="auto"/>
          <w:sz w:val="24"/>
          <w:szCs w:val="24"/>
          <w:lang w:eastAsia="zh-CN"/>
        </w:rPr>
      </w:pPr>
      <w:r>
        <w:rPr>
          <w:rFonts w:hint="eastAsia" w:hAnsi="宋体"/>
          <w:color w:val="auto"/>
          <w:sz w:val="24"/>
          <w:szCs w:val="24"/>
        </w:rPr>
        <w:t>用A4号标准打印白纸（210mm*297mm）印刷</w:t>
      </w:r>
      <w:r>
        <w:rPr>
          <w:rFonts w:hint="eastAsia" w:hAnsi="宋体"/>
          <w:color w:val="auto"/>
          <w:sz w:val="24"/>
          <w:szCs w:val="24"/>
          <w:lang w:eastAsia="zh-CN"/>
        </w:rPr>
        <w:t>，</w:t>
      </w:r>
    </w:p>
    <w:p w14:paraId="771F8E81">
      <w:pPr>
        <w:pStyle w:val="10"/>
        <w:ind w:left="122" w:hanging="136" w:hangingChars="57"/>
        <w:rPr>
          <w:rFonts w:hint="eastAsia" w:hAnsi="宋体"/>
          <w:color w:val="auto"/>
          <w:sz w:val="24"/>
          <w:szCs w:val="24"/>
        </w:rPr>
      </w:pPr>
      <w:r>
        <w:rPr>
          <w:rFonts w:hint="eastAsia" w:hAnsi="宋体"/>
          <w:color w:val="auto"/>
          <w:sz w:val="24"/>
          <w:szCs w:val="24"/>
          <w:lang w:eastAsia="zh-CN"/>
        </w:rPr>
        <w:t>“</w:t>
      </w:r>
      <w:r>
        <w:rPr>
          <w:rFonts w:hint="eastAsia" w:hAnsi="宋体"/>
          <w:color w:val="auto"/>
          <w:sz w:val="24"/>
          <w:szCs w:val="24"/>
          <w:lang w:val="en-US" w:eastAsia="zh-CN"/>
        </w:rPr>
        <w:t>封面，诚信承诺书</w:t>
      </w:r>
      <w:r>
        <w:rPr>
          <w:rFonts w:hint="eastAsia" w:hAnsi="宋体"/>
          <w:color w:val="auto"/>
          <w:sz w:val="24"/>
          <w:szCs w:val="24"/>
          <w:lang w:eastAsia="zh-CN"/>
        </w:rPr>
        <w:t>”</w:t>
      </w:r>
      <w:r>
        <w:rPr>
          <w:rFonts w:hint="eastAsia" w:hAnsi="宋体"/>
          <w:color w:val="auto"/>
          <w:sz w:val="24"/>
          <w:szCs w:val="24"/>
          <w:lang w:val="en-US" w:eastAsia="zh-CN"/>
        </w:rPr>
        <w:t>单面印刷，从“中文摘要”开始双面印刷。</w:t>
      </w:r>
      <w:r>
        <w:rPr>
          <w:rFonts w:hint="eastAsia" w:hAnsi="宋体"/>
          <w:color w:val="auto"/>
          <w:sz w:val="24"/>
          <w:szCs w:val="24"/>
        </w:rPr>
        <w:t>整篇论文左侧装订，故单页左侧为订边，双页右侧为订边。</w:t>
      </w:r>
    </w:p>
    <w:p w14:paraId="2D52782B">
      <w:pPr>
        <w:pStyle w:val="3"/>
        <w:rPr>
          <w:rFonts w:hint="eastAsia" w:hAnsi="宋体"/>
          <w:sz w:val="24"/>
          <w:szCs w:val="24"/>
        </w:rPr>
      </w:pPr>
      <w:r>
        <w:rPr>
          <w:rFonts w:hint="eastAsia" w:hAnsi="宋体"/>
          <w:sz w:val="24"/>
          <w:szCs w:val="24"/>
          <w:lang w:eastAsia="zh-CN"/>
        </w:rPr>
        <w:t>封面页边距：</w:t>
      </w:r>
      <w:r>
        <w:rPr>
          <w:rFonts w:hint="eastAsia" w:hAnsi="宋体"/>
          <w:sz w:val="24"/>
          <w:szCs w:val="24"/>
        </w:rPr>
        <w:t>左边距</w:t>
      </w:r>
      <w:r>
        <w:rPr>
          <w:rFonts w:hint="eastAsia" w:hAnsi="宋体"/>
          <w:sz w:val="24"/>
          <w:szCs w:val="24"/>
          <w:lang w:val="en-US" w:eastAsia="zh-CN"/>
        </w:rPr>
        <w:t>0</w:t>
      </w:r>
      <w:r>
        <w:rPr>
          <w:rFonts w:hint="eastAsia" w:hAnsi="宋体"/>
          <w:sz w:val="24"/>
          <w:szCs w:val="24"/>
        </w:rPr>
        <w:t>厘米、右边距</w:t>
      </w:r>
      <w:r>
        <w:rPr>
          <w:rFonts w:hint="eastAsia" w:hAnsi="宋体"/>
          <w:sz w:val="24"/>
          <w:szCs w:val="24"/>
          <w:lang w:val="en-US" w:eastAsia="zh-CN"/>
        </w:rPr>
        <w:t>0.05</w:t>
      </w:r>
      <w:r>
        <w:rPr>
          <w:rFonts w:hint="eastAsia" w:hAnsi="宋体"/>
          <w:sz w:val="24"/>
          <w:szCs w:val="24"/>
        </w:rPr>
        <w:t>厘米、上边距</w:t>
      </w:r>
      <w:r>
        <w:rPr>
          <w:rFonts w:hint="eastAsia" w:hAnsi="宋体"/>
          <w:sz w:val="24"/>
          <w:szCs w:val="24"/>
          <w:lang w:val="en-US" w:eastAsia="zh-CN"/>
        </w:rPr>
        <w:t>2.54</w:t>
      </w:r>
      <w:r>
        <w:rPr>
          <w:rFonts w:hint="eastAsia" w:hAnsi="宋体"/>
          <w:sz w:val="24"/>
          <w:szCs w:val="24"/>
        </w:rPr>
        <w:t>厘米、下边距</w:t>
      </w:r>
      <w:r>
        <w:rPr>
          <w:rFonts w:hint="eastAsia" w:hAnsi="宋体"/>
          <w:sz w:val="24"/>
          <w:szCs w:val="24"/>
          <w:lang w:val="en-US" w:eastAsia="zh-CN"/>
        </w:rPr>
        <w:t>0.4</w:t>
      </w:r>
      <w:r>
        <w:rPr>
          <w:rFonts w:hint="eastAsia" w:hAnsi="宋体"/>
          <w:sz w:val="24"/>
          <w:szCs w:val="24"/>
        </w:rPr>
        <w:t>厘米。</w:t>
      </w:r>
    </w:p>
    <w:p w14:paraId="73C1C855">
      <w:pPr>
        <w:pStyle w:val="3"/>
        <w:rPr>
          <w:rFonts w:hint="default" w:hAnsi="宋体" w:eastAsia="宋体"/>
          <w:sz w:val="24"/>
          <w:szCs w:val="24"/>
          <w:lang w:val="en-US" w:eastAsia="zh-CN"/>
        </w:rPr>
      </w:pPr>
      <w:r>
        <w:rPr>
          <w:rFonts w:hint="eastAsia" w:hAnsi="宋体"/>
          <w:color w:val="FF0000"/>
          <w:sz w:val="24"/>
          <w:szCs w:val="24"/>
          <w:lang w:val="en-US" w:eastAsia="zh-CN"/>
        </w:rPr>
        <w:t>注意：</w:t>
      </w:r>
      <w:r>
        <w:rPr>
          <w:rFonts w:hint="eastAsia" w:hAnsi="宋体"/>
          <w:sz w:val="24"/>
          <w:szCs w:val="24"/>
          <w:lang w:val="en-US" w:eastAsia="zh-CN"/>
        </w:rPr>
        <w:t>生成PDF格式可能会因“分节符”产生空白页，检查并删除空白页。</w:t>
      </w:r>
    </w:p>
  </w:comment>
  <w:comment w:id="1" w:author="教务处" w:date="2025-03-04T17:20:00Z" w:initials="h">
    <w:p w14:paraId="086B9570">
      <w:pPr>
        <w:ind w:left="105" w:hanging="120" w:hangingChars="5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中文题名用</w:t>
      </w:r>
      <w:r>
        <w:rPr>
          <w:rFonts w:hint="default" w:ascii="Times New Roman" w:hAnsi="Times New Roman" w:cs="Times New Roman"/>
          <w:color w:val="auto"/>
          <w:sz w:val="24"/>
          <w:szCs w:val="24"/>
          <w:lang w:eastAsia="zh-CN"/>
        </w:rPr>
        <w:t>，</w:t>
      </w:r>
      <w:r>
        <w:rPr>
          <w:rFonts w:hint="default" w:ascii="Times New Roman" w:hAnsi="Times New Roman" w:cs="Times New Roman"/>
          <w:color w:val="auto"/>
          <w:sz w:val="24"/>
          <w:szCs w:val="24"/>
          <w:lang w:val="en-US" w:eastAsia="zh-CN"/>
        </w:rPr>
        <w:t>字号</w:t>
      </w:r>
      <w:r>
        <w:rPr>
          <w:rFonts w:hint="default" w:ascii="Times New Roman" w:hAnsi="Times New Roman" w:cs="Times New Roman"/>
          <w:color w:val="auto"/>
          <w:sz w:val="24"/>
          <w:szCs w:val="24"/>
        </w:rPr>
        <w:t>小三号</w:t>
      </w:r>
      <w:r>
        <w:rPr>
          <w:rFonts w:hint="default" w:ascii="Times New Roman" w:hAnsi="Times New Roman" w:cs="Times New Roman"/>
          <w:color w:val="auto"/>
          <w:sz w:val="24"/>
          <w:szCs w:val="24"/>
          <w:lang w:eastAsia="zh-CN"/>
        </w:rPr>
        <w:t>，</w:t>
      </w:r>
      <w:r>
        <w:rPr>
          <w:rFonts w:hint="default" w:ascii="Times New Roman" w:hAnsi="Times New Roman" w:cs="Times New Roman"/>
          <w:color w:val="auto"/>
          <w:sz w:val="24"/>
          <w:szCs w:val="24"/>
        </w:rPr>
        <w:t>黑体字</w:t>
      </w:r>
      <w:r>
        <w:rPr>
          <w:rFonts w:hint="default" w:ascii="Times New Roman" w:hAnsi="Times New Roman" w:cs="Times New Roman"/>
          <w:color w:val="auto"/>
          <w:sz w:val="24"/>
          <w:szCs w:val="24"/>
          <w:lang w:eastAsia="zh-CN"/>
        </w:rPr>
        <w:t>，居中对齐，无缩进，段前和段后</w:t>
      </w:r>
      <w:r>
        <w:rPr>
          <w:rFonts w:hint="default" w:ascii="Times New Roman" w:hAnsi="Times New Roman" w:cs="Times New Roman"/>
          <w:color w:val="auto"/>
          <w:sz w:val="24"/>
          <w:szCs w:val="24"/>
          <w:lang w:val="en-US" w:eastAsia="zh-CN"/>
        </w:rPr>
        <w:t>0行，1.5倍行距</w:t>
      </w:r>
      <w:r>
        <w:rPr>
          <w:rFonts w:hint="default" w:ascii="Times New Roman" w:hAnsi="Times New Roman" w:cs="Times New Roman"/>
          <w:color w:val="auto"/>
          <w:sz w:val="24"/>
          <w:szCs w:val="24"/>
        </w:rPr>
        <w:t>。</w:t>
      </w:r>
    </w:p>
    <w:p w14:paraId="1DC00193">
      <w:pPr>
        <w:pStyle w:val="3"/>
        <w:rPr>
          <w:rFonts w:hint="default" w:ascii="Times New Roman" w:hAnsi="Times New Roman" w:cs="Times New Roman"/>
          <w:sz w:val="24"/>
          <w:szCs w:val="24"/>
        </w:rPr>
      </w:pPr>
      <w:r>
        <w:rPr>
          <w:rFonts w:hint="default" w:ascii="Times New Roman" w:hAnsi="Times New Roman" w:cs="Times New Roman"/>
          <w:color w:val="FF0000"/>
          <w:sz w:val="24"/>
          <w:szCs w:val="24"/>
        </w:rPr>
        <w:t>注意</w:t>
      </w:r>
      <w:r>
        <w:rPr>
          <w:rFonts w:hint="default" w:ascii="Times New Roman" w:hAnsi="Times New Roman" w:cs="Times New Roman"/>
          <w:color w:val="FF0000"/>
          <w:sz w:val="24"/>
          <w:szCs w:val="24"/>
          <w:lang w:eastAsia="zh-CN"/>
        </w:rPr>
        <w:t>：</w:t>
      </w:r>
      <w:r>
        <w:rPr>
          <w:rFonts w:hint="default" w:ascii="Times New Roman" w:hAnsi="Times New Roman" w:cs="Times New Roman"/>
          <w:color w:val="auto"/>
          <w:sz w:val="24"/>
          <w:szCs w:val="24"/>
        </w:rPr>
        <w:t>题名的字数不宜过多,一般不超过20个汉字,必要时可加副题名。</w:t>
      </w:r>
    </w:p>
  </w:comment>
  <w:comment w:id="2" w:author="教务处" w:date="2025-03-04T17:21:00Z" w:initials="h">
    <w:p w14:paraId="0A26CC1F">
      <w:pPr>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英文题名用</w:t>
      </w:r>
      <w:r>
        <w:rPr>
          <w:rFonts w:hint="default" w:ascii="Times New Roman" w:hAnsi="Times New Roman" w:cs="Times New Roman"/>
          <w:color w:val="auto"/>
          <w:sz w:val="24"/>
          <w:szCs w:val="24"/>
          <w:lang w:eastAsia="zh-CN"/>
        </w:rPr>
        <w:t>，</w:t>
      </w:r>
      <w:r>
        <w:rPr>
          <w:rFonts w:hint="default" w:ascii="Times New Roman" w:hAnsi="Times New Roman" w:cs="Times New Roman"/>
          <w:color w:val="auto"/>
          <w:sz w:val="24"/>
          <w:szCs w:val="24"/>
          <w:lang w:val="en-US" w:eastAsia="zh-CN"/>
        </w:rPr>
        <w:t>字号</w:t>
      </w:r>
      <w:r>
        <w:rPr>
          <w:rFonts w:hint="default" w:ascii="Times New Roman" w:hAnsi="Times New Roman" w:cs="Times New Roman"/>
          <w:color w:val="auto"/>
          <w:sz w:val="24"/>
          <w:szCs w:val="24"/>
        </w:rPr>
        <w:t>小三号</w:t>
      </w:r>
      <w:r>
        <w:rPr>
          <w:rFonts w:hint="default" w:ascii="Times New Roman" w:hAnsi="Times New Roman" w:cs="Times New Roman"/>
          <w:color w:val="auto"/>
          <w:sz w:val="24"/>
          <w:szCs w:val="24"/>
          <w:lang w:eastAsia="zh-CN"/>
        </w:rPr>
        <w:t>，</w:t>
      </w:r>
      <w:r>
        <w:rPr>
          <w:rFonts w:hint="default" w:ascii="Times New Roman" w:hAnsi="Times New Roman" w:eastAsia="宋体" w:cs="Times New Roman"/>
          <w:color w:val="auto"/>
          <w:sz w:val="24"/>
          <w:szCs w:val="24"/>
        </w:rPr>
        <w:t>Times New Roman字，加</w:t>
      </w:r>
      <w:r>
        <w:rPr>
          <w:rFonts w:hint="default" w:ascii="Times New Roman" w:hAnsi="Times New Roman" w:eastAsia="宋体" w:cs="Times New Roman"/>
          <w:color w:val="auto"/>
          <w:sz w:val="24"/>
          <w:szCs w:val="24"/>
          <w:lang w:eastAsia="zh-CN"/>
        </w:rPr>
        <w:t>粗，居中对齐，无缩进，段前和段后</w:t>
      </w:r>
      <w:r>
        <w:rPr>
          <w:rFonts w:hint="default" w:ascii="Times New Roman" w:hAnsi="Times New Roman" w:eastAsia="宋体" w:cs="Times New Roman"/>
          <w:color w:val="auto"/>
          <w:sz w:val="24"/>
          <w:szCs w:val="24"/>
          <w:lang w:val="en-US" w:eastAsia="zh-CN"/>
        </w:rPr>
        <w:t>0行，1.5倍行距</w:t>
      </w:r>
      <w:r>
        <w:rPr>
          <w:rFonts w:hint="default" w:ascii="Times New Roman" w:hAnsi="Times New Roman" w:eastAsia="宋体" w:cs="Times New Roman"/>
          <w:color w:val="auto"/>
          <w:sz w:val="24"/>
          <w:szCs w:val="24"/>
        </w:rPr>
        <w:t>。</w:t>
      </w:r>
    </w:p>
    <w:p w14:paraId="56749819">
      <w:pPr>
        <w:pStyle w:val="3"/>
        <w:rPr>
          <w:rFonts w:hint="default" w:ascii="Times New Roman" w:hAnsi="Times New Roman" w:cs="Times New Roman"/>
          <w:sz w:val="24"/>
          <w:szCs w:val="24"/>
        </w:rPr>
      </w:pPr>
      <w:r>
        <w:rPr>
          <w:rFonts w:hint="default" w:ascii="Times New Roman" w:hAnsi="Times New Roman" w:eastAsia="宋体" w:cs="Times New Roman"/>
          <w:color w:val="FF0000"/>
          <w:sz w:val="24"/>
          <w:szCs w:val="24"/>
        </w:rPr>
        <w:t>注意：</w:t>
      </w:r>
      <w:r>
        <w:rPr>
          <w:rFonts w:hint="default" w:ascii="Times New Roman" w:hAnsi="Times New Roman" w:eastAsia="宋体" w:cs="Times New Roman"/>
          <w:color w:val="auto"/>
          <w:sz w:val="24"/>
          <w:szCs w:val="24"/>
        </w:rPr>
        <w:t>每个词的首字母大写，但</w:t>
      </w:r>
      <w:r>
        <w:rPr>
          <w:rFonts w:hint="default" w:ascii="Times New Roman" w:hAnsi="Times New Roman" w:cs="Times New Roman"/>
          <w:color w:val="auto"/>
          <w:sz w:val="24"/>
          <w:szCs w:val="24"/>
          <w:lang w:val="en-US" w:eastAsia="zh-CN"/>
        </w:rPr>
        <w:t>3</w:t>
      </w:r>
      <w:r>
        <w:rPr>
          <w:rFonts w:hint="default" w:ascii="Times New Roman" w:hAnsi="Times New Roman" w:eastAsia="宋体" w:cs="Times New Roman"/>
          <w:color w:val="auto"/>
          <w:sz w:val="24"/>
          <w:szCs w:val="24"/>
        </w:rPr>
        <w:t>个或</w:t>
      </w:r>
      <w:r>
        <w:rPr>
          <w:rFonts w:hint="default" w:ascii="Times New Roman" w:hAnsi="Times New Roman" w:cs="Times New Roman"/>
          <w:color w:val="auto"/>
          <w:sz w:val="24"/>
          <w:szCs w:val="24"/>
          <w:lang w:val="en-US" w:eastAsia="zh-CN"/>
        </w:rPr>
        <w:t>4</w:t>
      </w:r>
      <w:r>
        <w:rPr>
          <w:rFonts w:hint="default" w:ascii="Times New Roman" w:hAnsi="Times New Roman" w:eastAsia="宋体" w:cs="Times New Roman"/>
          <w:color w:val="auto"/>
          <w:sz w:val="24"/>
          <w:szCs w:val="24"/>
        </w:rPr>
        <w:t>个字母以下的冠词、连词、介词全部小写。题目长度一般不超过</w:t>
      </w:r>
      <w:r>
        <w:rPr>
          <w:rFonts w:hint="default" w:ascii="Times New Roman" w:hAnsi="Times New Roman" w:cs="Times New Roman"/>
          <w:color w:val="auto"/>
          <w:sz w:val="24"/>
          <w:szCs w:val="24"/>
          <w:lang w:val="en-US" w:eastAsia="zh-CN"/>
        </w:rPr>
        <w:t>2</w:t>
      </w:r>
      <w:r>
        <w:rPr>
          <w:rFonts w:hint="default" w:ascii="Times New Roman" w:hAnsi="Times New Roman" w:eastAsia="宋体" w:cs="Times New Roman"/>
          <w:color w:val="auto"/>
          <w:sz w:val="24"/>
          <w:szCs w:val="24"/>
        </w:rPr>
        <w:t>行。</w:t>
      </w:r>
    </w:p>
  </w:comment>
  <w:comment w:id="3" w:author="教务处" w:date="2025-03-04T18:00:00Z" w:initials="h">
    <w:p w14:paraId="04A75D73">
      <w:pPr>
        <w:pStyle w:val="3"/>
        <w:rPr>
          <w:rFonts w:hint="default" w:ascii="Times New Roman" w:hAnsi="Times New Roman" w:cs="Times New Roman"/>
          <w:lang w:val="en-US"/>
        </w:rPr>
      </w:pPr>
      <w:r>
        <w:rPr>
          <w:rFonts w:hint="default" w:ascii="Times New Roman" w:hAnsi="Times New Roman" w:cs="Times New Roman"/>
          <w:color w:val="auto"/>
          <w:sz w:val="21"/>
          <w:szCs w:val="21"/>
          <w:lang w:val="en-US" w:eastAsia="zh-CN"/>
        </w:rPr>
        <w:t>字号</w:t>
      </w:r>
      <w:r>
        <w:rPr>
          <w:rFonts w:hint="default" w:ascii="Times New Roman" w:hAnsi="Times New Roman" w:cs="Times New Roman"/>
          <w:color w:val="auto"/>
          <w:sz w:val="21"/>
          <w:szCs w:val="21"/>
        </w:rPr>
        <w:t>小三号</w:t>
      </w:r>
      <w:r>
        <w:rPr>
          <w:rFonts w:hint="default" w:ascii="Times New Roman" w:hAnsi="Times New Roman" w:cs="Times New Roman"/>
          <w:color w:val="auto"/>
          <w:sz w:val="21"/>
          <w:szCs w:val="21"/>
          <w:lang w:eastAsia="zh-CN"/>
        </w:rPr>
        <w:t>，</w:t>
      </w:r>
      <w:r>
        <w:rPr>
          <w:rFonts w:hint="default" w:ascii="Times New Roman" w:hAnsi="Times New Roman" w:cs="Times New Roman"/>
          <w:lang w:eastAsia="zh-CN"/>
        </w:rPr>
        <w:t>中文字体为黑体，</w:t>
      </w:r>
      <w:r>
        <w:rPr>
          <w:rFonts w:hint="eastAsia" w:cs="Times New Roman"/>
          <w:lang w:val="en-US" w:eastAsia="zh-CN"/>
        </w:rPr>
        <w:t>英</w:t>
      </w:r>
      <w:r>
        <w:rPr>
          <w:rFonts w:hint="default" w:ascii="Times New Roman" w:hAnsi="Times New Roman" w:cs="Times New Roman"/>
          <w:lang w:eastAsia="zh-CN"/>
        </w:rPr>
        <w:t>文字体为Times New Roman，两端对齐，首行缩进</w:t>
      </w:r>
      <w:r>
        <w:rPr>
          <w:rFonts w:hint="default" w:ascii="Times New Roman" w:hAnsi="Times New Roman" w:cs="Times New Roman"/>
          <w:lang w:val="en-US" w:eastAsia="zh-CN"/>
        </w:rPr>
        <w:t>13字符，段前和段后0行，1.5倍行距。</w:t>
      </w:r>
    </w:p>
  </w:comment>
  <w:comment w:id="4" w:author="教务处" w:date="2025-03-04T18:01:00Z" w:initials="h">
    <w:p w14:paraId="1F545B01">
      <w:pPr>
        <w:pStyle w:val="3"/>
        <w:rPr>
          <w:rFonts w:hint="default" w:eastAsia="宋体"/>
          <w:sz w:val="24"/>
          <w:szCs w:val="24"/>
          <w:lang w:val="en-US" w:eastAsia="zh-CN"/>
        </w:rPr>
      </w:pPr>
      <w:r>
        <w:rPr>
          <w:rFonts w:hint="eastAsia"/>
          <w:sz w:val="24"/>
          <w:szCs w:val="24"/>
          <w:lang w:val="en-US" w:eastAsia="zh-CN"/>
        </w:rPr>
        <w:t>如有两位指导教师，可填写。</w:t>
      </w:r>
      <w:r>
        <w:rPr>
          <w:rFonts w:hint="default" w:ascii="Times New Roman" w:hAnsi="Times New Roman" w:cs="Times New Roman"/>
          <w:color w:val="auto"/>
          <w:sz w:val="24"/>
          <w:szCs w:val="24"/>
          <w:lang w:val="en-US" w:eastAsia="zh-CN"/>
        </w:rPr>
        <w:t>字号</w:t>
      </w:r>
      <w:r>
        <w:rPr>
          <w:rFonts w:hint="default" w:ascii="Times New Roman" w:hAnsi="Times New Roman" w:cs="Times New Roman"/>
          <w:color w:val="auto"/>
          <w:sz w:val="24"/>
          <w:szCs w:val="24"/>
        </w:rPr>
        <w:t>小三号</w:t>
      </w:r>
      <w:r>
        <w:rPr>
          <w:rFonts w:hint="eastAsia" w:cs="Times New Roman"/>
          <w:color w:val="auto"/>
          <w:sz w:val="24"/>
          <w:szCs w:val="24"/>
          <w:lang w:eastAsia="zh-CN"/>
        </w:rPr>
        <w:t>，</w:t>
      </w:r>
      <w:r>
        <w:rPr>
          <w:rFonts w:hint="eastAsia"/>
          <w:sz w:val="24"/>
          <w:szCs w:val="24"/>
          <w:lang w:eastAsia="zh-CN"/>
        </w:rPr>
        <w:t>中文字体为黑体，</w:t>
      </w:r>
      <w:r>
        <w:rPr>
          <w:rFonts w:hint="eastAsia"/>
          <w:sz w:val="24"/>
          <w:szCs w:val="24"/>
          <w:lang w:val="en-US" w:eastAsia="zh-CN"/>
        </w:rPr>
        <w:t>英</w:t>
      </w:r>
      <w:r>
        <w:rPr>
          <w:rFonts w:hint="eastAsia"/>
          <w:sz w:val="24"/>
          <w:szCs w:val="24"/>
          <w:lang w:eastAsia="zh-CN"/>
        </w:rPr>
        <w:t>文字体为Times New Roman，两端对齐，首行缩进</w:t>
      </w:r>
      <w:r>
        <w:rPr>
          <w:rFonts w:hint="eastAsia"/>
          <w:sz w:val="24"/>
          <w:szCs w:val="24"/>
          <w:lang w:val="en-US" w:eastAsia="zh-CN"/>
        </w:rPr>
        <w:t>18.5字符，段前和段后0行，1.5倍行距。</w:t>
      </w:r>
    </w:p>
  </w:comment>
  <w:comment w:id="5" w:author="教务处" w:date="2025-03-25T09:34:48Z" w:initials="h">
    <w:p w14:paraId="4DCE96BB">
      <w:pPr>
        <w:pStyle w:val="3"/>
        <w:spacing w:line="360" w:lineRule="auto"/>
      </w:pPr>
      <w:r>
        <w:rPr>
          <w:rFonts w:hint="default" w:ascii="Times New Roman" w:hAnsi="Times New Roman" w:cs="Times New Roman"/>
          <w:color w:val="auto"/>
          <w:sz w:val="21"/>
          <w:szCs w:val="21"/>
          <w:lang w:val="en-US" w:eastAsia="zh-CN"/>
        </w:rPr>
        <w:t>字号</w:t>
      </w:r>
      <w:r>
        <w:rPr>
          <w:rFonts w:hint="default" w:ascii="Times New Roman" w:hAnsi="Times New Roman" w:cs="Times New Roman"/>
          <w:color w:val="auto"/>
          <w:sz w:val="21"/>
          <w:szCs w:val="21"/>
        </w:rPr>
        <w:t>小三号</w:t>
      </w:r>
      <w:r>
        <w:rPr>
          <w:rFonts w:hint="eastAsia" w:cs="Times New Roman"/>
          <w:color w:val="auto"/>
          <w:sz w:val="21"/>
          <w:szCs w:val="21"/>
          <w:lang w:eastAsia="zh-CN"/>
        </w:rPr>
        <w:t>，</w:t>
      </w:r>
      <w:r>
        <w:rPr>
          <w:rFonts w:hint="eastAsia"/>
          <w:lang w:eastAsia="zh-CN"/>
        </w:rPr>
        <w:t>中文字体为黑体，居中对齐，无缩进</w:t>
      </w:r>
      <w:r>
        <w:rPr>
          <w:rFonts w:hint="eastAsia"/>
          <w:lang w:val="en-US" w:eastAsia="zh-CN"/>
        </w:rPr>
        <w:t>，段前和段后0行，1.5倍行距。</w:t>
      </w:r>
    </w:p>
  </w:comment>
  <w:comment w:id="6" w:author="教务处" w:date="2025-03-06T16:19:00Z" w:initials="h">
    <w:p w14:paraId="2D173BC1">
      <w:pPr>
        <w:pStyle w:val="10"/>
        <w:ind w:left="122" w:hanging="136" w:hangingChars="57"/>
        <w:rPr>
          <w:rFonts w:hint="eastAsia" w:hAnsi="宋体"/>
          <w:color w:val="auto"/>
          <w:lang w:eastAsia="zh-CN"/>
        </w:rPr>
      </w:pPr>
      <w:r>
        <w:rPr>
          <w:rFonts w:hint="eastAsia" w:hAnsi="宋体"/>
          <w:color w:val="auto"/>
        </w:rPr>
        <w:t>用A4号标准打印白纸（210mm*297mm）印刷</w:t>
      </w:r>
      <w:r>
        <w:rPr>
          <w:rFonts w:hint="eastAsia" w:hAnsi="宋体"/>
          <w:color w:val="auto"/>
          <w:lang w:eastAsia="zh-CN"/>
        </w:rPr>
        <w:t>，</w:t>
      </w:r>
    </w:p>
    <w:p w14:paraId="12DA358C">
      <w:pPr>
        <w:pStyle w:val="10"/>
        <w:ind w:left="122" w:hanging="136" w:hangingChars="57"/>
        <w:rPr>
          <w:rFonts w:hint="eastAsia" w:hAnsi="宋体"/>
          <w:color w:val="auto"/>
        </w:rPr>
      </w:pPr>
      <w:r>
        <w:rPr>
          <w:rFonts w:hint="eastAsia" w:hAnsi="宋体"/>
          <w:color w:val="auto"/>
          <w:lang w:eastAsia="zh-CN"/>
        </w:rPr>
        <w:t>“</w:t>
      </w:r>
      <w:r>
        <w:rPr>
          <w:rFonts w:hint="eastAsia" w:hAnsi="宋体"/>
          <w:color w:val="auto"/>
          <w:lang w:val="en-US" w:eastAsia="zh-CN"/>
        </w:rPr>
        <w:t>封面，诚信承诺书</w:t>
      </w:r>
      <w:r>
        <w:rPr>
          <w:rFonts w:hint="eastAsia" w:hAnsi="宋体"/>
          <w:color w:val="auto"/>
          <w:lang w:eastAsia="zh-CN"/>
        </w:rPr>
        <w:t>”</w:t>
      </w:r>
      <w:r>
        <w:rPr>
          <w:rFonts w:hint="eastAsia" w:hAnsi="宋体"/>
          <w:color w:val="auto"/>
          <w:lang w:val="en-US" w:eastAsia="zh-CN"/>
        </w:rPr>
        <w:t>单面印刷，从“中文摘要”开始双面印刷。</w:t>
      </w:r>
      <w:r>
        <w:rPr>
          <w:rFonts w:hint="eastAsia" w:hAnsi="宋体"/>
          <w:color w:val="auto"/>
        </w:rPr>
        <w:t>整篇论文左侧装订，故单页左侧为订边，双页右侧为订边。</w:t>
      </w:r>
    </w:p>
    <w:p w14:paraId="4036FC12">
      <w:pPr>
        <w:pStyle w:val="3"/>
        <w:rPr>
          <w:rFonts w:hint="eastAsia" w:hAnsi="宋体"/>
        </w:rPr>
      </w:pPr>
      <w:r>
        <w:rPr>
          <w:rFonts w:hint="eastAsia" w:hAnsi="宋体"/>
          <w:lang w:eastAsia="zh-CN"/>
        </w:rPr>
        <w:t>封面页边距：</w:t>
      </w:r>
      <w:r>
        <w:rPr>
          <w:rFonts w:hint="eastAsia" w:hAnsi="宋体"/>
        </w:rPr>
        <w:t>左边距</w:t>
      </w:r>
      <w:r>
        <w:rPr>
          <w:rFonts w:hint="eastAsia" w:hAnsi="宋体"/>
          <w:lang w:val="en-US" w:eastAsia="zh-CN"/>
        </w:rPr>
        <w:t>0</w:t>
      </w:r>
      <w:r>
        <w:rPr>
          <w:rFonts w:hint="eastAsia" w:hAnsi="宋体"/>
        </w:rPr>
        <w:t>厘米、右边距</w:t>
      </w:r>
      <w:r>
        <w:rPr>
          <w:rFonts w:hint="eastAsia" w:hAnsi="宋体"/>
          <w:lang w:val="en-US" w:eastAsia="zh-CN"/>
        </w:rPr>
        <w:t>0.05</w:t>
      </w:r>
      <w:r>
        <w:rPr>
          <w:rFonts w:hint="eastAsia" w:hAnsi="宋体"/>
        </w:rPr>
        <w:t>厘米、上边距</w:t>
      </w:r>
      <w:r>
        <w:rPr>
          <w:rFonts w:hint="eastAsia" w:hAnsi="宋体"/>
          <w:lang w:val="en-US" w:eastAsia="zh-CN"/>
        </w:rPr>
        <w:t>2.54</w:t>
      </w:r>
      <w:r>
        <w:rPr>
          <w:rFonts w:hint="eastAsia" w:hAnsi="宋体"/>
        </w:rPr>
        <w:t>厘米、下边距</w:t>
      </w:r>
      <w:r>
        <w:rPr>
          <w:rFonts w:hint="eastAsia" w:hAnsi="宋体"/>
          <w:lang w:val="en-US" w:eastAsia="zh-CN"/>
        </w:rPr>
        <w:t>0.4</w:t>
      </w:r>
      <w:r>
        <w:rPr>
          <w:rFonts w:hint="eastAsia" w:hAnsi="宋体"/>
        </w:rPr>
        <w:t>厘米。</w:t>
      </w:r>
    </w:p>
    <w:p w14:paraId="7D322B9B">
      <w:pPr>
        <w:pStyle w:val="3"/>
        <w:rPr>
          <w:rFonts w:hint="eastAsia" w:hAnsi="宋体"/>
        </w:rPr>
      </w:pPr>
      <w:r>
        <w:rPr>
          <w:rFonts w:hint="eastAsia" w:hAnsi="宋体"/>
          <w:color w:val="FF0000"/>
          <w:lang w:val="en-US" w:eastAsia="zh-CN"/>
        </w:rPr>
        <w:t>注意：</w:t>
      </w:r>
      <w:r>
        <w:rPr>
          <w:rFonts w:hint="eastAsia" w:hAnsi="宋体"/>
          <w:lang w:val="en-US" w:eastAsia="zh-CN"/>
        </w:rPr>
        <w:t>生成PDF格式可能会因“分节符”产生空白页，检查并删除空白页。</w:t>
      </w:r>
    </w:p>
  </w:comment>
  <w:comment w:id="7" w:author="教务处" w:date="2025-03-04T17:20:00Z" w:initials="h">
    <w:p w14:paraId="5D191EC5">
      <w:pPr>
        <w:ind w:left="105" w:hanging="120" w:hangingChars="5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中文题名用</w:t>
      </w:r>
      <w:r>
        <w:rPr>
          <w:rFonts w:hint="default" w:ascii="Times New Roman" w:hAnsi="Times New Roman" w:cs="Times New Roman"/>
          <w:color w:val="auto"/>
          <w:sz w:val="24"/>
          <w:szCs w:val="24"/>
          <w:lang w:eastAsia="zh-CN"/>
        </w:rPr>
        <w:t>，</w:t>
      </w:r>
      <w:r>
        <w:rPr>
          <w:rFonts w:hint="default" w:ascii="Times New Roman" w:hAnsi="Times New Roman" w:cs="Times New Roman"/>
          <w:color w:val="auto"/>
          <w:sz w:val="24"/>
          <w:szCs w:val="24"/>
          <w:lang w:val="en-US" w:eastAsia="zh-CN"/>
        </w:rPr>
        <w:t>字号</w:t>
      </w:r>
      <w:r>
        <w:rPr>
          <w:rFonts w:hint="default" w:ascii="Times New Roman" w:hAnsi="Times New Roman" w:cs="Times New Roman"/>
          <w:color w:val="auto"/>
          <w:sz w:val="24"/>
          <w:szCs w:val="24"/>
        </w:rPr>
        <w:t>小三号</w:t>
      </w:r>
      <w:r>
        <w:rPr>
          <w:rFonts w:hint="default" w:ascii="Times New Roman" w:hAnsi="Times New Roman" w:cs="Times New Roman"/>
          <w:color w:val="auto"/>
          <w:sz w:val="24"/>
          <w:szCs w:val="24"/>
          <w:lang w:eastAsia="zh-CN"/>
        </w:rPr>
        <w:t>，</w:t>
      </w:r>
      <w:r>
        <w:rPr>
          <w:rFonts w:hint="default" w:ascii="Times New Roman" w:hAnsi="Times New Roman" w:cs="Times New Roman"/>
          <w:color w:val="auto"/>
          <w:sz w:val="24"/>
          <w:szCs w:val="24"/>
        </w:rPr>
        <w:t>黑体字</w:t>
      </w:r>
      <w:r>
        <w:rPr>
          <w:rFonts w:hint="default" w:ascii="Times New Roman" w:hAnsi="Times New Roman" w:cs="Times New Roman"/>
          <w:color w:val="auto"/>
          <w:sz w:val="24"/>
          <w:szCs w:val="24"/>
          <w:lang w:eastAsia="zh-CN"/>
        </w:rPr>
        <w:t>，居中对齐，无缩进，段前和段后</w:t>
      </w:r>
      <w:r>
        <w:rPr>
          <w:rFonts w:hint="default" w:ascii="Times New Roman" w:hAnsi="Times New Roman" w:cs="Times New Roman"/>
          <w:color w:val="auto"/>
          <w:sz w:val="24"/>
          <w:szCs w:val="24"/>
          <w:lang w:val="en-US" w:eastAsia="zh-CN"/>
        </w:rPr>
        <w:t>0行，1.5倍行距</w:t>
      </w:r>
      <w:r>
        <w:rPr>
          <w:rFonts w:hint="default" w:ascii="Times New Roman" w:hAnsi="Times New Roman" w:cs="Times New Roman"/>
          <w:color w:val="auto"/>
          <w:sz w:val="24"/>
          <w:szCs w:val="24"/>
        </w:rPr>
        <w:t>。</w:t>
      </w:r>
    </w:p>
    <w:p w14:paraId="47F2419D">
      <w:pPr>
        <w:pStyle w:val="3"/>
        <w:rPr>
          <w:rFonts w:hint="default" w:ascii="Times New Roman" w:hAnsi="Times New Roman" w:cs="Times New Roman"/>
          <w:sz w:val="24"/>
          <w:szCs w:val="24"/>
        </w:rPr>
      </w:pPr>
      <w:r>
        <w:rPr>
          <w:rFonts w:hint="default" w:ascii="Times New Roman" w:hAnsi="Times New Roman" w:cs="Times New Roman"/>
          <w:color w:val="FF0000"/>
          <w:sz w:val="24"/>
          <w:szCs w:val="24"/>
        </w:rPr>
        <w:t>注意</w:t>
      </w:r>
      <w:r>
        <w:rPr>
          <w:rFonts w:hint="default" w:ascii="Times New Roman" w:hAnsi="Times New Roman" w:cs="Times New Roman"/>
          <w:color w:val="FF0000"/>
          <w:sz w:val="24"/>
          <w:szCs w:val="24"/>
          <w:lang w:eastAsia="zh-CN"/>
        </w:rPr>
        <w:t>：</w:t>
      </w:r>
      <w:r>
        <w:rPr>
          <w:rFonts w:hint="default" w:ascii="Times New Roman" w:hAnsi="Times New Roman" w:cs="Times New Roman"/>
          <w:color w:val="auto"/>
          <w:sz w:val="24"/>
          <w:szCs w:val="24"/>
        </w:rPr>
        <w:t>题名的字数不宜过多,一般不超过20个汉字,必要时可加副题名。</w:t>
      </w:r>
    </w:p>
  </w:comment>
  <w:comment w:id="8" w:author="教务处" w:date="2025-03-04T17:21:00Z" w:initials="h">
    <w:p w14:paraId="7C9A4671">
      <w:pPr>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英文题名用</w:t>
      </w:r>
      <w:r>
        <w:rPr>
          <w:rFonts w:hint="default" w:ascii="Times New Roman" w:hAnsi="Times New Roman" w:cs="Times New Roman"/>
          <w:color w:val="auto"/>
          <w:sz w:val="24"/>
          <w:szCs w:val="24"/>
          <w:lang w:eastAsia="zh-CN"/>
        </w:rPr>
        <w:t>，</w:t>
      </w:r>
      <w:r>
        <w:rPr>
          <w:rFonts w:hint="default" w:ascii="Times New Roman" w:hAnsi="Times New Roman" w:cs="Times New Roman"/>
          <w:color w:val="auto"/>
          <w:sz w:val="24"/>
          <w:szCs w:val="24"/>
          <w:lang w:val="en-US" w:eastAsia="zh-CN"/>
        </w:rPr>
        <w:t>字号</w:t>
      </w:r>
      <w:r>
        <w:rPr>
          <w:rFonts w:hint="default" w:ascii="Times New Roman" w:hAnsi="Times New Roman" w:cs="Times New Roman"/>
          <w:color w:val="auto"/>
          <w:sz w:val="24"/>
          <w:szCs w:val="24"/>
        </w:rPr>
        <w:t>小三号</w:t>
      </w:r>
      <w:r>
        <w:rPr>
          <w:rFonts w:hint="default" w:ascii="Times New Roman" w:hAnsi="Times New Roman" w:cs="Times New Roman"/>
          <w:color w:val="auto"/>
          <w:sz w:val="24"/>
          <w:szCs w:val="24"/>
          <w:lang w:eastAsia="zh-CN"/>
        </w:rPr>
        <w:t>，</w:t>
      </w:r>
      <w:r>
        <w:rPr>
          <w:rFonts w:hint="default" w:ascii="Times New Roman" w:hAnsi="Times New Roman" w:eastAsia="宋体" w:cs="Times New Roman"/>
          <w:color w:val="auto"/>
          <w:sz w:val="24"/>
          <w:szCs w:val="24"/>
        </w:rPr>
        <w:t>Times New Roman字，加</w:t>
      </w:r>
      <w:r>
        <w:rPr>
          <w:rFonts w:hint="default" w:ascii="Times New Roman" w:hAnsi="Times New Roman" w:eastAsia="宋体" w:cs="Times New Roman"/>
          <w:color w:val="auto"/>
          <w:sz w:val="24"/>
          <w:szCs w:val="24"/>
          <w:lang w:eastAsia="zh-CN"/>
        </w:rPr>
        <w:t>粗，居中对齐，无缩进，段前和段后</w:t>
      </w:r>
      <w:r>
        <w:rPr>
          <w:rFonts w:hint="default" w:ascii="Times New Roman" w:hAnsi="Times New Roman" w:eastAsia="宋体" w:cs="Times New Roman"/>
          <w:color w:val="auto"/>
          <w:sz w:val="24"/>
          <w:szCs w:val="24"/>
          <w:lang w:val="en-US" w:eastAsia="zh-CN"/>
        </w:rPr>
        <w:t>0行，1.5倍行距</w:t>
      </w:r>
      <w:r>
        <w:rPr>
          <w:rFonts w:hint="default" w:ascii="Times New Roman" w:hAnsi="Times New Roman" w:eastAsia="宋体" w:cs="Times New Roman"/>
          <w:color w:val="auto"/>
          <w:sz w:val="24"/>
          <w:szCs w:val="24"/>
        </w:rPr>
        <w:t>。</w:t>
      </w:r>
    </w:p>
    <w:p w14:paraId="0D0BCE43">
      <w:pPr>
        <w:pStyle w:val="3"/>
        <w:rPr>
          <w:rFonts w:hint="default" w:ascii="Times New Roman" w:hAnsi="Times New Roman" w:cs="Times New Roman"/>
          <w:sz w:val="24"/>
          <w:szCs w:val="24"/>
        </w:rPr>
      </w:pPr>
      <w:r>
        <w:rPr>
          <w:rFonts w:hint="default" w:ascii="Times New Roman" w:hAnsi="Times New Roman" w:eastAsia="宋体" w:cs="Times New Roman"/>
          <w:color w:val="FF0000"/>
          <w:sz w:val="24"/>
          <w:szCs w:val="24"/>
        </w:rPr>
        <w:t>注意：</w:t>
      </w:r>
      <w:r>
        <w:rPr>
          <w:rFonts w:hint="default" w:ascii="Times New Roman" w:hAnsi="Times New Roman" w:eastAsia="宋体" w:cs="Times New Roman"/>
          <w:color w:val="auto"/>
          <w:sz w:val="24"/>
          <w:szCs w:val="24"/>
        </w:rPr>
        <w:t>每个词的首字母大写，但</w:t>
      </w:r>
      <w:r>
        <w:rPr>
          <w:rFonts w:hint="eastAsia" w:cs="Times New Roman"/>
          <w:color w:val="auto"/>
          <w:sz w:val="24"/>
          <w:szCs w:val="24"/>
          <w:lang w:val="en-US" w:eastAsia="zh-CN"/>
        </w:rPr>
        <w:t>3</w:t>
      </w:r>
      <w:r>
        <w:rPr>
          <w:rFonts w:hint="default" w:ascii="Times New Roman" w:hAnsi="Times New Roman" w:eastAsia="宋体" w:cs="Times New Roman"/>
          <w:color w:val="auto"/>
          <w:sz w:val="24"/>
          <w:szCs w:val="24"/>
        </w:rPr>
        <w:t>个或</w:t>
      </w:r>
      <w:r>
        <w:rPr>
          <w:rFonts w:hint="eastAsia" w:cs="Times New Roman"/>
          <w:color w:val="auto"/>
          <w:sz w:val="24"/>
          <w:szCs w:val="24"/>
          <w:lang w:val="en-US" w:eastAsia="zh-CN"/>
        </w:rPr>
        <w:t>4</w:t>
      </w:r>
      <w:r>
        <w:rPr>
          <w:rFonts w:hint="default" w:ascii="Times New Roman" w:hAnsi="Times New Roman" w:eastAsia="宋体" w:cs="Times New Roman"/>
          <w:color w:val="auto"/>
          <w:sz w:val="24"/>
          <w:szCs w:val="24"/>
        </w:rPr>
        <w:t>个字母以下的冠词、连词、介词全部小写。题目长度一般不超过</w:t>
      </w:r>
      <w:r>
        <w:rPr>
          <w:rFonts w:hint="eastAsia" w:cs="Times New Roman"/>
          <w:color w:val="auto"/>
          <w:sz w:val="24"/>
          <w:szCs w:val="24"/>
          <w:lang w:val="en-US" w:eastAsia="zh-CN"/>
        </w:rPr>
        <w:t>2</w:t>
      </w:r>
      <w:r>
        <w:rPr>
          <w:rFonts w:hint="default" w:ascii="Times New Roman" w:hAnsi="Times New Roman" w:eastAsia="宋体" w:cs="Times New Roman"/>
          <w:color w:val="auto"/>
          <w:sz w:val="24"/>
          <w:szCs w:val="24"/>
        </w:rPr>
        <w:t>行。</w:t>
      </w:r>
    </w:p>
  </w:comment>
  <w:comment w:id="9" w:author="教务处" w:date="2025-03-04T18:00:00Z" w:initials="h">
    <w:p w14:paraId="243848B6">
      <w:pPr>
        <w:pStyle w:val="3"/>
        <w:rPr>
          <w:rFonts w:hint="default" w:ascii="Times New Roman" w:hAnsi="Times New Roman" w:cs="Times New Roman"/>
          <w:sz w:val="24"/>
          <w:szCs w:val="24"/>
        </w:rPr>
      </w:pPr>
      <w:r>
        <w:rPr>
          <w:rFonts w:hint="default" w:ascii="Times New Roman" w:hAnsi="Times New Roman" w:cs="Times New Roman"/>
          <w:color w:val="auto"/>
          <w:sz w:val="24"/>
          <w:szCs w:val="24"/>
          <w:lang w:val="en-US" w:eastAsia="zh-CN"/>
        </w:rPr>
        <w:t>字号</w:t>
      </w:r>
      <w:r>
        <w:rPr>
          <w:rFonts w:hint="default" w:ascii="Times New Roman" w:hAnsi="Times New Roman" w:cs="Times New Roman"/>
          <w:color w:val="auto"/>
          <w:sz w:val="24"/>
          <w:szCs w:val="24"/>
        </w:rPr>
        <w:t>小三号</w:t>
      </w:r>
      <w:r>
        <w:rPr>
          <w:rFonts w:hint="default" w:ascii="Times New Roman" w:hAnsi="Times New Roman" w:cs="Times New Roman"/>
          <w:color w:val="auto"/>
          <w:sz w:val="24"/>
          <w:szCs w:val="24"/>
          <w:lang w:eastAsia="zh-CN"/>
        </w:rPr>
        <w:t>，</w:t>
      </w:r>
      <w:r>
        <w:rPr>
          <w:rFonts w:hint="default" w:ascii="Times New Roman" w:hAnsi="Times New Roman" w:cs="Times New Roman"/>
          <w:sz w:val="24"/>
          <w:szCs w:val="24"/>
          <w:lang w:eastAsia="zh-CN"/>
        </w:rPr>
        <w:t>中文字体为黑体，</w:t>
      </w:r>
      <w:r>
        <w:rPr>
          <w:rFonts w:hint="eastAsia" w:cs="Times New Roman"/>
          <w:sz w:val="24"/>
          <w:szCs w:val="24"/>
          <w:lang w:val="en-US" w:eastAsia="zh-CN"/>
        </w:rPr>
        <w:t>英</w:t>
      </w:r>
      <w:r>
        <w:rPr>
          <w:rFonts w:hint="default" w:ascii="Times New Roman" w:hAnsi="Times New Roman" w:cs="Times New Roman"/>
          <w:sz w:val="24"/>
          <w:szCs w:val="24"/>
          <w:lang w:eastAsia="zh-CN"/>
        </w:rPr>
        <w:t>文字体为Times New Roman，两端对齐，首行缩进</w:t>
      </w:r>
      <w:r>
        <w:rPr>
          <w:rFonts w:hint="default" w:ascii="Times New Roman" w:hAnsi="Times New Roman" w:cs="Times New Roman"/>
          <w:sz w:val="24"/>
          <w:szCs w:val="24"/>
          <w:lang w:val="en-US" w:eastAsia="zh-CN"/>
        </w:rPr>
        <w:t>13字符，段前和段后0行，1.5倍行距。</w:t>
      </w:r>
    </w:p>
  </w:comment>
  <w:comment w:id="10" w:author="教务处" w:date="2025-03-04T18:01:00Z" w:initials="h">
    <w:p w14:paraId="08CAE33F">
      <w:pPr>
        <w:pStyle w:val="3"/>
        <w:rPr>
          <w:rFonts w:hint="default" w:eastAsia="宋体"/>
          <w:lang w:val="en-US" w:eastAsia="zh-CN"/>
        </w:rPr>
      </w:pPr>
      <w:r>
        <w:rPr>
          <w:rFonts w:hint="eastAsia"/>
          <w:sz w:val="24"/>
          <w:szCs w:val="24"/>
          <w:lang w:val="en-US" w:eastAsia="zh-CN"/>
        </w:rPr>
        <w:t>如有两位指导教师，可填写。</w:t>
      </w:r>
      <w:r>
        <w:rPr>
          <w:rFonts w:hint="default" w:ascii="Times New Roman" w:hAnsi="Times New Roman" w:cs="Times New Roman"/>
          <w:color w:val="auto"/>
          <w:sz w:val="24"/>
          <w:szCs w:val="24"/>
          <w:lang w:val="en-US" w:eastAsia="zh-CN"/>
        </w:rPr>
        <w:t>字号</w:t>
      </w:r>
      <w:r>
        <w:rPr>
          <w:rFonts w:hint="default" w:ascii="Times New Roman" w:hAnsi="Times New Roman" w:cs="Times New Roman"/>
          <w:color w:val="auto"/>
          <w:sz w:val="24"/>
          <w:szCs w:val="24"/>
        </w:rPr>
        <w:t>小三号</w:t>
      </w:r>
      <w:r>
        <w:rPr>
          <w:rFonts w:hint="eastAsia" w:cs="Times New Roman"/>
          <w:color w:val="auto"/>
          <w:sz w:val="24"/>
          <w:szCs w:val="24"/>
          <w:lang w:eastAsia="zh-CN"/>
        </w:rPr>
        <w:t>，</w:t>
      </w:r>
      <w:r>
        <w:rPr>
          <w:rFonts w:hint="eastAsia"/>
          <w:sz w:val="24"/>
          <w:szCs w:val="24"/>
          <w:lang w:eastAsia="zh-CN"/>
        </w:rPr>
        <w:t>中文字体为黑体，</w:t>
      </w:r>
      <w:r>
        <w:rPr>
          <w:rFonts w:hint="eastAsia"/>
          <w:sz w:val="24"/>
          <w:szCs w:val="24"/>
          <w:lang w:val="en-US" w:eastAsia="zh-CN"/>
        </w:rPr>
        <w:t>英</w:t>
      </w:r>
      <w:r>
        <w:rPr>
          <w:rFonts w:hint="eastAsia"/>
          <w:sz w:val="24"/>
          <w:szCs w:val="24"/>
          <w:lang w:eastAsia="zh-CN"/>
        </w:rPr>
        <w:t>文字体为Times New Roman，两端对齐，首行缩进</w:t>
      </w:r>
      <w:r>
        <w:rPr>
          <w:rFonts w:hint="eastAsia"/>
          <w:sz w:val="24"/>
          <w:szCs w:val="24"/>
          <w:lang w:val="en-US" w:eastAsia="zh-CN"/>
        </w:rPr>
        <w:t>18.5字符，段前和段后0行，1.5倍行距。</w:t>
      </w:r>
    </w:p>
  </w:comment>
  <w:comment w:id="11" w:author="教务处" w:date="2025-03-25T09:34:48Z" w:initials="h">
    <w:p w14:paraId="6C54E611">
      <w:pPr>
        <w:pStyle w:val="3"/>
        <w:spacing w:line="360" w:lineRule="auto"/>
      </w:pPr>
      <w:r>
        <w:rPr>
          <w:rFonts w:hint="default" w:ascii="Times New Roman" w:hAnsi="Times New Roman" w:cs="Times New Roman"/>
          <w:color w:val="auto"/>
          <w:sz w:val="21"/>
          <w:szCs w:val="21"/>
          <w:lang w:val="en-US" w:eastAsia="zh-CN"/>
        </w:rPr>
        <w:t>字号</w:t>
      </w:r>
      <w:r>
        <w:rPr>
          <w:rFonts w:hint="default" w:ascii="Times New Roman" w:hAnsi="Times New Roman" w:cs="Times New Roman"/>
          <w:color w:val="auto"/>
          <w:sz w:val="21"/>
          <w:szCs w:val="21"/>
        </w:rPr>
        <w:t>小三号</w:t>
      </w:r>
      <w:r>
        <w:rPr>
          <w:rFonts w:hint="eastAsia" w:cs="Times New Roman"/>
          <w:color w:val="auto"/>
          <w:sz w:val="21"/>
          <w:szCs w:val="21"/>
          <w:lang w:eastAsia="zh-CN"/>
        </w:rPr>
        <w:t>，</w:t>
      </w:r>
      <w:r>
        <w:rPr>
          <w:rFonts w:hint="eastAsia"/>
          <w:lang w:eastAsia="zh-CN"/>
        </w:rPr>
        <w:t>中文字体为黑体，居中对齐，无缩进</w:t>
      </w:r>
      <w:r>
        <w:rPr>
          <w:rFonts w:hint="eastAsia"/>
          <w:lang w:val="en-US" w:eastAsia="zh-CN"/>
        </w:rPr>
        <w:t>，段前和段后0行，1.5倍行距。</w:t>
      </w:r>
    </w:p>
  </w:comment>
  <w:comment w:id="12" w:author="教务处" w:date="2025-03-23T21:34:00Z" w:initials="h">
    <w:p w14:paraId="2A0583F0">
      <w:pPr>
        <w:pStyle w:val="3"/>
      </w:pPr>
      <w:r>
        <w:rPr>
          <w:rFonts w:hint="eastAsia" w:hAnsi="宋体"/>
          <w:lang w:eastAsia="zh-CN"/>
        </w:rPr>
        <w:t>从“</w:t>
      </w:r>
      <w:r>
        <w:rPr>
          <w:rFonts w:hint="eastAsia" w:hAnsi="宋体"/>
          <w:lang w:val="en-US" w:eastAsia="zh-CN"/>
        </w:rPr>
        <w:t>诚信承诺书</w:t>
      </w:r>
      <w:r>
        <w:rPr>
          <w:rFonts w:hint="eastAsia" w:hAnsi="宋体"/>
          <w:lang w:eastAsia="zh-CN"/>
        </w:rPr>
        <w:t>”开始至文档结尾页边距：</w:t>
      </w:r>
      <w:r>
        <w:rPr>
          <w:rFonts w:hint="eastAsia" w:hAnsi="宋体"/>
        </w:rPr>
        <w:t>左边距3厘米、右边距2</w:t>
      </w:r>
      <w:r>
        <w:rPr>
          <w:rFonts w:hint="eastAsia" w:hAnsi="宋体"/>
          <w:lang w:val="en-US" w:eastAsia="zh-CN"/>
        </w:rPr>
        <w:t>.5</w:t>
      </w:r>
      <w:r>
        <w:rPr>
          <w:rFonts w:hint="eastAsia" w:hAnsi="宋体"/>
        </w:rPr>
        <w:t>厘米、上边距3厘米、下边距2.5厘米。每页字数：每页35行，每行36字，每页1260字。</w:t>
      </w:r>
    </w:p>
  </w:comment>
  <w:comment w:id="13" w:author="教务处" w:date="2025-03-07T09:26:00Z" w:initials="h">
    <w:p w14:paraId="35F720D6">
      <w:pPr>
        <w:pStyle w:val="3"/>
        <w:rPr>
          <w:rFonts w:hint="default"/>
          <w:lang w:val="en-US"/>
        </w:rPr>
      </w:pPr>
      <w:r>
        <w:rPr>
          <w:rFonts w:hint="eastAsia"/>
          <w:lang w:val="en-US" w:eastAsia="zh-CN"/>
        </w:rPr>
        <w:t>需要手签或者电子手写签名。</w:t>
      </w:r>
    </w:p>
  </w:comment>
  <w:comment w:id="14" w:author="教务处" w:date="2025-03-07T09:27:00Z" w:initials="h">
    <w:p w14:paraId="09B1A382">
      <w:pPr>
        <w:pStyle w:val="3"/>
      </w:pPr>
      <w:r>
        <w:rPr>
          <w:rFonts w:hint="eastAsia"/>
          <w:lang w:val="en-US" w:eastAsia="zh-CN"/>
        </w:rPr>
        <w:t>需要手签或者电子手写签名。</w:t>
      </w:r>
    </w:p>
  </w:comment>
  <w:comment w:id="15" w:author="教务处" w:date="2025-03-07T09:30:00Z" w:initials="h">
    <w:p w14:paraId="3FB01422">
      <w:pPr>
        <w:rPr>
          <w:rFonts w:hint="eastAsia"/>
          <w:color w:val="auto"/>
          <w:sz w:val="24"/>
          <w:szCs w:val="24"/>
        </w:rPr>
      </w:pPr>
      <w:r>
        <w:rPr>
          <w:rFonts w:hint="eastAsia"/>
          <w:color w:val="auto"/>
          <w:sz w:val="24"/>
          <w:szCs w:val="24"/>
          <w:lang w:val="en-US" w:eastAsia="zh-CN"/>
        </w:rPr>
        <w:t>另起一页，“摘要”</w:t>
      </w:r>
      <w:r>
        <w:rPr>
          <w:rFonts w:hint="eastAsia"/>
          <w:color w:val="auto"/>
          <w:sz w:val="24"/>
          <w:szCs w:val="24"/>
        </w:rPr>
        <w:t>用三号黑体字，</w:t>
      </w:r>
      <w:r>
        <w:rPr>
          <w:rFonts w:hint="eastAsia"/>
          <w:color w:val="auto"/>
          <w:sz w:val="24"/>
          <w:szCs w:val="24"/>
          <w:lang w:eastAsia="zh-CN"/>
        </w:rPr>
        <w:t>大纲级别正文文本，</w:t>
      </w:r>
      <w:r>
        <w:rPr>
          <w:rFonts w:hint="eastAsia"/>
          <w:color w:val="auto"/>
          <w:sz w:val="24"/>
          <w:szCs w:val="24"/>
        </w:rPr>
        <w:t>居中</w:t>
      </w:r>
      <w:r>
        <w:rPr>
          <w:rFonts w:hint="eastAsia"/>
          <w:color w:val="auto"/>
          <w:sz w:val="24"/>
          <w:szCs w:val="24"/>
          <w:lang w:eastAsia="zh-CN"/>
        </w:rPr>
        <w:t>，无缩进，段前和段后</w:t>
      </w:r>
      <w:r>
        <w:rPr>
          <w:rFonts w:hint="eastAsia"/>
          <w:color w:val="auto"/>
          <w:sz w:val="24"/>
          <w:szCs w:val="24"/>
          <w:lang w:val="en-US" w:eastAsia="zh-CN"/>
        </w:rPr>
        <w:t>0行，单倍行距</w:t>
      </w:r>
      <w:r>
        <w:rPr>
          <w:rFonts w:hint="eastAsia"/>
          <w:color w:val="auto"/>
          <w:sz w:val="24"/>
          <w:szCs w:val="24"/>
        </w:rPr>
        <w:t>。字间空四个空格，下面空一行。</w:t>
      </w:r>
    </w:p>
    <w:p w14:paraId="1E53843C">
      <w:pPr>
        <w:ind w:left="420" w:hanging="480" w:hangingChars="200"/>
        <w:rPr>
          <w:rFonts w:hint="eastAsia"/>
          <w:color w:val="auto"/>
          <w:sz w:val="24"/>
          <w:szCs w:val="24"/>
        </w:rPr>
      </w:pPr>
      <w:r>
        <w:rPr>
          <w:rFonts w:hint="eastAsia"/>
          <w:color w:val="FF0000"/>
          <w:sz w:val="24"/>
          <w:szCs w:val="24"/>
        </w:rPr>
        <w:t>注意：</w:t>
      </w:r>
      <w:r>
        <w:rPr>
          <w:rFonts w:hint="eastAsia"/>
          <w:color w:val="auto"/>
          <w:sz w:val="24"/>
          <w:szCs w:val="24"/>
        </w:rPr>
        <w:t>摘要是一篇独立的短文具有自含性，要突出论文的创新点，并能反映出论文的整体水平。</w:t>
      </w:r>
    </w:p>
    <w:p w14:paraId="178F2AB5">
      <w:pPr>
        <w:pStyle w:val="3"/>
        <w:rPr>
          <w:sz w:val="24"/>
          <w:szCs w:val="24"/>
        </w:rPr>
      </w:pPr>
      <w:r>
        <w:rPr>
          <w:rFonts w:hint="eastAsia"/>
          <w:sz w:val="24"/>
          <w:szCs w:val="24"/>
        </w:rPr>
        <w:t>本科生毕业论文（设计）中文摘要 300 字左右；外文摘要不超过 250 个实词。</w:t>
      </w:r>
    </w:p>
  </w:comment>
  <w:comment w:id="16" w:author="教务处" w:date="2025-03-07T09:35:00Z" w:initials="h">
    <w:p w14:paraId="0174F6B0">
      <w:pPr>
        <w:pStyle w:val="3"/>
        <w:keepNext w:val="0"/>
        <w:keepLines w:val="0"/>
        <w:pageBreakBefore w:val="0"/>
        <w:widowControl w:val="0"/>
        <w:kinsoku/>
        <w:wordWrap/>
        <w:overflowPunct/>
        <w:topLinePunct w:val="0"/>
        <w:bidi w:val="0"/>
        <w:adjustRightInd/>
        <w:snapToGrid/>
        <w:ind w:firstLine="480" w:firstLineChars="200"/>
        <w:textAlignment w:val="auto"/>
      </w:pPr>
      <w:r>
        <w:rPr>
          <w:rFonts w:hint="eastAsia"/>
          <w:lang w:val="en-US" w:eastAsia="zh-CN"/>
        </w:rPr>
        <w:t>字号小四号，</w:t>
      </w:r>
      <w:r>
        <w:rPr>
          <w:rFonts w:hint="eastAsia"/>
          <w:lang w:eastAsia="zh-CN"/>
        </w:rPr>
        <w:t>中文字体为宋体，</w:t>
      </w:r>
      <w:r>
        <w:rPr>
          <w:rFonts w:hint="eastAsia"/>
          <w:lang w:val="en-US" w:eastAsia="zh-CN"/>
        </w:rPr>
        <w:t>英</w:t>
      </w:r>
      <w:r>
        <w:rPr>
          <w:rFonts w:hint="eastAsia"/>
          <w:lang w:eastAsia="zh-CN"/>
        </w:rPr>
        <w:t>文字体为Times New Roman，大纲级别正文文本，两端对齐，首行缩进</w:t>
      </w:r>
      <w:r>
        <w:rPr>
          <w:rFonts w:hint="eastAsia"/>
          <w:lang w:val="en-US" w:eastAsia="zh-CN"/>
        </w:rPr>
        <w:t>2字符，段前和段后0行，单倍行距。</w:t>
      </w:r>
    </w:p>
  </w:comment>
  <w:comment w:id="17" w:author="教务处" w:date="2025-03-07T09:36:00Z" w:initials="h">
    <w:p w14:paraId="26720FF8">
      <w:pPr>
        <w:pStyle w:val="3"/>
        <w:rPr>
          <w:rFonts w:hint="eastAsia"/>
          <w:sz w:val="24"/>
          <w:szCs w:val="24"/>
        </w:rPr>
      </w:pPr>
      <w:r>
        <w:rPr>
          <w:rFonts w:hint="eastAsia"/>
          <w:b w:val="0"/>
          <w:bCs w:val="0"/>
          <w:sz w:val="24"/>
          <w:szCs w:val="24"/>
        </w:rPr>
        <w:t>“</w:t>
      </w:r>
      <w:r>
        <w:rPr>
          <w:rFonts w:hint="eastAsia" w:ascii="黑体" w:eastAsia="黑体"/>
          <w:bCs/>
          <w:color w:val="000000"/>
          <w:sz w:val="24"/>
          <w:szCs w:val="24"/>
        </w:rPr>
        <w:t>关键词：</w:t>
      </w:r>
      <w:r>
        <w:rPr>
          <w:rFonts w:hint="eastAsia"/>
          <w:b w:val="0"/>
          <w:bCs w:val="0"/>
          <w:sz w:val="24"/>
          <w:szCs w:val="24"/>
        </w:rPr>
        <w:t>”</w:t>
      </w:r>
      <w:r>
        <w:rPr>
          <w:rFonts w:hint="eastAsia"/>
          <w:b w:val="0"/>
          <w:bCs w:val="0"/>
          <w:sz w:val="24"/>
          <w:szCs w:val="24"/>
          <w:lang w:eastAsia="zh-CN"/>
        </w:rPr>
        <w:t>黑体</w:t>
      </w:r>
      <w:r>
        <w:rPr>
          <w:rFonts w:hint="eastAsia"/>
          <w:sz w:val="24"/>
          <w:szCs w:val="24"/>
        </w:rPr>
        <w:t>小四号</w:t>
      </w:r>
      <w:r>
        <w:rPr>
          <w:rFonts w:hint="eastAsia"/>
          <w:sz w:val="24"/>
          <w:szCs w:val="24"/>
          <w:lang w:eastAsia="zh-CN"/>
        </w:rPr>
        <w:t>；</w:t>
      </w:r>
      <w:r>
        <w:rPr>
          <w:rFonts w:hint="eastAsia"/>
          <w:sz w:val="24"/>
          <w:szCs w:val="24"/>
        </w:rPr>
        <w:t>其后关键词</w:t>
      </w:r>
      <w:r>
        <w:rPr>
          <w:rFonts w:hint="eastAsia"/>
          <w:sz w:val="24"/>
          <w:szCs w:val="24"/>
          <w:lang w:eastAsia="zh-CN"/>
        </w:rPr>
        <w:t>，</w:t>
      </w:r>
      <w:r>
        <w:rPr>
          <w:rFonts w:hint="eastAsia"/>
          <w:sz w:val="24"/>
          <w:szCs w:val="24"/>
          <w:lang w:val="en-US" w:eastAsia="zh-CN"/>
        </w:rPr>
        <w:t>字号小四号，</w:t>
      </w:r>
      <w:r>
        <w:rPr>
          <w:rFonts w:hint="eastAsia"/>
          <w:sz w:val="24"/>
          <w:szCs w:val="24"/>
        </w:rPr>
        <w:t>中文字体为宋体，</w:t>
      </w:r>
      <w:r>
        <w:rPr>
          <w:rFonts w:hint="eastAsia"/>
          <w:sz w:val="24"/>
          <w:szCs w:val="24"/>
          <w:lang w:val="en-US" w:eastAsia="zh-CN"/>
        </w:rPr>
        <w:t>英</w:t>
      </w:r>
      <w:r>
        <w:rPr>
          <w:rFonts w:hint="eastAsia"/>
          <w:sz w:val="24"/>
          <w:szCs w:val="24"/>
        </w:rPr>
        <w:t>文字体为Times New Roman，大纲级别正文文本，两端对齐，</w:t>
      </w:r>
      <w:r>
        <w:rPr>
          <w:rFonts w:hint="eastAsia"/>
          <w:sz w:val="24"/>
          <w:szCs w:val="24"/>
          <w:lang w:eastAsia="zh-CN"/>
        </w:rPr>
        <w:t>悬挂</w:t>
      </w:r>
      <w:r>
        <w:rPr>
          <w:rFonts w:hint="eastAsia"/>
          <w:sz w:val="24"/>
          <w:szCs w:val="24"/>
        </w:rPr>
        <w:t>缩进</w:t>
      </w:r>
      <w:r>
        <w:rPr>
          <w:rFonts w:hint="eastAsia"/>
          <w:sz w:val="24"/>
          <w:szCs w:val="24"/>
          <w:lang w:val="en-US" w:eastAsia="zh-CN"/>
        </w:rPr>
        <w:t>4</w:t>
      </w:r>
      <w:r>
        <w:rPr>
          <w:rFonts w:hint="eastAsia"/>
          <w:sz w:val="24"/>
          <w:szCs w:val="24"/>
        </w:rPr>
        <w:t>字符，段前</w:t>
      </w:r>
      <w:r>
        <w:rPr>
          <w:rFonts w:hint="eastAsia"/>
          <w:sz w:val="24"/>
          <w:szCs w:val="24"/>
          <w:lang w:eastAsia="zh-CN"/>
        </w:rPr>
        <w:t>和</w:t>
      </w:r>
      <w:r>
        <w:rPr>
          <w:rFonts w:hint="eastAsia"/>
          <w:sz w:val="24"/>
          <w:szCs w:val="24"/>
        </w:rPr>
        <w:t>段后0行，</w:t>
      </w:r>
      <w:r>
        <w:rPr>
          <w:rFonts w:hint="eastAsia"/>
          <w:sz w:val="24"/>
          <w:szCs w:val="24"/>
          <w:lang w:eastAsia="zh-CN"/>
        </w:rPr>
        <w:t>单倍行距</w:t>
      </w:r>
      <w:r>
        <w:rPr>
          <w:rFonts w:hint="eastAsia"/>
          <w:sz w:val="24"/>
          <w:szCs w:val="24"/>
        </w:rPr>
        <w:t>。</w:t>
      </w:r>
    </w:p>
    <w:p w14:paraId="4DD88146">
      <w:pPr>
        <w:pStyle w:val="3"/>
        <w:rPr>
          <w:sz w:val="24"/>
          <w:szCs w:val="24"/>
        </w:rPr>
      </w:pPr>
      <w:r>
        <w:rPr>
          <w:rFonts w:hint="eastAsia"/>
          <w:color w:val="FF0000"/>
          <w:sz w:val="24"/>
          <w:szCs w:val="24"/>
        </w:rPr>
        <w:t>注意：</w:t>
      </w:r>
      <w:r>
        <w:rPr>
          <w:rFonts w:hint="eastAsia"/>
          <w:color w:val="auto"/>
          <w:sz w:val="24"/>
          <w:szCs w:val="24"/>
        </w:rPr>
        <w:t>尽量选用主题词表中的词。列出关键词3-</w:t>
      </w:r>
      <w:r>
        <w:rPr>
          <w:rFonts w:hint="eastAsia"/>
          <w:color w:val="auto"/>
          <w:sz w:val="24"/>
          <w:szCs w:val="24"/>
          <w:lang w:val="en-US" w:eastAsia="zh-CN"/>
        </w:rPr>
        <w:t>5</w:t>
      </w:r>
      <w:r>
        <w:rPr>
          <w:rFonts w:hint="eastAsia"/>
          <w:color w:val="auto"/>
          <w:sz w:val="24"/>
          <w:szCs w:val="24"/>
        </w:rPr>
        <w:t>个，一词</w:t>
      </w:r>
      <w:r>
        <w:rPr>
          <w:rFonts w:hint="eastAsia"/>
          <w:color w:val="auto"/>
          <w:sz w:val="24"/>
          <w:szCs w:val="24"/>
          <w:lang w:val="en-US" w:eastAsia="zh-CN"/>
        </w:rPr>
        <w:t>5</w:t>
      </w:r>
      <w:r>
        <w:rPr>
          <w:rFonts w:hint="eastAsia"/>
          <w:color w:val="auto"/>
          <w:sz w:val="24"/>
          <w:szCs w:val="24"/>
        </w:rPr>
        <w:t>个字之内</w:t>
      </w:r>
      <w:r>
        <w:rPr>
          <w:rFonts w:hint="eastAsia"/>
          <w:color w:val="auto"/>
          <w:sz w:val="24"/>
          <w:szCs w:val="24"/>
          <w:lang w:eastAsia="zh-CN"/>
        </w:rPr>
        <w:t>，</w:t>
      </w:r>
      <w:r>
        <w:rPr>
          <w:rFonts w:hint="eastAsia"/>
          <w:sz w:val="24"/>
          <w:szCs w:val="24"/>
        </w:rPr>
        <w:t>每一关键词之间用全角分号隔开(；)最后一个关键词后不打标点符号。关键词前空一空白行。</w:t>
      </w:r>
    </w:p>
  </w:comment>
  <w:comment w:id="18" w:author="教务处" w:date="2025-03-07T09:39:00Z" w:initials="h">
    <w:p w14:paraId="54D8DA41">
      <w:pPr>
        <w:pStyle w:val="3"/>
        <w:rPr>
          <w:sz w:val="24"/>
          <w:szCs w:val="24"/>
        </w:rPr>
      </w:pPr>
      <w:r>
        <w:rPr>
          <w:rFonts w:hint="eastAsia"/>
          <w:color w:val="auto"/>
          <w:sz w:val="24"/>
          <w:szCs w:val="24"/>
          <w:lang w:eastAsia="zh-CN"/>
        </w:rPr>
        <w:t>另起一页，</w:t>
      </w:r>
      <w:r>
        <w:rPr>
          <w:rFonts w:hint="eastAsia"/>
          <w:color w:val="auto"/>
          <w:sz w:val="24"/>
          <w:szCs w:val="24"/>
        </w:rPr>
        <w:t>用</w:t>
      </w:r>
      <w:r>
        <w:rPr>
          <w:rFonts w:hint="eastAsia"/>
          <w:color w:val="auto"/>
          <w:sz w:val="24"/>
          <w:szCs w:val="24"/>
          <w:lang w:val="en-US" w:eastAsia="zh-CN"/>
        </w:rPr>
        <w:t>字号</w:t>
      </w:r>
      <w:r>
        <w:rPr>
          <w:rFonts w:hint="eastAsia"/>
          <w:color w:val="auto"/>
          <w:sz w:val="24"/>
          <w:szCs w:val="24"/>
        </w:rPr>
        <w:t>三号Times New Roman，</w:t>
      </w:r>
      <w:r>
        <w:rPr>
          <w:rFonts w:hint="eastAsia"/>
          <w:color w:val="auto"/>
          <w:sz w:val="24"/>
          <w:szCs w:val="24"/>
          <w:lang w:val="en-US" w:eastAsia="zh-CN"/>
        </w:rPr>
        <w:t>加粗，</w:t>
      </w:r>
      <w:r>
        <w:rPr>
          <w:rFonts w:hint="eastAsia"/>
          <w:color w:val="auto"/>
          <w:sz w:val="24"/>
          <w:szCs w:val="24"/>
          <w:lang w:eastAsia="zh-CN"/>
        </w:rPr>
        <w:t>大纲级别正文文本，</w:t>
      </w:r>
      <w:r>
        <w:rPr>
          <w:rFonts w:hint="eastAsia"/>
          <w:color w:val="auto"/>
          <w:sz w:val="24"/>
          <w:szCs w:val="24"/>
        </w:rPr>
        <w:t>居中</w:t>
      </w:r>
      <w:r>
        <w:rPr>
          <w:rFonts w:hint="eastAsia"/>
          <w:color w:val="auto"/>
          <w:sz w:val="24"/>
          <w:szCs w:val="24"/>
          <w:lang w:eastAsia="zh-CN"/>
        </w:rPr>
        <w:t>，无缩进，段前和段后</w:t>
      </w:r>
      <w:r>
        <w:rPr>
          <w:rFonts w:hint="eastAsia"/>
          <w:color w:val="auto"/>
          <w:sz w:val="24"/>
          <w:szCs w:val="24"/>
          <w:lang w:val="en-US" w:eastAsia="zh-CN"/>
        </w:rPr>
        <w:t>0行，固定值24磅</w:t>
      </w:r>
      <w:r>
        <w:rPr>
          <w:rFonts w:hint="eastAsia"/>
          <w:color w:val="auto"/>
          <w:sz w:val="24"/>
          <w:szCs w:val="24"/>
        </w:rPr>
        <w:t>。题名下面空一行。</w:t>
      </w:r>
    </w:p>
  </w:comment>
  <w:comment w:id="19" w:author="教务处" w:date="2025-03-07T09:39:00Z" w:initials="h">
    <w:p w14:paraId="5A32C9EE">
      <w:pPr>
        <w:pStyle w:val="3"/>
      </w:pPr>
      <w:r>
        <w:rPr>
          <w:rFonts w:hint="eastAsia"/>
          <w:lang w:eastAsia="zh-CN"/>
        </w:rPr>
        <w:t>Times New Roman，</w:t>
      </w:r>
      <w:r>
        <w:rPr>
          <w:rFonts w:hint="eastAsia"/>
          <w:lang w:val="en-US" w:eastAsia="zh-CN"/>
        </w:rPr>
        <w:t>字号</w:t>
      </w:r>
      <w:r>
        <w:rPr>
          <w:rFonts w:hint="eastAsia"/>
          <w:lang w:eastAsia="zh-CN"/>
        </w:rPr>
        <w:t>小四号，大纲级别正文文本，两端对齐，首行缩进</w:t>
      </w:r>
      <w:r>
        <w:rPr>
          <w:rFonts w:hint="eastAsia"/>
          <w:lang w:val="en-US" w:eastAsia="zh-CN"/>
        </w:rPr>
        <w:t>2字符，段前和段后0行，单倍行距。</w:t>
      </w:r>
    </w:p>
  </w:comment>
  <w:comment w:id="20" w:author="教务处" w:date="2025-03-07T09:40:00Z" w:initials="h">
    <w:p w14:paraId="2580BF18">
      <w:pPr>
        <w:pStyle w:val="3"/>
        <w:rPr>
          <w:rFonts w:hint="default" w:ascii="Times New Roman" w:hAnsi="Times New Roman" w:cs="Times New Roman"/>
          <w:sz w:val="24"/>
          <w:szCs w:val="24"/>
          <w:lang w:eastAsia="zh-CN"/>
        </w:rPr>
      </w:pPr>
      <w:r>
        <w:rPr>
          <w:rFonts w:hint="default" w:ascii="Times New Roman" w:hAnsi="Times New Roman" w:cs="Times New Roman"/>
          <w:b w:val="0"/>
          <w:bCs w:val="0"/>
          <w:sz w:val="24"/>
          <w:szCs w:val="24"/>
        </w:rPr>
        <w:t>“</w:t>
      </w:r>
      <w:r>
        <w:rPr>
          <w:rFonts w:hint="eastAsia" w:ascii="黑体" w:hAnsi="黑体" w:eastAsia="黑体" w:cs="黑体"/>
          <w:color w:val="000000"/>
          <w:sz w:val="24"/>
          <w:szCs w:val="24"/>
        </w:rPr>
        <w:t>Key Words:</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eastAsia="zh-CN"/>
        </w:rPr>
        <w:t>黑体</w:t>
      </w:r>
      <w:r>
        <w:rPr>
          <w:rFonts w:hint="default" w:ascii="Times New Roman" w:hAnsi="Times New Roman" w:cs="Times New Roman"/>
          <w:sz w:val="24"/>
          <w:szCs w:val="24"/>
        </w:rPr>
        <w:t>小四号</w:t>
      </w:r>
      <w:r>
        <w:rPr>
          <w:rFonts w:hint="default" w:ascii="Times New Roman" w:hAnsi="Times New Roman" w:cs="Times New Roman"/>
          <w:sz w:val="24"/>
          <w:szCs w:val="24"/>
          <w:lang w:eastAsia="zh-CN"/>
        </w:rPr>
        <w:t>；</w:t>
      </w:r>
      <w:r>
        <w:rPr>
          <w:rFonts w:hint="default" w:ascii="Times New Roman" w:hAnsi="Times New Roman" w:cs="Times New Roman"/>
          <w:sz w:val="24"/>
          <w:szCs w:val="24"/>
        </w:rPr>
        <w:t>其后关键词</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字号小四号，字体</w:t>
      </w:r>
      <w:r>
        <w:rPr>
          <w:rFonts w:hint="default" w:ascii="Times New Roman" w:hAnsi="Times New Roman" w:cs="Times New Roman"/>
          <w:sz w:val="24"/>
          <w:szCs w:val="24"/>
        </w:rPr>
        <w:t>为Times New Roman，斜体</w:t>
      </w:r>
      <w:r>
        <w:rPr>
          <w:rFonts w:hint="default" w:ascii="Times New Roman" w:hAnsi="Times New Roman" w:cs="Times New Roman"/>
          <w:sz w:val="24"/>
          <w:szCs w:val="24"/>
          <w:lang w:eastAsia="zh-CN"/>
        </w:rPr>
        <w:t>，</w:t>
      </w:r>
      <w:r>
        <w:rPr>
          <w:rFonts w:hint="default" w:ascii="Times New Roman" w:hAnsi="Times New Roman" w:cs="Times New Roman"/>
          <w:sz w:val="24"/>
          <w:szCs w:val="24"/>
        </w:rPr>
        <w:t>大纲级别正文文本，两端对齐，</w:t>
      </w:r>
      <w:r>
        <w:rPr>
          <w:rFonts w:hint="default" w:ascii="Times New Roman" w:hAnsi="Times New Roman" w:cs="Times New Roman"/>
          <w:sz w:val="24"/>
          <w:szCs w:val="24"/>
          <w:lang w:eastAsia="zh-CN"/>
        </w:rPr>
        <w:t>悬挂</w:t>
      </w:r>
      <w:r>
        <w:rPr>
          <w:rFonts w:hint="default" w:ascii="Times New Roman" w:hAnsi="Times New Roman" w:cs="Times New Roman"/>
          <w:sz w:val="24"/>
          <w:szCs w:val="24"/>
        </w:rPr>
        <w:t>缩进</w:t>
      </w:r>
      <w:r>
        <w:rPr>
          <w:rFonts w:hint="default" w:ascii="Times New Roman" w:hAnsi="Times New Roman" w:cs="Times New Roman"/>
          <w:sz w:val="24"/>
          <w:szCs w:val="24"/>
          <w:lang w:val="en-US" w:eastAsia="zh-CN"/>
        </w:rPr>
        <w:t>5.5</w:t>
      </w:r>
      <w:r>
        <w:rPr>
          <w:rFonts w:hint="default" w:ascii="Times New Roman" w:hAnsi="Times New Roman" w:cs="Times New Roman"/>
          <w:sz w:val="24"/>
          <w:szCs w:val="24"/>
        </w:rPr>
        <w:t>字符，段前</w:t>
      </w:r>
      <w:r>
        <w:rPr>
          <w:rFonts w:hint="default" w:ascii="Times New Roman" w:hAnsi="Times New Roman" w:cs="Times New Roman"/>
          <w:sz w:val="24"/>
          <w:szCs w:val="24"/>
          <w:lang w:eastAsia="zh-CN"/>
        </w:rPr>
        <w:t>和</w:t>
      </w:r>
      <w:r>
        <w:rPr>
          <w:rFonts w:hint="default" w:ascii="Times New Roman" w:hAnsi="Times New Roman" w:cs="Times New Roman"/>
          <w:sz w:val="24"/>
          <w:szCs w:val="24"/>
        </w:rPr>
        <w:t>段后0行，</w:t>
      </w:r>
      <w:r>
        <w:rPr>
          <w:rFonts w:hint="default" w:ascii="Times New Roman" w:hAnsi="Times New Roman" w:cs="Times New Roman"/>
          <w:sz w:val="24"/>
          <w:szCs w:val="24"/>
          <w:lang w:eastAsia="zh-CN"/>
        </w:rPr>
        <w:t>单倍行距。</w:t>
      </w:r>
    </w:p>
    <w:p w14:paraId="28047EF4">
      <w:pPr>
        <w:pStyle w:val="3"/>
        <w:rPr>
          <w:rFonts w:hint="default" w:ascii="Times New Roman" w:hAnsi="Times New Roman" w:cs="Times New Roman"/>
          <w:sz w:val="24"/>
          <w:szCs w:val="24"/>
        </w:rPr>
      </w:pPr>
      <w:r>
        <w:rPr>
          <w:rFonts w:hint="default" w:ascii="Times New Roman" w:hAnsi="Times New Roman" w:cs="Times New Roman"/>
          <w:color w:val="FF0000"/>
          <w:sz w:val="24"/>
          <w:szCs w:val="24"/>
        </w:rPr>
        <w:t>注意：</w:t>
      </w:r>
      <w:r>
        <w:rPr>
          <w:rFonts w:hint="default" w:ascii="Times New Roman" w:hAnsi="Times New Roman" w:cs="Times New Roman"/>
          <w:color w:val="auto"/>
          <w:sz w:val="24"/>
          <w:szCs w:val="24"/>
        </w:rPr>
        <w:t>每个词首字母大写。</w:t>
      </w:r>
      <w:r>
        <w:rPr>
          <w:rFonts w:hint="default" w:ascii="Times New Roman" w:hAnsi="Times New Roman" w:cs="Times New Roman"/>
          <w:sz w:val="24"/>
          <w:szCs w:val="24"/>
        </w:rPr>
        <w:t>每一关键词之间用半角分号分开（;）最后一个关键词后不打标点符号。关键词前</w:t>
      </w:r>
      <w:r>
        <w:rPr>
          <w:rFonts w:hint="default" w:ascii="Times New Roman" w:hAnsi="Times New Roman" w:cs="Times New Roman"/>
          <w:sz w:val="24"/>
          <w:szCs w:val="24"/>
          <w:lang w:eastAsia="zh-CN"/>
        </w:rPr>
        <w:t>后</w:t>
      </w:r>
      <w:r>
        <w:rPr>
          <w:rFonts w:hint="default" w:ascii="Times New Roman" w:hAnsi="Times New Roman" w:cs="Times New Roman"/>
          <w:sz w:val="24"/>
          <w:szCs w:val="24"/>
        </w:rPr>
        <w:t>空一空白行。</w:t>
      </w:r>
    </w:p>
  </w:comment>
  <w:comment w:id="21" w:author="教务处" w:date="2025-03-07T09:44:00Z" w:initials="h">
    <w:p w14:paraId="7BC2EF58">
      <w:pPr>
        <w:pStyle w:val="3"/>
        <w:rPr>
          <w:rFonts w:hint="eastAsia"/>
          <w:sz w:val="24"/>
          <w:szCs w:val="24"/>
        </w:rPr>
      </w:pPr>
      <w:r>
        <w:rPr>
          <w:rFonts w:hint="eastAsia"/>
          <w:color w:val="auto"/>
          <w:sz w:val="24"/>
          <w:szCs w:val="24"/>
          <w:lang w:eastAsia="zh-CN"/>
        </w:rPr>
        <w:t>另起一页。“</w:t>
      </w:r>
      <w:r>
        <w:rPr>
          <w:rFonts w:hint="eastAsia"/>
          <w:color w:val="auto"/>
          <w:sz w:val="24"/>
          <w:szCs w:val="24"/>
          <w:lang w:val="en-US" w:eastAsia="zh-CN"/>
        </w:rPr>
        <w:t>目录</w:t>
      </w:r>
      <w:r>
        <w:rPr>
          <w:rFonts w:hint="eastAsia"/>
          <w:color w:val="auto"/>
          <w:sz w:val="24"/>
          <w:szCs w:val="24"/>
          <w:lang w:eastAsia="zh-CN"/>
        </w:rPr>
        <w:t>”</w:t>
      </w:r>
      <w:r>
        <w:rPr>
          <w:rFonts w:hint="eastAsia"/>
          <w:sz w:val="24"/>
          <w:szCs w:val="24"/>
          <w:lang w:eastAsia="zh-CN"/>
        </w:rPr>
        <w:t>黑体三号，大纲级别正文文本，居中，无缩进，段前和段后</w:t>
      </w:r>
      <w:r>
        <w:rPr>
          <w:rFonts w:hint="eastAsia"/>
          <w:sz w:val="24"/>
          <w:szCs w:val="24"/>
          <w:lang w:val="en-US" w:eastAsia="zh-CN"/>
        </w:rPr>
        <w:t>0行，固定值20磅。</w:t>
      </w:r>
      <w:r>
        <w:rPr>
          <w:rFonts w:hint="eastAsia"/>
          <w:sz w:val="24"/>
          <w:szCs w:val="24"/>
        </w:rPr>
        <w:t>字间空四个空格，下面空一行。</w:t>
      </w:r>
    </w:p>
    <w:p w14:paraId="3A12186C">
      <w:pPr>
        <w:pStyle w:val="3"/>
        <w:rPr>
          <w:rFonts w:hint="eastAsia"/>
          <w:sz w:val="24"/>
          <w:szCs w:val="24"/>
        </w:rPr>
      </w:pPr>
      <w:r>
        <w:rPr>
          <w:rFonts w:hint="eastAsia"/>
          <w:sz w:val="24"/>
          <w:szCs w:val="24"/>
        </w:rPr>
        <w:t>一级目录项：</w:t>
      </w:r>
      <w:r>
        <w:rPr>
          <w:rFonts w:hint="eastAsia"/>
          <w:sz w:val="24"/>
          <w:szCs w:val="24"/>
          <w:lang w:val="en-US" w:eastAsia="zh-CN"/>
        </w:rPr>
        <w:t>字号小四号，</w:t>
      </w:r>
      <w:r>
        <w:rPr>
          <w:rFonts w:hint="eastAsia"/>
          <w:sz w:val="24"/>
          <w:szCs w:val="24"/>
        </w:rPr>
        <w:t>中文字体为宋体，</w:t>
      </w:r>
      <w:r>
        <w:rPr>
          <w:rFonts w:hint="eastAsia"/>
          <w:sz w:val="24"/>
          <w:szCs w:val="24"/>
          <w:lang w:val="en-US" w:eastAsia="zh-CN"/>
        </w:rPr>
        <w:t>英</w:t>
      </w:r>
      <w:r>
        <w:rPr>
          <w:rFonts w:hint="eastAsia"/>
          <w:sz w:val="24"/>
          <w:szCs w:val="24"/>
        </w:rPr>
        <w:t>文字体为Times New Roman，两端对齐，首行无缩进，左缩进0字符，右缩进0字符，段前0行，段后0行，</w:t>
      </w:r>
      <w:r>
        <w:rPr>
          <w:rFonts w:hint="eastAsia"/>
          <w:sz w:val="24"/>
          <w:szCs w:val="24"/>
          <w:lang w:eastAsia="zh-CN"/>
        </w:rPr>
        <w:t>单</w:t>
      </w:r>
      <w:r>
        <w:rPr>
          <w:rFonts w:hint="eastAsia"/>
          <w:sz w:val="24"/>
          <w:szCs w:val="24"/>
        </w:rPr>
        <w:t>倍行距。</w:t>
      </w:r>
    </w:p>
    <w:p w14:paraId="67835675">
      <w:pPr>
        <w:pStyle w:val="3"/>
        <w:rPr>
          <w:rFonts w:hint="eastAsia"/>
          <w:sz w:val="24"/>
          <w:szCs w:val="24"/>
        </w:rPr>
      </w:pPr>
      <w:r>
        <w:rPr>
          <w:rFonts w:hint="eastAsia"/>
          <w:sz w:val="24"/>
          <w:szCs w:val="24"/>
        </w:rPr>
        <w:t>二级目录项：</w:t>
      </w:r>
      <w:r>
        <w:rPr>
          <w:rFonts w:hint="eastAsia"/>
          <w:sz w:val="24"/>
          <w:szCs w:val="24"/>
          <w:lang w:val="en-US" w:eastAsia="zh-CN"/>
        </w:rPr>
        <w:t>字号小四号，</w:t>
      </w:r>
      <w:r>
        <w:rPr>
          <w:rFonts w:hint="eastAsia"/>
          <w:sz w:val="24"/>
          <w:szCs w:val="24"/>
        </w:rPr>
        <w:t>中文字体为宋体，</w:t>
      </w:r>
      <w:r>
        <w:rPr>
          <w:rFonts w:hint="eastAsia"/>
          <w:sz w:val="24"/>
          <w:szCs w:val="24"/>
          <w:lang w:val="en-US" w:eastAsia="zh-CN"/>
        </w:rPr>
        <w:t>英</w:t>
      </w:r>
      <w:r>
        <w:rPr>
          <w:rFonts w:hint="eastAsia"/>
          <w:sz w:val="24"/>
          <w:szCs w:val="24"/>
        </w:rPr>
        <w:t>文字体为Times New Roman，两端对齐，首行缩进</w:t>
      </w:r>
      <w:r>
        <w:rPr>
          <w:rFonts w:hint="eastAsia"/>
          <w:sz w:val="24"/>
          <w:szCs w:val="24"/>
          <w:lang w:val="en-US" w:eastAsia="zh-CN"/>
        </w:rPr>
        <w:t>1字符</w:t>
      </w:r>
      <w:r>
        <w:rPr>
          <w:rFonts w:hint="eastAsia"/>
          <w:sz w:val="24"/>
          <w:szCs w:val="24"/>
        </w:rPr>
        <w:t>，左缩进</w:t>
      </w:r>
      <w:r>
        <w:rPr>
          <w:rFonts w:hint="eastAsia"/>
          <w:sz w:val="24"/>
          <w:szCs w:val="24"/>
          <w:lang w:val="en-US" w:eastAsia="zh-CN"/>
        </w:rPr>
        <w:t>0</w:t>
      </w:r>
      <w:r>
        <w:rPr>
          <w:rFonts w:hint="eastAsia"/>
          <w:sz w:val="24"/>
          <w:szCs w:val="24"/>
        </w:rPr>
        <w:t>字符，右缩进0字符，段前0行，段后0行，</w:t>
      </w:r>
      <w:r>
        <w:rPr>
          <w:rFonts w:hint="eastAsia"/>
          <w:sz w:val="24"/>
          <w:szCs w:val="24"/>
          <w:lang w:eastAsia="zh-CN"/>
        </w:rPr>
        <w:t>单</w:t>
      </w:r>
      <w:r>
        <w:rPr>
          <w:rFonts w:hint="eastAsia"/>
          <w:sz w:val="24"/>
          <w:szCs w:val="24"/>
        </w:rPr>
        <w:t>倍行距。</w:t>
      </w:r>
    </w:p>
    <w:p w14:paraId="6AD0CCB6">
      <w:pPr>
        <w:pStyle w:val="3"/>
        <w:rPr>
          <w:rFonts w:hint="eastAsia"/>
          <w:sz w:val="24"/>
          <w:szCs w:val="24"/>
        </w:rPr>
      </w:pPr>
      <w:r>
        <w:rPr>
          <w:rFonts w:hint="eastAsia"/>
          <w:sz w:val="24"/>
          <w:szCs w:val="24"/>
          <w:lang w:eastAsia="zh-CN"/>
        </w:rPr>
        <w:t>三</w:t>
      </w:r>
      <w:r>
        <w:rPr>
          <w:rFonts w:hint="eastAsia"/>
          <w:sz w:val="24"/>
          <w:szCs w:val="24"/>
        </w:rPr>
        <w:t>级目录项：</w:t>
      </w:r>
      <w:r>
        <w:rPr>
          <w:rFonts w:hint="eastAsia"/>
          <w:sz w:val="24"/>
          <w:szCs w:val="24"/>
          <w:lang w:val="en-US" w:eastAsia="zh-CN"/>
        </w:rPr>
        <w:t>字号小四号，</w:t>
      </w:r>
      <w:r>
        <w:rPr>
          <w:rFonts w:hint="eastAsia"/>
          <w:sz w:val="24"/>
          <w:szCs w:val="24"/>
        </w:rPr>
        <w:t>中文字体为宋体，</w:t>
      </w:r>
      <w:r>
        <w:rPr>
          <w:rFonts w:hint="eastAsia"/>
          <w:sz w:val="24"/>
          <w:szCs w:val="24"/>
          <w:lang w:val="en-US" w:eastAsia="zh-CN"/>
        </w:rPr>
        <w:t>英</w:t>
      </w:r>
      <w:r>
        <w:rPr>
          <w:rFonts w:hint="eastAsia"/>
          <w:sz w:val="24"/>
          <w:szCs w:val="24"/>
        </w:rPr>
        <w:t>文字体为Times New Roman，小四号，两端对齐，首行缩进</w:t>
      </w:r>
      <w:r>
        <w:rPr>
          <w:rFonts w:hint="eastAsia"/>
          <w:sz w:val="24"/>
          <w:szCs w:val="24"/>
          <w:lang w:val="en-US" w:eastAsia="zh-CN"/>
        </w:rPr>
        <w:t>2字符</w:t>
      </w:r>
      <w:r>
        <w:rPr>
          <w:rFonts w:hint="eastAsia"/>
          <w:sz w:val="24"/>
          <w:szCs w:val="24"/>
        </w:rPr>
        <w:t>，左缩进</w:t>
      </w:r>
      <w:r>
        <w:rPr>
          <w:rFonts w:hint="eastAsia"/>
          <w:sz w:val="24"/>
          <w:szCs w:val="24"/>
          <w:lang w:val="en-US" w:eastAsia="zh-CN"/>
        </w:rPr>
        <w:t>0</w:t>
      </w:r>
      <w:r>
        <w:rPr>
          <w:rFonts w:hint="eastAsia"/>
          <w:sz w:val="24"/>
          <w:szCs w:val="24"/>
        </w:rPr>
        <w:t>字符，右缩进0字符，段前0行，段后0行，</w:t>
      </w:r>
      <w:r>
        <w:rPr>
          <w:rFonts w:hint="eastAsia"/>
          <w:sz w:val="24"/>
          <w:szCs w:val="24"/>
          <w:lang w:eastAsia="zh-CN"/>
        </w:rPr>
        <w:t>单</w:t>
      </w:r>
      <w:r>
        <w:rPr>
          <w:rFonts w:hint="eastAsia"/>
          <w:sz w:val="24"/>
          <w:szCs w:val="24"/>
        </w:rPr>
        <w:t>倍行距。</w:t>
      </w:r>
    </w:p>
    <w:p w14:paraId="117EF0E1">
      <w:pPr>
        <w:pStyle w:val="3"/>
        <w:rPr>
          <w:rFonts w:hint="eastAsia"/>
          <w:color w:val="auto"/>
          <w:sz w:val="24"/>
          <w:szCs w:val="24"/>
        </w:rPr>
      </w:pPr>
      <w:r>
        <w:rPr>
          <w:rFonts w:hint="eastAsia"/>
          <w:color w:val="FF0000"/>
          <w:sz w:val="24"/>
          <w:szCs w:val="24"/>
        </w:rPr>
        <w:t>注意：</w:t>
      </w:r>
      <w:r>
        <w:rPr>
          <w:rFonts w:hint="eastAsia"/>
          <w:color w:val="auto"/>
          <w:sz w:val="24"/>
          <w:szCs w:val="24"/>
        </w:rPr>
        <w:t>目录中一级标题为章，二级标题为节，故在目录中一般列出二--三级标题，以阿拉伯数字分级标出。不同层次的二个数字用半角下圆点号“．”分隔开，末位数字后不加圆点号，最后一个数字后空二个空格接排标题。二、三级标题比前一级标题后退二个空格。</w:t>
      </w:r>
    </w:p>
    <w:p w14:paraId="3B9F62E5">
      <w:pPr>
        <w:pStyle w:val="3"/>
        <w:rPr>
          <w:rFonts w:hint="eastAsia"/>
          <w:sz w:val="24"/>
          <w:szCs w:val="24"/>
        </w:rPr>
      </w:pPr>
      <w:r>
        <w:rPr>
          <w:rFonts w:hint="eastAsia"/>
          <w:color w:val="auto"/>
          <w:sz w:val="24"/>
          <w:szCs w:val="24"/>
        </w:rPr>
        <w:t>致谢、参考文献、附录</w:t>
      </w:r>
      <w:r>
        <w:rPr>
          <w:rFonts w:hint="eastAsia"/>
          <w:color w:val="auto"/>
          <w:sz w:val="24"/>
          <w:szCs w:val="24"/>
          <w:lang w:val="en-US" w:eastAsia="zh-CN"/>
        </w:rPr>
        <w:t>等</w:t>
      </w:r>
      <w:r>
        <w:rPr>
          <w:rFonts w:hint="eastAsia"/>
          <w:color w:val="auto"/>
          <w:sz w:val="24"/>
          <w:szCs w:val="24"/>
        </w:rPr>
        <w:t>不编序号。</w:t>
      </w:r>
    </w:p>
    <w:p w14:paraId="28E3B816">
      <w:pPr>
        <w:pStyle w:val="3"/>
        <w:rPr>
          <w:sz w:val="24"/>
          <w:szCs w:val="24"/>
        </w:rPr>
      </w:pPr>
      <w:r>
        <w:rPr>
          <w:rFonts w:hint="eastAsia"/>
          <w:sz w:val="24"/>
          <w:szCs w:val="24"/>
        </w:rPr>
        <w:t>注意保持页码右对齐，有前导符，正文修改后注意刷新目录保持一致。</w:t>
      </w:r>
    </w:p>
  </w:comment>
  <w:comment w:id="22" w:author="教务处" w:date="2025-03-07T09:58:00Z" w:initials="h">
    <w:p w14:paraId="2CAAC7E6">
      <w:pPr>
        <w:pStyle w:val="3"/>
        <w:rPr>
          <w:rFonts w:hint="eastAsia"/>
          <w:sz w:val="24"/>
          <w:szCs w:val="24"/>
          <w:lang w:val="en-US" w:eastAsia="zh-CN"/>
        </w:rPr>
      </w:pPr>
      <w:r>
        <w:rPr>
          <w:rFonts w:hint="eastAsia"/>
          <w:sz w:val="24"/>
          <w:szCs w:val="24"/>
          <w:lang w:val="en-US" w:eastAsia="zh-CN"/>
        </w:rPr>
        <w:t>正文另起一页，</w:t>
      </w:r>
      <w:r>
        <w:rPr>
          <w:rFonts w:hint="eastAsia"/>
          <w:sz w:val="24"/>
          <w:szCs w:val="24"/>
        </w:rPr>
        <w:t>引言也称绪论、前言。</w:t>
      </w:r>
    </w:p>
    <w:p w14:paraId="4F2AE380">
      <w:pPr>
        <w:pStyle w:val="3"/>
        <w:rPr>
          <w:sz w:val="24"/>
          <w:szCs w:val="24"/>
        </w:rPr>
      </w:pPr>
      <w:r>
        <w:rPr>
          <w:rFonts w:hint="eastAsia"/>
          <w:sz w:val="24"/>
          <w:szCs w:val="24"/>
        </w:rPr>
        <w:t>一级标题：</w:t>
      </w:r>
      <w:r>
        <w:rPr>
          <w:rFonts w:hint="eastAsia"/>
          <w:sz w:val="24"/>
          <w:szCs w:val="24"/>
          <w:lang w:val="en-US" w:eastAsia="zh-CN"/>
        </w:rPr>
        <w:t>字体小四号，</w:t>
      </w:r>
      <w:r>
        <w:rPr>
          <w:rFonts w:hint="eastAsia"/>
          <w:sz w:val="24"/>
          <w:szCs w:val="24"/>
        </w:rPr>
        <w:t>中文字体为</w:t>
      </w:r>
      <w:r>
        <w:rPr>
          <w:rFonts w:hint="eastAsia"/>
          <w:sz w:val="24"/>
          <w:szCs w:val="24"/>
          <w:lang w:eastAsia="zh-CN"/>
        </w:rPr>
        <w:t>黑体</w:t>
      </w:r>
      <w:r>
        <w:rPr>
          <w:rFonts w:hint="eastAsia"/>
          <w:sz w:val="24"/>
          <w:szCs w:val="24"/>
        </w:rPr>
        <w:t>，</w:t>
      </w:r>
      <w:r>
        <w:rPr>
          <w:rFonts w:hint="eastAsia"/>
          <w:sz w:val="24"/>
          <w:szCs w:val="24"/>
          <w:lang w:val="en-US" w:eastAsia="zh-CN"/>
        </w:rPr>
        <w:t>英</w:t>
      </w:r>
      <w:r>
        <w:rPr>
          <w:rFonts w:hint="eastAsia"/>
          <w:sz w:val="24"/>
          <w:szCs w:val="24"/>
        </w:rPr>
        <w:t>文字体为</w:t>
      </w:r>
      <w:r>
        <w:rPr>
          <w:rFonts w:hint="eastAsia"/>
          <w:sz w:val="24"/>
          <w:szCs w:val="24"/>
          <w:lang w:eastAsia="zh-CN"/>
        </w:rPr>
        <w:t>黑体</w:t>
      </w:r>
      <w:r>
        <w:rPr>
          <w:rFonts w:hint="eastAsia"/>
          <w:sz w:val="24"/>
          <w:szCs w:val="24"/>
        </w:rPr>
        <w:t>，大纲级别1级，两端对齐，首行无缩进，段前</w:t>
      </w:r>
      <w:r>
        <w:rPr>
          <w:rFonts w:hint="eastAsia"/>
          <w:sz w:val="24"/>
          <w:szCs w:val="24"/>
          <w:lang w:eastAsia="zh-CN"/>
        </w:rPr>
        <w:t>和</w:t>
      </w:r>
      <w:r>
        <w:rPr>
          <w:rFonts w:hint="eastAsia"/>
          <w:sz w:val="24"/>
          <w:szCs w:val="24"/>
        </w:rPr>
        <w:t>段后</w:t>
      </w:r>
      <w:r>
        <w:rPr>
          <w:rFonts w:hint="eastAsia"/>
          <w:sz w:val="24"/>
          <w:szCs w:val="24"/>
          <w:lang w:val="en-US" w:eastAsia="zh-CN"/>
        </w:rPr>
        <w:t>0行</w:t>
      </w:r>
      <w:r>
        <w:rPr>
          <w:rFonts w:hint="eastAsia"/>
          <w:sz w:val="24"/>
          <w:szCs w:val="24"/>
        </w:rPr>
        <w:t>，</w:t>
      </w:r>
      <w:r>
        <w:rPr>
          <w:rFonts w:hint="eastAsia"/>
          <w:sz w:val="24"/>
          <w:szCs w:val="24"/>
          <w:lang w:eastAsia="zh-CN"/>
        </w:rPr>
        <w:t>单倍行距</w:t>
      </w:r>
      <w:r>
        <w:rPr>
          <w:rFonts w:hint="eastAsia"/>
          <w:sz w:val="24"/>
          <w:szCs w:val="24"/>
        </w:rPr>
        <w:t>。题序与标题间空</w:t>
      </w:r>
      <w:r>
        <w:rPr>
          <w:rFonts w:hint="eastAsia"/>
          <w:sz w:val="24"/>
          <w:szCs w:val="24"/>
          <w:lang w:val="en-US" w:eastAsia="zh-CN"/>
        </w:rPr>
        <w:t>2</w:t>
      </w:r>
      <w:r>
        <w:rPr>
          <w:rFonts w:hint="eastAsia"/>
          <w:sz w:val="24"/>
          <w:szCs w:val="24"/>
        </w:rPr>
        <w:t>格。</w:t>
      </w:r>
    </w:p>
  </w:comment>
  <w:comment w:id="23" w:author="教务处" w:date="2025-03-23T21:46:00Z" w:initials="h">
    <w:p w14:paraId="0A40D660">
      <w:pPr>
        <w:rPr>
          <w:rFonts w:hint="eastAsia"/>
        </w:rPr>
      </w:pPr>
      <w:r>
        <w:rPr>
          <w:rFonts w:hint="eastAsia"/>
        </w:rPr>
        <w:t>从</w:t>
      </w:r>
      <w:r>
        <w:rPr>
          <w:rFonts w:hint="eastAsia"/>
          <w:lang w:eastAsia="zh-CN"/>
        </w:rPr>
        <w:t>正文</w:t>
      </w:r>
      <w:r>
        <w:rPr>
          <w:rFonts w:hint="eastAsia"/>
        </w:rPr>
        <w:t>开始设置页眉，</w:t>
      </w:r>
      <w:r>
        <w:rPr>
          <w:rFonts w:hint="eastAsia"/>
          <w:lang w:eastAsia="zh-CN"/>
        </w:rPr>
        <w:t>奇数页</w:t>
      </w:r>
      <w:r>
        <w:rPr>
          <w:rFonts w:hint="eastAsia"/>
        </w:rPr>
        <w:t>内容是</w:t>
      </w:r>
      <w:r>
        <w:rPr>
          <w:rFonts w:hint="eastAsia"/>
          <w:lang w:eastAsia="zh-CN"/>
        </w:rPr>
        <w:t>“</w:t>
      </w:r>
      <w:r>
        <w:rPr>
          <w:rFonts w:hint="eastAsia"/>
        </w:rPr>
        <w:t>内蒙古农业大学</w:t>
      </w:r>
      <w:r>
        <w:rPr>
          <w:rFonts w:hint="eastAsia"/>
          <w:lang w:val="en-US" w:eastAsia="zh-CN"/>
        </w:rPr>
        <w:t>本科生毕业</w:t>
      </w:r>
      <w:r>
        <w:rPr>
          <w:rFonts w:hint="eastAsia"/>
        </w:rPr>
        <w:t>论文</w:t>
      </w:r>
      <w:r>
        <w:rPr>
          <w:rFonts w:hint="eastAsia"/>
          <w:lang w:eastAsia="zh-CN"/>
        </w:rPr>
        <w:t>”</w:t>
      </w:r>
      <w:r>
        <w:rPr>
          <w:rFonts w:hint="eastAsia"/>
          <w:lang w:val="en-US" w:eastAsia="zh-CN"/>
        </w:rPr>
        <w:t>或者</w:t>
      </w:r>
      <w:r>
        <w:rPr>
          <w:rFonts w:hint="eastAsia"/>
          <w:lang w:eastAsia="zh-CN"/>
        </w:rPr>
        <w:t>“</w:t>
      </w:r>
      <w:r>
        <w:rPr>
          <w:rFonts w:hint="eastAsia"/>
        </w:rPr>
        <w:t>内蒙古农业大学</w:t>
      </w:r>
      <w:r>
        <w:rPr>
          <w:rFonts w:hint="eastAsia"/>
          <w:lang w:val="en-US" w:eastAsia="zh-CN"/>
        </w:rPr>
        <w:t>本科生毕业设计</w:t>
      </w:r>
      <w:r>
        <w:rPr>
          <w:rFonts w:hint="eastAsia"/>
          <w:lang w:eastAsia="zh-CN"/>
        </w:rPr>
        <w:t>”</w:t>
      </w:r>
      <w:r>
        <w:rPr>
          <w:rFonts w:hint="eastAsia"/>
        </w:rPr>
        <w:t>，</w:t>
      </w:r>
      <w:r>
        <w:rPr>
          <w:rFonts w:hint="eastAsia"/>
          <w:lang w:eastAsia="zh-CN"/>
        </w:rPr>
        <w:t>偶数页内容是论文题目，在篇眉下方加通页横线，</w:t>
      </w:r>
      <w:r>
        <w:rPr>
          <w:rFonts w:hint="eastAsia"/>
        </w:rPr>
        <w:t>页眉边距</w:t>
      </w:r>
      <w:r>
        <w:rPr>
          <w:rFonts w:hint="eastAsia"/>
          <w:lang w:val="en-US" w:eastAsia="zh-CN"/>
        </w:rPr>
        <w:t>2</w:t>
      </w:r>
      <w:r>
        <w:rPr>
          <w:rFonts w:hint="eastAsia"/>
        </w:rPr>
        <w:t>.</w:t>
      </w:r>
      <w:r>
        <w:rPr>
          <w:rFonts w:hint="eastAsia"/>
          <w:lang w:val="en-US" w:eastAsia="zh-CN"/>
        </w:rPr>
        <w:t>4</w:t>
      </w:r>
      <w:r>
        <w:rPr>
          <w:rFonts w:hint="eastAsia"/>
        </w:rPr>
        <w:t>厘米，页脚边距1.75厘米，</w:t>
      </w:r>
      <w:r>
        <w:rPr>
          <w:rFonts w:hint="eastAsia"/>
          <w:lang w:eastAsia="zh-CN"/>
        </w:rPr>
        <w:t>黑体</w:t>
      </w:r>
      <w:r>
        <w:rPr>
          <w:rFonts w:hint="eastAsia"/>
        </w:rPr>
        <w:t>五号字居中，段前段后0磅，单倍行距。</w:t>
      </w:r>
    </w:p>
    <w:p w14:paraId="7F0D96C1">
      <w:pPr>
        <w:rPr>
          <w:rFonts w:hint="eastAsia"/>
        </w:rPr>
      </w:pPr>
      <w:r>
        <w:rPr>
          <w:rFonts w:hint="eastAsia"/>
          <w:color w:val="FF0000"/>
        </w:rPr>
        <w:t>注：</w:t>
      </w:r>
      <w:r>
        <w:rPr>
          <w:rFonts w:hint="eastAsia"/>
        </w:rPr>
        <w:t>封面、诚信承诺书</w:t>
      </w:r>
      <w:r>
        <w:rPr>
          <w:rFonts w:hint="eastAsia"/>
          <w:lang w:eastAsia="zh-CN"/>
        </w:rPr>
        <w:t>、</w:t>
      </w:r>
      <w:r>
        <w:rPr>
          <w:rFonts w:hint="eastAsia"/>
        </w:rPr>
        <w:t>中文摘要、英文摘要</w:t>
      </w:r>
      <w:r>
        <w:rPr>
          <w:rFonts w:hint="eastAsia"/>
          <w:lang w:eastAsia="zh-CN"/>
        </w:rPr>
        <w:t>、</w:t>
      </w:r>
      <w:r>
        <w:rPr>
          <w:rFonts w:hint="eastAsia"/>
        </w:rPr>
        <w:t>目录页不编页码。</w:t>
      </w:r>
    </w:p>
    <w:p w14:paraId="08762CA9">
      <w:r>
        <w:rPr>
          <w:rFonts w:hint="eastAsia"/>
          <w:color w:val="FF0000"/>
        </w:rPr>
        <w:t>注意：</w:t>
      </w:r>
      <w:r>
        <w:rPr>
          <w:rFonts w:hint="eastAsia"/>
        </w:rPr>
        <w:t>引言开始用阿拉伯数字连续编页码，页码位于该页篇眉通页横线靠切边端的上方</w:t>
      </w:r>
      <w:r>
        <w:rPr>
          <w:rFonts w:hint="eastAsia"/>
          <w:lang w:eastAsia="zh-CN"/>
        </w:rPr>
        <w:t>，</w:t>
      </w:r>
      <w:r>
        <w:rPr>
          <w:rFonts w:hint="eastAsia"/>
        </w:rPr>
        <w:t>页码用五号黑体字。</w:t>
      </w:r>
    </w:p>
  </w:comment>
  <w:comment w:id="24" w:author="教务处" w:date="2025-03-07T10:00:00Z" w:initials="h">
    <w:p w14:paraId="4D3EE9FD">
      <w:pPr>
        <w:pStyle w:val="3"/>
      </w:pPr>
      <w:r>
        <w:rPr>
          <w:rFonts w:hint="eastAsia"/>
          <w:lang w:eastAsia="zh-CN"/>
        </w:rPr>
        <w:t>二</w:t>
      </w:r>
      <w:r>
        <w:rPr>
          <w:rFonts w:hint="eastAsia"/>
        </w:rPr>
        <w:t>级标题：</w:t>
      </w:r>
      <w:r>
        <w:rPr>
          <w:rFonts w:hint="eastAsia"/>
          <w:lang w:val="en-US" w:eastAsia="zh-CN"/>
        </w:rPr>
        <w:t>字体小四号，</w:t>
      </w:r>
      <w:r>
        <w:rPr>
          <w:rFonts w:hint="eastAsia"/>
        </w:rPr>
        <w:t>中文字体为</w:t>
      </w:r>
      <w:r>
        <w:rPr>
          <w:rFonts w:hint="eastAsia"/>
          <w:lang w:eastAsia="zh-CN"/>
        </w:rPr>
        <w:t>黑体</w:t>
      </w:r>
      <w:r>
        <w:rPr>
          <w:rFonts w:hint="eastAsia"/>
        </w:rPr>
        <w:t>，</w:t>
      </w:r>
      <w:r>
        <w:rPr>
          <w:rFonts w:hint="eastAsia"/>
          <w:lang w:val="en-US" w:eastAsia="zh-CN"/>
        </w:rPr>
        <w:t>英</w:t>
      </w:r>
      <w:r>
        <w:rPr>
          <w:rFonts w:hint="eastAsia"/>
        </w:rPr>
        <w:t>文字体为</w:t>
      </w:r>
      <w:r>
        <w:rPr>
          <w:rFonts w:hint="eastAsia"/>
          <w:lang w:eastAsia="zh-CN"/>
        </w:rPr>
        <w:t>黑体</w:t>
      </w:r>
      <w:r>
        <w:rPr>
          <w:rFonts w:hint="eastAsia"/>
        </w:rPr>
        <w:t>，大纲级别</w:t>
      </w:r>
      <w:r>
        <w:rPr>
          <w:rFonts w:hint="eastAsia"/>
          <w:lang w:val="en-US" w:eastAsia="zh-CN"/>
        </w:rPr>
        <w:t>2</w:t>
      </w:r>
      <w:r>
        <w:rPr>
          <w:rFonts w:hint="eastAsia"/>
        </w:rPr>
        <w:t>级，两端对齐，首行无缩进，段前</w:t>
      </w:r>
      <w:r>
        <w:rPr>
          <w:rFonts w:hint="eastAsia"/>
          <w:lang w:eastAsia="zh-CN"/>
        </w:rPr>
        <w:t>和</w:t>
      </w:r>
      <w:r>
        <w:rPr>
          <w:rFonts w:hint="eastAsia"/>
        </w:rPr>
        <w:t>段后</w:t>
      </w:r>
      <w:r>
        <w:rPr>
          <w:rFonts w:hint="eastAsia"/>
          <w:lang w:val="en-US" w:eastAsia="zh-CN"/>
        </w:rPr>
        <w:t>0行</w:t>
      </w:r>
      <w:r>
        <w:rPr>
          <w:rFonts w:hint="eastAsia"/>
        </w:rPr>
        <w:t>，</w:t>
      </w:r>
      <w:r>
        <w:rPr>
          <w:rFonts w:hint="eastAsia"/>
          <w:lang w:eastAsia="zh-CN"/>
        </w:rPr>
        <w:t>单倍行距</w:t>
      </w:r>
      <w:r>
        <w:rPr>
          <w:rFonts w:hint="eastAsia"/>
        </w:rPr>
        <w:t>。题序与标题间空</w:t>
      </w:r>
      <w:r>
        <w:rPr>
          <w:rFonts w:hint="eastAsia"/>
          <w:lang w:val="en-US" w:eastAsia="zh-CN"/>
        </w:rPr>
        <w:t>2</w:t>
      </w:r>
      <w:r>
        <w:rPr>
          <w:rFonts w:hint="eastAsia"/>
        </w:rPr>
        <w:t>格。</w:t>
      </w:r>
    </w:p>
  </w:comment>
  <w:comment w:id="25" w:author="教务处" w:date="2025-03-07T10:01:00Z" w:initials="h">
    <w:p w14:paraId="67A295C7">
      <w:pPr>
        <w:pStyle w:val="3"/>
        <w:rPr>
          <w:sz w:val="24"/>
          <w:szCs w:val="24"/>
        </w:rPr>
      </w:pPr>
      <w:r>
        <w:rPr>
          <w:rFonts w:hint="eastAsia"/>
          <w:color w:val="auto"/>
          <w:sz w:val="24"/>
          <w:szCs w:val="24"/>
        </w:rPr>
        <w:t>引用某文献时，将该文献在参考文献中的编号用方括号括住加在引文末右上角，用五号黑体字。</w:t>
      </w:r>
    </w:p>
  </w:comment>
  <w:comment w:id="26" w:author="教务处" w:date="2025-03-07T10:01:00Z" w:initials="h">
    <w:p w14:paraId="2E9338F2">
      <w:pPr>
        <w:pStyle w:val="3"/>
      </w:pPr>
      <w:r>
        <w:rPr>
          <w:rFonts w:hint="eastAsia"/>
        </w:rPr>
        <w:t>正文：</w:t>
      </w:r>
      <w:r>
        <w:rPr>
          <w:rFonts w:hint="eastAsia"/>
          <w:lang w:val="en-US" w:eastAsia="zh-CN"/>
        </w:rPr>
        <w:t>字体小四号，</w:t>
      </w:r>
      <w:r>
        <w:rPr>
          <w:rFonts w:hint="eastAsia"/>
        </w:rPr>
        <w:t>中文字体为宋体，</w:t>
      </w:r>
      <w:r>
        <w:rPr>
          <w:rFonts w:hint="eastAsia"/>
          <w:lang w:val="en-US" w:eastAsia="zh-CN"/>
        </w:rPr>
        <w:t>英</w:t>
      </w:r>
      <w:r>
        <w:rPr>
          <w:rFonts w:hint="eastAsia"/>
        </w:rPr>
        <w:t>文字体为Times New Roman，大纲级别正文文本，两端对齐，首行缩进2字符，段前0行，段后0行，</w:t>
      </w:r>
      <w:r>
        <w:rPr>
          <w:rFonts w:hint="eastAsia"/>
          <w:lang w:eastAsia="zh-CN"/>
        </w:rPr>
        <w:t>单倍行距。</w:t>
      </w:r>
    </w:p>
  </w:comment>
  <w:comment w:id="27" w:author="教务处" w:date="2025-03-30T20:26:50Z" w:initials="h">
    <w:p w14:paraId="381B1812">
      <w:pPr>
        <w:pStyle w:val="3"/>
        <w:rPr>
          <w:sz w:val="24"/>
          <w:szCs w:val="24"/>
        </w:rPr>
      </w:pPr>
      <w:r>
        <w:rPr>
          <w:rFonts w:hint="eastAsia"/>
          <w:color w:val="FF0000"/>
          <w:sz w:val="24"/>
          <w:szCs w:val="24"/>
          <w:lang w:eastAsia="zh-CN"/>
        </w:rPr>
        <w:t>注意：</w:t>
      </w:r>
      <w:r>
        <w:rPr>
          <w:rFonts w:hint="eastAsia"/>
          <w:color w:val="auto"/>
          <w:sz w:val="24"/>
          <w:szCs w:val="24"/>
        </w:rPr>
        <w:t>每一标题下的内容写完后空一行，再接排下一标题。</w:t>
      </w:r>
    </w:p>
  </w:comment>
  <w:comment w:id="28" w:author="教务处" w:date="2025-03-07T10:06:00Z" w:initials="h">
    <w:p w14:paraId="31DA327D">
      <w:pPr>
        <w:pStyle w:val="3"/>
        <w:jc w:val="left"/>
        <w:rPr>
          <w:rFonts w:hint="default" w:ascii="Times New Roman" w:hAnsi="Times New Roman" w:cs="Times New Roman"/>
          <w:sz w:val="24"/>
          <w:szCs w:val="24"/>
        </w:rPr>
      </w:pPr>
      <w:r>
        <w:rPr>
          <w:rFonts w:hint="default" w:ascii="Times New Roman" w:hAnsi="Times New Roman" w:eastAsia="宋体" w:cs="Times New Roman"/>
          <w:color w:val="FF0000"/>
          <w:sz w:val="24"/>
          <w:szCs w:val="24"/>
        </w:rPr>
        <w:t>注：</w:t>
      </w:r>
      <w:r>
        <w:rPr>
          <w:rFonts w:hint="default" w:ascii="Times New Roman" w:hAnsi="Times New Roman" w:eastAsia="宋体" w:cs="Times New Roman"/>
          <w:color w:val="auto"/>
          <w:sz w:val="24"/>
          <w:szCs w:val="24"/>
        </w:rPr>
        <w:t>有页注的页，</w:t>
      </w:r>
      <w:r>
        <w:rPr>
          <w:rFonts w:hint="default" w:ascii="Times New Roman" w:hAnsi="Times New Roman" w:eastAsia="宋体" w:cs="Times New Roman"/>
          <w:sz w:val="24"/>
          <w:szCs w:val="24"/>
        </w:rPr>
        <w:t>每页重新编号，编号方式为</w:t>
      </w:r>
      <w:r>
        <w:rPr>
          <w:rFonts w:hint="default" w:ascii="Times New Roman" w:hAnsi="Times New Roman" w:eastAsia="黑体" w:cs="Times New Roman"/>
          <w:sz w:val="24"/>
          <w:szCs w:val="24"/>
        </w:rPr>
        <w:t>①，②，③</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放在文</w:t>
      </w:r>
      <w:r>
        <w:rPr>
          <w:rFonts w:hint="default" w:ascii="Times New Roman" w:hAnsi="Times New Roman" w:cs="Times New Roman"/>
          <w:color w:val="auto"/>
          <w:sz w:val="24"/>
          <w:szCs w:val="24"/>
        </w:rPr>
        <w:t>末右上角，用五号</w:t>
      </w:r>
      <w:r>
        <w:rPr>
          <w:rFonts w:hint="default" w:ascii="Times New Roman" w:hAnsi="Times New Roman" w:eastAsia="宋体" w:cs="Times New Roman"/>
          <w:sz w:val="24"/>
          <w:szCs w:val="24"/>
        </w:rPr>
        <w:t>Times New Roman</w:t>
      </w:r>
      <w:r>
        <w:rPr>
          <w:rFonts w:hint="default" w:ascii="Times New Roman" w:hAnsi="Times New Roman" w:cs="Times New Roman"/>
          <w:color w:val="auto"/>
          <w:sz w:val="24"/>
          <w:szCs w:val="24"/>
        </w:rPr>
        <w:t>。</w:t>
      </w:r>
    </w:p>
    <w:p w14:paraId="7864DD84">
      <w:pPr>
        <w:pStyle w:val="3"/>
        <w:jc w:val="left"/>
        <w:rPr>
          <w:rFonts w:hint="default" w:ascii="Times New Roman" w:hAnsi="Times New Roman" w:cs="Times New Roman"/>
          <w:sz w:val="24"/>
          <w:szCs w:val="24"/>
        </w:rPr>
      </w:pPr>
      <w:r>
        <w:rPr>
          <w:rFonts w:hint="default" w:ascii="Times New Roman" w:hAnsi="Times New Roman" w:eastAsia="宋体" w:cs="Times New Roman"/>
          <w:color w:val="auto"/>
          <w:sz w:val="24"/>
          <w:szCs w:val="24"/>
        </w:rPr>
        <w:t>在页注上方加通页横线，页注</w:t>
      </w:r>
      <w:r>
        <w:rPr>
          <w:rFonts w:hint="default" w:ascii="Times New Roman" w:hAnsi="Times New Roman" w:eastAsia="宋体" w:cs="Times New Roman"/>
          <w:sz w:val="24"/>
          <w:szCs w:val="24"/>
        </w:rPr>
        <w:t>中文字体为</w:t>
      </w:r>
      <w:r>
        <w:rPr>
          <w:rFonts w:hint="default" w:ascii="Times New Roman" w:hAnsi="Times New Roman" w:eastAsia="宋体" w:cs="Times New Roman"/>
          <w:sz w:val="24"/>
          <w:szCs w:val="24"/>
          <w:lang w:eastAsia="zh-CN"/>
        </w:rPr>
        <w:t>黑体</w:t>
      </w:r>
      <w:r>
        <w:rPr>
          <w:rFonts w:hint="default" w:ascii="Times New Roman" w:hAnsi="Times New Roman" w:eastAsia="宋体" w:cs="Times New Roman"/>
          <w:sz w:val="24"/>
          <w:szCs w:val="24"/>
        </w:rPr>
        <w:t>，</w:t>
      </w:r>
      <w:r>
        <w:rPr>
          <w:rFonts w:hint="eastAsia" w:cs="Times New Roman"/>
          <w:sz w:val="24"/>
          <w:szCs w:val="24"/>
          <w:lang w:val="en-US" w:eastAsia="zh-CN"/>
        </w:rPr>
        <w:t>英</w:t>
      </w:r>
      <w:r>
        <w:rPr>
          <w:rFonts w:hint="default" w:ascii="Times New Roman" w:hAnsi="Times New Roman" w:eastAsia="宋体" w:cs="Times New Roman"/>
          <w:sz w:val="24"/>
          <w:szCs w:val="24"/>
        </w:rPr>
        <w:t>文字体为Times New Roman，小五号，</w:t>
      </w:r>
      <w:r>
        <w:rPr>
          <w:rFonts w:hint="default" w:ascii="Times New Roman" w:hAnsi="Times New Roman" w:eastAsia="宋体" w:cs="Times New Roman"/>
          <w:sz w:val="24"/>
          <w:szCs w:val="24"/>
          <w:lang w:eastAsia="zh-CN"/>
        </w:rPr>
        <w:t>两端</w:t>
      </w:r>
      <w:r>
        <w:rPr>
          <w:rFonts w:hint="default" w:ascii="Times New Roman" w:hAnsi="Times New Roman" w:eastAsia="宋体" w:cs="Times New Roman"/>
          <w:sz w:val="24"/>
          <w:szCs w:val="24"/>
        </w:rPr>
        <w:t>对齐，无缩进，段前</w:t>
      </w:r>
      <w:r>
        <w:rPr>
          <w:rFonts w:hint="default" w:ascii="Times New Roman" w:hAnsi="Times New Roman" w:eastAsia="宋体" w:cs="Times New Roman"/>
          <w:sz w:val="24"/>
          <w:szCs w:val="24"/>
          <w:lang w:eastAsia="zh-CN"/>
        </w:rPr>
        <w:t>和</w:t>
      </w:r>
      <w:r>
        <w:rPr>
          <w:rFonts w:hint="default" w:ascii="Times New Roman" w:hAnsi="Times New Roman" w:eastAsia="宋体" w:cs="Times New Roman"/>
          <w:sz w:val="24"/>
          <w:szCs w:val="24"/>
        </w:rPr>
        <w:t>段后0行，</w:t>
      </w:r>
      <w:r>
        <w:rPr>
          <w:rFonts w:hint="default" w:ascii="Times New Roman" w:hAnsi="Times New Roman" w:eastAsia="宋体" w:cs="Times New Roman"/>
          <w:sz w:val="24"/>
          <w:szCs w:val="24"/>
          <w:lang w:eastAsia="zh-CN"/>
        </w:rPr>
        <w:t>固定值</w:t>
      </w:r>
      <w:r>
        <w:rPr>
          <w:rFonts w:hint="default" w:ascii="Times New Roman" w:hAnsi="Times New Roman" w:eastAsia="宋体" w:cs="Times New Roman"/>
          <w:sz w:val="24"/>
          <w:szCs w:val="24"/>
          <w:lang w:val="en-US" w:eastAsia="zh-CN"/>
        </w:rPr>
        <w:t>20磅</w:t>
      </w:r>
      <w:r>
        <w:rPr>
          <w:rFonts w:hint="default" w:ascii="Times New Roman" w:hAnsi="Times New Roman" w:eastAsia="宋体" w:cs="Times New Roman"/>
          <w:sz w:val="24"/>
          <w:szCs w:val="24"/>
        </w:rPr>
        <w:t>。每页重新编号，编号方式为①，②，③。</w:t>
      </w:r>
    </w:p>
  </w:comment>
  <w:comment w:id="29" w:author="教务处" w:date="2025-03-07T10:13:00Z" w:initials="h">
    <w:p w14:paraId="1B1953A0">
      <w:pPr>
        <w:pStyle w:val="3"/>
        <w:rPr>
          <w:rFonts w:hint="eastAsia"/>
          <w:sz w:val="24"/>
          <w:szCs w:val="24"/>
          <w:lang w:eastAsia="zh-CN"/>
        </w:rPr>
      </w:pPr>
      <w:r>
        <w:rPr>
          <w:rFonts w:hint="eastAsia"/>
          <w:sz w:val="24"/>
          <w:szCs w:val="24"/>
          <w:lang w:eastAsia="zh-CN"/>
        </w:rPr>
        <w:t>中文图题：黑体小五号</w:t>
      </w:r>
    </w:p>
    <w:p w14:paraId="58DC89B3">
      <w:pPr>
        <w:pStyle w:val="3"/>
        <w:rPr>
          <w:rFonts w:hint="default"/>
          <w:sz w:val="24"/>
          <w:szCs w:val="24"/>
          <w:lang w:val="en-US" w:eastAsia="zh-CN"/>
        </w:rPr>
      </w:pPr>
      <w:r>
        <w:rPr>
          <w:rFonts w:hint="eastAsia"/>
          <w:sz w:val="24"/>
          <w:szCs w:val="24"/>
          <w:lang w:eastAsia="zh-CN"/>
        </w:rPr>
        <w:t>英文图题：Times New Roman</w:t>
      </w:r>
      <w:r>
        <w:rPr>
          <w:rFonts w:hint="eastAsia"/>
          <w:sz w:val="24"/>
          <w:szCs w:val="24"/>
          <w:lang w:val="en-US" w:eastAsia="zh-CN"/>
        </w:rPr>
        <w:t>小五号</w:t>
      </w:r>
    </w:p>
    <w:p w14:paraId="4709610D">
      <w:pPr>
        <w:pStyle w:val="3"/>
        <w:rPr>
          <w:rFonts w:hint="eastAsia"/>
          <w:sz w:val="24"/>
          <w:szCs w:val="24"/>
        </w:rPr>
      </w:pPr>
      <w:r>
        <w:rPr>
          <w:rFonts w:hint="eastAsia"/>
          <w:sz w:val="24"/>
          <w:szCs w:val="24"/>
        </w:rPr>
        <w:t>居中无缩进，段前</w:t>
      </w:r>
      <w:r>
        <w:rPr>
          <w:rFonts w:hint="eastAsia"/>
          <w:sz w:val="24"/>
          <w:szCs w:val="24"/>
          <w:lang w:eastAsia="zh-CN"/>
        </w:rPr>
        <w:t>和</w:t>
      </w:r>
      <w:r>
        <w:rPr>
          <w:rFonts w:hint="eastAsia"/>
          <w:sz w:val="24"/>
          <w:szCs w:val="24"/>
        </w:rPr>
        <w:t>段后</w:t>
      </w:r>
      <w:r>
        <w:rPr>
          <w:rFonts w:hint="eastAsia"/>
          <w:sz w:val="24"/>
          <w:szCs w:val="24"/>
          <w:lang w:val="en-US" w:eastAsia="zh-CN"/>
        </w:rPr>
        <w:t>0行</w:t>
      </w:r>
      <w:r>
        <w:rPr>
          <w:rFonts w:hint="eastAsia"/>
          <w:sz w:val="24"/>
          <w:szCs w:val="24"/>
        </w:rPr>
        <w:t>，单倍行距。图名在图号之后空</w:t>
      </w:r>
      <w:r>
        <w:rPr>
          <w:rFonts w:hint="eastAsia"/>
          <w:sz w:val="24"/>
          <w:szCs w:val="24"/>
          <w:lang w:eastAsia="zh-CN"/>
        </w:rPr>
        <w:t>二</w:t>
      </w:r>
      <w:r>
        <w:rPr>
          <w:rFonts w:hint="eastAsia"/>
          <w:sz w:val="24"/>
          <w:szCs w:val="24"/>
        </w:rPr>
        <w:t>格排写</w:t>
      </w:r>
      <w:r>
        <w:rPr>
          <w:rFonts w:hint="eastAsia"/>
          <w:sz w:val="24"/>
          <w:szCs w:val="24"/>
          <w:lang w:eastAsia="zh-CN"/>
        </w:rPr>
        <w:t>，</w:t>
      </w:r>
      <w:r>
        <w:rPr>
          <w:rFonts w:hint="eastAsia"/>
          <w:sz w:val="24"/>
          <w:szCs w:val="24"/>
        </w:rPr>
        <w:t>置于</w:t>
      </w:r>
      <w:r>
        <w:rPr>
          <w:rFonts w:hint="eastAsia"/>
          <w:sz w:val="24"/>
          <w:szCs w:val="24"/>
          <w:lang w:eastAsia="zh-CN"/>
        </w:rPr>
        <w:t>图</w:t>
      </w:r>
      <w:r>
        <w:rPr>
          <w:rFonts w:hint="eastAsia"/>
          <w:sz w:val="24"/>
          <w:szCs w:val="24"/>
        </w:rPr>
        <w:t>的</w:t>
      </w:r>
      <w:r>
        <w:rPr>
          <w:rFonts w:hint="eastAsia"/>
          <w:sz w:val="24"/>
          <w:szCs w:val="24"/>
          <w:lang w:eastAsia="zh-CN"/>
        </w:rPr>
        <w:t>下</w:t>
      </w:r>
      <w:r>
        <w:rPr>
          <w:rFonts w:hint="eastAsia"/>
          <w:sz w:val="24"/>
          <w:szCs w:val="24"/>
        </w:rPr>
        <w:t>方。图名后不加标点符号。</w:t>
      </w:r>
    </w:p>
    <w:p w14:paraId="2748E44D">
      <w:pPr>
        <w:rPr>
          <w:rFonts w:hint="eastAsia" w:eastAsia="宋体"/>
          <w:color w:val="0000FF"/>
          <w:sz w:val="24"/>
          <w:szCs w:val="24"/>
          <w:lang w:eastAsia="zh-CN"/>
        </w:rPr>
      </w:pPr>
      <w:r>
        <w:rPr>
          <w:rFonts w:hint="eastAsia"/>
          <w:color w:val="auto"/>
          <w:sz w:val="24"/>
          <w:szCs w:val="24"/>
        </w:rPr>
        <w:t>图序用阿拉伯数字连续编号</w:t>
      </w:r>
      <w:r>
        <w:rPr>
          <w:rFonts w:hint="eastAsia"/>
          <w:color w:val="auto"/>
          <w:sz w:val="24"/>
          <w:szCs w:val="24"/>
          <w:lang w:eastAsia="zh-CN"/>
        </w:rPr>
        <w:t>。</w:t>
      </w:r>
    </w:p>
    <w:p w14:paraId="338D3CBC">
      <w:pPr>
        <w:pStyle w:val="3"/>
        <w:rPr>
          <w:rFonts w:hint="eastAsia"/>
          <w:color w:val="auto"/>
          <w:sz w:val="24"/>
          <w:szCs w:val="24"/>
        </w:rPr>
      </w:pPr>
      <w:r>
        <w:rPr>
          <w:rFonts w:hint="eastAsia"/>
          <w:color w:val="FF0000"/>
          <w:sz w:val="24"/>
          <w:szCs w:val="24"/>
        </w:rPr>
        <w:t>注意：</w:t>
      </w:r>
      <w:r>
        <w:rPr>
          <w:rFonts w:hint="eastAsia"/>
          <w:color w:val="auto"/>
          <w:sz w:val="24"/>
          <w:szCs w:val="24"/>
        </w:rPr>
        <w:t>图的上方及图注下方各空一行。若位于页首，上面不空行。</w:t>
      </w:r>
    </w:p>
    <w:p w14:paraId="49046B38">
      <w:pPr>
        <w:pStyle w:val="3"/>
        <w:rPr>
          <w:rFonts w:hint="eastAsia"/>
          <w:color w:val="auto"/>
          <w:sz w:val="24"/>
          <w:szCs w:val="24"/>
        </w:rPr>
      </w:pPr>
      <w:r>
        <w:rPr>
          <w:rFonts w:hint="eastAsia"/>
          <w:color w:val="auto"/>
          <w:sz w:val="24"/>
          <w:szCs w:val="24"/>
          <w:lang w:val="en-US" w:eastAsia="zh-CN"/>
        </w:rPr>
        <w:t>图中文字：中文用宋体，英文</w:t>
      </w:r>
      <w:r>
        <w:rPr>
          <w:rFonts w:hint="eastAsia"/>
          <w:sz w:val="24"/>
          <w:szCs w:val="24"/>
          <w:lang w:eastAsia="zh-CN"/>
        </w:rPr>
        <w:t>Times New Roman。</w:t>
      </w:r>
    </w:p>
  </w:comment>
  <w:comment w:id="30" w:author="教务处" w:date="2025-03-07T10:14:00Z" w:initials="h">
    <w:p w14:paraId="2A5C8B9A">
      <w:pPr>
        <w:ind w:left="749" w:hanging="840" w:hangingChars="350"/>
        <w:rPr>
          <w:rFonts w:hint="eastAsia"/>
          <w:color w:val="FF0000"/>
          <w:sz w:val="24"/>
          <w:szCs w:val="24"/>
        </w:rPr>
      </w:pPr>
      <w:r>
        <w:rPr>
          <w:rFonts w:hint="eastAsia"/>
          <w:sz w:val="24"/>
          <w:szCs w:val="24"/>
          <w:lang w:eastAsia="zh-CN"/>
        </w:rPr>
        <w:t>三</w:t>
      </w:r>
      <w:r>
        <w:rPr>
          <w:rFonts w:hint="eastAsia"/>
          <w:sz w:val="24"/>
          <w:szCs w:val="24"/>
        </w:rPr>
        <w:t>级标题：</w:t>
      </w:r>
      <w:r>
        <w:rPr>
          <w:rFonts w:hint="eastAsia"/>
          <w:sz w:val="24"/>
          <w:szCs w:val="24"/>
          <w:lang w:val="en-US" w:eastAsia="zh-CN"/>
        </w:rPr>
        <w:t>字体小四号，</w:t>
      </w:r>
      <w:r>
        <w:rPr>
          <w:rFonts w:hint="eastAsia"/>
          <w:sz w:val="24"/>
          <w:szCs w:val="24"/>
        </w:rPr>
        <w:t>中文字体为</w:t>
      </w:r>
      <w:r>
        <w:rPr>
          <w:rFonts w:hint="eastAsia"/>
          <w:sz w:val="24"/>
          <w:szCs w:val="24"/>
          <w:lang w:eastAsia="zh-CN"/>
        </w:rPr>
        <w:t>黑体</w:t>
      </w:r>
      <w:r>
        <w:rPr>
          <w:rFonts w:hint="eastAsia"/>
          <w:sz w:val="24"/>
          <w:szCs w:val="24"/>
        </w:rPr>
        <w:t>，</w:t>
      </w:r>
      <w:r>
        <w:rPr>
          <w:rFonts w:hint="eastAsia"/>
          <w:sz w:val="24"/>
          <w:szCs w:val="24"/>
          <w:lang w:val="en-US" w:eastAsia="zh-CN"/>
        </w:rPr>
        <w:t>英</w:t>
      </w:r>
      <w:r>
        <w:rPr>
          <w:rFonts w:hint="eastAsia"/>
          <w:sz w:val="24"/>
          <w:szCs w:val="24"/>
        </w:rPr>
        <w:t>文字体为</w:t>
      </w:r>
      <w:r>
        <w:rPr>
          <w:rFonts w:hint="eastAsia"/>
          <w:sz w:val="24"/>
          <w:szCs w:val="24"/>
          <w:lang w:eastAsia="zh-CN"/>
        </w:rPr>
        <w:t>黑体</w:t>
      </w:r>
      <w:r>
        <w:rPr>
          <w:rFonts w:hint="eastAsia"/>
          <w:sz w:val="24"/>
          <w:szCs w:val="24"/>
        </w:rPr>
        <w:t>，大纲级别</w:t>
      </w:r>
      <w:r>
        <w:rPr>
          <w:rFonts w:hint="eastAsia"/>
          <w:sz w:val="24"/>
          <w:szCs w:val="24"/>
          <w:lang w:val="en-US" w:eastAsia="zh-CN"/>
        </w:rPr>
        <w:t>3</w:t>
      </w:r>
      <w:r>
        <w:rPr>
          <w:rFonts w:hint="eastAsia"/>
          <w:sz w:val="24"/>
          <w:szCs w:val="24"/>
        </w:rPr>
        <w:t>级，两端对齐，首行无缩进，段前</w:t>
      </w:r>
      <w:r>
        <w:rPr>
          <w:rFonts w:hint="eastAsia"/>
          <w:sz w:val="24"/>
          <w:szCs w:val="24"/>
          <w:lang w:eastAsia="zh-CN"/>
        </w:rPr>
        <w:t>和</w:t>
      </w:r>
      <w:r>
        <w:rPr>
          <w:rFonts w:hint="eastAsia"/>
          <w:sz w:val="24"/>
          <w:szCs w:val="24"/>
        </w:rPr>
        <w:t>段后</w:t>
      </w:r>
      <w:r>
        <w:rPr>
          <w:rFonts w:hint="eastAsia"/>
          <w:sz w:val="24"/>
          <w:szCs w:val="24"/>
          <w:lang w:val="en-US" w:eastAsia="zh-CN"/>
        </w:rPr>
        <w:t>0行</w:t>
      </w:r>
      <w:r>
        <w:rPr>
          <w:rFonts w:hint="eastAsia"/>
          <w:sz w:val="24"/>
          <w:szCs w:val="24"/>
        </w:rPr>
        <w:t>，</w:t>
      </w:r>
      <w:r>
        <w:rPr>
          <w:rFonts w:hint="eastAsia"/>
          <w:sz w:val="24"/>
          <w:szCs w:val="24"/>
          <w:lang w:eastAsia="zh-CN"/>
        </w:rPr>
        <w:t>单倍行距</w:t>
      </w:r>
      <w:r>
        <w:rPr>
          <w:rFonts w:hint="eastAsia"/>
          <w:sz w:val="24"/>
          <w:szCs w:val="24"/>
        </w:rPr>
        <w:t>。题序与标题间空</w:t>
      </w:r>
      <w:r>
        <w:rPr>
          <w:rFonts w:hint="eastAsia"/>
          <w:sz w:val="24"/>
          <w:szCs w:val="24"/>
          <w:lang w:val="en-US" w:eastAsia="zh-CN"/>
        </w:rPr>
        <w:t>2</w:t>
      </w:r>
      <w:r>
        <w:rPr>
          <w:rFonts w:hint="eastAsia"/>
          <w:sz w:val="24"/>
          <w:szCs w:val="24"/>
        </w:rPr>
        <w:t>格。</w:t>
      </w:r>
    </w:p>
    <w:p w14:paraId="501FA615">
      <w:pPr>
        <w:ind w:left="749" w:hanging="840" w:hangingChars="350"/>
        <w:rPr>
          <w:sz w:val="24"/>
          <w:szCs w:val="24"/>
        </w:rPr>
      </w:pPr>
      <w:r>
        <w:rPr>
          <w:rFonts w:hint="eastAsia"/>
          <w:color w:val="FF0000"/>
          <w:sz w:val="24"/>
          <w:szCs w:val="24"/>
        </w:rPr>
        <w:t>注意：</w:t>
      </w:r>
      <w:r>
        <w:rPr>
          <w:rFonts w:hint="eastAsia"/>
          <w:color w:val="auto"/>
          <w:sz w:val="24"/>
          <w:szCs w:val="24"/>
        </w:rPr>
        <w:t>上下两极标题连排，之间无其他内容时，不空行。</w:t>
      </w:r>
    </w:p>
  </w:comment>
  <w:comment w:id="31" w:author="教务处" w:date="2025-03-07T11:46:00Z" w:initials="h">
    <w:p w14:paraId="0E141358">
      <w:pPr>
        <w:pStyle w:val="3"/>
        <w:keepNext w:val="0"/>
        <w:keepLines w:val="0"/>
        <w:pageBreakBefore w:val="0"/>
        <w:widowControl w:val="0"/>
        <w:kinsoku/>
        <w:wordWrap/>
        <w:overflowPunct/>
        <w:topLinePunct w:val="0"/>
        <w:bidi w:val="0"/>
        <w:adjustRightInd/>
        <w:snapToGrid/>
        <w:textAlignment w:val="center"/>
        <w:rPr>
          <w:sz w:val="24"/>
          <w:szCs w:val="24"/>
        </w:rPr>
      </w:pPr>
      <w:r>
        <w:rPr>
          <w:rFonts w:hint="eastAsia"/>
          <w:color w:val="auto"/>
          <w:sz w:val="24"/>
          <w:szCs w:val="24"/>
        </w:rPr>
        <w:t>文中的公式要用阿拉伯数字连续编号，用圆括弧阔住置于行末</w:t>
      </w:r>
      <w:r>
        <w:rPr>
          <w:rFonts w:hint="eastAsia"/>
          <w:color w:val="auto"/>
          <w:sz w:val="24"/>
          <w:szCs w:val="24"/>
          <w:lang w:eastAsia="zh-CN"/>
        </w:rPr>
        <w:t>，</w:t>
      </w:r>
      <w:r>
        <w:rPr>
          <w:rFonts w:hint="eastAsia"/>
          <w:color w:val="auto"/>
          <w:sz w:val="24"/>
          <w:szCs w:val="24"/>
        </w:rPr>
        <w:t>之间不加虚线。</w:t>
      </w:r>
    </w:p>
  </w:comment>
  <w:comment w:id="32" w:author="教务处" w:date="2025-03-07T11:49:00Z" w:initials="h">
    <w:p w14:paraId="628FAD63">
      <w:pPr>
        <w:pStyle w:val="3"/>
        <w:rPr>
          <w:rFonts w:hint="eastAsia"/>
          <w:sz w:val="24"/>
          <w:szCs w:val="24"/>
          <w:lang w:eastAsia="zh-CN"/>
        </w:rPr>
      </w:pPr>
      <w:r>
        <w:rPr>
          <w:rFonts w:hint="eastAsia"/>
          <w:sz w:val="24"/>
          <w:szCs w:val="24"/>
          <w:lang w:eastAsia="zh-CN"/>
        </w:rPr>
        <w:t>中文</w:t>
      </w:r>
      <w:r>
        <w:rPr>
          <w:rFonts w:hint="eastAsia"/>
          <w:sz w:val="24"/>
          <w:szCs w:val="24"/>
          <w:lang w:val="en-US" w:eastAsia="zh-CN"/>
        </w:rPr>
        <w:t>表</w:t>
      </w:r>
      <w:r>
        <w:rPr>
          <w:rFonts w:hint="eastAsia"/>
          <w:sz w:val="24"/>
          <w:szCs w:val="24"/>
          <w:lang w:eastAsia="zh-CN"/>
        </w:rPr>
        <w:t>题：黑体小五号</w:t>
      </w:r>
    </w:p>
    <w:p w14:paraId="61829A36">
      <w:pPr>
        <w:rPr>
          <w:rFonts w:hint="eastAsia"/>
          <w:sz w:val="24"/>
          <w:szCs w:val="24"/>
        </w:rPr>
      </w:pPr>
      <w:r>
        <w:rPr>
          <w:rFonts w:hint="eastAsia"/>
          <w:sz w:val="24"/>
          <w:szCs w:val="24"/>
          <w:lang w:eastAsia="zh-CN"/>
        </w:rPr>
        <w:t>英文</w:t>
      </w:r>
      <w:r>
        <w:rPr>
          <w:rFonts w:hint="eastAsia"/>
          <w:sz w:val="24"/>
          <w:szCs w:val="24"/>
          <w:lang w:val="en-US" w:eastAsia="zh-CN"/>
        </w:rPr>
        <w:t>表</w:t>
      </w:r>
      <w:r>
        <w:rPr>
          <w:rFonts w:hint="eastAsia"/>
          <w:sz w:val="24"/>
          <w:szCs w:val="24"/>
          <w:lang w:eastAsia="zh-CN"/>
        </w:rPr>
        <w:t>题：Times New Roman，小五号</w:t>
      </w:r>
    </w:p>
    <w:p w14:paraId="603129B3">
      <w:pPr>
        <w:rPr>
          <w:rFonts w:hint="eastAsia"/>
          <w:color w:val="0000FF"/>
          <w:sz w:val="24"/>
          <w:szCs w:val="24"/>
        </w:rPr>
      </w:pPr>
      <w:r>
        <w:rPr>
          <w:rFonts w:hint="eastAsia"/>
          <w:sz w:val="24"/>
          <w:szCs w:val="24"/>
        </w:rPr>
        <w:t>居中无缩进，段前</w:t>
      </w:r>
      <w:r>
        <w:rPr>
          <w:rFonts w:hint="eastAsia"/>
          <w:sz w:val="24"/>
          <w:szCs w:val="24"/>
          <w:lang w:eastAsia="zh-CN"/>
        </w:rPr>
        <w:t>和</w:t>
      </w:r>
      <w:r>
        <w:rPr>
          <w:rFonts w:hint="eastAsia"/>
          <w:sz w:val="24"/>
          <w:szCs w:val="24"/>
        </w:rPr>
        <w:t>段后</w:t>
      </w:r>
      <w:r>
        <w:rPr>
          <w:rFonts w:hint="eastAsia"/>
          <w:sz w:val="24"/>
          <w:szCs w:val="24"/>
          <w:lang w:val="en-US" w:eastAsia="zh-CN"/>
        </w:rPr>
        <w:t>0行</w:t>
      </w:r>
      <w:r>
        <w:rPr>
          <w:rFonts w:hint="eastAsia"/>
          <w:sz w:val="24"/>
          <w:szCs w:val="24"/>
        </w:rPr>
        <w:t>，单倍行距。表序与表名之间空</w:t>
      </w:r>
      <w:r>
        <w:rPr>
          <w:rFonts w:hint="eastAsia"/>
          <w:sz w:val="24"/>
          <w:szCs w:val="24"/>
          <w:lang w:eastAsia="zh-CN"/>
        </w:rPr>
        <w:t>二</w:t>
      </w:r>
      <w:r>
        <w:rPr>
          <w:rFonts w:hint="eastAsia"/>
          <w:sz w:val="24"/>
          <w:szCs w:val="24"/>
        </w:rPr>
        <w:t>格，置于表的上方。表名中不允许使用标点符号，表名后不加标点。</w:t>
      </w:r>
    </w:p>
    <w:p w14:paraId="171EB9A3">
      <w:pPr>
        <w:rPr>
          <w:rFonts w:hint="eastAsia" w:eastAsia="宋体"/>
          <w:color w:val="0000FF"/>
          <w:sz w:val="24"/>
          <w:szCs w:val="24"/>
          <w:lang w:eastAsia="zh-CN"/>
        </w:rPr>
      </w:pPr>
      <w:r>
        <w:rPr>
          <w:rFonts w:hint="eastAsia"/>
          <w:color w:val="auto"/>
          <w:sz w:val="24"/>
          <w:szCs w:val="24"/>
        </w:rPr>
        <w:t>表序用阿拉伯数字连续编号</w:t>
      </w:r>
      <w:r>
        <w:rPr>
          <w:rFonts w:hint="eastAsia"/>
          <w:color w:val="auto"/>
          <w:sz w:val="24"/>
          <w:szCs w:val="24"/>
          <w:lang w:eastAsia="zh-CN"/>
        </w:rPr>
        <w:t>。</w:t>
      </w:r>
    </w:p>
    <w:p w14:paraId="03773BE3">
      <w:pPr>
        <w:pStyle w:val="3"/>
        <w:rPr>
          <w:rFonts w:hint="eastAsia"/>
          <w:sz w:val="24"/>
          <w:szCs w:val="24"/>
        </w:rPr>
      </w:pPr>
      <w:r>
        <w:rPr>
          <w:rFonts w:hint="eastAsia"/>
          <w:color w:val="FF0000"/>
          <w:sz w:val="24"/>
          <w:szCs w:val="24"/>
          <w:lang w:eastAsia="zh-CN"/>
        </w:rPr>
        <w:t>注意：</w:t>
      </w:r>
      <w:r>
        <w:rPr>
          <w:rFonts w:hint="eastAsia"/>
          <w:sz w:val="24"/>
          <w:szCs w:val="24"/>
        </w:rPr>
        <w:t>表名上方和表注的下方各空一行。若位于页首，上面不空行。</w:t>
      </w:r>
    </w:p>
    <w:p w14:paraId="41BAD1F7">
      <w:pPr>
        <w:pStyle w:val="3"/>
        <w:rPr>
          <w:rFonts w:hint="default" w:eastAsia="宋体"/>
          <w:sz w:val="24"/>
          <w:szCs w:val="24"/>
          <w:lang w:val="en-US" w:eastAsia="zh-CN"/>
        </w:rPr>
      </w:pPr>
      <w:r>
        <w:rPr>
          <w:rFonts w:hint="eastAsia"/>
          <w:sz w:val="24"/>
          <w:szCs w:val="24"/>
          <w:lang w:val="en-US" w:eastAsia="zh-CN"/>
        </w:rPr>
        <w:t>表格设置成“根据窗口调整表格”，表内文字，小五号，中文宋体，英文Times New Roman，居中，单倍行距。</w:t>
      </w:r>
    </w:p>
  </w:comment>
  <w:comment w:id="33" w:author="教务处" w:date="2025-03-07T11:50:00Z" w:initials="h">
    <w:p w14:paraId="33127F69">
      <w:pPr>
        <w:rPr>
          <w:rFonts w:hint="eastAsia"/>
          <w:color w:val="auto"/>
          <w:sz w:val="24"/>
          <w:szCs w:val="24"/>
        </w:rPr>
      </w:pPr>
      <w:r>
        <w:rPr>
          <w:rFonts w:hint="eastAsia"/>
          <w:color w:val="auto"/>
          <w:sz w:val="24"/>
          <w:szCs w:val="24"/>
        </w:rPr>
        <w:t>表注位于表的下方。</w:t>
      </w:r>
    </w:p>
    <w:p w14:paraId="6564AD92">
      <w:pPr>
        <w:pStyle w:val="3"/>
        <w:keepNext w:val="0"/>
        <w:keepLines w:val="0"/>
        <w:pageBreakBefore w:val="0"/>
        <w:widowControl w:val="0"/>
        <w:kinsoku/>
        <w:wordWrap/>
        <w:overflowPunct/>
        <w:topLinePunct w:val="0"/>
        <w:bidi w:val="0"/>
        <w:adjustRightInd/>
        <w:snapToGrid/>
        <w:ind w:firstLine="120" w:firstLineChars="50"/>
        <w:textAlignment w:val="auto"/>
        <w:rPr>
          <w:sz w:val="24"/>
          <w:szCs w:val="24"/>
        </w:rPr>
      </w:pPr>
      <w:r>
        <w:rPr>
          <w:rFonts w:hint="eastAsia"/>
          <w:color w:val="auto"/>
          <w:sz w:val="24"/>
          <w:szCs w:val="24"/>
        </w:rPr>
        <w:t>“</w:t>
      </w:r>
      <w:r>
        <w:rPr>
          <w:rFonts w:hint="eastAsia" w:ascii="黑体" w:hAnsi="黑体" w:eastAsia="黑体" w:cs="黑体"/>
          <w:color w:val="auto"/>
          <w:sz w:val="24"/>
          <w:szCs w:val="24"/>
        </w:rPr>
        <w:t>注：</w:t>
      </w:r>
      <w:r>
        <w:rPr>
          <w:rFonts w:hint="eastAsia"/>
          <w:color w:val="auto"/>
          <w:sz w:val="24"/>
          <w:szCs w:val="24"/>
        </w:rPr>
        <w:t>”字用小五号黑体字，注的内容</w:t>
      </w:r>
      <w:r>
        <w:rPr>
          <w:rFonts w:hint="eastAsia"/>
          <w:color w:val="auto"/>
          <w:sz w:val="24"/>
          <w:szCs w:val="24"/>
          <w:lang w:val="en-US" w:eastAsia="zh-CN"/>
        </w:rPr>
        <w:t>字号</w:t>
      </w:r>
      <w:r>
        <w:rPr>
          <w:rFonts w:hint="eastAsia"/>
          <w:color w:val="auto"/>
          <w:sz w:val="24"/>
          <w:szCs w:val="24"/>
        </w:rPr>
        <w:t>小五号</w:t>
      </w:r>
      <w:r>
        <w:rPr>
          <w:rFonts w:hint="eastAsia"/>
          <w:color w:val="auto"/>
          <w:sz w:val="24"/>
          <w:szCs w:val="24"/>
          <w:lang w:eastAsia="zh-CN"/>
        </w:rPr>
        <w:t>，中文字体为</w:t>
      </w:r>
      <w:r>
        <w:rPr>
          <w:rFonts w:hint="eastAsia"/>
          <w:color w:val="auto"/>
          <w:sz w:val="24"/>
          <w:szCs w:val="24"/>
        </w:rPr>
        <w:t>宋体</w:t>
      </w:r>
      <w:r>
        <w:rPr>
          <w:rFonts w:hint="eastAsia"/>
          <w:color w:val="auto"/>
          <w:sz w:val="24"/>
          <w:szCs w:val="24"/>
          <w:lang w:eastAsia="zh-CN"/>
        </w:rPr>
        <w:t>，</w:t>
      </w:r>
      <w:r>
        <w:rPr>
          <w:rFonts w:hint="eastAsia"/>
          <w:color w:val="auto"/>
          <w:sz w:val="24"/>
          <w:szCs w:val="24"/>
          <w:lang w:val="en-US" w:eastAsia="zh-CN"/>
        </w:rPr>
        <w:t>英</w:t>
      </w:r>
      <w:r>
        <w:rPr>
          <w:rFonts w:hint="eastAsia"/>
          <w:color w:val="auto"/>
          <w:sz w:val="24"/>
          <w:szCs w:val="24"/>
          <w:lang w:eastAsia="zh-CN"/>
        </w:rPr>
        <w:t>文字体为</w:t>
      </w:r>
      <w:r>
        <w:rPr>
          <w:rFonts w:hint="eastAsia"/>
          <w:color w:val="auto"/>
          <w:sz w:val="24"/>
          <w:szCs w:val="24"/>
          <w:lang w:val="en-US" w:eastAsia="zh-CN"/>
        </w:rPr>
        <w:t>Times New Roman，</w:t>
      </w:r>
      <w:r>
        <w:rPr>
          <w:rFonts w:hint="eastAsia"/>
          <w:color w:val="auto"/>
          <w:sz w:val="24"/>
          <w:szCs w:val="24"/>
          <w:lang w:eastAsia="zh-CN"/>
        </w:rPr>
        <w:t>左对齐，首行缩进</w:t>
      </w:r>
      <w:r>
        <w:rPr>
          <w:rFonts w:hint="eastAsia"/>
          <w:color w:val="auto"/>
          <w:sz w:val="24"/>
          <w:szCs w:val="24"/>
          <w:lang w:val="en-US" w:eastAsia="zh-CN"/>
        </w:rPr>
        <w:t>0.5字符，段前和段后0行，单倍行距</w:t>
      </w:r>
      <w:r>
        <w:rPr>
          <w:rFonts w:hint="eastAsia"/>
          <w:color w:val="auto"/>
          <w:sz w:val="24"/>
          <w:szCs w:val="24"/>
        </w:rPr>
        <w:t>。</w:t>
      </w:r>
    </w:p>
  </w:comment>
  <w:comment w:id="34" w:author="教务处" w:date="2025-03-07T11:51:00Z" w:initials="h">
    <w:p w14:paraId="691B48FC">
      <w:pPr>
        <w:pStyle w:val="3"/>
        <w:rPr>
          <w:rFonts w:hint="eastAsia"/>
          <w:sz w:val="24"/>
          <w:szCs w:val="24"/>
          <w:lang w:eastAsia="zh-CN"/>
        </w:rPr>
      </w:pPr>
      <w:r>
        <w:rPr>
          <w:rFonts w:hint="eastAsia"/>
          <w:sz w:val="24"/>
          <w:szCs w:val="24"/>
          <w:lang w:eastAsia="zh-CN"/>
        </w:rPr>
        <w:t>中文图题：黑体小五号</w:t>
      </w:r>
    </w:p>
    <w:p w14:paraId="298F0A55">
      <w:pPr>
        <w:pStyle w:val="3"/>
        <w:rPr>
          <w:rFonts w:hint="eastAsia"/>
          <w:sz w:val="24"/>
          <w:szCs w:val="24"/>
          <w:lang w:eastAsia="zh-CN"/>
        </w:rPr>
      </w:pPr>
      <w:r>
        <w:rPr>
          <w:rFonts w:hint="eastAsia"/>
          <w:sz w:val="24"/>
          <w:szCs w:val="24"/>
          <w:lang w:eastAsia="zh-CN"/>
        </w:rPr>
        <w:t>英文图题：Times New Roman</w:t>
      </w:r>
      <w:r>
        <w:rPr>
          <w:rFonts w:hint="eastAsia"/>
          <w:sz w:val="24"/>
          <w:szCs w:val="24"/>
          <w:lang w:val="en-US" w:eastAsia="zh-CN"/>
        </w:rPr>
        <w:t>小五号</w:t>
      </w:r>
    </w:p>
    <w:p w14:paraId="4FE0439B">
      <w:pPr>
        <w:pStyle w:val="3"/>
        <w:rPr>
          <w:rFonts w:hint="eastAsia"/>
          <w:sz w:val="24"/>
          <w:szCs w:val="24"/>
        </w:rPr>
      </w:pPr>
      <w:r>
        <w:rPr>
          <w:rFonts w:hint="eastAsia"/>
          <w:sz w:val="24"/>
          <w:szCs w:val="24"/>
        </w:rPr>
        <w:t>居中无缩进，段前</w:t>
      </w:r>
      <w:r>
        <w:rPr>
          <w:rFonts w:hint="eastAsia"/>
          <w:sz w:val="24"/>
          <w:szCs w:val="24"/>
          <w:lang w:eastAsia="zh-CN"/>
        </w:rPr>
        <w:t>和</w:t>
      </w:r>
      <w:r>
        <w:rPr>
          <w:rFonts w:hint="eastAsia"/>
          <w:sz w:val="24"/>
          <w:szCs w:val="24"/>
        </w:rPr>
        <w:t>段后</w:t>
      </w:r>
      <w:r>
        <w:rPr>
          <w:rFonts w:hint="eastAsia"/>
          <w:sz w:val="24"/>
          <w:szCs w:val="24"/>
          <w:lang w:val="en-US" w:eastAsia="zh-CN"/>
        </w:rPr>
        <w:t>0行</w:t>
      </w:r>
      <w:r>
        <w:rPr>
          <w:rFonts w:hint="eastAsia"/>
          <w:sz w:val="24"/>
          <w:szCs w:val="24"/>
        </w:rPr>
        <w:t>，单倍行距。图名在图号之后空</w:t>
      </w:r>
      <w:r>
        <w:rPr>
          <w:rFonts w:hint="eastAsia"/>
          <w:sz w:val="24"/>
          <w:szCs w:val="24"/>
          <w:lang w:eastAsia="zh-CN"/>
        </w:rPr>
        <w:t>二</w:t>
      </w:r>
      <w:r>
        <w:rPr>
          <w:rFonts w:hint="eastAsia"/>
          <w:sz w:val="24"/>
          <w:szCs w:val="24"/>
        </w:rPr>
        <w:t>格排写</w:t>
      </w:r>
      <w:r>
        <w:rPr>
          <w:rFonts w:hint="eastAsia"/>
          <w:sz w:val="24"/>
          <w:szCs w:val="24"/>
          <w:lang w:eastAsia="zh-CN"/>
        </w:rPr>
        <w:t>，</w:t>
      </w:r>
      <w:r>
        <w:rPr>
          <w:rFonts w:hint="eastAsia"/>
          <w:sz w:val="24"/>
          <w:szCs w:val="24"/>
        </w:rPr>
        <w:t>置于</w:t>
      </w:r>
      <w:r>
        <w:rPr>
          <w:rFonts w:hint="eastAsia"/>
          <w:sz w:val="24"/>
          <w:szCs w:val="24"/>
          <w:lang w:eastAsia="zh-CN"/>
        </w:rPr>
        <w:t>图</w:t>
      </w:r>
      <w:r>
        <w:rPr>
          <w:rFonts w:hint="eastAsia"/>
          <w:sz w:val="24"/>
          <w:szCs w:val="24"/>
        </w:rPr>
        <w:t>的</w:t>
      </w:r>
      <w:r>
        <w:rPr>
          <w:rFonts w:hint="eastAsia"/>
          <w:sz w:val="24"/>
          <w:szCs w:val="24"/>
          <w:lang w:eastAsia="zh-CN"/>
        </w:rPr>
        <w:t>下</w:t>
      </w:r>
      <w:r>
        <w:rPr>
          <w:rFonts w:hint="eastAsia"/>
          <w:sz w:val="24"/>
          <w:szCs w:val="24"/>
        </w:rPr>
        <w:t>方。图名后不加标点符号。</w:t>
      </w:r>
    </w:p>
    <w:p w14:paraId="02A37D01">
      <w:pPr>
        <w:rPr>
          <w:rFonts w:hint="eastAsia" w:eastAsia="宋体"/>
          <w:color w:val="0000FF"/>
          <w:sz w:val="24"/>
          <w:szCs w:val="24"/>
          <w:lang w:eastAsia="zh-CN"/>
        </w:rPr>
      </w:pPr>
      <w:r>
        <w:rPr>
          <w:rFonts w:hint="eastAsia"/>
          <w:color w:val="auto"/>
          <w:sz w:val="24"/>
          <w:szCs w:val="24"/>
        </w:rPr>
        <w:t>图序用阿拉伯数字连续编号</w:t>
      </w:r>
      <w:r>
        <w:rPr>
          <w:rFonts w:hint="eastAsia"/>
          <w:color w:val="auto"/>
          <w:sz w:val="24"/>
          <w:szCs w:val="24"/>
          <w:lang w:eastAsia="zh-CN"/>
        </w:rPr>
        <w:t>。</w:t>
      </w:r>
    </w:p>
    <w:p w14:paraId="23D32384">
      <w:pPr>
        <w:pStyle w:val="3"/>
        <w:rPr>
          <w:rFonts w:hint="eastAsia"/>
          <w:color w:val="auto"/>
          <w:sz w:val="24"/>
          <w:szCs w:val="24"/>
        </w:rPr>
      </w:pPr>
      <w:r>
        <w:rPr>
          <w:rFonts w:hint="eastAsia"/>
          <w:color w:val="FF0000"/>
          <w:sz w:val="24"/>
          <w:szCs w:val="24"/>
        </w:rPr>
        <w:t>注意：</w:t>
      </w:r>
      <w:r>
        <w:rPr>
          <w:rFonts w:hint="eastAsia"/>
          <w:color w:val="auto"/>
          <w:sz w:val="24"/>
          <w:szCs w:val="24"/>
        </w:rPr>
        <w:t>图的上方及图注下方各空一行。若位于页首，上面不空行。</w:t>
      </w:r>
    </w:p>
    <w:p w14:paraId="3BC449BD">
      <w:pPr>
        <w:pStyle w:val="3"/>
        <w:rPr>
          <w:rFonts w:hint="eastAsia"/>
          <w:color w:val="auto"/>
          <w:sz w:val="24"/>
          <w:szCs w:val="24"/>
        </w:rPr>
      </w:pPr>
      <w:r>
        <w:rPr>
          <w:rFonts w:hint="eastAsia"/>
          <w:color w:val="auto"/>
          <w:sz w:val="24"/>
          <w:szCs w:val="24"/>
          <w:lang w:val="en-US" w:eastAsia="zh-CN"/>
        </w:rPr>
        <w:t>图中文字：中文用宋体，英文</w:t>
      </w:r>
      <w:r>
        <w:rPr>
          <w:rFonts w:hint="eastAsia"/>
          <w:sz w:val="24"/>
          <w:szCs w:val="24"/>
          <w:lang w:eastAsia="zh-CN"/>
        </w:rPr>
        <w:t>Times New Roman。</w:t>
      </w:r>
    </w:p>
  </w:comment>
  <w:comment w:id="35" w:author="教务处" w:date="2025-03-07T11:50:00Z" w:initials="h">
    <w:p w14:paraId="3915774F">
      <w:pPr>
        <w:rPr>
          <w:rFonts w:hint="eastAsia"/>
          <w:color w:val="auto"/>
          <w:sz w:val="24"/>
          <w:szCs w:val="24"/>
        </w:rPr>
      </w:pPr>
      <w:r>
        <w:rPr>
          <w:rFonts w:hint="eastAsia"/>
          <w:color w:val="auto"/>
          <w:sz w:val="24"/>
          <w:szCs w:val="24"/>
        </w:rPr>
        <w:t>图注位于图的下方。</w:t>
      </w:r>
    </w:p>
    <w:p w14:paraId="4AB57194">
      <w:pPr>
        <w:rPr>
          <w:sz w:val="24"/>
          <w:szCs w:val="24"/>
        </w:rPr>
      </w:pPr>
      <w:r>
        <w:rPr>
          <w:rFonts w:hint="eastAsia"/>
          <w:color w:val="auto"/>
          <w:sz w:val="24"/>
          <w:szCs w:val="24"/>
        </w:rPr>
        <w:t>“注：”字用小五号黑体字，注的内容</w:t>
      </w:r>
      <w:r>
        <w:rPr>
          <w:rFonts w:hint="eastAsia"/>
          <w:color w:val="auto"/>
          <w:sz w:val="24"/>
          <w:szCs w:val="24"/>
          <w:lang w:val="en-US" w:eastAsia="zh-CN"/>
        </w:rPr>
        <w:t>字号</w:t>
      </w:r>
      <w:r>
        <w:rPr>
          <w:rFonts w:hint="eastAsia"/>
          <w:color w:val="auto"/>
          <w:sz w:val="24"/>
          <w:szCs w:val="24"/>
        </w:rPr>
        <w:t>小五号</w:t>
      </w:r>
      <w:r>
        <w:rPr>
          <w:rFonts w:hint="eastAsia"/>
          <w:color w:val="auto"/>
          <w:sz w:val="24"/>
          <w:szCs w:val="24"/>
          <w:lang w:eastAsia="zh-CN"/>
        </w:rPr>
        <w:t>，中文字体为</w:t>
      </w:r>
      <w:r>
        <w:rPr>
          <w:rFonts w:hint="eastAsia"/>
          <w:color w:val="auto"/>
          <w:sz w:val="24"/>
          <w:szCs w:val="24"/>
        </w:rPr>
        <w:t>宋体</w:t>
      </w:r>
      <w:r>
        <w:rPr>
          <w:rFonts w:hint="eastAsia"/>
          <w:color w:val="auto"/>
          <w:sz w:val="24"/>
          <w:szCs w:val="24"/>
          <w:lang w:eastAsia="zh-CN"/>
        </w:rPr>
        <w:t>，</w:t>
      </w:r>
      <w:r>
        <w:rPr>
          <w:rFonts w:hint="eastAsia"/>
          <w:color w:val="auto"/>
          <w:sz w:val="24"/>
          <w:szCs w:val="24"/>
          <w:lang w:val="en-US" w:eastAsia="zh-CN"/>
        </w:rPr>
        <w:t>英</w:t>
      </w:r>
      <w:r>
        <w:rPr>
          <w:rFonts w:hint="eastAsia"/>
          <w:color w:val="auto"/>
          <w:sz w:val="24"/>
          <w:szCs w:val="24"/>
          <w:lang w:eastAsia="zh-CN"/>
        </w:rPr>
        <w:t>文字体为</w:t>
      </w:r>
      <w:r>
        <w:rPr>
          <w:rFonts w:hint="eastAsia"/>
          <w:color w:val="auto"/>
          <w:sz w:val="24"/>
          <w:szCs w:val="24"/>
          <w:lang w:val="en-US" w:eastAsia="zh-CN"/>
        </w:rPr>
        <w:t>Times New Roman，</w:t>
      </w:r>
      <w:r>
        <w:rPr>
          <w:rFonts w:hint="eastAsia"/>
          <w:color w:val="auto"/>
          <w:sz w:val="24"/>
          <w:szCs w:val="24"/>
          <w:lang w:eastAsia="zh-CN"/>
        </w:rPr>
        <w:t>左对齐，首行缩进</w:t>
      </w:r>
      <w:r>
        <w:rPr>
          <w:rFonts w:hint="eastAsia"/>
          <w:color w:val="auto"/>
          <w:sz w:val="24"/>
          <w:szCs w:val="24"/>
          <w:lang w:val="en-US" w:eastAsia="zh-CN"/>
        </w:rPr>
        <w:t>2.5字符，段前和段后0行，单倍行距</w:t>
      </w:r>
      <w:r>
        <w:rPr>
          <w:rFonts w:hint="eastAsia"/>
          <w:color w:val="auto"/>
          <w:sz w:val="24"/>
          <w:szCs w:val="24"/>
        </w:rPr>
        <w:t>。</w:t>
      </w:r>
    </w:p>
  </w:comment>
  <w:comment w:id="36" w:author="教务处" w:date="2025-03-07T11:56:00Z" w:initials="h">
    <w:p w14:paraId="23832155">
      <w:pPr>
        <w:pStyle w:val="10"/>
        <w:rPr>
          <w:rFonts w:hint="eastAsia"/>
          <w:color w:val="auto"/>
          <w:sz w:val="24"/>
          <w:szCs w:val="24"/>
          <w:lang w:eastAsia="zh-CN"/>
        </w:rPr>
      </w:pPr>
      <w:r>
        <w:rPr>
          <w:rFonts w:hint="eastAsia"/>
          <w:color w:val="FF0000"/>
          <w:sz w:val="24"/>
          <w:szCs w:val="24"/>
          <w:lang w:eastAsia="zh-CN"/>
        </w:rPr>
        <w:t>注意：</w:t>
      </w:r>
      <w:r>
        <w:rPr>
          <w:rFonts w:hint="eastAsia"/>
          <w:color w:val="auto"/>
          <w:sz w:val="24"/>
          <w:szCs w:val="24"/>
        </w:rPr>
        <w:t>论文正文的写作内容因研究课题的性质各异而不同。一般可包括：理论分析、设计计算的方法、内容及分析；模型的建立和运用；实验方案、实验装置和</w:t>
      </w:r>
      <w:r>
        <w:rPr>
          <w:rFonts w:hint="eastAsia"/>
          <w:color w:val="auto"/>
          <w:sz w:val="24"/>
          <w:szCs w:val="24"/>
          <w:lang w:eastAsia="zh-CN"/>
        </w:rPr>
        <w:t>测试方法；实验内容、方法及分析；应用研究和分析；对实验结果或调研结果的分析与讨论；本研究方法与以往研究方法的比较和分析等内容。每章（一级标题）分页书写，不可续接上一章书写。</w:t>
      </w:r>
    </w:p>
  </w:comment>
  <w:comment w:id="37" w:author="教务处" w:date="2025-03-25T14:48:00Z" w:initials="h">
    <w:p w14:paraId="68891982">
      <w:pPr>
        <w:pStyle w:val="3"/>
        <w:rPr>
          <w:rFonts w:hint="eastAsia"/>
          <w:color w:val="FF0000"/>
        </w:rPr>
      </w:pPr>
      <w:r>
        <w:rPr>
          <w:rFonts w:hint="eastAsia"/>
          <w:color w:val="FF0000"/>
        </w:rPr>
        <w:t>注：单位</w:t>
      </w:r>
    </w:p>
    <w:p w14:paraId="178188A5">
      <w:pPr>
        <w:pStyle w:val="3"/>
        <w:rPr>
          <w:rFonts w:hint="eastAsia"/>
        </w:rPr>
      </w:pPr>
      <w:r>
        <w:rPr>
          <w:rFonts w:hint="eastAsia"/>
        </w:rPr>
        <w:t>文中的单位要用国家标准计量单位,GB3100—GB3102--93。</w:t>
      </w:r>
    </w:p>
    <w:p w14:paraId="3DE65C72">
      <w:pPr>
        <w:pStyle w:val="3"/>
      </w:pPr>
      <w:r>
        <w:rPr>
          <w:rFonts w:hint="eastAsia"/>
        </w:rPr>
        <w:t>单位的名称可用中文，也可用符合国家标准的国际通用符号，但全文前后必须一致。其中</w:t>
      </w:r>
      <w:r>
        <w:rPr>
          <w:rFonts w:hint="eastAsia"/>
          <w:lang w:eastAsia="zh-CN"/>
        </w:rPr>
        <w:t>：</w:t>
      </w:r>
      <w:r>
        <w:rPr>
          <w:rFonts w:hint="eastAsia"/>
        </w:rPr>
        <w:t>土地面积单位，可用“亩”，也可用“公顷”，“平方米”，“平方公里”但全文必须一致。</w:t>
      </w:r>
      <w:r>
        <w:rPr>
          <w:rFonts w:hint="eastAsia"/>
          <w:lang w:val="en-US" w:eastAsia="zh-CN"/>
        </w:rPr>
        <w:t>非物理量的单位，如件、台、人、元等，可用汉字与符号构成组合形式的单位，例如：件/台、元/km。</w:t>
      </w:r>
    </w:p>
  </w:comment>
  <w:comment w:id="38" w:author="教务处" w:date="2025-03-07T11:56:00Z" w:initials="h">
    <w:p w14:paraId="262C0100">
      <w:pPr>
        <w:pStyle w:val="3"/>
        <w:rPr>
          <w:sz w:val="24"/>
          <w:szCs w:val="24"/>
        </w:rPr>
      </w:pPr>
      <w:r>
        <w:rPr>
          <w:rFonts w:hint="eastAsia"/>
          <w:color w:val="auto"/>
          <w:sz w:val="24"/>
          <w:szCs w:val="24"/>
          <w:lang w:eastAsia="zh-CN"/>
        </w:rPr>
        <w:t>另起一页。</w:t>
      </w:r>
      <w:r>
        <w:rPr>
          <w:rFonts w:hint="eastAsia"/>
          <w:color w:val="auto"/>
          <w:sz w:val="24"/>
          <w:szCs w:val="24"/>
        </w:rPr>
        <w:t>用三号黑体字，</w:t>
      </w:r>
      <w:r>
        <w:rPr>
          <w:rFonts w:hint="eastAsia"/>
          <w:color w:val="auto"/>
          <w:sz w:val="24"/>
          <w:szCs w:val="24"/>
          <w:lang w:eastAsia="zh-CN"/>
        </w:rPr>
        <w:t>大纲级别</w:t>
      </w:r>
      <w:r>
        <w:rPr>
          <w:rFonts w:hint="eastAsia"/>
          <w:color w:val="auto"/>
          <w:sz w:val="24"/>
          <w:szCs w:val="24"/>
          <w:lang w:val="en-US" w:eastAsia="zh-CN"/>
        </w:rPr>
        <w:t>1级</w:t>
      </w:r>
      <w:r>
        <w:rPr>
          <w:rFonts w:hint="eastAsia"/>
          <w:color w:val="auto"/>
          <w:sz w:val="24"/>
          <w:szCs w:val="24"/>
          <w:lang w:eastAsia="zh-CN"/>
        </w:rPr>
        <w:t>，</w:t>
      </w:r>
      <w:r>
        <w:rPr>
          <w:rFonts w:hint="eastAsia"/>
          <w:color w:val="auto"/>
          <w:sz w:val="24"/>
          <w:szCs w:val="24"/>
        </w:rPr>
        <w:t>居中</w:t>
      </w:r>
      <w:r>
        <w:rPr>
          <w:rFonts w:hint="eastAsia"/>
          <w:color w:val="auto"/>
          <w:sz w:val="24"/>
          <w:szCs w:val="24"/>
          <w:lang w:eastAsia="zh-CN"/>
        </w:rPr>
        <w:t>，无缩进，段前和段后</w:t>
      </w:r>
      <w:r>
        <w:rPr>
          <w:rFonts w:hint="eastAsia"/>
          <w:color w:val="auto"/>
          <w:sz w:val="24"/>
          <w:szCs w:val="24"/>
          <w:lang w:val="en-US" w:eastAsia="zh-CN"/>
        </w:rPr>
        <w:t>0行，单倍行距</w:t>
      </w:r>
      <w:r>
        <w:rPr>
          <w:rFonts w:hint="eastAsia"/>
          <w:color w:val="auto"/>
          <w:sz w:val="24"/>
          <w:szCs w:val="24"/>
        </w:rPr>
        <w:t>。字间空四个空格，下面空一行。</w:t>
      </w:r>
    </w:p>
  </w:comment>
  <w:comment w:id="39" w:author="教务处" w:date="2025-03-07T11:57:00Z" w:initials="h">
    <w:p w14:paraId="1E71D5FC">
      <w:pPr>
        <w:pStyle w:val="3"/>
      </w:pPr>
      <w:r>
        <w:rPr>
          <w:rFonts w:hint="eastAsia"/>
          <w:lang w:val="en-US" w:eastAsia="zh-CN"/>
        </w:rPr>
        <w:t>字号五号，</w:t>
      </w:r>
      <w:r>
        <w:rPr>
          <w:rFonts w:hint="eastAsia"/>
        </w:rPr>
        <w:t>中文字体为</w:t>
      </w:r>
      <w:r>
        <w:rPr>
          <w:rFonts w:hint="eastAsia"/>
          <w:lang w:eastAsia="zh-CN"/>
        </w:rPr>
        <w:t>楷体</w:t>
      </w:r>
      <w:r>
        <w:rPr>
          <w:rFonts w:hint="eastAsia"/>
        </w:rPr>
        <w:t>，</w:t>
      </w:r>
      <w:r>
        <w:rPr>
          <w:rFonts w:hint="eastAsia"/>
          <w:lang w:val="en-US" w:eastAsia="zh-CN"/>
        </w:rPr>
        <w:t>英</w:t>
      </w:r>
      <w:r>
        <w:rPr>
          <w:rFonts w:hint="eastAsia"/>
        </w:rPr>
        <w:t>文字体为Times New Roman，，大纲级别正文文本，两端对齐，首行缩进2字符，段前0行，段后0行，固定值</w:t>
      </w:r>
      <w:r>
        <w:rPr>
          <w:rFonts w:hint="eastAsia"/>
          <w:lang w:val="en-US" w:eastAsia="zh-CN"/>
        </w:rPr>
        <w:t>18</w:t>
      </w:r>
      <w:r>
        <w:rPr>
          <w:rFonts w:hint="eastAsia"/>
        </w:rPr>
        <w:t>磅。</w:t>
      </w:r>
    </w:p>
  </w:comment>
  <w:comment w:id="40" w:author="教务处" w:date="2025-03-07T12:01:00Z" w:initials="h">
    <w:p w14:paraId="3998B580">
      <w:pPr>
        <w:pStyle w:val="10"/>
        <w:rPr>
          <w:sz w:val="24"/>
          <w:szCs w:val="24"/>
        </w:rPr>
      </w:pPr>
      <w:r>
        <w:rPr>
          <w:rFonts w:hint="eastAsia"/>
          <w:color w:val="auto"/>
          <w:sz w:val="24"/>
          <w:szCs w:val="24"/>
          <w:lang w:eastAsia="zh-CN"/>
        </w:rPr>
        <w:t>另起一页。黑体小四号，大纲级别</w:t>
      </w:r>
      <w:r>
        <w:rPr>
          <w:rFonts w:hint="eastAsia"/>
          <w:color w:val="auto"/>
          <w:sz w:val="24"/>
          <w:szCs w:val="24"/>
          <w:lang w:val="en-US" w:eastAsia="zh-CN"/>
        </w:rPr>
        <w:t>1级</w:t>
      </w:r>
      <w:r>
        <w:rPr>
          <w:rFonts w:hint="eastAsia"/>
          <w:color w:val="auto"/>
          <w:sz w:val="24"/>
          <w:szCs w:val="24"/>
          <w:lang w:eastAsia="zh-CN"/>
        </w:rPr>
        <w:t>，居中，无缩进，段前和段后</w:t>
      </w:r>
      <w:r>
        <w:rPr>
          <w:rFonts w:hint="eastAsia"/>
          <w:color w:val="auto"/>
          <w:sz w:val="24"/>
          <w:szCs w:val="24"/>
          <w:lang w:val="en-US" w:eastAsia="zh-CN"/>
        </w:rPr>
        <w:t>0行，单倍行距。</w:t>
      </w:r>
      <w:r>
        <w:rPr>
          <w:rFonts w:hint="eastAsia"/>
          <w:color w:val="auto"/>
          <w:sz w:val="24"/>
          <w:szCs w:val="24"/>
        </w:rPr>
        <w:t>字间空二个空格</w:t>
      </w:r>
      <w:r>
        <w:rPr>
          <w:rFonts w:hint="eastAsia"/>
          <w:color w:val="auto"/>
          <w:sz w:val="24"/>
          <w:szCs w:val="24"/>
          <w:lang w:eastAsia="zh-CN"/>
        </w:rPr>
        <w:t>。</w:t>
      </w:r>
    </w:p>
  </w:comment>
  <w:comment w:id="41" w:author="教务处" w:date="2025-03-07T12:02:00Z" w:initials="h">
    <w:p w14:paraId="43F2BA13">
      <w:pPr>
        <w:pStyle w:val="3"/>
        <w:rPr>
          <w:rFonts w:hint="eastAsia"/>
          <w:sz w:val="24"/>
          <w:szCs w:val="24"/>
        </w:rPr>
      </w:pPr>
      <w:r>
        <w:rPr>
          <w:rFonts w:hint="eastAsia"/>
          <w:sz w:val="24"/>
          <w:szCs w:val="24"/>
          <w:lang w:val="en-US" w:eastAsia="zh-CN"/>
        </w:rPr>
        <w:t>字号五号，</w:t>
      </w:r>
      <w:r>
        <w:rPr>
          <w:rFonts w:hint="eastAsia"/>
          <w:sz w:val="24"/>
          <w:szCs w:val="24"/>
        </w:rPr>
        <w:t>中文字体为</w:t>
      </w:r>
      <w:r>
        <w:rPr>
          <w:rFonts w:hint="eastAsia"/>
          <w:sz w:val="24"/>
          <w:szCs w:val="24"/>
          <w:lang w:eastAsia="zh-CN"/>
        </w:rPr>
        <w:t>楷体</w:t>
      </w:r>
      <w:r>
        <w:rPr>
          <w:rFonts w:hint="eastAsia"/>
          <w:sz w:val="24"/>
          <w:szCs w:val="24"/>
        </w:rPr>
        <w:t>，</w:t>
      </w:r>
      <w:r>
        <w:rPr>
          <w:rFonts w:hint="eastAsia"/>
          <w:sz w:val="24"/>
          <w:szCs w:val="24"/>
          <w:lang w:val="en-US" w:eastAsia="zh-CN"/>
        </w:rPr>
        <w:t>英</w:t>
      </w:r>
      <w:r>
        <w:rPr>
          <w:rFonts w:hint="eastAsia"/>
          <w:sz w:val="24"/>
          <w:szCs w:val="24"/>
        </w:rPr>
        <w:t>文字体为Times New Roman，两端对齐，大纲级别正文文本，悬挂缩进0.6</w:t>
      </w:r>
      <w:r>
        <w:rPr>
          <w:rFonts w:hint="eastAsia"/>
          <w:sz w:val="24"/>
          <w:szCs w:val="24"/>
          <w:lang w:val="en-US" w:eastAsia="zh-CN"/>
        </w:rPr>
        <w:t>4</w:t>
      </w:r>
      <w:r>
        <w:rPr>
          <w:rFonts w:hint="eastAsia"/>
          <w:sz w:val="24"/>
          <w:szCs w:val="24"/>
        </w:rPr>
        <w:t>厘米，段前0行，段后0行，</w:t>
      </w:r>
      <w:r>
        <w:rPr>
          <w:rFonts w:hint="eastAsia"/>
          <w:sz w:val="24"/>
          <w:szCs w:val="24"/>
          <w:lang w:eastAsia="zh-CN"/>
        </w:rPr>
        <w:t>单</w:t>
      </w:r>
      <w:r>
        <w:rPr>
          <w:rFonts w:hint="eastAsia"/>
          <w:sz w:val="24"/>
          <w:szCs w:val="24"/>
        </w:rPr>
        <w:t>倍行距。</w:t>
      </w:r>
    </w:p>
    <w:p w14:paraId="2243A9BB">
      <w:pPr>
        <w:keepNext w:val="0"/>
        <w:keepLines w:val="0"/>
        <w:widowControl/>
        <w:suppressLineNumbers w:val="0"/>
        <w:jc w:val="left"/>
        <w:rPr>
          <w:sz w:val="24"/>
          <w:szCs w:val="24"/>
        </w:rPr>
      </w:pPr>
      <w:r>
        <w:rPr>
          <w:rFonts w:hint="eastAsia"/>
          <w:color w:val="FF0000"/>
          <w:sz w:val="24"/>
          <w:szCs w:val="24"/>
        </w:rPr>
        <w:t>注意：</w:t>
      </w:r>
      <w:r>
        <w:rPr>
          <w:rFonts w:hint="eastAsia"/>
          <w:sz w:val="24"/>
          <w:szCs w:val="24"/>
        </w:rPr>
        <w:t>序号加方括号，用阿拉伯数字连续编号，序号后空一格，不加标点符号。</w:t>
      </w:r>
      <w:r>
        <w:rPr>
          <w:rFonts w:hint="eastAsia" w:ascii="宋体" w:hAnsi="宋体" w:eastAsia="宋体" w:cs="宋体"/>
          <w:color w:val="000000"/>
          <w:kern w:val="0"/>
          <w:sz w:val="24"/>
          <w:szCs w:val="24"/>
          <w:lang w:val="en-US" w:eastAsia="zh-CN" w:bidi="ar"/>
        </w:rPr>
        <w:t>著录格式应遵照《信息与文献—参考文献著录规则》(</w:t>
      </w:r>
      <w:r>
        <w:rPr>
          <w:rFonts w:hint="default" w:ascii="Times New Roman" w:hAnsi="Times New Roman" w:eastAsia="宋体" w:cs="Times New Roman"/>
          <w:color w:val="000000"/>
          <w:kern w:val="0"/>
          <w:sz w:val="24"/>
          <w:szCs w:val="24"/>
          <w:lang w:val="en-US" w:eastAsia="zh-CN" w:bidi="ar"/>
        </w:rPr>
        <w:t>GB/T7714-2015</w:t>
      </w:r>
      <w:r>
        <w:rPr>
          <w:rFonts w:hint="eastAsia" w:ascii="宋体" w:hAnsi="宋体" w:eastAsia="宋体" w:cs="宋体"/>
          <w:color w:val="000000"/>
          <w:kern w:val="0"/>
          <w:sz w:val="24"/>
          <w:szCs w:val="24"/>
          <w:lang w:val="en-US" w:eastAsia="zh-CN" w:bidi="ar"/>
        </w:rPr>
        <w:t>)的要求。</w:t>
      </w:r>
    </w:p>
  </w:comment>
  <w:comment w:id="42" w:author="教务处" w:date="2025-03-10T11:03:00Z" w:initials="h">
    <w:p w14:paraId="724DC3EE">
      <w:pPr>
        <w:rPr>
          <w:rFonts w:hint="eastAsia"/>
          <w:sz w:val="28"/>
          <w:szCs w:val="28"/>
          <w:lang w:eastAsia="zh-CN"/>
        </w:rPr>
      </w:pPr>
      <w:r>
        <w:rPr>
          <w:rFonts w:hint="eastAsia"/>
          <w:sz w:val="28"/>
          <w:szCs w:val="28"/>
          <w:lang w:eastAsia="zh-CN"/>
        </w:rPr>
        <w:t>另起一页。黑体小四号，大纲级别</w:t>
      </w:r>
      <w:r>
        <w:rPr>
          <w:rFonts w:hint="eastAsia"/>
          <w:sz w:val="28"/>
          <w:szCs w:val="28"/>
          <w:lang w:val="en-US" w:eastAsia="zh-CN"/>
        </w:rPr>
        <w:t>1级</w:t>
      </w:r>
      <w:r>
        <w:rPr>
          <w:rFonts w:hint="eastAsia"/>
          <w:sz w:val="28"/>
          <w:szCs w:val="28"/>
          <w:lang w:eastAsia="zh-CN"/>
        </w:rPr>
        <w:t>，居中，无缩进，段前和段后</w:t>
      </w:r>
      <w:r>
        <w:rPr>
          <w:rFonts w:hint="eastAsia"/>
          <w:sz w:val="28"/>
          <w:szCs w:val="28"/>
          <w:lang w:val="en-US" w:eastAsia="zh-CN"/>
        </w:rPr>
        <w:t>0行，固定值20磅。</w:t>
      </w:r>
      <w:r>
        <w:rPr>
          <w:rFonts w:hint="eastAsia"/>
          <w:sz w:val="28"/>
          <w:szCs w:val="28"/>
        </w:rPr>
        <w:t>字间空</w:t>
      </w:r>
      <w:r>
        <w:rPr>
          <w:rFonts w:hint="eastAsia"/>
          <w:sz w:val="28"/>
          <w:szCs w:val="28"/>
          <w:lang w:eastAsia="zh-CN"/>
        </w:rPr>
        <w:t>四</w:t>
      </w:r>
      <w:r>
        <w:rPr>
          <w:rFonts w:hint="eastAsia"/>
          <w:sz w:val="28"/>
          <w:szCs w:val="28"/>
        </w:rPr>
        <w:t>个空格</w:t>
      </w:r>
      <w:r>
        <w:rPr>
          <w:rFonts w:hint="eastAsia"/>
          <w:sz w:val="28"/>
          <w:szCs w:val="28"/>
          <w:lang w:eastAsia="zh-CN"/>
        </w:rPr>
        <w:t>。</w:t>
      </w:r>
    </w:p>
    <w:p w14:paraId="31E4FF51">
      <w:pPr>
        <w:rPr>
          <w:rFonts w:hint="eastAsia"/>
          <w:sz w:val="28"/>
          <w:szCs w:val="28"/>
          <w:lang w:eastAsia="zh-CN"/>
        </w:rPr>
      </w:pPr>
      <w:r>
        <w:rPr>
          <w:rFonts w:hint="eastAsia"/>
          <w:sz w:val="28"/>
          <w:szCs w:val="28"/>
          <w:lang w:eastAsia="zh-CN"/>
        </w:rPr>
        <w:t>附录内容用楷体五号。</w:t>
      </w:r>
    </w:p>
    <w:p w14:paraId="16238565">
      <w:pPr>
        <w:rPr>
          <w:sz w:val="28"/>
          <w:szCs w:val="28"/>
        </w:rPr>
      </w:pPr>
      <w:r>
        <w:rPr>
          <w:rFonts w:hint="eastAsia"/>
          <w:sz w:val="28"/>
          <w:szCs w:val="28"/>
        </w:rPr>
        <w:t>注：凡不宜放入论文正文而与论文有关的资料等可放入附录中。如冗长的公式推导过程、辅助性的数据图表、计算机程序、有关的说明等。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3C1C855" w15:done="0"/>
  <w15:commentEx w15:paraId="1DC00193" w15:done="0"/>
  <w15:commentEx w15:paraId="56749819" w15:done="0"/>
  <w15:commentEx w15:paraId="04A75D73" w15:done="0"/>
  <w15:commentEx w15:paraId="1F545B01" w15:done="0"/>
  <w15:commentEx w15:paraId="4DCE96BB" w15:done="0"/>
  <w15:commentEx w15:paraId="7D322B9B" w15:done="0"/>
  <w15:commentEx w15:paraId="47F2419D" w15:done="0"/>
  <w15:commentEx w15:paraId="0D0BCE43" w15:done="0"/>
  <w15:commentEx w15:paraId="243848B6" w15:done="0"/>
  <w15:commentEx w15:paraId="08CAE33F" w15:done="0"/>
  <w15:commentEx w15:paraId="6C54E611" w15:done="0"/>
  <w15:commentEx w15:paraId="2A0583F0" w15:done="0"/>
  <w15:commentEx w15:paraId="35F720D6" w15:done="0"/>
  <w15:commentEx w15:paraId="09B1A382" w15:done="0"/>
  <w15:commentEx w15:paraId="178F2AB5" w15:done="0"/>
  <w15:commentEx w15:paraId="0174F6B0" w15:done="0"/>
  <w15:commentEx w15:paraId="4DD88146" w15:done="0"/>
  <w15:commentEx w15:paraId="54D8DA41" w15:done="0"/>
  <w15:commentEx w15:paraId="5A32C9EE" w15:done="0"/>
  <w15:commentEx w15:paraId="28047EF4" w15:done="0"/>
  <w15:commentEx w15:paraId="28E3B816" w15:done="0"/>
  <w15:commentEx w15:paraId="4F2AE380" w15:done="0"/>
  <w15:commentEx w15:paraId="08762CA9" w15:done="0"/>
  <w15:commentEx w15:paraId="4D3EE9FD" w15:done="0"/>
  <w15:commentEx w15:paraId="67A295C7" w15:done="0"/>
  <w15:commentEx w15:paraId="2E9338F2" w15:done="0"/>
  <w15:commentEx w15:paraId="381B1812" w15:done="0"/>
  <w15:commentEx w15:paraId="7864DD84" w15:done="0"/>
  <w15:commentEx w15:paraId="49046B38" w15:done="0"/>
  <w15:commentEx w15:paraId="501FA615" w15:done="0"/>
  <w15:commentEx w15:paraId="0E141358" w15:done="0"/>
  <w15:commentEx w15:paraId="41BAD1F7" w15:done="0"/>
  <w15:commentEx w15:paraId="6564AD92" w15:done="0"/>
  <w15:commentEx w15:paraId="3BC449BD" w15:done="0"/>
  <w15:commentEx w15:paraId="4AB57194" w15:done="0"/>
  <w15:commentEx w15:paraId="23832155" w15:done="0"/>
  <w15:commentEx w15:paraId="3DE65C72" w15:done="0"/>
  <w15:commentEx w15:paraId="262C0100" w15:done="0"/>
  <w15:commentEx w15:paraId="1E71D5FC" w15:done="0"/>
  <w15:commentEx w15:paraId="3998B580" w15:done="0"/>
  <w15:commentEx w15:paraId="2243A9BB" w15:done="0"/>
  <w15:commentEx w15:paraId="1623856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63797">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5DBC6">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B28D5">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2401D">
    <w:pPr>
      <w:pStyle w:val="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DDEFB">
    <w:pPr>
      <w:pStyle w:val="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7A561">
    <w:pPr>
      <w:pStyle w:val="6"/>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E628A">
    <w:pPr>
      <w:pStyle w:val="6"/>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6D593">
    <w:pPr>
      <w:pStyle w:val="6"/>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CE51E">
    <w:pPr>
      <w:pStyle w:val="6"/>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D9A15">
    <w:pPr>
      <w:pStyle w:val="6"/>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22C06">
    <w:pPr>
      <w:pStyle w:val="6"/>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B6AE7">
    <w:pPr>
      <w:pStyle w:val="6"/>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FB9F7">
    <w:pPr>
      <w:pStyle w:val="6"/>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37126">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49B5C355">
      <w:pPr>
        <w:pStyle w:val="9"/>
        <w:keepNext w:val="0"/>
        <w:keepLines w:val="0"/>
        <w:pageBreakBefore w:val="0"/>
        <w:widowControl w:val="0"/>
        <w:kinsoku/>
        <w:wordWrap/>
        <w:overflowPunct w:val="0"/>
        <w:topLinePunct w:val="0"/>
        <w:bidi w:val="0"/>
        <w:adjustRightInd/>
        <w:snapToGrid w:val="0"/>
        <w:spacing w:before="0" w:line="400" w:lineRule="exact"/>
        <w:ind w:firstLine="0" w:firstLineChars="0"/>
        <w:textAlignment w:val="auto"/>
        <w:rPr>
          <w:rFonts w:hint="default" w:ascii="Times New Roman" w:hAnsi="Times New Roman" w:eastAsia="黑体" w:cs="Times New Roman"/>
          <w:sz w:val="18"/>
          <w:szCs w:val="18"/>
          <w:lang w:val="en-US" w:eastAsia="zh-CN"/>
        </w:rPr>
      </w:pPr>
      <w:r>
        <w:rPr>
          <w:rFonts w:hint="default" w:ascii="Times New Roman" w:hAnsi="Times New Roman" w:cs="Times New Roman"/>
          <w:sz w:val="18"/>
          <w:szCs w:val="18"/>
          <w:lang w:val="en-US" w:eastAsia="zh-CN"/>
        </w:rPr>
        <w:t xml:space="preserve">① </w:t>
      </w:r>
      <w:r>
        <w:rPr>
          <w:rFonts w:hint="default" w:ascii="Times New Roman" w:hAnsi="Times New Roman" w:eastAsia="黑体" w:cs="Times New Roman"/>
          <w:sz w:val="18"/>
          <w:szCs w:val="18"/>
        </w:rPr>
        <w:t>脚注文本</w:t>
      </w:r>
      <w:r>
        <w:rPr>
          <w:rFonts w:hint="default" w:ascii="Times New Roman" w:hAnsi="Times New Roman" w:eastAsia="黑体" w:cs="Times New Roman"/>
          <w:sz w:val="18"/>
          <w:szCs w:val="18"/>
          <w:lang w:val="en-US" w:eastAsia="zh-CN"/>
        </w:rPr>
        <w:t>XXXX</w:t>
      </w:r>
      <w:r>
        <w:rPr>
          <w:rFonts w:hint="eastAsia" w:eastAsia="黑体" w:cs="Times New Roman"/>
          <w:sz w:val="18"/>
          <w:szCs w:val="18"/>
          <w:lang w:val="en-US" w:eastAsia="zh-C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84FEB">
    <w:pPr>
      <w:pStyle w:val="7"/>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8D661">
    <w:pPr>
      <w:pStyle w:val="7"/>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EB14F">
    <w:pPr>
      <w:pStyle w:val="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53346">
    <w:pPr>
      <w:pStyle w:val="7"/>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325B9">
    <w:pPr>
      <w:pStyle w:val="7"/>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A0154">
    <w:pPr>
      <w:pStyle w:val="7"/>
      <w:pBdr>
        <w:bottom w:val="single" w:color="auto" w:sz="4" w:space="1"/>
      </w:pBdr>
      <w:rPr>
        <w:rFonts w:hint="eastAsia" w:ascii="黑体" w:hAnsi="黑体" w:eastAsia="黑体" w:cs="黑体"/>
        <w:sz w:val="21"/>
        <w:szCs w:val="21"/>
        <w:lang w:val="en-US"/>
      </w:rPr>
    </w:pPr>
    <w:r>
      <w:rPr>
        <w:rFonts w:hint="eastAsia" w:ascii="黑体" w:hAnsi="黑体" w:eastAsia="黑体" w:cs="黑体"/>
        <w:sz w:val="21"/>
        <w:szCs w:val="21"/>
        <w:lang w:val="en-US" w:eastAsia="zh-CN"/>
      </w:rPr>
      <w:t>内蒙古农业大学本科生毕业论文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72303">
    <w:pPr>
      <w:pStyle w:val="7"/>
      <w:pBdr>
        <w:bottom w:val="none" w:color="auto" w:sz="0" w:space="1"/>
      </w:pBdr>
      <w:rPr>
        <w:rFonts w:hint="eastAsia"/>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7C3F9">
    <w:pPr>
      <w:pStyle w:val="7"/>
      <w:pBdr>
        <w:bottom w:val="none" w:color="auto" w:sz="0" w:space="1"/>
      </w:pBdr>
      <w:rPr>
        <w:rFonts w:hint="eastAsia"/>
        <w:lang w:val="en-US"/>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1E2B9">
    <w:pPr>
      <w:pStyle w:val="7"/>
      <w:pBdr>
        <w:bottom w:val="none" w:color="auto" w:sz="0" w:space="1"/>
      </w:pBdr>
      <w:rPr>
        <w:rFonts w:hint="eastAsia"/>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C86CB">
    <w:pPr>
      <w:pStyle w:val="7"/>
      <w:pBdr>
        <w:bottom w:val="none" w:color="auto" w:sz="0" w:space="1"/>
      </w:pBdr>
      <w:rPr>
        <w:rFonts w:hint="eastAsia"/>
        <w:lang w:val="en-US"/>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DE9EF">
    <w:pPr>
      <w:pStyle w:val="7"/>
      <w:pBdr>
        <w:bottom w:val="none" w:color="auto" w:sz="0" w:space="1"/>
      </w:pBdr>
      <w:rPr>
        <w:rFonts w:hint="eastAsia"/>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5CF5A">
    <w:pPr>
      <w:pStyle w:val="7"/>
      <w:pBdr>
        <w:bottom w:val="none" w:color="auto" w:sz="0" w:space="1"/>
      </w:pBd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ECC63">
    <w:pPr>
      <w:pStyle w:val="7"/>
      <w:pBdr>
        <w:bottom w:val="single" w:color="auto" w:sz="4" w:space="1"/>
      </w:pBdr>
      <w:rPr>
        <w:rFonts w:hint="eastAsia" w:ascii="黑体" w:hAnsi="黑体" w:eastAsia="黑体" w:cs="黑体"/>
        <w:sz w:val="21"/>
        <w:szCs w:val="21"/>
        <w:lang w:val="en-US"/>
      </w:rPr>
    </w:pPr>
    <w:r>
      <w:rPr>
        <w:sz w:val="21"/>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94" name="文本框 1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E9766B">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IWSys0AgAAZQQAAA4AAABkcnMvZTJvRG9jLnhtbK1UzY7TMBC+I/EO&#10;lu80aYFV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ACFksrNAIAAGUEAAAOAAAAAAAAAAEAIAAAAB8BAABkcnMvZTJvRG9jLnhtbFBL&#10;BQYAAAAABgAGAFkBAADFBQAAAAA=&#10;">
              <v:fill on="f" focussize="0,0"/>
              <v:stroke on="f" weight="0.5pt"/>
              <v:imagedata o:title=""/>
              <o:lock v:ext="edit" aspectratio="f"/>
              <v:textbox inset="0mm,0mm,0mm,0mm" style="mso-fit-shape-to-text:t;">
                <w:txbxContent>
                  <w:p w14:paraId="0BE9766B">
                    <w:pPr>
                      <w:pStyle w:val="7"/>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黑体" w:hAnsi="黑体" w:eastAsia="黑体" w:cs="黑体"/>
        <w:sz w:val="21"/>
        <w:szCs w:val="21"/>
        <w:lang w:val="en-US" w:eastAsia="zh-CN"/>
      </w:rPr>
      <w:t>内蒙古农业大学本科生毕业论文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A7A08">
    <w:pPr>
      <w:pStyle w:val="7"/>
      <w:pBdr>
        <w:bottom w:val="none" w:color="auto" w:sz="0" w:space="1"/>
      </w:pBdr>
      <w:rPr>
        <w:rFonts w:hint="eastAsia"/>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7F538">
    <w:pPr>
      <w:pStyle w:val="7"/>
      <w:pBdr>
        <w:bottom w:val="single" w:color="auto" w:sz="4" w:space="1"/>
      </w:pBdr>
      <w:rPr>
        <w:rFonts w:hint="eastAsia" w:ascii="黑体" w:hAnsi="黑体" w:eastAsia="黑体" w:cs="黑体"/>
        <w:sz w:val="21"/>
        <w:szCs w:val="21"/>
        <w:lang w:val="en-US"/>
      </w:rPr>
    </w:pPr>
    <w:r>
      <w:rPr>
        <w:sz w:val="21"/>
      </w:rP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95" name="文本框 19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18AB05">
                          <w:pPr>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  \* MERGEFORMAT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mq1bc0AgAAZQQAAA4AAABkcnMvZTJvRG9jLnhtbK1UzY7TMBC+I/EO&#10;lu80adGu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BpqtW3NAIAAGUEAAAOAAAAAAAAAAEAIAAAAB8BAABkcnMvZTJvRG9jLnhtbFBL&#10;BQYAAAAABgAGAFkBAADFBQAAAAA=&#10;">
              <v:fill on="f" focussize="0,0"/>
              <v:stroke on="f" weight="0.5pt"/>
              <v:imagedata o:title=""/>
              <o:lock v:ext="edit" aspectratio="f"/>
              <v:textbox inset="0mm,0mm,0mm,0mm" style="mso-fit-shape-to-text:t;">
                <w:txbxContent>
                  <w:p w14:paraId="0F18AB05">
                    <w:pPr>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  \* MERGEFORMAT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p>
                </w:txbxContent>
              </v:textbox>
            </v:shape>
          </w:pict>
        </mc:Fallback>
      </mc:AlternateContent>
    </w:r>
    <w:r>
      <w:rPr>
        <w:rFonts w:hint="eastAsia" w:ascii="黑体" w:hAnsi="黑体" w:eastAsia="黑体" w:cs="黑体"/>
        <w:sz w:val="21"/>
        <w:szCs w:val="21"/>
        <w:lang w:val="en-US" w:eastAsia="zh-CN"/>
      </w:rPr>
      <w:t>内蒙古农业大学职业技术学院本科生毕业论文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DDEB4">
    <w:pPr>
      <w:pStyle w:val="7"/>
      <w:pBdr>
        <w:bottom w:val="single" w:color="auto" w:sz="4" w:space="1"/>
      </w:pBdr>
      <w:rPr>
        <w:rFonts w:hint="eastAsia" w:ascii="黑体" w:hAnsi="黑体" w:eastAsia="黑体" w:cs="黑体"/>
        <w:sz w:val="21"/>
        <w:szCs w:val="21"/>
        <w:lang w:val="en-US"/>
      </w:rPr>
    </w:pPr>
    <w:r>
      <w:rPr>
        <w:rFonts w:hint="eastAsia" w:ascii="黑体" w:hAnsi="黑体" w:eastAsia="黑体" w:cs="黑体"/>
        <w:sz w:val="21"/>
        <w:szCs w:val="21"/>
      </w:rP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96" name="文本框 19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394D38">
                          <w:pPr>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  \* MERGEFORMAT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VoB8kzAgAAZQQAAA4AAABkcnMvZTJvRG9jLnhtbK1UzY7TMBC+I/EO&#10;lu80aRFVqZ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VoB8kzAgAAZQQAAA4AAAAAAAAAAQAgAAAAHwEAAGRycy9lMm9Eb2MueG1sUEsF&#10;BgAAAAAGAAYAWQEAAMQFAAAAAA==&#10;">
              <v:fill on="f" focussize="0,0"/>
              <v:stroke on="f" weight="0.5pt"/>
              <v:imagedata o:title=""/>
              <o:lock v:ext="edit" aspectratio="f"/>
              <v:textbox inset="0mm,0mm,0mm,0mm" style="mso-fit-shape-to-text:t;">
                <w:txbxContent>
                  <w:p w14:paraId="74394D38">
                    <w:pPr>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  \* MERGEFORMAT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p>
                </w:txbxContent>
              </v:textbox>
            </v:shape>
          </w:pict>
        </mc:Fallback>
      </mc:AlternateContent>
    </w:r>
    <w:r>
      <w:rPr>
        <w:rFonts w:hint="eastAsia" w:ascii="黑体" w:hAnsi="黑体" w:eastAsia="黑体" w:cs="黑体"/>
        <w:sz w:val="21"/>
        <w:szCs w:val="21"/>
        <w:lang w:val="en-US" w:eastAsia="zh-CN"/>
      </w:rPr>
      <w:t>基于机器视觉的种蛋筛选及孵化成活性检测研究</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教务处">
    <w15:presenceInfo w15:providerId="None" w15:userId="教务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1"/>
  <w:bordersDoNotSurroundFooter w:val="1"/>
  <w:documentProtection w:enforcement="0"/>
  <w:defaultTabStop w:val="420"/>
  <w:evenAndOddHeaders w:val="1"/>
  <w:drawingGridHorizontalSpacing w:val="122"/>
  <w:drawingGridVerticalSpacing w:val="196"/>
  <w:displayHorizontalDrawingGridEvery w:val="2"/>
  <w:displayVerticalDrawingGridEvery w:val="2"/>
  <w:characterSpacingControl w:val="compressPunctuation"/>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5YjY3YzQwNWZkMzBlM2Y5MmI1OTM4YWRmZDdhZmQifQ=="/>
  </w:docVars>
  <w:rsids>
    <w:rsidRoot w:val="79E9489D"/>
    <w:rsid w:val="03874D7A"/>
    <w:rsid w:val="04A76169"/>
    <w:rsid w:val="058D7F58"/>
    <w:rsid w:val="059E36F3"/>
    <w:rsid w:val="07E51AAD"/>
    <w:rsid w:val="0A9236E7"/>
    <w:rsid w:val="0AB45E63"/>
    <w:rsid w:val="0D290D05"/>
    <w:rsid w:val="0DC857B1"/>
    <w:rsid w:val="10C34956"/>
    <w:rsid w:val="10F16009"/>
    <w:rsid w:val="124E5814"/>
    <w:rsid w:val="13F52407"/>
    <w:rsid w:val="16BD4BE8"/>
    <w:rsid w:val="18D900EE"/>
    <w:rsid w:val="22F10EAE"/>
    <w:rsid w:val="2FAA688C"/>
    <w:rsid w:val="35011425"/>
    <w:rsid w:val="37117919"/>
    <w:rsid w:val="37A04E52"/>
    <w:rsid w:val="38C60A15"/>
    <w:rsid w:val="3D0F2205"/>
    <w:rsid w:val="3D673DEF"/>
    <w:rsid w:val="3DBF1442"/>
    <w:rsid w:val="3E110490"/>
    <w:rsid w:val="3E810EE1"/>
    <w:rsid w:val="3E9939C1"/>
    <w:rsid w:val="3F6C7DE3"/>
    <w:rsid w:val="40EE2438"/>
    <w:rsid w:val="43BF3825"/>
    <w:rsid w:val="4F10078B"/>
    <w:rsid w:val="50250E90"/>
    <w:rsid w:val="56BE7FDF"/>
    <w:rsid w:val="56D9757E"/>
    <w:rsid w:val="57243206"/>
    <w:rsid w:val="5BEA4111"/>
    <w:rsid w:val="5C714173"/>
    <w:rsid w:val="5D810AA5"/>
    <w:rsid w:val="5E145476"/>
    <w:rsid w:val="5E294935"/>
    <w:rsid w:val="61F249AE"/>
    <w:rsid w:val="654900FB"/>
    <w:rsid w:val="676C1A84"/>
    <w:rsid w:val="752B3379"/>
    <w:rsid w:val="76F140C8"/>
    <w:rsid w:val="775C1F10"/>
    <w:rsid w:val="77F55242"/>
    <w:rsid w:val="78BE4504"/>
    <w:rsid w:val="79E948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2">
    <w:name w:val="caption"/>
    <w:basedOn w:val="1"/>
    <w:next w:val="1"/>
    <w:unhideWhenUsed/>
    <w:qFormat/>
    <w:uiPriority w:val="0"/>
    <w:rPr>
      <w:rFonts w:ascii="Arial" w:hAnsi="Arial" w:eastAsia="黑体"/>
      <w:sz w:val="20"/>
    </w:rPr>
  </w:style>
  <w:style w:type="paragraph" w:styleId="3">
    <w:name w:val="annotation text"/>
    <w:basedOn w:val="1"/>
    <w:semiHidden/>
    <w:qFormat/>
    <w:uiPriority w:val="0"/>
    <w:pPr>
      <w:jc w:val="left"/>
    </w:pPr>
  </w:style>
  <w:style w:type="paragraph" w:styleId="4">
    <w:name w:val="Body Text"/>
    <w:basedOn w:val="1"/>
    <w:qFormat/>
    <w:uiPriority w:val="0"/>
    <w:pPr>
      <w:spacing w:after="120"/>
    </w:pPr>
  </w:style>
  <w:style w:type="paragraph" w:styleId="5">
    <w:name w:val="Body Text Indent"/>
    <w:basedOn w:val="1"/>
    <w:qFormat/>
    <w:uiPriority w:val="0"/>
    <w:pPr>
      <w:spacing w:after="120"/>
      <w:ind w:left="420" w:leftChars="200"/>
    </w:p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semiHidden/>
    <w:qFormat/>
    <w:uiPriority w:val="0"/>
    <w:pPr>
      <w:tabs>
        <w:tab w:val="right" w:leader="dot" w:pos="8777"/>
      </w:tabs>
    </w:pPr>
    <w:rPr>
      <w:rFonts w:ascii="宋体" w:hAnsi="宋体"/>
      <w:color w:val="000000"/>
      <w:sz w:val="21"/>
      <w:szCs w:val="21"/>
    </w:rPr>
  </w:style>
  <w:style w:type="paragraph" w:styleId="9">
    <w:name w:val="footnote text"/>
    <w:basedOn w:val="1"/>
    <w:next w:val="1"/>
    <w:semiHidden/>
    <w:qFormat/>
    <w:uiPriority w:val="0"/>
    <w:pPr>
      <w:tabs>
        <w:tab w:val="left" w:pos="465"/>
      </w:tabs>
      <w:overflowPunct w:val="0"/>
      <w:snapToGrid w:val="0"/>
      <w:spacing w:before="120" w:line="312" w:lineRule="auto"/>
      <w:ind w:firstLine="267" w:firstLineChars="267"/>
    </w:pPr>
    <w:rPr>
      <w:sz w:val="15"/>
      <w:szCs w:val="20"/>
    </w:rPr>
  </w:style>
  <w:style w:type="paragraph" w:styleId="10">
    <w:name w:val="Body Text 2"/>
    <w:basedOn w:val="1"/>
    <w:qFormat/>
    <w:uiPriority w:val="0"/>
    <w:rPr>
      <w:color w:val="0000FF"/>
    </w:rPr>
  </w:style>
  <w:style w:type="paragraph" w:styleId="11">
    <w:name w:val="Normal (Web)"/>
    <w:basedOn w:val="1"/>
    <w:qFormat/>
    <w:uiPriority w:val="0"/>
    <w:pPr>
      <w:widowControl/>
      <w:spacing w:before="100" w:beforeAutospacing="1" w:after="100" w:afterAutospacing="1"/>
      <w:jc w:val="left"/>
    </w:pPr>
    <w:rPr>
      <w:rFonts w:ascii="宋体" w:hAnsi="宋体" w:cs="宋体"/>
      <w:kern w:val="0"/>
    </w:rPr>
  </w:style>
  <w:style w:type="character" w:styleId="14">
    <w:name w:val="footnote reference"/>
    <w:basedOn w:val="13"/>
    <w:qFormat/>
    <w:uiPriority w:val="0"/>
    <w:rPr>
      <w:vertAlign w:val="superscript"/>
    </w:rPr>
  </w:style>
  <w:style w:type="character" w:customStyle="1" w:styleId="15">
    <w:name w:val="font21"/>
    <w:basedOn w:val="13"/>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9" Type="http://schemas.microsoft.com/office/2011/relationships/people" Target="people.xml"/><Relationship Id="rId68" Type="http://schemas.openxmlformats.org/officeDocument/2006/relationships/fontTable" Target="fontTable.xml"/><Relationship Id="rId67" Type="http://schemas.openxmlformats.org/officeDocument/2006/relationships/customXml" Target="../customXml/item1.xml"/><Relationship Id="rId66" Type="http://schemas.openxmlformats.org/officeDocument/2006/relationships/image" Target="media/image16.wmf"/><Relationship Id="rId65" Type="http://schemas.openxmlformats.org/officeDocument/2006/relationships/oleObject" Target="embeddings/oleObject14.bin"/><Relationship Id="rId64" Type="http://schemas.openxmlformats.org/officeDocument/2006/relationships/image" Target="media/image15.wmf"/><Relationship Id="rId63" Type="http://schemas.openxmlformats.org/officeDocument/2006/relationships/oleObject" Target="embeddings/oleObject13.bin"/><Relationship Id="rId62" Type="http://schemas.openxmlformats.org/officeDocument/2006/relationships/image" Target="media/image14.wmf"/><Relationship Id="rId61" Type="http://schemas.openxmlformats.org/officeDocument/2006/relationships/oleObject" Target="embeddings/oleObject12.bin"/><Relationship Id="rId60" Type="http://schemas.openxmlformats.org/officeDocument/2006/relationships/image" Target="media/image13.wmf"/><Relationship Id="rId6" Type="http://schemas.openxmlformats.org/officeDocument/2006/relationships/header" Target="header1.xml"/><Relationship Id="rId59" Type="http://schemas.openxmlformats.org/officeDocument/2006/relationships/oleObject" Target="embeddings/oleObject11.bin"/><Relationship Id="rId58" Type="http://schemas.openxmlformats.org/officeDocument/2006/relationships/image" Target="media/image12.wmf"/><Relationship Id="rId57" Type="http://schemas.openxmlformats.org/officeDocument/2006/relationships/oleObject" Target="embeddings/oleObject10.bin"/><Relationship Id="rId56" Type="http://schemas.openxmlformats.org/officeDocument/2006/relationships/image" Target="media/image11.wmf"/><Relationship Id="rId55" Type="http://schemas.openxmlformats.org/officeDocument/2006/relationships/oleObject" Target="embeddings/oleObject9.bin"/><Relationship Id="rId54" Type="http://schemas.openxmlformats.org/officeDocument/2006/relationships/image" Target="media/image10.wmf"/><Relationship Id="rId53" Type="http://schemas.openxmlformats.org/officeDocument/2006/relationships/oleObject" Target="embeddings/oleObject8.bin"/><Relationship Id="rId52" Type="http://schemas.openxmlformats.org/officeDocument/2006/relationships/image" Target="media/image9.wmf"/><Relationship Id="rId51" Type="http://schemas.openxmlformats.org/officeDocument/2006/relationships/oleObject" Target="embeddings/oleObject7.bin"/><Relationship Id="rId50" Type="http://schemas.openxmlformats.org/officeDocument/2006/relationships/image" Target="media/image8.wmf"/><Relationship Id="rId5" Type="http://schemas.openxmlformats.org/officeDocument/2006/relationships/footnotes" Target="footnotes.xml"/><Relationship Id="rId49" Type="http://schemas.openxmlformats.org/officeDocument/2006/relationships/oleObject" Target="embeddings/oleObject6.bin"/><Relationship Id="rId48" Type="http://schemas.openxmlformats.org/officeDocument/2006/relationships/image" Target="media/image7.wmf"/><Relationship Id="rId47" Type="http://schemas.openxmlformats.org/officeDocument/2006/relationships/oleObject" Target="embeddings/oleObject5.bin"/><Relationship Id="rId46" Type="http://schemas.openxmlformats.org/officeDocument/2006/relationships/image" Target="media/image6.wmf"/><Relationship Id="rId45" Type="http://schemas.openxmlformats.org/officeDocument/2006/relationships/oleObject" Target="embeddings/oleObject4.bin"/><Relationship Id="rId44" Type="http://schemas.openxmlformats.org/officeDocument/2006/relationships/image" Target="media/image5.wmf"/><Relationship Id="rId43" Type="http://schemas.openxmlformats.org/officeDocument/2006/relationships/oleObject" Target="embeddings/oleObject3.bin"/><Relationship Id="rId42" Type="http://schemas.openxmlformats.org/officeDocument/2006/relationships/image" Target="media/image4.wmf"/><Relationship Id="rId41" Type="http://schemas.openxmlformats.org/officeDocument/2006/relationships/oleObject" Target="embeddings/oleObject2.bin"/><Relationship Id="rId40" Type="http://schemas.openxmlformats.org/officeDocument/2006/relationships/image" Target="media/image3.wmf"/><Relationship Id="rId4" Type="http://schemas.microsoft.com/office/2011/relationships/commentsExtended" Target="commentsExtended.xml"/><Relationship Id="rId39" Type="http://schemas.openxmlformats.org/officeDocument/2006/relationships/oleObject" Target="embeddings/oleObject1.bin"/><Relationship Id="rId38" Type="http://schemas.openxmlformats.org/officeDocument/2006/relationships/image" Target="media/image2.emf"/><Relationship Id="rId37" Type="http://schemas.openxmlformats.org/officeDocument/2006/relationships/image" Target="media/image1.png"/><Relationship Id="rId36" Type="http://schemas.openxmlformats.org/officeDocument/2006/relationships/theme" Target="theme/theme1.xml"/><Relationship Id="rId35" Type="http://schemas.openxmlformats.org/officeDocument/2006/relationships/footer" Target="footer14.xml"/><Relationship Id="rId34" Type="http://schemas.openxmlformats.org/officeDocument/2006/relationships/footer" Target="footer13.xml"/><Relationship Id="rId33" Type="http://schemas.openxmlformats.org/officeDocument/2006/relationships/header" Target="header16.xml"/><Relationship Id="rId32" Type="http://schemas.openxmlformats.org/officeDocument/2006/relationships/header" Target="header15.xml"/><Relationship Id="rId31" Type="http://schemas.openxmlformats.org/officeDocument/2006/relationships/footer" Target="footer12.xml"/><Relationship Id="rId30" Type="http://schemas.openxmlformats.org/officeDocument/2006/relationships/footer" Target="footer11.xml"/><Relationship Id="rId3" Type="http://schemas.openxmlformats.org/officeDocument/2006/relationships/comments" Target="comments.xml"/><Relationship Id="rId29" Type="http://schemas.openxmlformats.org/officeDocument/2006/relationships/header" Target="header14.xml"/><Relationship Id="rId28" Type="http://schemas.openxmlformats.org/officeDocument/2006/relationships/header" Target="header13.xml"/><Relationship Id="rId27" Type="http://schemas.openxmlformats.org/officeDocument/2006/relationships/footer" Target="footer10.xml"/><Relationship Id="rId26" Type="http://schemas.openxmlformats.org/officeDocument/2006/relationships/footer" Target="footer9.xml"/><Relationship Id="rId25" Type="http://schemas.openxmlformats.org/officeDocument/2006/relationships/footer" Target="footer8.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7.xml"/><Relationship Id="rId20" Type="http://schemas.openxmlformats.org/officeDocument/2006/relationships/footer" Target="footer6.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footer" Target="footer5.xml"/><Relationship Id="rId16" Type="http://schemas.openxmlformats.org/officeDocument/2006/relationships/footer" Target="footer4.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3.xml"/><Relationship Id="rId12" Type="http://schemas.openxmlformats.org/officeDocument/2006/relationships/footer" Target="footer2.xml"/><Relationship Id="rId11" Type="http://schemas.openxmlformats.org/officeDocument/2006/relationships/footer" Target="footer1.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4966</Words>
  <Characters>7122</Characters>
  <Lines>0</Lines>
  <Paragraphs>0</Paragraphs>
  <TotalTime>3</TotalTime>
  <ScaleCrop>false</ScaleCrop>
  <LinksUpToDate>false</LinksUpToDate>
  <CharactersWithSpaces>7874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2025-03-28T08:02:00Z</dcterms:created>
  <dc:creator>教务处</dc:creator>
  <cp:lastModifiedBy>程亮</cp:lastModifiedBy>
  <cp:lastPrinted>2025-03-31T09:53:00Z</cp:lastPrinted>
  <dcterms:modified xsi:type="dcterms:W3CDTF">2026-01-27T11:30:28Z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E3B7CD2D3FAB4EC1B30572F93880CFFB_13</vt:lpwstr>
  </property>
  <property fmtid="{D5CDD505-2E9C-101B-9397-08002B2CF9AE}" pid="4" name="KSOTemplateDocerSaveRecord">
    <vt:lpwstr>eyJoZGlkIjoiNmRkODFiYjVlOTNiN2Q0Y2FiMjk2MTU4YzUxMWRkZDIiLCJ1c2VySWQiOiIxNDQ5NzE1NjMxIn0=</vt:lpwstr>
  </property>
</Properties>
</file>