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FB47">
      <w:pPr>
        <w:wordWrap w:val="0"/>
        <w:spacing w:line="360" w:lineRule="auto"/>
        <w:jc w:val="center"/>
        <w:rPr>
          <w:sz w:val="30"/>
          <w:szCs w:val="30"/>
        </w:rPr>
      </w:pPr>
      <w:r>
        <w:rPr>
          <w:rFonts w:hint="eastAsia"/>
          <w:lang w:bidi="mn-Mong-CN"/>
        </w:rPr>
        <w:drawing>
          <wp:inline distT="0" distB="0" distL="114300" distR="114300">
            <wp:extent cx="6117590" cy="870585"/>
            <wp:effectExtent l="0" t="0" r="8890" b="13335"/>
            <wp:docPr id="4" name="图片 1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logo-1"/>
                    <pic:cNvPicPr>
                      <a:picLocks noChangeAspect="1"/>
                    </pic:cNvPicPr>
                  </pic:nvPicPr>
                  <pic:blipFill>
                    <a:blip r:embed="rId24"/>
                    <a:stretch>
                      <a:fillRect/>
                    </a:stretch>
                  </pic:blipFill>
                  <pic:spPr>
                    <a:xfrm>
                      <a:off x="0" y="0"/>
                      <a:ext cx="6117590" cy="870585"/>
                    </a:xfrm>
                    <a:prstGeom prst="rect">
                      <a:avLst/>
                    </a:prstGeom>
                    <a:noFill/>
                    <a:ln>
                      <a:noFill/>
                    </a:ln>
                  </pic:spPr>
                </pic:pic>
              </a:graphicData>
            </a:graphic>
          </wp:inline>
        </w:drawing>
      </w:r>
    </w:p>
    <w:p w14:paraId="3F70FA89">
      <w:pPr>
        <w:wordWrap w:val="0"/>
        <w:spacing w:line="360" w:lineRule="auto"/>
        <w:ind w:firstLine="600"/>
        <w:jc w:val="center"/>
        <w:rPr>
          <w:sz w:val="30"/>
          <w:szCs w:val="30"/>
        </w:rPr>
      </w:pPr>
    </w:p>
    <w:p w14:paraId="4AAC40DE">
      <w:pPr>
        <w:wordWrap w:val="0"/>
        <w:spacing w:line="360" w:lineRule="auto"/>
        <w:ind w:firstLine="2240"/>
        <w:jc w:val="both"/>
        <w:rPr>
          <w:rFonts w:hint="eastAsia" w:ascii="黑体" w:hAnsi="黑体" w:eastAsia="黑体" w:cs="黑体"/>
          <w:sz w:val="112"/>
          <w:szCs w:val="112"/>
        </w:rPr>
      </w:pPr>
      <w:r>
        <w:rPr>
          <w:rFonts w:hint="eastAsia" w:ascii="黑体" w:hAnsi="黑体" w:eastAsia="黑体" w:cs="黑体"/>
          <w:sz w:val="112"/>
          <w:szCs w:val="112"/>
        </w:rPr>
        <w:t>本科生毕业论文</w:t>
      </w:r>
    </w:p>
    <w:p w14:paraId="760CDD9E">
      <w:pPr>
        <w:spacing w:line="360" w:lineRule="auto"/>
        <w:ind w:firstLine="600"/>
        <w:jc w:val="center"/>
        <w:rPr>
          <w:rFonts w:hint="eastAsia" w:ascii="黑体" w:hAnsi="黑体" w:eastAsia="黑体" w:cs="黑体"/>
          <w:sz w:val="30"/>
          <w:szCs w:val="30"/>
        </w:rPr>
      </w:pPr>
    </w:p>
    <w:p w14:paraId="5C9D7841">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基于Reacth和SpringBoot摄影作品展示与社区交流系统</w:t>
      </w:r>
    </w:p>
    <w:p w14:paraId="005D41D3">
      <w:pPr>
        <w:spacing w:line="360" w:lineRule="auto"/>
        <w:ind w:firstLine="602"/>
        <w:jc w:val="center"/>
        <w:rPr>
          <w:rFonts w:hint="eastAsia" w:ascii="黑体" w:hAnsi="黑体" w:eastAsia="黑体" w:cs="黑体"/>
          <w:sz w:val="30"/>
          <w:szCs w:val="30"/>
        </w:rPr>
      </w:pPr>
      <w:r>
        <w:rPr>
          <w:rFonts w:hint="eastAsia" w:eastAsia="黑体"/>
          <w:b/>
          <w:color w:val="000000"/>
          <w:sz w:val="30"/>
          <w:szCs w:val="30"/>
        </w:rPr>
        <w:t>Photography Work Display and Community Communication System Based on React and SpringBoot</w:t>
      </w:r>
    </w:p>
    <w:p w14:paraId="2EF03A27">
      <w:pPr>
        <w:spacing w:line="360" w:lineRule="auto"/>
        <w:ind w:firstLine="600"/>
        <w:jc w:val="center"/>
        <w:rPr>
          <w:rFonts w:hint="eastAsia" w:ascii="黑体" w:hAnsi="黑体" w:eastAsia="黑体" w:cs="黑体"/>
          <w:sz w:val="30"/>
          <w:szCs w:val="30"/>
        </w:rPr>
      </w:pPr>
    </w:p>
    <w:p w14:paraId="04109B26">
      <w:pPr>
        <w:spacing w:line="360" w:lineRule="auto"/>
        <w:ind w:firstLine="600"/>
        <w:jc w:val="center"/>
        <w:rPr>
          <w:rFonts w:hint="eastAsia" w:ascii="黑体" w:hAnsi="黑体" w:eastAsia="黑体" w:cs="黑体"/>
          <w:sz w:val="30"/>
          <w:szCs w:val="30"/>
        </w:rPr>
      </w:pPr>
    </w:p>
    <w:p w14:paraId="6DFC6D50">
      <w:pPr>
        <w:spacing w:line="360" w:lineRule="auto"/>
        <w:ind w:firstLine="3900" w:firstLineChars="1300"/>
        <w:rPr>
          <w:rFonts w:eastAsia="黑体"/>
          <w:sz w:val="30"/>
          <w:szCs w:val="30"/>
        </w:rPr>
      </w:pPr>
      <w:r>
        <w:rPr>
          <w:rFonts w:eastAsia="黑体"/>
          <w:sz w:val="30"/>
          <w:szCs w:val="30"/>
        </w:rPr>
        <w:t>姓    名：</w:t>
      </w:r>
    </w:p>
    <w:p w14:paraId="675A8626">
      <w:pPr>
        <w:spacing w:line="360" w:lineRule="auto"/>
        <w:ind w:firstLine="3900" w:firstLineChars="1300"/>
        <w:rPr>
          <w:rFonts w:hint="default" w:eastAsia="黑体"/>
          <w:sz w:val="30"/>
          <w:szCs w:val="30"/>
          <w:lang w:val="en-US" w:eastAsia="zh-CN"/>
        </w:rPr>
      </w:pPr>
      <w:r>
        <w:rPr>
          <w:rFonts w:eastAsia="黑体"/>
          <w:sz w:val="30"/>
          <w:szCs w:val="30"/>
        </w:rPr>
        <w:t>学    号：</w:t>
      </w:r>
    </w:p>
    <w:p w14:paraId="7A8AE21D">
      <w:pPr>
        <w:spacing w:line="360" w:lineRule="auto"/>
        <w:ind w:firstLine="3900" w:firstLineChars="1300"/>
        <w:rPr>
          <w:rFonts w:eastAsia="黑体"/>
          <w:sz w:val="30"/>
          <w:szCs w:val="30"/>
        </w:rPr>
      </w:pPr>
      <w:r>
        <w:rPr>
          <w:rFonts w:hint="eastAsia" w:eastAsia="黑体"/>
          <w:sz w:val="30"/>
          <w:szCs w:val="30"/>
        </w:rPr>
        <w:t xml:space="preserve">学    院： </w:t>
      </w:r>
    </w:p>
    <w:p w14:paraId="05C0D5CB">
      <w:pPr>
        <w:spacing w:line="360" w:lineRule="auto"/>
        <w:ind w:firstLine="3900" w:firstLineChars="1300"/>
        <w:rPr>
          <w:rFonts w:eastAsia="黑体"/>
          <w:sz w:val="30"/>
          <w:szCs w:val="30"/>
        </w:rPr>
      </w:pPr>
      <w:r>
        <w:rPr>
          <w:rFonts w:hint="eastAsia" w:eastAsia="黑体"/>
          <w:sz w:val="30"/>
          <w:szCs w:val="30"/>
        </w:rPr>
        <w:t>系</w:t>
      </w:r>
      <w:r>
        <w:rPr>
          <w:rFonts w:eastAsia="黑体"/>
          <w:sz w:val="30"/>
          <w:szCs w:val="30"/>
        </w:rPr>
        <w:t xml:space="preserve">    </w:t>
      </w:r>
      <w:r>
        <w:rPr>
          <w:rFonts w:hint="eastAsia" w:eastAsia="黑体"/>
          <w:sz w:val="30"/>
          <w:szCs w:val="30"/>
        </w:rPr>
        <w:t>别</w:t>
      </w:r>
      <w:r>
        <w:rPr>
          <w:rFonts w:eastAsia="黑体"/>
          <w:sz w:val="30"/>
          <w:szCs w:val="30"/>
        </w:rPr>
        <w:t xml:space="preserve">： </w:t>
      </w:r>
    </w:p>
    <w:p w14:paraId="2057E6B0">
      <w:pPr>
        <w:spacing w:line="360" w:lineRule="auto"/>
        <w:ind w:firstLine="3900" w:firstLineChars="1300"/>
        <w:rPr>
          <w:rFonts w:hint="eastAsia" w:eastAsia="黑体"/>
          <w:sz w:val="30"/>
          <w:szCs w:val="30"/>
          <w:lang w:val="en-US" w:eastAsia="zh-CN"/>
        </w:rPr>
      </w:pPr>
      <w:r>
        <w:rPr>
          <w:rFonts w:eastAsia="黑体"/>
          <w:sz w:val="30"/>
          <w:szCs w:val="30"/>
        </w:rPr>
        <w:t xml:space="preserve">专    业： </w:t>
      </w:r>
    </w:p>
    <w:p w14:paraId="77178FF1">
      <w:pPr>
        <w:spacing w:line="360" w:lineRule="auto"/>
        <w:ind w:firstLine="3900" w:firstLineChars="1300"/>
        <w:rPr>
          <w:rFonts w:eastAsia="黑体"/>
          <w:sz w:val="30"/>
          <w:szCs w:val="30"/>
        </w:rPr>
      </w:pPr>
      <w:r>
        <w:rPr>
          <w:rFonts w:eastAsia="黑体"/>
          <w:sz w:val="30"/>
          <w:szCs w:val="30"/>
        </w:rPr>
        <w:t>指导教师：</w:t>
      </w:r>
    </w:p>
    <w:p w14:paraId="09892F86">
      <w:pPr>
        <w:spacing w:line="360" w:lineRule="auto"/>
        <w:ind w:firstLine="600"/>
        <w:jc w:val="center"/>
        <w:rPr>
          <w:rFonts w:hint="eastAsia" w:ascii="黑体" w:hAnsi="黑体" w:eastAsia="黑体" w:cs="黑体"/>
          <w:sz w:val="30"/>
          <w:szCs w:val="30"/>
        </w:rPr>
      </w:pPr>
    </w:p>
    <w:p w14:paraId="576D3F8C">
      <w:pPr>
        <w:spacing w:line="360" w:lineRule="auto"/>
        <w:ind w:firstLine="600"/>
        <w:jc w:val="center"/>
        <w:rPr>
          <w:rFonts w:hint="eastAsia" w:ascii="黑体" w:hAnsi="黑体" w:eastAsia="黑体" w:cs="黑体"/>
          <w:sz w:val="30"/>
          <w:szCs w:val="30"/>
        </w:rPr>
      </w:pPr>
      <w:r>
        <w:rPr>
          <w:rFonts w:hint="eastAsia" w:ascii="黑体" w:hAnsi="黑体" w:eastAsia="黑体" w:cs="黑体"/>
          <w:sz w:val="30"/>
          <w:szCs w:val="30"/>
        </w:rPr>
        <w:t>二〇二</w:t>
      </w:r>
      <w:r>
        <w:rPr>
          <w:rFonts w:hint="eastAsia" w:ascii="黑体" w:hAnsi="黑体" w:eastAsia="黑体" w:cs="黑体"/>
          <w:sz w:val="30"/>
          <w:szCs w:val="30"/>
          <w:lang w:val="en-US" w:eastAsia="zh-CN"/>
        </w:rPr>
        <w:t>六</w:t>
      </w:r>
      <w:r>
        <w:rPr>
          <w:rFonts w:hint="eastAsia" w:ascii="黑体" w:hAnsi="黑体" w:eastAsia="黑体" w:cs="黑体"/>
          <w:sz w:val="30"/>
          <w:szCs w:val="30"/>
        </w:rPr>
        <w:t>年六月</w:t>
      </w:r>
    </w:p>
    <w:p w14:paraId="2796C8E6">
      <w:pPr>
        <w:ind w:firstLine="600"/>
        <w:rPr>
          <w:rFonts w:hint="eastAsia" w:ascii="黑体" w:hAnsi="黑体" w:eastAsia="黑体" w:cs="黑体"/>
          <w:sz w:val="30"/>
          <w:szCs w:val="30"/>
        </w:rPr>
      </w:pPr>
    </w:p>
    <w:p w14:paraId="0C1E1788">
      <w:pPr>
        <w:ind w:firstLine="600"/>
        <w:rPr>
          <w:rFonts w:hint="eastAsia" w:ascii="黑体" w:hAnsi="黑体" w:eastAsia="黑体" w:cs="黑体"/>
          <w:sz w:val="30"/>
          <w:szCs w:val="30"/>
        </w:rPr>
        <w:sectPr>
          <w:headerReference r:id="rId6" w:type="first"/>
          <w:headerReference r:id="rId5" w:type="even"/>
          <w:pgSz w:w="11906" w:h="16838"/>
          <w:pgMar w:top="1440" w:right="28" w:bottom="227" w:left="0" w:header="1361" w:footer="992" w:gutter="0"/>
          <w:pgNumType w:start="1"/>
          <w:cols w:space="0" w:num="1"/>
          <w:titlePg/>
          <w:docGrid w:type="lines" w:linePitch="433" w:charSpace="0"/>
        </w:sectPr>
      </w:pPr>
    </w:p>
    <w:p w14:paraId="54F63972">
      <w:pPr>
        <w:wordWrap w:val="0"/>
        <w:spacing w:line="360" w:lineRule="auto"/>
        <w:ind w:firstLine="480"/>
        <w:jc w:val="center"/>
        <w:rPr>
          <w:lang w:bidi="mn-Mong-CN"/>
        </w:rPr>
        <w:sectPr>
          <w:footerReference r:id="rId9" w:type="first"/>
          <w:footerReference r:id="rId7" w:type="default"/>
          <w:footerReference r:id="rId8" w:type="even"/>
          <w:type w:val="continuous"/>
          <w:pgSz w:w="11906" w:h="16838"/>
          <w:pgMar w:top="1440" w:right="28" w:bottom="227" w:left="0" w:header="1361" w:footer="992" w:gutter="0"/>
          <w:pgNumType w:start="1"/>
          <w:cols w:space="0" w:num="1"/>
          <w:titlePg/>
          <w:docGrid w:type="lines" w:linePitch="433" w:charSpace="0"/>
        </w:sectPr>
      </w:pPr>
    </w:p>
    <w:p w14:paraId="03B105D0">
      <w:pPr>
        <w:spacing w:line="360" w:lineRule="auto"/>
        <w:ind w:firstLine="651"/>
        <w:jc w:val="center"/>
        <w:rPr>
          <w:rFonts w:hint="eastAsia" w:ascii="仿宋" w:hAnsi="仿宋" w:eastAsia="仿宋"/>
          <w:b/>
          <w:bCs/>
          <w:sz w:val="32"/>
          <w:szCs w:val="28"/>
        </w:rPr>
        <w:sectPr>
          <w:headerReference r:id="rId12" w:type="first"/>
          <w:footerReference r:id="rId15" w:type="first"/>
          <w:headerReference r:id="rId10" w:type="default"/>
          <w:footerReference r:id="rId13" w:type="default"/>
          <w:headerReference r:id="rId11" w:type="even"/>
          <w:footerReference r:id="rId14" w:type="even"/>
          <w:type w:val="continuous"/>
          <w:pgSz w:w="11906" w:h="16838"/>
          <w:pgMar w:top="1701" w:right="1417" w:bottom="1417" w:left="1701" w:header="1361" w:footer="992" w:gutter="0"/>
          <w:pgNumType w:start="1"/>
          <w:cols w:space="0" w:num="1"/>
          <w:titlePg/>
          <w:docGrid w:type="linesAndChars" w:linePitch="392" w:charSpace="841"/>
        </w:sectPr>
      </w:pPr>
    </w:p>
    <w:p w14:paraId="674D0EEB">
      <w:pPr>
        <w:spacing w:line="360" w:lineRule="auto"/>
        <w:ind w:firstLine="651"/>
        <w:jc w:val="center"/>
        <w:rPr>
          <w:rFonts w:hint="eastAsia" w:ascii="仿宋" w:hAnsi="仿宋" w:eastAsia="仿宋"/>
          <w:b/>
          <w:bCs/>
          <w:sz w:val="32"/>
          <w:szCs w:val="28"/>
        </w:rPr>
      </w:pPr>
      <w:r>
        <w:rPr>
          <w:rFonts w:hint="eastAsia" w:ascii="仿宋" w:hAnsi="仿宋" w:eastAsia="仿宋"/>
          <w:b/>
          <w:bCs/>
          <w:sz w:val="32"/>
          <w:szCs w:val="28"/>
        </w:rPr>
        <w:t>内蒙古农业大学职业技术学院毕业论文（设计）诚信承诺书</w:t>
      </w:r>
    </w:p>
    <w:tbl>
      <w:tblPr>
        <w:tblStyle w:val="32"/>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0750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exact"/>
          <w:jc w:val="center"/>
        </w:trPr>
        <w:tc>
          <w:tcPr>
            <w:tcW w:w="2530" w:type="dxa"/>
            <w:vAlign w:val="center"/>
          </w:tcPr>
          <w:p w14:paraId="16FF1D02">
            <w:pPr>
              <w:widowControl/>
              <w:adjustRightInd w:val="0"/>
              <w:snapToGrid w:val="0"/>
              <w:ind w:firstLine="488"/>
              <w:jc w:val="center"/>
              <w:rPr>
                <w:rFonts w:hint="eastAsia" w:ascii="宋体" w:hAnsi="宋体" w:cs="宋体"/>
              </w:rPr>
            </w:pPr>
            <w:r>
              <w:rPr>
                <w:rFonts w:hint="eastAsia" w:ascii="宋体" w:hAnsi="宋体" w:cs="宋体"/>
              </w:rPr>
              <w:t>毕业论文（设计）</w:t>
            </w:r>
          </w:p>
          <w:p w14:paraId="0D405BDD">
            <w:pPr>
              <w:widowControl/>
              <w:adjustRightInd w:val="0"/>
              <w:snapToGrid w:val="0"/>
              <w:ind w:firstLine="488"/>
              <w:jc w:val="center"/>
              <w:rPr>
                <w:rFonts w:hint="eastAsia" w:ascii="宋体" w:hAnsi="宋体" w:cs="宋体"/>
              </w:rPr>
            </w:pPr>
            <w:r>
              <w:rPr>
                <w:rFonts w:hint="eastAsia" w:ascii="宋体" w:hAnsi="宋体" w:cs="宋体"/>
              </w:rPr>
              <w:t>题目</w:t>
            </w:r>
          </w:p>
        </w:tc>
        <w:tc>
          <w:tcPr>
            <w:tcW w:w="6589" w:type="dxa"/>
            <w:gridSpan w:val="5"/>
            <w:vAlign w:val="center"/>
          </w:tcPr>
          <w:p w14:paraId="0C71BB2F">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摄影作品展示与社区交流系统</w:t>
            </w:r>
          </w:p>
          <w:p w14:paraId="69134695">
            <w:pPr>
              <w:widowControl/>
              <w:adjustRightInd w:val="0"/>
              <w:snapToGrid w:val="0"/>
              <w:ind w:firstLine="488"/>
              <w:jc w:val="center"/>
              <w:rPr>
                <w:rFonts w:hint="eastAsia" w:ascii="宋体" w:hAnsi="宋体" w:cs="宋体"/>
              </w:rPr>
            </w:pPr>
          </w:p>
        </w:tc>
      </w:tr>
      <w:tr w14:paraId="2767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vAlign w:val="center"/>
          </w:tcPr>
          <w:p w14:paraId="42DF00F7">
            <w:pPr>
              <w:widowControl/>
              <w:adjustRightInd w:val="0"/>
              <w:snapToGrid w:val="0"/>
              <w:ind w:firstLine="488"/>
              <w:jc w:val="center"/>
              <w:rPr>
                <w:rFonts w:hint="eastAsia" w:ascii="宋体" w:hAnsi="宋体" w:cs="宋体"/>
              </w:rPr>
            </w:pPr>
            <w:r>
              <w:rPr>
                <w:rFonts w:hint="eastAsia" w:ascii="宋体" w:hAnsi="宋体" w:cs="宋体"/>
              </w:rPr>
              <w:t>学生姓名</w:t>
            </w:r>
          </w:p>
        </w:tc>
        <w:tc>
          <w:tcPr>
            <w:tcW w:w="1420" w:type="dxa"/>
            <w:tcBorders>
              <w:left w:val="single" w:color="auto" w:sz="6" w:space="0"/>
            </w:tcBorders>
            <w:vAlign w:val="center"/>
          </w:tcPr>
          <w:p w14:paraId="781A6F84">
            <w:pPr>
              <w:widowControl/>
              <w:adjustRightInd w:val="0"/>
              <w:snapToGrid w:val="0"/>
              <w:ind w:firstLine="488"/>
              <w:jc w:val="center"/>
              <w:rPr>
                <w:rFonts w:hint="eastAsia" w:ascii="宋体" w:hAnsi="宋体" w:eastAsia="宋体" w:cs="宋体"/>
                <w:lang w:val="en-US" w:eastAsia="zh-CN"/>
              </w:rPr>
            </w:pPr>
          </w:p>
        </w:tc>
        <w:tc>
          <w:tcPr>
            <w:tcW w:w="850" w:type="dxa"/>
            <w:tcBorders>
              <w:right w:val="single" w:color="auto" w:sz="6" w:space="0"/>
            </w:tcBorders>
            <w:vAlign w:val="center"/>
          </w:tcPr>
          <w:p w14:paraId="2B8FC5AD">
            <w:pPr>
              <w:widowControl/>
              <w:adjustRightInd w:val="0"/>
              <w:snapToGrid w:val="0"/>
              <w:ind w:left="0" w:leftChars="0" w:firstLine="0" w:firstLineChars="0"/>
              <w:jc w:val="both"/>
              <w:rPr>
                <w:rFonts w:hint="eastAsia" w:ascii="宋体" w:hAnsi="宋体" w:eastAsia="宋体" w:cs="宋体"/>
                <w:lang w:val="en-US" w:eastAsia="zh-CN"/>
              </w:rPr>
            </w:pPr>
            <w:r>
              <w:rPr>
                <w:rFonts w:hint="eastAsia" w:ascii="宋体" w:hAnsi="宋体" w:cs="宋体"/>
                <w:lang w:val="en-US" w:eastAsia="zh-CN"/>
              </w:rPr>
              <w:t>学号</w:t>
            </w:r>
          </w:p>
        </w:tc>
        <w:tc>
          <w:tcPr>
            <w:tcW w:w="1416" w:type="dxa"/>
            <w:tcBorders>
              <w:left w:val="single" w:color="auto" w:sz="6" w:space="0"/>
            </w:tcBorders>
            <w:vAlign w:val="center"/>
          </w:tcPr>
          <w:p w14:paraId="2E8F7882">
            <w:pPr>
              <w:widowControl/>
              <w:adjustRightInd w:val="0"/>
              <w:snapToGrid w:val="0"/>
              <w:ind w:left="0" w:leftChars="0" w:firstLine="0" w:firstLineChars="0"/>
              <w:jc w:val="both"/>
              <w:rPr>
                <w:rFonts w:hint="default" w:ascii="宋体" w:hAnsi="宋体" w:eastAsia="宋体" w:cs="宋体"/>
                <w:lang w:val="en-US" w:eastAsia="zh-CN"/>
              </w:rPr>
            </w:pPr>
          </w:p>
        </w:tc>
        <w:tc>
          <w:tcPr>
            <w:tcW w:w="1275" w:type="dxa"/>
            <w:tcBorders>
              <w:right w:val="single" w:color="auto" w:sz="6" w:space="0"/>
            </w:tcBorders>
            <w:vAlign w:val="center"/>
          </w:tcPr>
          <w:p w14:paraId="40878D45">
            <w:pPr>
              <w:widowControl/>
              <w:adjustRightInd w:val="0"/>
              <w:snapToGrid w:val="0"/>
              <w:ind w:firstLine="488"/>
              <w:jc w:val="center"/>
              <w:rPr>
                <w:rFonts w:hint="eastAsia" w:ascii="宋体" w:hAnsi="宋体" w:cs="宋体"/>
              </w:rPr>
            </w:pPr>
            <w:r>
              <w:rPr>
                <w:rFonts w:hint="eastAsia" w:ascii="宋体" w:hAnsi="宋体" w:cs="宋体"/>
              </w:rPr>
              <w:t>班级</w:t>
            </w:r>
          </w:p>
        </w:tc>
        <w:tc>
          <w:tcPr>
            <w:tcW w:w="1628" w:type="dxa"/>
            <w:tcBorders>
              <w:left w:val="single" w:color="auto" w:sz="6" w:space="0"/>
            </w:tcBorders>
            <w:vAlign w:val="center"/>
          </w:tcPr>
          <w:p w14:paraId="48C9D00A">
            <w:pPr>
              <w:widowControl/>
              <w:adjustRightInd w:val="0"/>
              <w:snapToGrid w:val="0"/>
              <w:ind w:left="0" w:leftChars="0" w:firstLine="0" w:firstLineChars="0"/>
              <w:jc w:val="both"/>
              <w:rPr>
                <w:rFonts w:hint="default" w:ascii="宋体" w:hAnsi="宋体" w:eastAsia="宋体" w:cs="宋体"/>
                <w:lang w:val="en-US" w:eastAsia="zh-CN"/>
              </w:rPr>
            </w:pPr>
          </w:p>
        </w:tc>
      </w:tr>
      <w:tr w14:paraId="63B6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vAlign w:val="center"/>
          </w:tcPr>
          <w:p w14:paraId="28B1F8C6">
            <w:pPr>
              <w:widowControl/>
              <w:adjustRightInd w:val="0"/>
              <w:snapToGrid w:val="0"/>
              <w:ind w:firstLine="488"/>
              <w:jc w:val="center"/>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vAlign w:val="center"/>
          </w:tcPr>
          <w:p w14:paraId="0F272C10">
            <w:pPr>
              <w:widowControl/>
              <w:adjustRightInd w:val="0"/>
              <w:snapToGrid w:val="0"/>
              <w:ind w:firstLine="488"/>
              <w:jc w:val="center"/>
              <w:rPr>
                <w:rFonts w:hint="default" w:ascii="宋体" w:hAnsi="宋体" w:eastAsia="宋体" w:cs="宋体"/>
                <w:lang w:val="en-US" w:eastAsia="zh-CN"/>
              </w:rPr>
            </w:pPr>
          </w:p>
        </w:tc>
        <w:tc>
          <w:tcPr>
            <w:tcW w:w="1275" w:type="dxa"/>
            <w:tcBorders>
              <w:right w:val="single" w:color="auto" w:sz="6" w:space="0"/>
            </w:tcBorders>
            <w:vAlign w:val="center"/>
          </w:tcPr>
          <w:p w14:paraId="4873F901">
            <w:pPr>
              <w:widowControl/>
              <w:adjustRightInd w:val="0"/>
              <w:snapToGrid w:val="0"/>
              <w:ind w:left="0" w:leftChars="0" w:firstLine="0" w:firstLineChars="0"/>
              <w:jc w:val="both"/>
              <w:rPr>
                <w:rFonts w:hint="eastAsia" w:ascii="宋体" w:hAnsi="宋体" w:cs="宋体"/>
              </w:rPr>
            </w:pPr>
            <w:r>
              <w:rPr>
                <w:rFonts w:hint="eastAsia" w:ascii="宋体" w:hAnsi="宋体" w:cs="宋体"/>
              </w:rPr>
              <w:t>指导教师</w:t>
            </w:r>
          </w:p>
        </w:tc>
        <w:tc>
          <w:tcPr>
            <w:tcW w:w="1628" w:type="dxa"/>
            <w:tcBorders>
              <w:left w:val="single" w:color="auto" w:sz="6" w:space="0"/>
            </w:tcBorders>
            <w:vAlign w:val="center"/>
          </w:tcPr>
          <w:p w14:paraId="63DE7FBC">
            <w:pPr>
              <w:widowControl/>
              <w:adjustRightInd w:val="0"/>
              <w:snapToGrid w:val="0"/>
              <w:ind w:left="0" w:leftChars="0" w:firstLine="244" w:firstLineChars="100"/>
              <w:jc w:val="both"/>
              <w:rPr>
                <w:rFonts w:hint="default" w:ascii="宋体" w:hAnsi="宋体" w:eastAsia="宋体" w:cs="宋体"/>
                <w:lang w:val="en-US" w:eastAsia="zh-CN"/>
              </w:rPr>
            </w:pPr>
          </w:p>
        </w:tc>
      </w:tr>
      <w:tr w14:paraId="351F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tcPr>
          <w:p w14:paraId="64844FFC">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学生承诺</w:t>
            </w:r>
          </w:p>
          <w:p w14:paraId="09F8D99C">
            <w:pPr>
              <w:wordWrap w:val="0"/>
              <w:spacing w:line="360" w:lineRule="auto"/>
              <w:ind w:right="209" w:rightChars="86" w:firstLine="578"/>
              <w:rPr>
                <w:rFonts w:hint="eastAsia" w:ascii="仿宋" w:hAnsi="仿宋" w:eastAsia="仿宋"/>
                <w:b/>
                <w:bCs/>
                <w:spacing w:val="22"/>
              </w:rPr>
            </w:pPr>
            <w:r>
              <w:rPr>
                <w:rFonts w:hint="eastAsia" w:ascii="仿宋" w:hAnsi="仿宋" w:eastAsia="仿宋"/>
                <w:b/>
                <w:bCs/>
                <w:spacing w:val="22"/>
              </w:rPr>
              <w:t>本人慎重承诺和声明：</w:t>
            </w:r>
          </w:p>
          <w:p w14:paraId="79464673">
            <w:pPr>
              <w:spacing w:line="320" w:lineRule="exact"/>
              <w:ind w:right="209" w:rightChars="86" w:firstLine="576"/>
              <w:rPr>
                <w:rFonts w:hint="eastAsia"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00D13023">
            <w:pPr>
              <w:wordWrap w:val="0"/>
              <w:spacing w:line="320" w:lineRule="exact"/>
              <w:ind w:right="209" w:rightChars="86" w:firstLine="576"/>
              <w:rPr>
                <w:rFonts w:hint="eastAsia"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3A067D8B">
            <w:pPr>
              <w:wordWrap w:val="0"/>
              <w:spacing w:line="320" w:lineRule="exact"/>
              <w:ind w:right="209" w:rightChars="86" w:firstLine="576"/>
              <w:rPr>
                <w:rFonts w:hint="eastAsia"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6E00B63F">
            <w:pPr>
              <w:wordWrap w:val="0"/>
              <w:spacing w:line="320" w:lineRule="exact"/>
              <w:ind w:right="209" w:rightChars="86" w:firstLine="576"/>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3D99A107">
            <w:pPr>
              <w:wordWrap w:val="0"/>
              <w:spacing w:line="320" w:lineRule="exact"/>
              <w:ind w:right="209" w:rightChars="86" w:firstLine="576"/>
              <w:rPr>
                <w:rFonts w:hint="eastAsia" w:ascii="仿宋" w:hAnsi="仿宋" w:eastAsia="仿宋"/>
                <w:spacing w:val="22"/>
              </w:rPr>
            </w:pPr>
          </w:p>
          <w:p w14:paraId="1B07A150">
            <w:pPr>
              <w:wordWrap w:val="0"/>
              <w:spacing w:line="320" w:lineRule="exact"/>
              <w:ind w:right="209" w:rightChars="86" w:firstLine="576"/>
              <w:rPr>
                <w:rFonts w:hint="eastAsia" w:ascii="仿宋" w:hAnsi="仿宋" w:eastAsia="仿宋"/>
                <w:spacing w:val="22"/>
              </w:rPr>
            </w:pPr>
          </w:p>
          <w:p w14:paraId="36C33729">
            <w:pPr>
              <w:wordWrap w:val="0"/>
              <w:spacing w:line="320" w:lineRule="exact"/>
              <w:ind w:right="209" w:rightChars="86" w:firstLine="576"/>
              <w:rPr>
                <w:rFonts w:hint="eastAsia" w:ascii="仿宋" w:hAnsi="仿宋" w:eastAsia="仿宋"/>
                <w:spacing w:val="22"/>
              </w:rPr>
            </w:pPr>
          </w:p>
          <w:p w14:paraId="34F8F334">
            <w:pPr>
              <w:wordWrap w:val="0"/>
              <w:spacing w:line="360" w:lineRule="auto"/>
              <w:ind w:right="209" w:rightChars="86" w:firstLine="576"/>
              <w:jc w:val="center"/>
              <w:rPr>
                <w:rFonts w:hint="eastAsia" w:ascii="仿宋" w:hAnsi="仿宋" w:eastAsia="仿宋"/>
                <w:spacing w:val="22"/>
              </w:rPr>
            </w:pPr>
            <w:r>
              <w:rPr>
                <w:rFonts w:hint="eastAsia" w:ascii="仿宋" w:hAnsi="仿宋" w:eastAsia="仿宋"/>
                <w:spacing w:val="22"/>
              </w:rPr>
              <w:t>学生（签名）：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lang w:val="en-US" w:eastAsia="zh-CN"/>
              </w:rPr>
              <w:t xml:space="preserve"> </w:t>
            </w:r>
            <w:r>
              <w:rPr>
                <w:rFonts w:hint="eastAsia" w:ascii="仿宋" w:hAnsi="仿宋" w:eastAsia="仿宋"/>
                <w:spacing w:val="22"/>
              </w:rPr>
              <w:t>日</w:t>
            </w:r>
          </w:p>
        </w:tc>
      </w:tr>
    </w:tbl>
    <w:p w14:paraId="6D0F7CB6">
      <w:pPr>
        <w:spacing w:before="196" w:beforeLines="50" w:line="360" w:lineRule="auto"/>
        <w:ind w:right="209" w:rightChars="86" w:firstLine="658"/>
        <w:jc w:val="center"/>
        <w:rPr>
          <w:rFonts w:hint="eastAsia" w:ascii="仿宋" w:hAnsi="仿宋" w:eastAsia="仿宋"/>
          <w:b/>
          <w:bCs/>
          <w:spacing w:val="22"/>
          <w:sz w:val="28"/>
        </w:rPr>
        <w:sectPr>
          <w:footerReference r:id="rId18" w:type="first"/>
          <w:footerReference r:id="rId16" w:type="default"/>
          <w:footerReference r:id="rId17" w:type="even"/>
          <w:pgSz w:w="11906" w:h="16838"/>
          <w:pgMar w:top="1701" w:right="1417" w:bottom="1417" w:left="1701" w:header="1361" w:footer="992" w:gutter="0"/>
          <w:pgNumType w:start="1"/>
          <w:cols w:space="0" w:num="1"/>
          <w:titlePg/>
          <w:docGrid w:type="linesAndChars" w:linePitch="392" w:charSpace="841"/>
        </w:sectPr>
      </w:pPr>
    </w:p>
    <w:tbl>
      <w:tblPr>
        <w:tblStyle w:val="32"/>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9"/>
      </w:tblGrid>
      <w:tr w14:paraId="1078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tcPr>
          <w:p w14:paraId="2D5737B4">
            <w:pPr>
              <w:spacing w:before="196" w:beforeLines="50" w:line="360" w:lineRule="auto"/>
              <w:ind w:right="206" w:rightChars="86" w:firstLine="658"/>
              <w:jc w:val="center"/>
              <w:rPr>
                <w:rFonts w:hint="eastAsia" w:ascii="仿宋" w:hAnsi="仿宋" w:eastAsia="仿宋"/>
                <w:b/>
                <w:bCs/>
                <w:spacing w:val="22"/>
                <w:sz w:val="28"/>
              </w:rPr>
            </w:pPr>
            <w:r>
              <w:rPr>
                <w:rFonts w:hint="eastAsia" w:ascii="仿宋" w:hAnsi="仿宋" w:eastAsia="仿宋"/>
                <w:b/>
                <w:bCs/>
                <w:spacing w:val="22"/>
                <w:sz w:val="28"/>
              </w:rPr>
              <w:t>指导教师承诺</w:t>
            </w:r>
          </w:p>
          <w:p w14:paraId="2B081D5D">
            <w:pPr>
              <w:spacing w:line="360" w:lineRule="auto"/>
              <w:ind w:right="206" w:rightChars="86" w:firstLine="578"/>
              <w:rPr>
                <w:rFonts w:hint="eastAsia" w:ascii="仿宋" w:hAnsi="仿宋" w:eastAsia="仿宋"/>
                <w:b/>
                <w:spacing w:val="22"/>
              </w:rPr>
            </w:pPr>
            <w:r>
              <w:rPr>
                <w:rFonts w:hint="eastAsia" w:ascii="仿宋" w:hAnsi="仿宋" w:eastAsia="仿宋"/>
                <w:b/>
                <w:spacing w:val="22"/>
              </w:rPr>
              <w:t>本人慎重承诺和声明：</w:t>
            </w:r>
          </w:p>
          <w:p w14:paraId="26D605DA">
            <w:pPr>
              <w:spacing w:line="320" w:lineRule="exact"/>
              <w:ind w:right="206" w:rightChars="86" w:firstLine="576"/>
              <w:rPr>
                <w:rFonts w:hint="eastAsia"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08DA2956">
            <w:pPr>
              <w:spacing w:line="320" w:lineRule="exact"/>
              <w:ind w:right="206" w:rightChars="86" w:firstLine="576"/>
              <w:rPr>
                <w:rFonts w:hint="eastAsia" w:ascii="仿宋" w:hAnsi="仿宋" w:eastAsia="仿宋"/>
                <w:spacing w:val="22"/>
              </w:rPr>
            </w:pPr>
          </w:p>
          <w:p w14:paraId="660DDDE2">
            <w:pPr>
              <w:spacing w:line="320" w:lineRule="exact"/>
              <w:ind w:right="206" w:rightChars="86" w:firstLine="576"/>
              <w:rPr>
                <w:rFonts w:hint="eastAsia" w:ascii="仿宋" w:hAnsi="仿宋" w:eastAsia="仿宋"/>
                <w:spacing w:val="22"/>
              </w:rPr>
            </w:pPr>
          </w:p>
          <w:p w14:paraId="50DE8A1A">
            <w:pPr>
              <w:spacing w:line="320" w:lineRule="exact"/>
              <w:ind w:right="206" w:rightChars="86" w:firstLine="576"/>
              <w:rPr>
                <w:rFonts w:hint="eastAsia" w:ascii="仿宋" w:hAnsi="仿宋" w:eastAsia="仿宋"/>
                <w:spacing w:val="22"/>
              </w:rPr>
            </w:pPr>
          </w:p>
          <w:p w14:paraId="0E9FEE05">
            <w:pPr>
              <w:spacing w:line="360" w:lineRule="auto"/>
              <w:ind w:right="206" w:rightChars="86" w:firstLine="576"/>
              <w:rPr>
                <w:rFonts w:hint="eastAsia" w:ascii="仿宋" w:hAnsi="仿宋" w:eastAsia="仿宋" w:cs="Arial"/>
                <w:spacing w:val="22"/>
              </w:rPr>
            </w:pPr>
            <w:r>
              <w:rPr>
                <w:rFonts w:hint="eastAsia" w:ascii="仿宋" w:hAnsi="仿宋" w:eastAsia="仿宋" w:cs="Arial"/>
                <w:spacing w:val="22"/>
              </w:rPr>
              <w:t>指导教师（签名）：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tbl>
    <w:p w14:paraId="4DE26D6E">
      <w:pPr>
        <w:pStyle w:val="164"/>
        <w:keepNext w:val="0"/>
        <w:keepLines w:val="0"/>
        <w:pageBreakBefore/>
        <w:widowControl/>
        <w:kinsoku/>
        <w:wordWrap/>
        <w:overflowPunct/>
        <w:topLinePunct w:val="0"/>
        <w:autoSpaceDE/>
        <w:autoSpaceDN/>
        <w:bidi w:val="0"/>
        <w:adjustRightInd/>
        <w:snapToGrid/>
        <w:textAlignment w:val="auto"/>
      </w:pPr>
      <w:r>
        <w:rPr>
          <w:rFonts w:ascii="黑体" w:hAnsi="黑体" w:eastAsia="黑体"/>
          <w:b/>
          <w:i w:val="0"/>
          <w:sz w:val="32"/>
        </w:rPr>
        <w:t>摘    要</w:t>
      </w:r>
    </w:p>
    <w:p w14:paraId="70301621">
      <w:r>
        <w:rPr>
          <w:rFonts w:ascii="宋体" w:hAnsi="宋体" w:eastAsia="宋体"/>
          <w:b w:val="0"/>
          <w:i w:val="0"/>
          <w:sz w:val="24"/>
        </w:rPr>
        <w:t>随着移动互联网、数字影像技术和社群传播方式的持续发展，摄影作品的传播场景已经从单纯的图片存储逐步转向“内容展示+互动交流+个人管理”的综合型平台。传统图片站点往往只强调图片浏览，难以同时兼顾作品发布、专题推荐、社区讨论、角色管理和后台运营等业务需求。针对这一问题，本文围绕摄影作品展示与社区交流场景，设计并梳理了一套基于 React、Spring Boot 和 MySQL 的前后端分离系统。系统以前台展示、用户认证、作品管理、社区文章、评论互动和轮播推荐为核心模块，结合上传资源地址管理、分页检索、JWT 鉴权、角色权限控制和统计字段原子更新等实现思路，构建了较为完整的业务链路。在数据库层面，论文依据 photo_gallery.sql 中的 users、artworks、community_posts、comments、banner 五张核心表展开分析，并针对老师批注指出的问题，补充了 like_records 表的优化设计、评论多态约束、状态字段枚举说明以及密码加密存储策略，使数据库设计与业务实现保持一致。在论文修订过程中，本文重点完成了技术栈统一、章节顺序重构、系统架构重绘、关键代码补充、测试方案量化和参考文献规范化等工作。修订稿将原先混杂的 Node.js、PostgreSQL 和 3D 摄影叙述统一到 React + Spring Boot + MySQL 主线上，并给出登录鉴权、作品发布、点赞防刷、评论校验等关键代码片段。测试部分补充了功能测试、边界测试、性能测试和兼容性测试的验证性结果，能够更完整地支撑本科毕业论文对系统设计、实现和测试三部分的论证要求。</w:t>
      </w:r>
    </w:p>
    <w:p w14:paraId="43452DE9">
      <w:r>
        <w:rPr>
          <w:rFonts w:ascii="宋体" w:hAnsi="宋体" w:eastAsia="宋体"/>
          <w:b w:val="0"/>
          <w:i w:val="0"/>
          <w:sz w:val="24"/>
        </w:rPr>
        <w:t>关键词：摄影作品展示；社区交流；React；Spring Boot；权限管理</w:t>
      </w:r>
    </w:p>
    <w:p w14:paraId="1607FCA2">
      <w:r>
        <w:br w:type="page"/>
      </w:r>
    </w:p>
    <w:p w14:paraId="66E5776A">
      <w:pPr>
        <w:pStyle w:val="164"/>
      </w:pPr>
      <w:r>
        <w:rPr>
          <w:rFonts w:ascii="黑体" w:hAnsi="黑体" w:eastAsia="黑体"/>
          <w:b/>
          <w:i w:val="0"/>
          <w:sz w:val="32"/>
        </w:rPr>
        <w:t>Abstract</w:t>
      </w:r>
    </w:p>
    <w:p w14:paraId="61BBA9E3">
      <w:r>
        <w:rPr>
          <w:rFonts w:ascii="宋体" w:hAnsi="宋体" w:eastAsia="宋体"/>
          <w:b w:val="0"/>
          <w:i w:val="0"/>
          <w:sz w:val="24"/>
        </w:rPr>
        <w:t>With the rapid growth of mobile Internet, digital imaging, and online communities, photography platforms are expected to support not only image display but also publication, interaction, user management, and content operation. To address the limitations of traditional image websites, this thesis revises and reorganizes a photography work display and community communication system based on a clear full-stack route of React, Spring Boot, and MySQL. The system includes user authentication, artwork publishing, community posts, comment interaction, banner recommendation, and role-based administration. Based on the uploaded database script, the thesis analyzes the tables of users, artworks, community_posts, comments, and banner, and further supplements an optimized design for like_records, polymorphic comment constraints, status field definitions, and encrypted password storage. This revised version focuses on unifying the technical stack, correcting the chapter order, redrawing the architecture, adding core code snippets, quantifying test results, and standardizing the references. It provides a more coherent and academically compliant explanation of the system design, implementation logic, and testing process for an undergraduate graduation thesis.</w:t>
      </w:r>
    </w:p>
    <w:p w14:paraId="441775E3">
      <w:r>
        <w:rPr>
          <w:rFonts w:ascii="宋体" w:hAnsi="宋体" w:eastAsia="宋体"/>
          <w:b w:val="0"/>
          <w:i w:val="0"/>
          <w:sz w:val="24"/>
        </w:rPr>
        <w:t>Key Words: photography work display; community communication; React; Spring Boot; access control</w:t>
      </w:r>
    </w:p>
    <w:p w14:paraId="073B71F2">
      <w:r>
        <w:br w:type="page"/>
      </w:r>
    </w:p>
    <w:p w14:paraId="59AEAB63">
      <w:pPr>
        <w:pStyle w:val="3"/>
      </w:pPr>
      <w:r>
        <w:t>1 引言</w:t>
      </w:r>
    </w:p>
    <w:p w14:paraId="5F9739BD">
      <w:pPr>
        <w:pStyle w:val="4"/>
      </w:pPr>
      <w:r>
        <w:t>1.1 研究背景和意义</w:t>
      </w:r>
    </w:p>
    <w:p w14:paraId="32D35091">
      <w:r>
        <w:rPr>
          <w:rFonts w:ascii="宋体" w:hAnsi="宋体" w:eastAsia="宋体"/>
          <w:b w:val="0"/>
          <w:i w:val="0"/>
          <w:sz w:val="24"/>
        </w:rPr>
        <w:t>在社交媒体高度普及的背景下，摄影作品已经不再局限于个人存档，而是逐渐演变为具有展示、传播、讨论和再创作属性的数字内容。校园社团、兴趣社群与个人创作者通常需要一个既能稳定发布图片、又能承接评论互动的平台，用于沉淀作品、展示创作思路和积累个人影响力。与一般信息管理系统相比，摄影社区系统更强调图片资源管理、内容组织方式和互动行为留痕，这使得其在前端展示、后端鉴权以及数据库约束设计方面都具有较强的业务特征。</w:t>
      </w:r>
    </w:p>
    <w:p w14:paraId="40FCB7E3">
      <w:r>
        <w:rPr>
          <w:rFonts w:ascii="宋体" w:hAnsi="宋体" w:eastAsia="宋体"/>
          <w:b w:val="0"/>
          <w:i w:val="0"/>
          <w:sz w:val="24"/>
        </w:rPr>
        <w:t>从工程实现角度看，前后端分离架构已成为中小型 Web 系统开发的主流方案。React 通过组件化方式组织界面逻辑，便于页面复用与状态拆分；Spring Boot 提供成熟的 Web、数据访问和安全扩展能力，适合构建结构清晰、便于维护的 REST 接口；MySQL 则具有开发门槛适中、生态成熟、部署简便等特点，能够满足本科毕业设计对实现难度与工程完整性的平衡要求[1][2][4]。因此，采用 React + Spring Boot + MySQL 设计摄影作品展示与社区交流系统，既符合当前 Web 开发实践，也具有较好的教学适配性和落地性。</w:t>
      </w:r>
    </w:p>
    <w:p w14:paraId="25F35219">
      <w:pPr>
        <w:pStyle w:val="4"/>
      </w:pPr>
      <w:r>
        <w:t>1.2 国内外研究现状</w:t>
      </w:r>
    </w:p>
    <w:p w14:paraId="2D0336E8">
      <w:pPr>
        <w:pStyle w:val="5"/>
      </w:pPr>
      <w:r>
        <w:t>1.2.1 国外研究现状</w:t>
      </w:r>
    </w:p>
    <w:p w14:paraId="5FD3B023">
      <w:r>
        <w:rPr>
          <w:rFonts w:ascii="宋体" w:hAnsi="宋体" w:eastAsia="宋体"/>
          <w:b w:val="0"/>
          <w:i w:val="0"/>
          <w:sz w:val="24"/>
        </w:rPr>
        <w:t>国外摄影与创意社区平台起步较早，500px、Behance、Instagram 等平台在作品展示、社交传播和内容推荐方面形成了较成熟的产品模式。相关研究更关注界面组件化、媒体资源加载效率、用户行为分析和安全治理等方面。例如，React 官方文档强调组件化界面的可组合性和可维护性[1]；Spring Boot 官方文档强调其“快速启动、最少配置”的工程特征[2]；JWT 标准为前后端分离系统的身份验证提供了统一的令牌表达方式[5]。这些成果为本系统在前端组织、接口设计和鉴权方案选择方面提供了基础参考。</w:t>
      </w:r>
    </w:p>
    <w:p w14:paraId="516B4B85">
      <w:r>
        <w:rPr>
          <w:rFonts w:ascii="宋体" w:hAnsi="宋体" w:eastAsia="宋体"/>
          <w:b w:val="0"/>
          <w:i w:val="0"/>
          <w:sz w:val="24"/>
        </w:rPr>
        <w:t>不过，成熟平台往往建立在大规模推荐系统、复杂审核机制和多媒体生态基础之上，其工程体量远超本科毕业设计的实现边界。对于教学型系统而言，若直接模仿成熟平台的全部功能，容易出现“功能罗列多、核心实现弱”的问题。因此，国外平台的研究价值更多体现在产品模式与技术路线的启发上，而不是照搬其全部业务复杂度。</w:t>
      </w:r>
    </w:p>
    <w:p w14:paraId="2E70EA1E">
      <w:pPr>
        <w:pStyle w:val="5"/>
      </w:pPr>
      <w:r>
        <w:t>1.2.2 国内研究现状</w:t>
      </w:r>
    </w:p>
    <w:p w14:paraId="68CA1391">
      <w:r>
        <w:rPr>
          <w:rFonts w:ascii="宋体" w:hAnsi="宋体" w:eastAsia="宋体"/>
          <w:b w:val="0"/>
          <w:i w:val="0"/>
          <w:sz w:val="24"/>
        </w:rPr>
        <w:t>国内关于基于 React 与 Spring Boot 的管理系统、社区系统和内容发布系统研究较为活跃。张新海等提出了基于 React 的高校信息化项目管理系统前端实现方法，证明了 React 在页面布局、接口数据管理和状态监听方面具有较高的适配性[6]。Rodriguez 等则从安全开发方法论的角度，验证了 Vue.js、Spring Boot 与 MySQL 组合在访问控制、输入校验、日志与安全头设置等方面的可行性[7]。这些研究说明，前后端分离和分层后端设计已经成为 Web 系统开发的稳定范式。</w:t>
      </w:r>
    </w:p>
    <w:p w14:paraId="02B2F59D">
      <w:r>
        <w:rPr>
          <w:rFonts w:ascii="宋体" w:hAnsi="宋体" w:eastAsia="宋体"/>
          <w:b w:val="0"/>
          <w:i w:val="0"/>
          <w:sz w:val="24"/>
        </w:rPr>
        <w:t>但就本论文原始文稿而言，存在研究现状与主题衔接不足的问题：一方面对摄影社区平台的不足分析不够，另一方面将 3D 摄影、Three.js、Node.js、PostgreSQL 等内容与标题中的 React、Spring Boot、MySQL 混合叙述，导致研究对象与实现路线不统一。为此，修订稿在研究现状部分不再展开无实际落地的 3D 叙述，而是聚焦图片社区系统在作品发布、内容互动、后台管理和数据一致性方面的核心问题，以便自然引出本文的系统设计重点。</w:t>
      </w:r>
    </w:p>
    <w:p w14:paraId="78C054A3">
      <w:pPr>
        <w:pStyle w:val="3"/>
      </w:pPr>
      <w:r>
        <w:t>2 需求分析</w:t>
      </w:r>
    </w:p>
    <w:p w14:paraId="2F4CCFF5">
      <w:pPr>
        <w:pStyle w:val="4"/>
      </w:pPr>
      <w:r>
        <w:t>2.1 建设目标</w:t>
      </w:r>
    </w:p>
    <w:p w14:paraId="29B38D66">
      <w:r>
        <w:rPr>
          <w:rFonts w:ascii="宋体" w:hAnsi="宋体" w:eastAsia="宋体"/>
          <w:b w:val="0"/>
          <w:i w:val="0"/>
          <w:sz w:val="24"/>
        </w:rPr>
        <w:t>系统面向摄影爱好者、社团用户和管理员三类主要使用主体，建设目标包括：其一，为普通用户提供便捷的注册登录、作品浏览、作品发布、文章分享与评论互动能力；其二，为作者提供作品管理、个人资料维护和内容沉淀空间；其三，为管理员提供轮播维护、内容审核、用户权限控制与基础运营管理能力。系统不追求复杂推荐算法，而是强调基础业务链路完整、数据结构清晰和功能交互顺畅。</w:t>
      </w:r>
    </w:p>
    <w:p w14:paraId="7AA8CDB7">
      <w:pPr>
        <w:pStyle w:val="4"/>
      </w:pPr>
      <w:r>
        <w:t>2.2 角色与业务流程需求</w:t>
      </w:r>
    </w:p>
    <w:p w14:paraId="51709D08">
      <w:r>
        <w:rPr>
          <w:rFonts w:ascii="宋体" w:hAnsi="宋体" w:eastAsia="宋体"/>
          <w:b w:val="0"/>
          <w:i w:val="0"/>
          <w:sz w:val="24"/>
        </w:rPr>
        <w:t>从角色划分看，普通用户需要完成注册、登录、浏览首页、查看作品详情、发表评论、点赞作品等操作；作者在普通用户基础上增加作品上传、编辑和文章发布能力；管理员则负责轮播内容维护、违规内容下架和用户角色管理。业务流程上，用户在前端完成表单提交后，系统需要在后端完成参数校验、身份识别、资源地址保存、数据库写入和结果返回等步骤，其中登录鉴权、作品发布和评论保存是最能体现系统逻辑完整性的核心链路。</w:t>
      </w:r>
    </w:p>
    <w:p w14:paraId="5535BA93">
      <w:pPr>
        <w:pStyle w:val="4"/>
      </w:pPr>
      <w:r>
        <w:t>2.3 功能需求</w:t>
      </w:r>
    </w:p>
    <w:p w14:paraId="616BC0F9">
      <w:r>
        <w:rPr>
          <w:rFonts w:ascii="宋体" w:hAnsi="宋体" w:eastAsia="宋体"/>
          <w:b w:val="0"/>
          <w:i w:val="0"/>
          <w:sz w:val="24"/>
        </w:rPr>
        <w:t>根据上传的数据库脚本和原论文内容，修订稿将系统功能归纳为六个模块：用户认证模块、摄影作品管理模块、社区文章模块、评论互动模块、点赞防刷模块和后台轮播管理模块。用户认证模块负责账号注册、登录和角色识别；作品管理模块负责上传作品元数据、展示图片详情、编辑与删除；文章模块承担摄影经验分享与专题内容发布；评论模块面向作品与文章两类对象提供统一评论能力；点赞模块通过唯一记录表控制重复点赞；后台模块则完成首页轮播排序与状态维护。</w:t>
      </w:r>
    </w:p>
    <w:p w14:paraId="319D0B6D">
      <w:pPr>
        <w:pStyle w:val="4"/>
      </w:pPr>
      <w:r>
        <w:t>2.4 非功能需求</w:t>
      </w:r>
    </w:p>
    <w:p w14:paraId="42723DE1">
      <w:r>
        <w:rPr>
          <w:rFonts w:ascii="宋体" w:hAnsi="宋体" w:eastAsia="宋体"/>
          <w:b w:val="0"/>
          <w:i w:val="0"/>
          <w:sz w:val="24"/>
        </w:rPr>
        <w:t>非功能需求主要体现在四个方面。第一是安全性，系统需要保证用户密码不以明文存储，管理员接口不能被普通用户越权访问，评论和文章输入应具备基本的非法输入防护。第二是可维护性，后端应采用 Controller、Service、Repository 的分层结构，避免业务逻辑全部堆叠在接口层。第三是性能与可用性，首页列表、详情页和登录接口在本科项目规模下应保持较快响应，避免因图片资源或分页查询导致明显卡顿。第四是可扩展性，数据库设计应预留 like_records 等扩展结构，为后续收藏、关注和消息通知等功能留出接口。</w:t>
      </w:r>
    </w:p>
    <w:p w14:paraId="68514015">
      <w:pPr>
        <w:pStyle w:val="3"/>
      </w:pPr>
      <w:r>
        <w:t>3 系统总体设计</w:t>
      </w:r>
    </w:p>
    <w:p w14:paraId="3B612F20">
      <w:pPr>
        <w:pStyle w:val="4"/>
      </w:pPr>
      <w:r>
        <w:t>3.1 技术架构与选型依据</w:t>
      </w:r>
    </w:p>
    <w:p w14:paraId="44468E62">
      <w:r>
        <w:rPr>
          <w:rFonts w:ascii="宋体" w:hAnsi="宋体" w:eastAsia="宋体"/>
          <w:b w:val="0"/>
          <w:i w:val="0"/>
          <w:sz w:val="24"/>
        </w:rPr>
        <w:t>系统采用前后端分离架构。前端选用 React + Vite 组织页面与组件，一方面 React 的组件化机制有利于将首页、作品列表、详情页、个人中心等界面拆分为复用程度较高的功能单元；另一方面 Vite 启动快、构建流程轻量，适合本科毕业设计的开发节奏[1]。后端选用 Spring Boot，是因为其在 Web 接口、配置管理、数据访问和拦截器机制方面提供了成熟支持，可以较低成本完成用户鉴权、业务分层和部署打包[2]。数据库选用 MySQL，与上传脚本保持一致，既方便进行外键约束、分页查询和索引设计，也利于教师根据 SQL 脚本直接核查系统结构[4]。</w:t>
      </w:r>
    </w:p>
    <w:p w14:paraId="7594E345">
      <w:pPr>
        <w:ind w:left="0" w:leftChars="0" w:firstLine="0" w:firstLineChars="0"/>
        <w:rPr>
          <w:rFonts w:hint="eastAsia" w:eastAsia="宋体"/>
          <w:lang w:eastAsia="zh-CN"/>
        </w:rPr>
      </w:pPr>
      <w:r>
        <w:rPr>
          <w:rFonts w:hint="eastAsia" w:eastAsia="宋体"/>
          <w:lang w:eastAsia="zh-CN"/>
        </w:rPr>
        <w:drawing>
          <wp:inline distT="0" distB="0" distL="114300" distR="114300">
            <wp:extent cx="5759450" cy="3137535"/>
            <wp:effectExtent l="0" t="0" r="1270" b="1905"/>
            <wp:docPr id="3" name="图片 3" descr="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架构图drawio"/>
                    <pic:cNvPicPr>
                      <a:picLocks noChangeAspect="1"/>
                    </pic:cNvPicPr>
                  </pic:nvPicPr>
                  <pic:blipFill>
                    <a:blip r:embed="rId25"/>
                    <a:stretch>
                      <a:fillRect/>
                    </a:stretch>
                  </pic:blipFill>
                  <pic:spPr>
                    <a:xfrm>
                      <a:off x="0" y="0"/>
                      <a:ext cx="5759450" cy="3137535"/>
                    </a:xfrm>
                    <a:prstGeom prst="rect">
                      <a:avLst/>
                    </a:prstGeom>
                  </pic:spPr>
                </pic:pic>
              </a:graphicData>
            </a:graphic>
          </wp:inline>
        </w:drawing>
      </w:r>
    </w:p>
    <w:p w14:paraId="44B74A58">
      <w:pPr>
        <w:pStyle w:val="167"/>
      </w:pPr>
      <w:r>
        <w:rPr>
          <w:rFonts w:ascii="宋体" w:hAnsi="宋体" w:eastAsia="宋体"/>
          <w:b w:val="0"/>
          <w:i w:val="0"/>
          <w:sz w:val="21"/>
        </w:rPr>
        <w:t>图3-1 系统总体架构图</w:t>
      </w:r>
    </w:p>
    <w:p w14:paraId="2823DB97">
      <w:r>
        <w:rPr>
          <w:rFonts w:ascii="宋体" w:hAnsi="宋体" w:eastAsia="宋体"/>
          <w:b w:val="0"/>
          <w:i w:val="0"/>
          <w:sz w:val="24"/>
        </w:rPr>
        <w:t>如图3-1所示，系统由表示层、业务层、数据层和资源存储层构成。前端负责页面展示与表单交互，后端负责接口接收、权限校验和业务处理，MySQL 负责结构化数据持久化，图片资源则以 URL 的方式与业务记录解耦。这种架构既满足作品展示系统对媒体资源的需求，也便于论文从“页面—接口—数据库”三个层次展开分析。</w:t>
      </w:r>
    </w:p>
    <w:p w14:paraId="6C5341D6">
      <w:pPr>
        <w:pStyle w:val="4"/>
      </w:pPr>
      <w:r>
        <w:t>3.2 系统模块设计</w:t>
      </w:r>
    </w:p>
    <w:p w14:paraId="4980598F">
      <w:r>
        <w:rPr>
          <w:rFonts w:ascii="宋体" w:hAnsi="宋体" w:eastAsia="宋体"/>
          <w:b w:val="0"/>
          <w:i w:val="0"/>
          <w:sz w:val="24"/>
        </w:rPr>
        <w:t>用户认证模块采用“注册—登录—鉴权—角色校验”的闭环设计；作品管理模块采用“上传资源—保存元数据—分页浏览—详情互动”的组织方式；社区文章模块与作品模块共享用户体系与评论体系，但在数据实体上独立存储，便于分别维护；评论模块使用多态关联思路支持作品评论与文章评论；点赞模块通过唯一约束记录用户与作品之间的点赞关系，避免 likes 字段被重复累加；轮播模块由管理员统一维护排序与启用状态，用于首页内容导流。</w:t>
      </w:r>
    </w:p>
    <w:p w14:paraId="285AAFBA">
      <w:pPr>
        <w:pStyle w:val="4"/>
      </w:pPr>
      <w:r>
        <w:t>3.3 数据流与调用链路</w:t>
      </w:r>
    </w:p>
    <w:p w14:paraId="65ACAAA5">
      <w:r>
        <w:rPr>
          <w:rFonts w:ascii="宋体" w:hAnsi="宋体" w:eastAsia="宋体"/>
          <w:b w:val="0"/>
          <w:i w:val="0"/>
          <w:sz w:val="24"/>
        </w:rPr>
        <w:t>以作品详情页为例，数据流为：前端根据作品 id 请求详情接口，后端先读取 artworks 表与 users 表，合并作品与作者信息后返回，同时使用原子更新语句增加浏览量；随后前端继续请求评论列表接口，后端按 artwork_id 查询 comments 表并关联评论人信息，最终在页面中按时间顺序展示评论内容。与之类似，登录接口需要先根据用户名查询用户记录，再使用密码哈希比对结果签发 JWT，最后由前端将令牌写入本地存储，并在后续请求头中携带。</w:t>
      </w:r>
    </w:p>
    <w:p w14:paraId="300AE7DB">
      <w:pPr>
        <w:pStyle w:val="4"/>
      </w:pPr>
      <w:r>
        <w:t>3.4 权限与安全设计</w:t>
      </w:r>
    </w:p>
    <w:p w14:paraId="6923C7F4">
      <w:r>
        <w:rPr>
          <w:rFonts w:ascii="宋体" w:hAnsi="宋体" w:eastAsia="宋体"/>
          <w:b w:val="0"/>
          <w:i w:val="0"/>
          <w:sz w:val="24"/>
        </w:rPr>
        <w:t>权限控制采用“前端路由提示 + 后端强校验”的双层策略。前端可以根据是否存在 Token 控制部分页面入口，但真正的授权判断必须放在后端完成；否则即使隐藏了按钮，也无法阻止恶意用户直接构造请求。后端通过拦截器或过滤器解析 JWT，并结合角色字段判断当前请求是否有权访问管理员接口[3][5]。对于密码存储，修订稿明确采用 BCrypt 等单向哈希策略，不再延续原脚本中的明文示例数据。对于评论与文章内容，则建议在入库前进行长度校验、空值校验和敏感字符过滤，以减少脏数据和脚本注入风险。</w:t>
      </w:r>
    </w:p>
    <w:p w14:paraId="6579E8E0">
      <w:pPr>
        <w:pStyle w:val="3"/>
      </w:pPr>
      <w:r>
        <w:t>4 关键功能实现</w:t>
      </w:r>
    </w:p>
    <w:p w14:paraId="39DB0678">
      <w:pPr>
        <w:pStyle w:val="4"/>
      </w:pPr>
      <w:r>
        <w:t>4.1 用户注册登录与鉴权</w:t>
      </w:r>
    </w:p>
    <w:p w14:paraId="6D82140D">
      <w:r>
        <w:rPr>
          <w:rFonts w:ascii="宋体" w:hAnsi="宋体" w:eastAsia="宋体"/>
          <w:b w:val="0"/>
          <w:i w:val="0"/>
          <w:sz w:val="24"/>
        </w:rPr>
        <w:t>用户认证是系统最基础的能力。注册阶段需要校验用户名是否重复，并将原始密码经过 BCrypt 等算法哈希后再写入 users 表；登录阶段根据用户名读取用户记录，再比对密码哈希是否匹配，验证通过后生成带有用户 id 与角色信息的 JWT。这样一来，前端只需要在登录成功后保存令牌，后续请求由后端统一进行身份识别，既减少了前端状态维护压力，也使权限控制更加集中。</w:t>
      </w:r>
    </w:p>
    <w:p w14:paraId="4E6D0C5F">
      <w:pPr>
        <w:pStyle w:val="4"/>
      </w:pPr>
      <w:r>
        <w:t>4.2 作品发布与编辑</w:t>
      </w:r>
    </w:p>
    <w:p w14:paraId="40B06988">
      <w:r>
        <w:rPr>
          <w:rFonts w:ascii="宋体" w:hAnsi="宋体" w:eastAsia="宋体"/>
          <w:b w:val="0"/>
          <w:i w:val="0"/>
          <w:sz w:val="24"/>
        </w:rPr>
        <w:t>作品发布流程采用“先上传资源，再提交表单”的方式更为稳定。前端先完成图片选择与预览，文件上传成功后拿到 image_url，再将标题、描述、标签、图片尺寸等元数据与地址一起提交给后端。后端在保存 artworks 记录前需要再次校验必填字段，确保 title 与 image_url 不为空，并根据业务需要设置 status 默认值。编辑功能则复用相同的数据校验逻辑，只是在更新时增加作者身份校验，防止非本人篡改作品信息。</w:t>
      </w:r>
    </w:p>
    <w:p w14:paraId="36666A22">
      <w:pPr>
        <w:pStyle w:val="4"/>
      </w:pPr>
      <w:r>
        <w:t>4.3 列表分页、搜索与排序</w:t>
      </w:r>
    </w:p>
    <w:p w14:paraId="1EB152BF">
      <w:r>
        <w:rPr>
          <w:rFonts w:ascii="宋体" w:hAnsi="宋体" w:eastAsia="宋体"/>
          <w:b w:val="0"/>
          <w:i w:val="0"/>
          <w:sz w:val="24"/>
        </w:rPr>
        <w:t>作品列表与文章列表都需要支持分页，以避免一次性返回过多数据影响首页加载。后端通常接收 page、pageSize、keyword、sort 等参数，并返回 total 和 records 两个关键结果。若按 created_at 排序，可以突出最新发布内容；若按 likes 或 views 排序，则更适合展示热门作品。由于当前数据库脚本将 tags 设计为逗号分隔字符串，因此标签检索可以先采用模糊查询完成，但从长远看仍建议拆分独立标签表，以减少误匹配问题。</w:t>
      </w:r>
    </w:p>
    <w:p w14:paraId="7D9E494C">
      <w:pPr>
        <w:pStyle w:val="4"/>
      </w:pPr>
      <w:r>
        <w:t>4.4 评论多态关联与一致性保障</w:t>
      </w:r>
    </w:p>
    <w:p w14:paraId="1B3C6EBE">
      <w:r>
        <w:rPr>
          <w:rFonts w:ascii="宋体" w:hAnsi="宋体" w:eastAsia="宋体"/>
          <w:b w:val="0"/>
          <w:i w:val="0"/>
          <w:sz w:val="24"/>
        </w:rPr>
        <w:t>comments 表同时存在 artwork_id 与 post_id 两个字段，说明评论既可以关联作品，也可以关联社区文章。这种设计可以降低表数量，但必须补上“一条评论只能属于一种对象”的约束。原始示例数据中 comments 记录同时写入了 artwork_id 和 post_id，这与多态评论设计原则相冲突。修订稿因此在实现层面增加 type 判断，在数据库层面补充 CHECK 约束或应用层双重校验，确保 artwork_id 与 post_id 必须且只能有一个非空。</w:t>
      </w:r>
    </w:p>
    <w:p w14:paraId="4789B63D">
      <w:pPr>
        <w:pStyle w:val="4"/>
      </w:pPr>
      <w:r>
        <w:t>4.5 点赞防刷与统计字段原子更新</w:t>
      </w:r>
    </w:p>
    <w:p w14:paraId="1E90F345">
      <w:r>
        <w:rPr>
          <w:rFonts w:ascii="宋体" w:hAnsi="宋体" w:eastAsia="宋体"/>
          <w:b w:val="0"/>
          <w:i w:val="0"/>
          <w:sz w:val="24"/>
        </w:rPr>
        <w:t>原稿虽然提出了点赞防刷思路，但数据库设计中并没有与之对应的数据表，导致功能设计与建模脱节。修订稿新增 like_records 作为优化设计表，用于记录 user_id 与 artwork_id 的唯一点赞关系。用户点击点赞时，系统先查询是否已经存在记录；若不存在，则插入 like_records，并通过原子更新语句将 artworks.likes 加一；若已存在，则直接返回“已点赞”提示。这样既能保证点赞数准确，也能避免前端多次点击导致热度数据失真。</w:t>
      </w:r>
    </w:p>
    <w:p w14:paraId="47A06E0E">
      <w:pPr>
        <w:pStyle w:val="4"/>
      </w:pPr>
      <w:r>
        <w:t>4.6 轮播图后台管理</w:t>
      </w:r>
    </w:p>
    <w:p w14:paraId="753887E4">
      <w:r>
        <w:rPr>
          <w:rFonts w:ascii="宋体" w:hAnsi="宋体" w:eastAsia="宋体"/>
          <w:b w:val="0"/>
          <w:i w:val="0"/>
          <w:sz w:val="24"/>
        </w:rPr>
        <w:t>banner 表承担首页导流功能。管理员可以维护轮播图标题、描述、图片地址、排序值和启用状态。考虑到首页通常只展示有限数量的推荐内容，后台应优先按 status=1 且 sort_order 升序返回记录。若需要调整顺序，建议使用事务批量修改 sort_order，避免多个轮播项出现重复顺序值。针对老师批注中指出的 status 字段含义不清问题，修订稿在数据库说明中补充了明确枚举：0 表示停用，1 表示启用。</w:t>
      </w:r>
    </w:p>
    <w:p w14:paraId="616CF5E1">
      <w:pPr>
        <w:pStyle w:val="3"/>
      </w:pPr>
      <w:r>
        <w:t>5 数据库设计</w:t>
      </w:r>
    </w:p>
    <w:p w14:paraId="2FFFE6E6">
      <w:pPr>
        <w:pStyle w:val="4"/>
      </w:pPr>
      <w:r>
        <w:t>5.1 逻辑结构说明</w:t>
      </w:r>
    </w:p>
    <w:p w14:paraId="5FF4DB1C">
      <w:r>
        <w:rPr>
          <w:rFonts w:ascii="宋体" w:hAnsi="宋体" w:eastAsia="宋体"/>
          <w:b w:val="0"/>
          <w:i w:val="0"/>
          <w:sz w:val="24"/>
        </w:rPr>
        <w:t>根据上传的 photo_gallery.sql 脚本，系统核心实体包括用户表 users、作品表 artworks、社区文章表 community_posts、评论表 comments 和轮播表 banner。其中，users 与 artworks、community_posts 之间是一对多关系；comments 通过 user_id 关联评论者，并面向 artworks 或 community_posts 两类对象承接互动行为；banner 用于首页推荐，不直接参与外键链路。考虑到点赞防刷的业务需要，修订稿额外设计了 like_records 表，作为论文层面的结构优化。</w:t>
      </w:r>
    </w:p>
    <w:p w14:paraId="3A25F4A5">
      <w:pPr>
        <w:pStyle w:val="4"/>
      </w:pPr>
      <w:r>
        <w:t>5.2 外键、删除策略与字段枚举</w:t>
      </w:r>
    </w:p>
    <w:p w14:paraId="463F94F5">
      <w:r>
        <w:rPr>
          <w:rFonts w:ascii="宋体" w:hAnsi="宋体" w:eastAsia="宋体"/>
          <w:b w:val="0"/>
          <w:i w:val="0"/>
          <w:sz w:val="24"/>
        </w:rPr>
        <w:t>原脚本中 artworks.user_id、community_posts.user_id 与 comments.user_id 均设置为外键，并采用级联删除策略。这种设计在教学项目中实现简单，但若实际业务强调数据可追溯性，可以进一步考虑逻辑删除或归档机制。对于字段枚举，修订稿补充如下说明：artworks.status 取值建议定义为 0-草稿、1-已发布、2-下架；banner.status 取值定义为 0-停用、1-启用；users.role 取值为 USER 和 ADMIN。通过常量化这些字段，既能减少魔法值的滥用，也便于前后端统一口径。</w:t>
      </w:r>
    </w:p>
    <w:p w14:paraId="53207F1F">
      <w:pPr>
        <w:pStyle w:val="4"/>
      </w:pPr>
      <w:r>
        <w:t>5.3 数据字典</w:t>
      </w:r>
    </w:p>
    <w:p w14:paraId="181495F7">
      <w:r>
        <w:rPr>
          <w:rFonts w:ascii="宋体" w:hAnsi="宋体" w:eastAsia="宋体"/>
          <w:b w:val="0"/>
          <w:i w:val="0"/>
          <w:sz w:val="24"/>
        </w:rPr>
        <w:t>users 表保存平台账号信息，是整个系统的基础表。其核心字段包括 username、password、role 和 created_at，其中 username 用于唯一标识登录账户，password 保存加密后的口令摘要，role 用于区分普通用户和管理员。该表既支撑前台登录与个人中心，也为后台权限校验提供数据来源。</w:t>
      </w:r>
    </w:p>
    <w:p w14:paraId="53F213A5">
      <w:pPr>
        <w:pStyle w:val="167"/>
        <w:jc w:val="center"/>
      </w:pPr>
      <w:r>
        <w:rPr>
          <w:rFonts w:ascii="宋体" w:hAnsi="宋体" w:eastAsia="宋体"/>
          <w:b w:val="0"/>
          <w:i w:val="0"/>
          <w:sz w:val="21"/>
        </w:rPr>
        <w:t>表5-1 users 表字段定义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1958"/>
        <w:gridCol w:w="918"/>
        <w:gridCol w:w="2483"/>
        <w:gridCol w:w="1061"/>
        <w:gridCol w:w="1119"/>
      </w:tblGrid>
      <w:tr w14:paraId="6EA6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112BE57A">
            <w:pPr>
              <w:spacing w:before="0" w:after="0"/>
              <w:jc w:val="center"/>
            </w:pPr>
            <w:r>
              <w:rPr>
                <w:rFonts w:ascii="宋体" w:hAnsi="宋体" w:eastAsia="宋体"/>
                <w:b/>
                <w:sz w:val="21"/>
              </w:rPr>
              <w:t>字段</w:t>
            </w:r>
          </w:p>
        </w:tc>
        <w:tc>
          <w:tcPr>
            <w:tcW w:w="1474" w:type="dxa"/>
            <w:vAlign w:val="center"/>
          </w:tcPr>
          <w:p w14:paraId="4214C1F3">
            <w:pPr>
              <w:spacing w:before="0" w:after="0"/>
              <w:jc w:val="center"/>
            </w:pPr>
            <w:r>
              <w:rPr>
                <w:rFonts w:ascii="宋体" w:hAnsi="宋体" w:eastAsia="宋体"/>
                <w:b/>
                <w:sz w:val="21"/>
              </w:rPr>
              <w:t>类型</w:t>
            </w:r>
          </w:p>
        </w:tc>
        <w:tc>
          <w:tcPr>
            <w:tcW w:w="1020" w:type="dxa"/>
            <w:vAlign w:val="center"/>
          </w:tcPr>
          <w:p w14:paraId="08B057E2">
            <w:pPr>
              <w:spacing w:before="0" w:after="0"/>
              <w:jc w:val="center"/>
            </w:pPr>
            <w:r>
              <w:rPr>
                <w:rFonts w:ascii="宋体" w:hAnsi="宋体" w:eastAsia="宋体"/>
                <w:b/>
                <w:sz w:val="21"/>
              </w:rPr>
              <w:t>允许空</w:t>
            </w:r>
          </w:p>
        </w:tc>
        <w:tc>
          <w:tcPr>
            <w:tcW w:w="1361" w:type="dxa"/>
            <w:vAlign w:val="center"/>
          </w:tcPr>
          <w:p w14:paraId="73B1554E">
            <w:pPr>
              <w:spacing w:before="0" w:after="0"/>
              <w:jc w:val="center"/>
            </w:pPr>
            <w:r>
              <w:rPr>
                <w:rFonts w:ascii="宋体" w:hAnsi="宋体" w:eastAsia="宋体"/>
                <w:b/>
                <w:sz w:val="21"/>
              </w:rPr>
              <w:t>默认值</w:t>
            </w:r>
          </w:p>
        </w:tc>
        <w:tc>
          <w:tcPr>
            <w:tcW w:w="1587" w:type="dxa"/>
            <w:vAlign w:val="center"/>
          </w:tcPr>
          <w:p w14:paraId="2CB6F0E2">
            <w:pPr>
              <w:spacing w:before="0" w:after="0"/>
              <w:jc w:val="center"/>
            </w:pPr>
            <w:r>
              <w:rPr>
                <w:rFonts w:ascii="宋体" w:hAnsi="宋体" w:eastAsia="宋体"/>
                <w:b/>
                <w:sz w:val="21"/>
              </w:rPr>
              <w:t>键</w:t>
            </w:r>
          </w:p>
        </w:tc>
        <w:tc>
          <w:tcPr>
            <w:tcW w:w="3402" w:type="dxa"/>
            <w:vAlign w:val="center"/>
          </w:tcPr>
          <w:p w14:paraId="0FC6AF02">
            <w:pPr>
              <w:spacing w:before="0" w:after="0"/>
              <w:jc w:val="left"/>
            </w:pPr>
            <w:r>
              <w:rPr>
                <w:rFonts w:ascii="宋体" w:hAnsi="宋体" w:eastAsia="宋体"/>
                <w:b/>
                <w:sz w:val="21"/>
              </w:rPr>
              <w:t>说明</w:t>
            </w:r>
          </w:p>
        </w:tc>
      </w:tr>
      <w:tr w14:paraId="1398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5BF0DF4C">
            <w:pPr>
              <w:spacing w:before="0" w:after="0"/>
              <w:jc w:val="center"/>
            </w:pPr>
            <w:r>
              <w:rPr>
                <w:rFonts w:ascii="宋体" w:hAnsi="宋体" w:eastAsia="宋体"/>
                <w:b w:val="0"/>
                <w:sz w:val="21"/>
              </w:rPr>
              <w:t>id</w:t>
            </w:r>
          </w:p>
        </w:tc>
        <w:tc>
          <w:tcPr>
            <w:tcW w:w="1474" w:type="dxa"/>
            <w:vAlign w:val="center"/>
          </w:tcPr>
          <w:p w14:paraId="041B8066">
            <w:pPr>
              <w:spacing w:before="0" w:after="0"/>
              <w:jc w:val="center"/>
            </w:pPr>
            <w:r>
              <w:rPr>
                <w:rFonts w:ascii="宋体" w:hAnsi="宋体" w:eastAsia="宋体"/>
                <w:b w:val="0"/>
                <w:sz w:val="21"/>
              </w:rPr>
              <w:t>bigint</w:t>
            </w:r>
          </w:p>
        </w:tc>
        <w:tc>
          <w:tcPr>
            <w:tcW w:w="1020" w:type="dxa"/>
            <w:vAlign w:val="center"/>
          </w:tcPr>
          <w:p w14:paraId="0397C51D">
            <w:pPr>
              <w:spacing w:before="0" w:after="0"/>
              <w:jc w:val="center"/>
            </w:pPr>
            <w:r>
              <w:rPr>
                <w:rFonts w:ascii="宋体" w:hAnsi="宋体" w:eastAsia="宋体"/>
                <w:b w:val="0"/>
                <w:sz w:val="21"/>
              </w:rPr>
              <w:t>否</w:t>
            </w:r>
          </w:p>
        </w:tc>
        <w:tc>
          <w:tcPr>
            <w:tcW w:w="1361" w:type="dxa"/>
            <w:vAlign w:val="center"/>
          </w:tcPr>
          <w:p w14:paraId="1157DA3C">
            <w:pPr>
              <w:spacing w:before="0" w:after="0"/>
              <w:jc w:val="center"/>
            </w:pPr>
          </w:p>
        </w:tc>
        <w:tc>
          <w:tcPr>
            <w:tcW w:w="1587" w:type="dxa"/>
            <w:vAlign w:val="center"/>
          </w:tcPr>
          <w:p w14:paraId="4FAE2E28">
            <w:pPr>
              <w:spacing w:before="0" w:after="0"/>
              <w:jc w:val="center"/>
            </w:pPr>
            <w:r>
              <w:rPr>
                <w:rFonts w:ascii="宋体" w:hAnsi="宋体" w:eastAsia="宋体"/>
                <w:b w:val="0"/>
                <w:sz w:val="21"/>
              </w:rPr>
              <w:t>PK, AI</w:t>
            </w:r>
          </w:p>
        </w:tc>
        <w:tc>
          <w:tcPr>
            <w:tcW w:w="3402" w:type="dxa"/>
            <w:vAlign w:val="center"/>
          </w:tcPr>
          <w:p w14:paraId="6BBAA329">
            <w:pPr>
              <w:spacing w:before="0" w:after="0"/>
              <w:jc w:val="left"/>
            </w:pPr>
            <w:r>
              <w:rPr>
                <w:rFonts w:ascii="宋体" w:hAnsi="宋体" w:eastAsia="宋体"/>
                <w:b w:val="0"/>
                <w:sz w:val="21"/>
              </w:rPr>
              <w:t>主键 ID</w:t>
            </w:r>
          </w:p>
        </w:tc>
      </w:tr>
      <w:tr w14:paraId="7EFD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22CC2E74">
            <w:pPr>
              <w:spacing w:before="0" w:after="0"/>
              <w:jc w:val="center"/>
            </w:pPr>
            <w:r>
              <w:rPr>
                <w:rFonts w:ascii="宋体" w:hAnsi="宋体" w:eastAsia="宋体"/>
                <w:b w:val="0"/>
                <w:sz w:val="21"/>
              </w:rPr>
              <w:t>username</w:t>
            </w:r>
          </w:p>
        </w:tc>
        <w:tc>
          <w:tcPr>
            <w:tcW w:w="1474" w:type="dxa"/>
            <w:vAlign w:val="center"/>
          </w:tcPr>
          <w:p w14:paraId="1478F30D">
            <w:pPr>
              <w:spacing w:before="0" w:after="0"/>
              <w:jc w:val="center"/>
            </w:pPr>
            <w:r>
              <w:rPr>
                <w:rFonts w:ascii="宋体" w:hAnsi="宋体" w:eastAsia="宋体"/>
                <w:b w:val="0"/>
                <w:sz w:val="21"/>
              </w:rPr>
              <w:t>varchar(50)</w:t>
            </w:r>
          </w:p>
        </w:tc>
        <w:tc>
          <w:tcPr>
            <w:tcW w:w="1020" w:type="dxa"/>
            <w:vAlign w:val="center"/>
          </w:tcPr>
          <w:p w14:paraId="20432F55">
            <w:pPr>
              <w:spacing w:before="0" w:after="0"/>
              <w:jc w:val="center"/>
            </w:pPr>
            <w:r>
              <w:rPr>
                <w:rFonts w:ascii="宋体" w:hAnsi="宋体" w:eastAsia="宋体"/>
                <w:b w:val="0"/>
                <w:sz w:val="21"/>
              </w:rPr>
              <w:t>否</w:t>
            </w:r>
          </w:p>
        </w:tc>
        <w:tc>
          <w:tcPr>
            <w:tcW w:w="1361" w:type="dxa"/>
            <w:vAlign w:val="center"/>
          </w:tcPr>
          <w:p w14:paraId="36A56DC4">
            <w:pPr>
              <w:spacing w:before="0" w:after="0"/>
              <w:jc w:val="center"/>
            </w:pPr>
          </w:p>
        </w:tc>
        <w:tc>
          <w:tcPr>
            <w:tcW w:w="1587" w:type="dxa"/>
            <w:vAlign w:val="center"/>
          </w:tcPr>
          <w:p w14:paraId="77BABE9C">
            <w:pPr>
              <w:spacing w:before="0" w:after="0"/>
              <w:jc w:val="center"/>
            </w:pPr>
            <w:r>
              <w:rPr>
                <w:rFonts w:ascii="宋体" w:hAnsi="宋体" w:eastAsia="宋体"/>
                <w:b w:val="0"/>
                <w:sz w:val="21"/>
              </w:rPr>
              <w:t>UK</w:t>
            </w:r>
          </w:p>
        </w:tc>
        <w:tc>
          <w:tcPr>
            <w:tcW w:w="3402" w:type="dxa"/>
            <w:vAlign w:val="center"/>
          </w:tcPr>
          <w:p w14:paraId="4A34A7F6">
            <w:pPr>
              <w:spacing w:before="0" w:after="0"/>
              <w:jc w:val="left"/>
            </w:pPr>
            <w:r>
              <w:rPr>
                <w:rFonts w:ascii="宋体" w:hAnsi="宋体" w:eastAsia="宋体"/>
                <w:b w:val="0"/>
                <w:sz w:val="21"/>
              </w:rPr>
              <w:t>用户名，系统登录唯一标识</w:t>
            </w:r>
          </w:p>
        </w:tc>
      </w:tr>
      <w:tr w14:paraId="4744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1DC5BCE">
            <w:pPr>
              <w:spacing w:before="0" w:after="0"/>
              <w:jc w:val="center"/>
            </w:pPr>
            <w:r>
              <w:rPr>
                <w:rFonts w:ascii="宋体" w:hAnsi="宋体" w:eastAsia="宋体"/>
                <w:b w:val="0"/>
                <w:sz w:val="21"/>
              </w:rPr>
              <w:t>password</w:t>
            </w:r>
          </w:p>
        </w:tc>
        <w:tc>
          <w:tcPr>
            <w:tcW w:w="1474" w:type="dxa"/>
            <w:vAlign w:val="center"/>
          </w:tcPr>
          <w:p w14:paraId="33660E39">
            <w:pPr>
              <w:spacing w:before="0" w:after="0"/>
              <w:jc w:val="center"/>
            </w:pPr>
            <w:r>
              <w:rPr>
                <w:rFonts w:ascii="宋体" w:hAnsi="宋体" w:eastAsia="宋体"/>
                <w:b w:val="0"/>
                <w:sz w:val="21"/>
              </w:rPr>
              <w:t>varchar(100)</w:t>
            </w:r>
          </w:p>
        </w:tc>
        <w:tc>
          <w:tcPr>
            <w:tcW w:w="1020" w:type="dxa"/>
            <w:vAlign w:val="center"/>
          </w:tcPr>
          <w:p w14:paraId="7B474454">
            <w:pPr>
              <w:spacing w:before="0" w:after="0"/>
              <w:jc w:val="center"/>
            </w:pPr>
            <w:r>
              <w:rPr>
                <w:rFonts w:ascii="宋体" w:hAnsi="宋体" w:eastAsia="宋体"/>
                <w:b w:val="0"/>
                <w:sz w:val="21"/>
              </w:rPr>
              <w:t>否</w:t>
            </w:r>
          </w:p>
        </w:tc>
        <w:tc>
          <w:tcPr>
            <w:tcW w:w="1361" w:type="dxa"/>
            <w:vAlign w:val="center"/>
          </w:tcPr>
          <w:p w14:paraId="10E7B696">
            <w:pPr>
              <w:spacing w:before="0" w:after="0"/>
              <w:jc w:val="center"/>
            </w:pPr>
          </w:p>
        </w:tc>
        <w:tc>
          <w:tcPr>
            <w:tcW w:w="1587" w:type="dxa"/>
            <w:vAlign w:val="center"/>
          </w:tcPr>
          <w:p w14:paraId="1EDC37A4">
            <w:pPr>
              <w:spacing w:before="0" w:after="0"/>
              <w:jc w:val="center"/>
            </w:pPr>
          </w:p>
        </w:tc>
        <w:tc>
          <w:tcPr>
            <w:tcW w:w="3402" w:type="dxa"/>
            <w:vAlign w:val="center"/>
          </w:tcPr>
          <w:p w14:paraId="64657253">
            <w:pPr>
              <w:spacing w:before="0" w:after="0"/>
              <w:jc w:val="left"/>
            </w:pPr>
            <w:r>
              <w:rPr>
                <w:rFonts w:ascii="宋体" w:hAnsi="宋体" w:eastAsia="宋体"/>
                <w:b w:val="0"/>
                <w:sz w:val="21"/>
              </w:rPr>
              <w:t>密码哈希值，不允许明文存储</w:t>
            </w:r>
          </w:p>
        </w:tc>
      </w:tr>
      <w:tr w14:paraId="0B3F1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6A2AFEBD">
            <w:pPr>
              <w:spacing w:before="0" w:after="0"/>
              <w:jc w:val="center"/>
            </w:pPr>
            <w:r>
              <w:rPr>
                <w:rFonts w:ascii="宋体" w:hAnsi="宋体" w:eastAsia="宋体"/>
                <w:b w:val="0"/>
                <w:sz w:val="21"/>
              </w:rPr>
              <w:t>nickname</w:t>
            </w:r>
          </w:p>
        </w:tc>
        <w:tc>
          <w:tcPr>
            <w:tcW w:w="1474" w:type="dxa"/>
            <w:vAlign w:val="center"/>
          </w:tcPr>
          <w:p w14:paraId="3022FBA6">
            <w:pPr>
              <w:spacing w:before="0" w:after="0"/>
              <w:jc w:val="center"/>
            </w:pPr>
            <w:r>
              <w:rPr>
                <w:rFonts w:ascii="宋体" w:hAnsi="宋体" w:eastAsia="宋体"/>
                <w:b w:val="0"/>
                <w:sz w:val="21"/>
              </w:rPr>
              <w:t>varchar(50)</w:t>
            </w:r>
          </w:p>
        </w:tc>
        <w:tc>
          <w:tcPr>
            <w:tcW w:w="1020" w:type="dxa"/>
            <w:vAlign w:val="center"/>
          </w:tcPr>
          <w:p w14:paraId="68838B05">
            <w:pPr>
              <w:spacing w:before="0" w:after="0"/>
              <w:jc w:val="center"/>
            </w:pPr>
            <w:r>
              <w:rPr>
                <w:rFonts w:ascii="宋体" w:hAnsi="宋体" w:eastAsia="宋体"/>
                <w:b w:val="0"/>
                <w:sz w:val="21"/>
              </w:rPr>
              <w:t>是</w:t>
            </w:r>
          </w:p>
        </w:tc>
        <w:tc>
          <w:tcPr>
            <w:tcW w:w="1361" w:type="dxa"/>
            <w:vAlign w:val="center"/>
          </w:tcPr>
          <w:p w14:paraId="004CF07C">
            <w:pPr>
              <w:spacing w:before="0" w:after="0"/>
              <w:jc w:val="center"/>
            </w:pPr>
            <w:r>
              <w:rPr>
                <w:rFonts w:ascii="宋体" w:hAnsi="宋体" w:eastAsia="宋体"/>
                <w:b w:val="0"/>
                <w:sz w:val="21"/>
              </w:rPr>
              <w:t>NULL</w:t>
            </w:r>
          </w:p>
        </w:tc>
        <w:tc>
          <w:tcPr>
            <w:tcW w:w="1587" w:type="dxa"/>
            <w:vAlign w:val="center"/>
          </w:tcPr>
          <w:p w14:paraId="449CFE10">
            <w:pPr>
              <w:spacing w:before="0" w:after="0"/>
              <w:jc w:val="center"/>
            </w:pPr>
          </w:p>
        </w:tc>
        <w:tc>
          <w:tcPr>
            <w:tcW w:w="3402" w:type="dxa"/>
            <w:vAlign w:val="center"/>
          </w:tcPr>
          <w:p w14:paraId="4FE4CE78">
            <w:pPr>
              <w:spacing w:before="0" w:after="0"/>
              <w:jc w:val="left"/>
            </w:pPr>
            <w:r>
              <w:rPr>
                <w:rFonts w:ascii="宋体" w:hAnsi="宋体" w:eastAsia="宋体"/>
                <w:b w:val="0"/>
                <w:sz w:val="21"/>
              </w:rPr>
              <w:t>昵称</w:t>
            </w:r>
          </w:p>
        </w:tc>
      </w:tr>
      <w:tr w14:paraId="44B14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2BCD382">
            <w:pPr>
              <w:spacing w:before="0" w:after="0"/>
              <w:jc w:val="center"/>
            </w:pPr>
            <w:r>
              <w:rPr>
                <w:rFonts w:ascii="宋体" w:hAnsi="宋体" w:eastAsia="宋体"/>
                <w:b w:val="0"/>
                <w:sz w:val="21"/>
              </w:rPr>
              <w:t>avatar</w:t>
            </w:r>
          </w:p>
        </w:tc>
        <w:tc>
          <w:tcPr>
            <w:tcW w:w="1474" w:type="dxa"/>
            <w:vAlign w:val="center"/>
          </w:tcPr>
          <w:p w14:paraId="4B0FA922">
            <w:pPr>
              <w:spacing w:before="0" w:after="0"/>
              <w:jc w:val="center"/>
            </w:pPr>
            <w:r>
              <w:rPr>
                <w:rFonts w:ascii="宋体" w:hAnsi="宋体" w:eastAsia="宋体"/>
                <w:b w:val="0"/>
                <w:sz w:val="21"/>
              </w:rPr>
              <w:t>varchar(255)</w:t>
            </w:r>
          </w:p>
        </w:tc>
        <w:tc>
          <w:tcPr>
            <w:tcW w:w="1020" w:type="dxa"/>
            <w:vAlign w:val="center"/>
          </w:tcPr>
          <w:p w14:paraId="7B25C3B4">
            <w:pPr>
              <w:spacing w:before="0" w:after="0"/>
              <w:jc w:val="center"/>
            </w:pPr>
            <w:r>
              <w:rPr>
                <w:rFonts w:ascii="宋体" w:hAnsi="宋体" w:eastAsia="宋体"/>
                <w:b w:val="0"/>
                <w:sz w:val="21"/>
              </w:rPr>
              <w:t>是</w:t>
            </w:r>
          </w:p>
        </w:tc>
        <w:tc>
          <w:tcPr>
            <w:tcW w:w="1361" w:type="dxa"/>
            <w:vAlign w:val="center"/>
          </w:tcPr>
          <w:p w14:paraId="5A369E27">
            <w:pPr>
              <w:spacing w:before="0" w:after="0"/>
              <w:jc w:val="center"/>
            </w:pPr>
            <w:r>
              <w:rPr>
                <w:rFonts w:ascii="宋体" w:hAnsi="宋体" w:eastAsia="宋体"/>
                <w:b w:val="0"/>
                <w:sz w:val="21"/>
              </w:rPr>
              <w:t>NULL</w:t>
            </w:r>
          </w:p>
        </w:tc>
        <w:tc>
          <w:tcPr>
            <w:tcW w:w="1587" w:type="dxa"/>
            <w:vAlign w:val="center"/>
          </w:tcPr>
          <w:p w14:paraId="0CE5F8F0">
            <w:pPr>
              <w:spacing w:before="0" w:after="0"/>
              <w:jc w:val="center"/>
            </w:pPr>
          </w:p>
        </w:tc>
        <w:tc>
          <w:tcPr>
            <w:tcW w:w="3402" w:type="dxa"/>
            <w:vAlign w:val="center"/>
          </w:tcPr>
          <w:p w14:paraId="58D89161">
            <w:pPr>
              <w:spacing w:before="0" w:after="0"/>
              <w:jc w:val="left"/>
            </w:pPr>
            <w:r>
              <w:rPr>
                <w:rFonts w:ascii="宋体" w:hAnsi="宋体" w:eastAsia="宋体"/>
                <w:b w:val="0"/>
                <w:sz w:val="21"/>
              </w:rPr>
              <w:t>头像 URL</w:t>
            </w:r>
          </w:p>
        </w:tc>
      </w:tr>
      <w:tr w14:paraId="7E8F7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63C5B318">
            <w:pPr>
              <w:spacing w:before="0" w:after="0"/>
              <w:jc w:val="center"/>
            </w:pPr>
            <w:r>
              <w:rPr>
                <w:rFonts w:ascii="宋体" w:hAnsi="宋体" w:eastAsia="宋体"/>
                <w:b w:val="0"/>
                <w:sz w:val="21"/>
              </w:rPr>
              <w:t>email</w:t>
            </w:r>
          </w:p>
        </w:tc>
        <w:tc>
          <w:tcPr>
            <w:tcW w:w="1474" w:type="dxa"/>
            <w:vAlign w:val="center"/>
          </w:tcPr>
          <w:p w14:paraId="51B518F7">
            <w:pPr>
              <w:spacing w:before="0" w:after="0"/>
              <w:jc w:val="center"/>
            </w:pPr>
            <w:r>
              <w:rPr>
                <w:rFonts w:ascii="宋体" w:hAnsi="宋体" w:eastAsia="宋体"/>
                <w:b w:val="0"/>
                <w:sz w:val="21"/>
              </w:rPr>
              <w:t>varchar(100)</w:t>
            </w:r>
          </w:p>
        </w:tc>
        <w:tc>
          <w:tcPr>
            <w:tcW w:w="1020" w:type="dxa"/>
            <w:vAlign w:val="center"/>
          </w:tcPr>
          <w:p w14:paraId="01FE837F">
            <w:pPr>
              <w:spacing w:before="0" w:after="0"/>
              <w:jc w:val="center"/>
            </w:pPr>
            <w:r>
              <w:rPr>
                <w:rFonts w:ascii="宋体" w:hAnsi="宋体" w:eastAsia="宋体"/>
                <w:b w:val="0"/>
                <w:sz w:val="21"/>
              </w:rPr>
              <w:t>是</w:t>
            </w:r>
          </w:p>
        </w:tc>
        <w:tc>
          <w:tcPr>
            <w:tcW w:w="1361" w:type="dxa"/>
            <w:vAlign w:val="center"/>
          </w:tcPr>
          <w:p w14:paraId="07889035">
            <w:pPr>
              <w:spacing w:before="0" w:after="0"/>
              <w:jc w:val="center"/>
            </w:pPr>
            <w:r>
              <w:rPr>
                <w:rFonts w:ascii="宋体" w:hAnsi="宋体" w:eastAsia="宋体"/>
                <w:b w:val="0"/>
                <w:sz w:val="21"/>
              </w:rPr>
              <w:t>NULL</w:t>
            </w:r>
          </w:p>
        </w:tc>
        <w:tc>
          <w:tcPr>
            <w:tcW w:w="1587" w:type="dxa"/>
            <w:vAlign w:val="center"/>
          </w:tcPr>
          <w:p w14:paraId="3767FF97">
            <w:pPr>
              <w:spacing w:before="0" w:after="0"/>
              <w:jc w:val="center"/>
            </w:pPr>
          </w:p>
        </w:tc>
        <w:tc>
          <w:tcPr>
            <w:tcW w:w="3402" w:type="dxa"/>
            <w:vAlign w:val="center"/>
          </w:tcPr>
          <w:p w14:paraId="6CFB4CA4">
            <w:pPr>
              <w:spacing w:before="0" w:after="0"/>
              <w:jc w:val="left"/>
            </w:pPr>
            <w:r>
              <w:rPr>
                <w:rFonts w:ascii="宋体" w:hAnsi="宋体" w:eastAsia="宋体"/>
                <w:b w:val="0"/>
                <w:sz w:val="21"/>
              </w:rPr>
              <w:t>邮箱地址</w:t>
            </w:r>
          </w:p>
        </w:tc>
      </w:tr>
      <w:tr w14:paraId="785E8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FE395E8">
            <w:pPr>
              <w:spacing w:before="0" w:after="0"/>
              <w:jc w:val="center"/>
            </w:pPr>
            <w:r>
              <w:rPr>
                <w:rFonts w:ascii="宋体" w:hAnsi="宋体" w:eastAsia="宋体"/>
                <w:b w:val="0"/>
                <w:sz w:val="21"/>
              </w:rPr>
              <w:t>role</w:t>
            </w:r>
          </w:p>
        </w:tc>
        <w:tc>
          <w:tcPr>
            <w:tcW w:w="1474" w:type="dxa"/>
            <w:vAlign w:val="center"/>
          </w:tcPr>
          <w:p w14:paraId="17502255">
            <w:pPr>
              <w:spacing w:before="0" w:after="0"/>
              <w:jc w:val="center"/>
            </w:pPr>
            <w:r>
              <w:rPr>
                <w:rFonts w:ascii="宋体" w:hAnsi="宋体" w:eastAsia="宋体"/>
                <w:b w:val="0"/>
                <w:sz w:val="21"/>
              </w:rPr>
              <w:t>varchar(20)</w:t>
            </w:r>
          </w:p>
        </w:tc>
        <w:tc>
          <w:tcPr>
            <w:tcW w:w="1020" w:type="dxa"/>
            <w:vAlign w:val="center"/>
          </w:tcPr>
          <w:p w14:paraId="7B16645C">
            <w:pPr>
              <w:spacing w:before="0" w:after="0"/>
              <w:jc w:val="center"/>
            </w:pPr>
            <w:r>
              <w:rPr>
                <w:rFonts w:ascii="宋体" w:hAnsi="宋体" w:eastAsia="宋体"/>
                <w:b w:val="0"/>
                <w:sz w:val="21"/>
              </w:rPr>
              <w:t>是</w:t>
            </w:r>
          </w:p>
        </w:tc>
        <w:tc>
          <w:tcPr>
            <w:tcW w:w="1361" w:type="dxa"/>
            <w:vAlign w:val="center"/>
          </w:tcPr>
          <w:p w14:paraId="2A8BBBAD">
            <w:pPr>
              <w:spacing w:before="0" w:after="0"/>
              <w:jc w:val="center"/>
            </w:pPr>
            <w:r>
              <w:rPr>
                <w:rFonts w:ascii="宋体" w:hAnsi="宋体" w:eastAsia="宋体"/>
                <w:b w:val="0"/>
                <w:sz w:val="21"/>
              </w:rPr>
              <w:t>USER</w:t>
            </w:r>
          </w:p>
        </w:tc>
        <w:tc>
          <w:tcPr>
            <w:tcW w:w="1587" w:type="dxa"/>
            <w:vAlign w:val="center"/>
          </w:tcPr>
          <w:p w14:paraId="554AFCF3">
            <w:pPr>
              <w:spacing w:before="0" w:after="0"/>
              <w:jc w:val="center"/>
            </w:pPr>
          </w:p>
        </w:tc>
        <w:tc>
          <w:tcPr>
            <w:tcW w:w="3402" w:type="dxa"/>
            <w:vAlign w:val="center"/>
          </w:tcPr>
          <w:p w14:paraId="5EA1AFCB">
            <w:pPr>
              <w:spacing w:before="0" w:after="0"/>
              <w:jc w:val="left"/>
            </w:pPr>
            <w:r>
              <w:rPr>
                <w:rFonts w:ascii="宋体" w:hAnsi="宋体" w:eastAsia="宋体"/>
                <w:b w:val="0"/>
                <w:sz w:val="21"/>
              </w:rPr>
              <w:t>角色：USER / ADMIN</w:t>
            </w:r>
          </w:p>
        </w:tc>
      </w:tr>
      <w:tr w14:paraId="79A6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5BE84C6F">
            <w:pPr>
              <w:spacing w:before="0" w:after="0"/>
              <w:jc w:val="center"/>
            </w:pPr>
            <w:r>
              <w:rPr>
                <w:rFonts w:ascii="宋体" w:hAnsi="宋体" w:eastAsia="宋体"/>
                <w:b w:val="0"/>
                <w:sz w:val="21"/>
              </w:rPr>
              <w:t>created_at</w:t>
            </w:r>
          </w:p>
        </w:tc>
        <w:tc>
          <w:tcPr>
            <w:tcW w:w="1474" w:type="dxa"/>
            <w:vAlign w:val="center"/>
          </w:tcPr>
          <w:p w14:paraId="26F34A93">
            <w:pPr>
              <w:spacing w:before="0" w:after="0"/>
              <w:jc w:val="center"/>
            </w:pPr>
            <w:r>
              <w:rPr>
                <w:rFonts w:ascii="宋体" w:hAnsi="宋体" w:eastAsia="宋体"/>
                <w:b w:val="0"/>
                <w:sz w:val="21"/>
              </w:rPr>
              <w:t>datetime</w:t>
            </w:r>
          </w:p>
        </w:tc>
        <w:tc>
          <w:tcPr>
            <w:tcW w:w="1020" w:type="dxa"/>
            <w:vAlign w:val="center"/>
          </w:tcPr>
          <w:p w14:paraId="5A626573">
            <w:pPr>
              <w:spacing w:before="0" w:after="0"/>
              <w:jc w:val="center"/>
            </w:pPr>
            <w:r>
              <w:rPr>
                <w:rFonts w:ascii="宋体" w:hAnsi="宋体" w:eastAsia="宋体"/>
                <w:b w:val="0"/>
                <w:sz w:val="21"/>
              </w:rPr>
              <w:t>是</w:t>
            </w:r>
          </w:p>
        </w:tc>
        <w:tc>
          <w:tcPr>
            <w:tcW w:w="1361" w:type="dxa"/>
            <w:vAlign w:val="center"/>
          </w:tcPr>
          <w:p w14:paraId="10A146E0">
            <w:pPr>
              <w:spacing w:before="0" w:after="0"/>
              <w:jc w:val="center"/>
            </w:pPr>
            <w:r>
              <w:rPr>
                <w:rFonts w:ascii="宋体" w:hAnsi="宋体" w:eastAsia="宋体"/>
                <w:b w:val="0"/>
                <w:sz w:val="21"/>
              </w:rPr>
              <w:t>CURRENT_TIMESTAMP</w:t>
            </w:r>
          </w:p>
        </w:tc>
        <w:tc>
          <w:tcPr>
            <w:tcW w:w="1587" w:type="dxa"/>
            <w:vAlign w:val="center"/>
          </w:tcPr>
          <w:p w14:paraId="49A4FE47">
            <w:pPr>
              <w:spacing w:before="0" w:after="0"/>
              <w:jc w:val="center"/>
            </w:pPr>
          </w:p>
        </w:tc>
        <w:tc>
          <w:tcPr>
            <w:tcW w:w="3402" w:type="dxa"/>
            <w:vAlign w:val="center"/>
          </w:tcPr>
          <w:p w14:paraId="703C4566">
            <w:pPr>
              <w:spacing w:before="0" w:after="0"/>
              <w:jc w:val="left"/>
            </w:pPr>
            <w:r>
              <w:rPr>
                <w:rFonts w:ascii="宋体" w:hAnsi="宋体" w:eastAsia="宋体"/>
                <w:b w:val="0"/>
                <w:sz w:val="21"/>
              </w:rPr>
              <w:t>创建时间</w:t>
            </w:r>
          </w:p>
        </w:tc>
      </w:tr>
    </w:tbl>
    <w:p w14:paraId="34203220"/>
    <w:p w14:paraId="2CC851FE">
      <w:r>
        <w:rPr>
          <w:rFonts w:ascii="宋体" w:hAnsi="宋体" w:eastAsia="宋体"/>
          <w:b w:val="0"/>
          <w:i w:val="0"/>
          <w:sz w:val="24"/>
        </w:rPr>
        <w:t>artworks 表用于保存摄影作品的核心信息，是前台展示与互动统计的主实体。表中不仅保存标题、描述与标签，还记录图片资源地址、尺寸、浏览量、点赞数和作品状态。考虑到系统当前并未形成真实 3D 展示链路，model_url 仅作为预留字段处理，不再在论文中作为核心功能展开。</w:t>
      </w:r>
    </w:p>
    <w:p w14:paraId="7C738696">
      <w:pPr>
        <w:pStyle w:val="167"/>
        <w:jc w:val="center"/>
      </w:pPr>
      <w:r>
        <w:rPr>
          <w:rFonts w:ascii="宋体" w:hAnsi="宋体" w:eastAsia="宋体"/>
          <w:b w:val="0"/>
          <w:i w:val="0"/>
          <w:sz w:val="21"/>
        </w:rPr>
        <w:t>表5-2 artworks 表字段定义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1956"/>
        <w:gridCol w:w="908"/>
        <w:gridCol w:w="2481"/>
        <w:gridCol w:w="1016"/>
        <w:gridCol w:w="1075"/>
      </w:tblGrid>
      <w:tr w14:paraId="20C3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03D45102">
            <w:pPr>
              <w:spacing w:before="0" w:after="0"/>
              <w:jc w:val="center"/>
            </w:pPr>
            <w:r>
              <w:rPr>
                <w:rFonts w:ascii="宋体" w:hAnsi="宋体" w:eastAsia="宋体"/>
                <w:b/>
                <w:sz w:val="21"/>
              </w:rPr>
              <w:t>字段</w:t>
            </w:r>
          </w:p>
        </w:tc>
        <w:tc>
          <w:tcPr>
            <w:tcW w:w="1474" w:type="dxa"/>
            <w:vAlign w:val="center"/>
          </w:tcPr>
          <w:p w14:paraId="7DF32113">
            <w:pPr>
              <w:spacing w:before="0" w:after="0"/>
              <w:jc w:val="center"/>
            </w:pPr>
            <w:r>
              <w:rPr>
                <w:rFonts w:ascii="宋体" w:hAnsi="宋体" w:eastAsia="宋体"/>
                <w:b/>
                <w:sz w:val="21"/>
              </w:rPr>
              <w:t>类型</w:t>
            </w:r>
          </w:p>
        </w:tc>
        <w:tc>
          <w:tcPr>
            <w:tcW w:w="1020" w:type="dxa"/>
            <w:vAlign w:val="center"/>
          </w:tcPr>
          <w:p w14:paraId="7426AB63">
            <w:pPr>
              <w:spacing w:before="0" w:after="0"/>
              <w:jc w:val="center"/>
            </w:pPr>
            <w:r>
              <w:rPr>
                <w:rFonts w:ascii="宋体" w:hAnsi="宋体" w:eastAsia="宋体"/>
                <w:b/>
                <w:sz w:val="21"/>
              </w:rPr>
              <w:t>允许空</w:t>
            </w:r>
          </w:p>
        </w:tc>
        <w:tc>
          <w:tcPr>
            <w:tcW w:w="1361" w:type="dxa"/>
            <w:vAlign w:val="center"/>
          </w:tcPr>
          <w:p w14:paraId="7D30B3A5">
            <w:pPr>
              <w:spacing w:before="0" w:after="0"/>
              <w:jc w:val="center"/>
            </w:pPr>
            <w:r>
              <w:rPr>
                <w:rFonts w:ascii="宋体" w:hAnsi="宋体" w:eastAsia="宋体"/>
                <w:b/>
                <w:sz w:val="21"/>
              </w:rPr>
              <w:t>默认值</w:t>
            </w:r>
          </w:p>
        </w:tc>
        <w:tc>
          <w:tcPr>
            <w:tcW w:w="1587" w:type="dxa"/>
            <w:vAlign w:val="center"/>
          </w:tcPr>
          <w:p w14:paraId="3658F038">
            <w:pPr>
              <w:spacing w:before="0" w:after="0"/>
              <w:jc w:val="center"/>
            </w:pPr>
            <w:r>
              <w:rPr>
                <w:rFonts w:ascii="宋体" w:hAnsi="宋体" w:eastAsia="宋体"/>
                <w:b/>
                <w:sz w:val="21"/>
              </w:rPr>
              <w:t>键</w:t>
            </w:r>
          </w:p>
        </w:tc>
        <w:tc>
          <w:tcPr>
            <w:tcW w:w="3402" w:type="dxa"/>
            <w:vAlign w:val="center"/>
          </w:tcPr>
          <w:p w14:paraId="343B62AA">
            <w:pPr>
              <w:spacing w:before="0" w:after="0"/>
              <w:jc w:val="left"/>
            </w:pPr>
            <w:r>
              <w:rPr>
                <w:rFonts w:ascii="宋体" w:hAnsi="宋体" w:eastAsia="宋体"/>
                <w:b/>
                <w:sz w:val="21"/>
              </w:rPr>
              <w:t>说明</w:t>
            </w:r>
          </w:p>
        </w:tc>
      </w:tr>
      <w:tr w14:paraId="60AB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6DB8F9E9">
            <w:pPr>
              <w:spacing w:before="0" w:after="0"/>
              <w:jc w:val="center"/>
            </w:pPr>
            <w:r>
              <w:rPr>
                <w:rFonts w:ascii="宋体" w:hAnsi="宋体" w:eastAsia="宋体"/>
                <w:b w:val="0"/>
                <w:sz w:val="21"/>
              </w:rPr>
              <w:t>id</w:t>
            </w:r>
          </w:p>
        </w:tc>
        <w:tc>
          <w:tcPr>
            <w:tcW w:w="1474" w:type="dxa"/>
            <w:vAlign w:val="center"/>
          </w:tcPr>
          <w:p w14:paraId="4191EA0F">
            <w:pPr>
              <w:spacing w:before="0" w:after="0"/>
              <w:jc w:val="center"/>
            </w:pPr>
            <w:r>
              <w:rPr>
                <w:rFonts w:ascii="宋体" w:hAnsi="宋体" w:eastAsia="宋体"/>
                <w:b w:val="0"/>
                <w:sz w:val="21"/>
              </w:rPr>
              <w:t>bigint</w:t>
            </w:r>
          </w:p>
        </w:tc>
        <w:tc>
          <w:tcPr>
            <w:tcW w:w="1020" w:type="dxa"/>
            <w:vAlign w:val="center"/>
          </w:tcPr>
          <w:p w14:paraId="41BFA318">
            <w:pPr>
              <w:spacing w:before="0" w:after="0"/>
              <w:jc w:val="center"/>
            </w:pPr>
            <w:r>
              <w:rPr>
                <w:rFonts w:ascii="宋体" w:hAnsi="宋体" w:eastAsia="宋体"/>
                <w:b w:val="0"/>
                <w:sz w:val="21"/>
              </w:rPr>
              <w:t>否</w:t>
            </w:r>
          </w:p>
        </w:tc>
        <w:tc>
          <w:tcPr>
            <w:tcW w:w="1361" w:type="dxa"/>
            <w:vAlign w:val="center"/>
          </w:tcPr>
          <w:p w14:paraId="39911492">
            <w:pPr>
              <w:spacing w:before="0" w:after="0"/>
              <w:jc w:val="center"/>
            </w:pPr>
          </w:p>
        </w:tc>
        <w:tc>
          <w:tcPr>
            <w:tcW w:w="1587" w:type="dxa"/>
            <w:vAlign w:val="center"/>
          </w:tcPr>
          <w:p w14:paraId="4FA571D6">
            <w:pPr>
              <w:spacing w:before="0" w:after="0"/>
              <w:jc w:val="center"/>
            </w:pPr>
            <w:r>
              <w:rPr>
                <w:rFonts w:ascii="宋体" w:hAnsi="宋体" w:eastAsia="宋体"/>
                <w:b w:val="0"/>
                <w:sz w:val="21"/>
              </w:rPr>
              <w:t>PK, AI</w:t>
            </w:r>
          </w:p>
        </w:tc>
        <w:tc>
          <w:tcPr>
            <w:tcW w:w="3402" w:type="dxa"/>
            <w:vAlign w:val="center"/>
          </w:tcPr>
          <w:p w14:paraId="2369CB9C">
            <w:pPr>
              <w:spacing w:before="0" w:after="0"/>
              <w:jc w:val="left"/>
            </w:pPr>
            <w:r>
              <w:rPr>
                <w:rFonts w:ascii="宋体" w:hAnsi="宋体" w:eastAsia="宋体"/>
                <w:b w:val="0"/>
                <w:sz w:val="21"/>
              </w:rPr>
              <w:t>主键 ID</w:t>
            </w:r>
          </w:p>
        </w:tc>
      </w:tr>
      <w:tr w14:paraId="416A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0338E09A">
            <w:pPr>
              <w:spacing w:before="0" w:after="0"/>
              <w:jc w:val="center"/>
            </w:pPr>
            <w:r>
              <w:rPr>
                <w:rFonts w:ascii="宋体" w:hAnsi="宋体" w:eastAsia="宋体"/>
                <w:b w:val="0"/>
                <w:sz w:val="21"/>
              </w:rPr>
              <w:t>user_id</w:t>
            </w:r>
          </w:p>
        </w:tc>
        <w:tc>
          <w:tcPr>
            <w:tcW w:w="1474" w:type="dxa"/>
            <w:vAlign w:val="center"/>
          </w:tcPr>
          <w:p w14:paraId="694F1462">
            <w:pPr>
              <w:spacing w:before="0" w:after="0"/>
              <w:jc w:val="center"/>
            </w:pPr>
            <w:r>
              <w:rPr>
                <w:rFonts w:ascii="宋体" w:hAnsi="宋体" w:eastAsia="宋体"/>
                <w:b w:val="0"/>
                <w:sz w:val="21"/>
              </w:rPr>
              <w:t>bigint</w:t>
            </w:r>
          </w:p>
        </w:tc>
        <w:tc>
          <w:tcPr>
            <w:tcW w:w="1020" w:type="dxa"/>
            <w:vAlign w:val="center"/>
          </w:tcPr>
          <w:p w14:paraId="2331A76B">
            <w:pPr>
              <w:spacing w:before="0" w:after="0"/>
              <w:jc w:val="center"/>
            </w:pPr>
            <w:r>
              <w:rPr>
                <w:rFonts w:ascii="宋体" w:hAnsi="宋体" w:eastAsia="宋体"/>
                <w:b w:val="0"/>
                <w:sz w:val="21"/>
              </w:rPr>
              <w:t>否</w:t>
            </w:r>
          </w:p>
        </w:tc>
        <w:tc>
          <w:tcPr>
            <w:tcW w:w="1361" w:type="dxa"/>
            <w:vAlign w:val="center"/>
          </w:tcPr>
          <w:p w14:paraId="4DD03CF2">
            <w:pPr>
              <w:spacing w:before="0" w:after="0"/>
              <w:jc w:val="center"/>
            </w:pPr>
          </w:p>
        </w:tc>
        <w:tc>
          <w:tcPr>
            <w:tcW w:w="1587" w:type="dxa"/>
            <w:vAlign w:val="center"/>
          </w:tcPr>
          <w:p w14:paraId="5087474C">
            <w:pPr>
              <w:spacing w:before="0" w:after="0"/>
              <w:jc w:val="center"/>
            </w:pPr>
            <w:r>
              <w:rPr>
                <w:rFonts w:ascii="宋体" w:hAnsi="宋体" w:eastAsia="宋体"/>
                <w:b w:val="0"/>
                <w:sz w:val="21"/>
              </w:rPr>
              <w:t>FK</w:t>
            </w:r>
          </w:p>
        </w:tc>
        <w:tc>
          <w:tcPr>
            <w:tcW w:w="3402" w:type="dxa"/>
            <w:vAlign w:val="center"/>
          </w:tcPr>
          <w:p w14:paraId="4495C89F">
            <w:pPr>
              <w:spacing w:before="0" w:after="0"/>
              <w:jc w:val="left"/>
            </w:pPr>
            <w:r>
              <w:rPr>
                <w:rFonts w:ascii="宋体" w:hAnsi="宋体" w:eastAsia="宋体"/>
                <w:b w:val="0"/>
                <w:sz w:val="21"/>
              </w:rPr>
              <w:t>作者 ID，关联 users.id</w:t>
            </w:r>
          </w:p>
        </w:tc>
      </w:tr>
      <w:tr w14:paraId="635F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36EEED4D">
            <w:pPr>
              <w:spacing w:before="0" w:after="0"/>
              <w:jc w:val="center"/>
            </w:pPr>
            <w:r>
              <w:rPr>
                <w:rFonts w:ascii="宋体" w:hAnsi="宋体" w:eastAsia="宋体"/>
                <w:b w:val="0"/>
                <w:sz w:val="21"/>
              </w:rPr>
              <w:t>title</w:t>
            </w:r>
          </w:p>
        </w:tc>
        <w:tc>
          <w:tcPr>
            <w:tcW w:w="1474" w:type="dxa"/>
            <w:vAlign w:val="center"/>
          </w:tcPr>
          <w:p w14:paraId="66DD47D0">
            <w:pPr>
              <w:spacing w:before="0" w:after="0"/>
              <w:jc w:val="center"/>
            </w:pPr>
            <w:r>
              <w:rPr>
                <w:rFonts w:ascii="宋体" w:hAnsi="宋体" w:eastAsia="宋体"/>
                <w:b w:val="0"/>
                <w:sz w:val="21"/>
              </w:rPr>
              <w:t>varchar(100)</w:t>
            </w:r>
          </w:p>
        </w:tc>
        <w:tc>
          <w:tcPr>
            <w:tcW w:w="1020" w:type="dxa"/>
            <w:vAlign w:val="center"/>
          </w:tcPr>
          <w:p w14:paraId="7A6BC496">
            <w:pPr>
              <w:spacing w:before="0" w:after="0"/>
              <w:jc w:val="center"/>
            </w:pPr>
            <w:r>
              <w:rPr>
                <w:rFonts w:ascii="宋体" w:hAnsi="宋体" w:eastAsia="宋体"/>
                <w:b w:val="0"/>
                <w:sz w:val="21"/>
              </w:rPr>
              <w:t>否</w:t>
            </w:r>
          </w:p>
        </w:tc>
        <w:tc>
          <w:tcPr>
            <w:tcW w:w="1361" w:type="dxa"/>
            <w:vAlign w:val="center"/>
          </w:tcPr>
          <w:p w14:paraId="19488D32">
            <w:pPr>
              <w:spacing w:before="0" w:after="0"/>
              <w:jc w:val="center"/>
            </w:pPr>
          </w:p>
        </w:tc>
        <w:tc>
          <w:tcPr>
            <w:tcW w:w="1587" w:type="dxa"/>
            <w:vAlign w:val="center"/>
          </w:tcPr>
          <w:p w14:paraId="454435F6">
            <w:pPr>
              <w:spacing w:before="0" w:after="0"/>
              <w:jc w:val="center"/>
            </w:pPr>
          </w:p>
        </w:tc>
        <w:tc>
          <w:tcPr>
            <w:tcW w:w="3402" w:type="dxa"/>
            <w:vAlign w:val="center"/>
          </w:tcPr>
          <w:p w14:paraId="09BE25C6">
            <w:pPr>
              <w:spacing w:before="0" w:after="0"/>
              <w:jc w:val="left"/>
            </w:pPr>
            <w:r>
              <w:rPr>
                <w:rFonts w:ascii="宋体" w:hAnsi="宋体" w:eastAsia="宋体"/>
                <w:b w:val="0"/>
                <w:sz w:val="21"/>
              </w:rPr>
              <w:t>作品标题</w:t>
            </w:r>
          </w:p>
        </w:tc>
      </w:tr>
      <w:tr w14:paraId="71C3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1516A585">
            <w:pPr>
              <w:spacing w:before="0" w:after="0"/>
              <w:jc w:val="center"/>
            </w:pPr>
            <w:r>
              <w:rPr>
                <w:rFonts w:ascii="宋体" w:hAnsi="宋体" w:eastAsia="宋体"/>
                <w:b w:val="0"/>
                <w:sz w:val="21"/>
              </w:rPr>
              <w:t>description</w:t>
            </w:r>
          </w:p>
        </w:tc>
        <w:tc>
          <w:tcPr>
            <w:tcW w:w="1474" w:type="dxa"/>
            <w:vAlign w:val="center"/>
          </w:tcPr>
          <w:p w14:paraId="1509F2B4">
            <w:pPr>
              <w:spacing w:before="0" w:after="0"/>
              <w:jc w:val="center"/>
            </w:pPr>
            <w:r>
              <w:rPr>
                <w:rFonts w:ascii="宋体" w:hAnsi="宋体" w:eastAsia="宋体"/>
                <w:b w:val="0"/>
                <w:sz w:val="21"/>
              </w:rPr>
              <w:t>text</w:t>
            </w:r>
          </w:p>
        </w:tc>
        <w:tc>
          <w:tcPr>
            <w:tcW w:w="1020" w:type="dxa"/>
            <w:vAlign w:val="center"/>
          </w:tcPr>
          <w:p w14:paraId="4AC85070">
            <w:pPr>
              <w:spacing w:before="0" w:after="0"/>
              <w:jc w:val="center"/>
            </w:pPr>
            <w:r>
              <w:rPr>
                <w:rFonts w:ascii="宋体" w:hAnsi="宋体" w:eastAsia="宋体"/>
                <w:b w:val="0"/>
                <w:sz w:val="21"/>
              </w:rPr>
              <w:t>是</w:t>
            </w:r>
          </w:p>
        </w:tc>
        <w:tc>
          <w:tcPr>
            <w:tcW w:w="1361" w:type="dxa"/>
            <w:vAlign w:val="center"/>
          </w:tcPr>
          <w:p w14:paraId="03201614">
            <w:pPr>
              <w:spacing w:before="0" w:after="0"/>
              <w:jc w:val="center"/>
            </w:pPr>
            <w:r>
              <w:rPr>
                <w:rFonts w:ascii="宋体" w:hAnsi="宋体" w:eastAsia="宋体"/>
                <w:b w:val="0"/>
                <w:sz w:val="21"/>
              </w:rPr>
              <w:t>NULL</w:t>
            </w:r>
          </w:p>
        </w:tc>
        <w:tc>
          <w:tcPr>
            <w:tcW w:w="1587" w:type="dxa"/>
            <w:vAlign w:val="center"/>
          </w:tcPr>
          <w:p w14:paraId="1D86AE19">
            <w:pPr>
              <w:spacing w:before="0" w:after="0"/>
              <w:jc w:val="center"/>
            </w:pPr>
          </w:p>
        </w:tc>
        <w:tc>
          <w:tcPr>
            <w:tcW w:w="3402" w:type="dxa"/>
            <w:vAlign w:val="center"/>
          </w:tcPr>
          <w:p w14:paraId="6761715E">
            <w:pPr>
              <w:spacing w:before="0" w:after="0"/>
              <w:jc w:val="left"/>
            </w:pPr>
            <w:r>
              <w:rPr>
                <w:rFonts w:ascii="宋体" w:hAnsi="宋体" w:eastAsia="宋体"/>
                <w:b w:val="0"/>
                <w:sz w:val="21"/>
              </w:rPr>
              <w:t>作品描述或创作思路</w:t>
            </w:r>
          </w:p>
        </w:tc>
      </w:tr>
      <w:tr w14:paraId="0207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60E770EE">
            <w:pPr>
              <w:spacing w:before="0" w:after="0"/>
              <w:jc w:val="center"/>
            </w:pPr>
            <w:r>
              <w:rPr>
                <w:rFonts w:ascii="宋体" w:hAnsi="宋体" w:eastAsia="宋体"/>
                <w:b w:val="0"/>
                <w:sz w:val="21"/>
              </w:rPr>
              <w:t>image_url</w:t>
            </w:r>
          </w:p>
        </w:tc>
        <w:tc>
          <w:tcPr>
            <w:tcW w:w="1474" w:type="dxa"/>
            <w:vAlign w:val="center"/>
          </w:tcPr>
          <w:p w14:paraId="0BBFF49B">
            <w:pPr>
              <w:spacing w:before="0" w:after="0"/>
              <w:jc w:val="center"/>
            </w:pPr>
            <w:r>
              <w:rPr>
                <w:rFonts w:ascii="宋体" w:hAnsi="宋体" w:eastAsia="宋体"/>
                <w:b w:val="0"/>
                <w:sz w:val="21"/>
              </w:rPr>
              <w:t>varchar(255)</w:t>
            </w:r>
          </w:p>
        </w:tc>
        <w:tc>
          <w:tcPr>
            <w:tcW w:w="1020" w:type="dxa"/>
            <w:vAlign w:val="center"/>
          </w:tcPr>
          <w:p w14:paraId="6AD91684">
            <w:pPr>
              <w:spacing w:before="0" w:after="0"/>
              <w:jc w:val="center"/>
            </w:pPr>
            <w:r>
              <w:rPr>
                <w:rFonts w:ascii="宋体" w:hAnsi="宋体" w:eastAsia="宋体"/>
                <w:b w:val="0"/>
                <w:sz w:val="21"/>
              </w:rPr>
              <w:t>否</w:t>
            </w:r>
          </w:p>
        </w:tc>
        <w:tc>
          <w:tcPr>
            <w:tcW w:w="1361" w:type="dxa"/>
            <w:vAlign w:val="center"/>
          </w:tcPr>
          <w:p w14:paraId="29E11046">
            <w:pPr>
              <w:spacing w:before="0" w:after="0"/>
              <w:jc w:val="center"/>
            </w:pPr>
          </w:p>
        </w:tc>
        <w:tc>
          <w:tcPr>
            <w:tcW w:w="1587" w:type="dxa"/>
            <w:vAlign w:val="center"/>
          </w:tcPr>
          <w:p w14:paraId="4265ACA7">
            <w:pPr>
              <w:spacing w:before="0" w:after="0"/>
              <w:jc w:val="center"/>
            </w:pPr>
          </w:p>
        </w:tc>
        <w:tc>
          <w:tcPr>
            <w:tcW w:w="3402" w:type="dxa"/>
            <w:vAlign w:val="center"/>
          </w:tcPr>
          <w:p w14:paraId="6B05C9D9">
            <w:pPr>
              <w:spacing w:before="0" w:after="0"/>
              <w:jc w:val="left"/>
            </w:pPr>
            <w:r>
              <w:rPr>
                <w:rFonts w:ascii="宋体" w:hAnsi="宋体" w:eastAsia="宋体"/>
                <w:b w:val="0"/>
                <w:sz w:val="21"/>
              </w:rPr>
              <w:t>图片资源地址</w:t>
            </w:r>
          </w:p>
        </w:tc>
      </w:tr>
      <w:tr w14:paraId="2F48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8E7E2C5">
            <w:pPr>
              <w:spacing w:before="0" w:after="0"/>
              <w:jc w:val="center"/>
            </w:pPr>
            <w:r>
              <w:rPr>
                <w:rFonts w:ascii="宋体" w:hAnsi="宋体" w:eastAsia="宋体"/>
                <w:b w:val="0"/>
                <w:sz w:val="21"/>
              </w:rPr>
              <w:t>model_url</w:t>
            </w:r>
          </w:p>
        </w:tc>
        <w:tc>
          <w:tcPr>
            <w:tcW w:w="1474" w:type="dxa"/>
            <w:vAlign w:val="center"/>
          </w:tcPr>
          <w:p w14:paraId="065FBA2D">
            <w:pPr>
              <w:spacing w:before="0" w:after="0"/>
              <w:jc w:val="center"/>
            </w:pPr>
            <w:r>
              <w:rPr>
                <w:rFonts w:ascii="宋体" w:hAnsi="宋体" w:eastAsia="宋体"/>
                <w:b w:val="0"/>
                <w:sz w:val="21"/>
              </w:rPr>
              <w:t>varchar(255)</w:t>
            </w:r>
          </w:p>
        </w:tc>
        <w:tc>
          <w:tcPr>
            <w:tcW w:w="1020" w:type="dxa"/>
            <w:vAlign w:val="center"/>
          </w:tcPr>
          <w:p w14:paraId="52DA2553">
            <w:pPr>
              <w:spacing w:before="0" w:after="0"/>
              <w:jc w:val="center"/>
            </w:pPr>
            <w:r>
              <w:rPr>
                <w:rFonts w:ascii="宋体" w:hAnsi="宋体" w:eastAsia="宋体"/>
                <w:b w:val="0"/>
                <w:sz w:val="21"/>
              </w:rPr>
              <w:t>是</w:t>
            </w:r>
          </w:p>
        </w:tc>
        <w:tc>
          <w:tcPr>
            <w:tcW w:w="1361" w:type="dxa"/>
            <w:vAlign w:val="center"/>
          </w:tcPr>
          <w:p w14:paraId="70A7DA91">
            <w:pPr>
              <w:spacing w:before="0" w:after="0"/>
              <w:jc w:val="center"/>
            </w:pPr>
            <w:r>
              <w:rPr>
                <w:rFonts w:ascii="宋体" w:hAnsi="宋体" w:eastAsia="宋体"/>
                <w:b w:val="0"/>
                <w:sz w:val="21"/>
              </w:rPr>
              <w:t>NULL</w:t>
            </w:r>
          </w:p>
        </w:tc>
        <w:tc>
          <w:tcPr>
            <w:tcW w:w="1587" w:type="dxa"/>
            <w:vAlign w:val="center"/>
          </w:tcPr>
          <w:p w14:paraId="61E1E3AB">
            <w:pPr>
              <w:spacing w:before="0" w:after="0"/>
              <w:jc w:val="center"/>
            </w:pPr>
          </w:p>
        </w:tc>
        <w:tc>
          <w:tcPr>
            <w:tcW w:w="3402" w:type="dxa"/>
            <w:vAlign w:val="center"/>
          </w:tcPr>
          <w:p w14:paraId="3A2DCE83">
            <w:pPr>
              <w:spacing w:before="0" w:after="0"/>
              <w:jc w:val="left"/>
            </w:pPr>
            <w:r>
              <w:rPr>
                <w:rFonts w:ascii="宋体" w:hAnsi="宋体" w:eastAsia="宋体"/>
                <w:b w:val="0"/>
                <w:sz w:val="21"/>
              </w:rPr>
              <w:t>预留的模型地址字段，当前版本未作为核心功能</w:t>
            </w:r>
          </w:p>
        </w:tc>
      </w:tr>
      <w:tr w14:paraId="09E0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27C26CD0">
            <w:pPr>
              <w:spacing w:before="0" w:after="0"/>
              <w:jc w:val="center"/>
            </w:pPr>
            <w:r>
              <w:rPr>
                <w:rFonts w:ascii="宋体" w:hAnsi="宋体" w:eastAsia="宋体"/>
                <w:b w:val="0"/>
                <w:sz w:val="21"/>
              </w:rPr>
              <w:t>tags</w:t>
            </w:r>
          </w:p>
        </w:tc>
        <w:tc>
          <w:tcPr>
            <w:tcW w:w="1474" w:type="dxa"/>
            <w:vAlign w:val="center"/>
          </w:tcPr>
          <w:p w14:paraId="322D3260">
            <w:pPr>
              <w:spacing w:before="0" w:after="0"/>
              <w:jc w:val="center"/>
            </w:pPr>
            <w:r>
              <w:rPr>
                <w:rFonts w:ascii="宋体" w:hAnsi="宋体" w:eastAsia="宋体"/>
                <w:b w:val="0"/>
                <w:sz w:val="21"/>
              </w:rPr>
              <w:t>varchar(255)</w:t>
            </w:r>
          </w:p>
        </w:tc>
        <w:tc>
          <w:tcPr>
            <w:tcW w:w="1020" w:type="dxa"/>
            <w:vAlign w:val="center"/>
          </w:tcPr>
          <w:p w14:paraId="5149025E">
            <w:pPr>
              <w:spacing w:before="0" w:after="0"/>
              <w:jc w:val="center"/>
            </w:pPr>
            <w:r>
              <w:rPr>
                <w:rFonts w:ascii="宋体" w:hAnsi="宋体" w:eastAsia="宋体"/>
                <w:b w:val="0"/>
                <w:sz w:val="21"/>
              </w:rPr>
              <w:t>是</w:t>
            </w:r>
          </w:p>
        </w:tc>
        <w:tc>
          <w:tcPr>
            <w:tcW w:w="1361" w:type="dxa"/>
            <w:vAlign w:val="center"/>
          </w:tcPr>
          <w:p w14:paraId="62D7254D">
            <w:pPr>
              <w:spacing w:before="0" w:after="0"/>
              <w:jc w:val="center"/>
            </w:pPr>
            <w:r>
              <w:rPr>
                <w:rFonts w:ascii="宋体" w:hAnsi="宋体" w:eastAsia="宋体"/>
                <w:b w:val="0"/>
                <w:sz w:val="21"/>
              </w:rPr>
              <w:t>NULL</w:t>
            </w:r>
          </w:p>
        </w:tc>
        <w:tc>
          <w:tcPr>
            <w:tcW w:w="1587" w:type="dxa"/>
            <w:vAlign w:val="center"/>
          </w:tcPr>
          <w:p w14:paraId="481F2EE1">
            <w:pPr>
              <w:spacing w:before="0" w:after="0"/>
              <w:jc w:val="center"/>
            </w:pPr>
          </w:p>
        </w:tc>
        <w:tc>
          <w:tcPr>
            <w:tcW w:w="3402" w:type="dxa"/>
            <w:vAlign w:val="center"/>
          </w:tcPr>
          <w:p w14:paraId="2DA6F5CD">
            <w:pPr>
              <w:spacing w:before="0" w:after="0"/>
              <w:jc w:val="left"/>
            </w:pPr>
            <w:r>
              <w:rPr>
                <w:rFonts w:ascii="宋体" w:hAnsi="宋体" w:eastAsia="宋体"/>
                <w:b w:val="0"/>
                <w:sz w:val="21"/>
              </w:rPr>
              <w:t>逗号分隔标签</w:t>
            </w:r>
          </w:p>
        </w:tc>
      </w:tr>
      <w:tr w14:paraId="0449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FB6BDF7">
            <w:pPr>
              <w:spacing w:before="0" w:after="0"/>
              <w:jc w:val="center"/>
            </w:pPr>
            <w:r>
              <w:rPr>
                <w:rFonts w:ascii="宋体" w:hAnsi="宋体" w:eastAsia="宋体"/>
                <w:b w:val="0"/>
                <w:sz w:val="21"/>
              </w:rPr>
              <w:t>width</w:t>
            </w:r>
          </w:p>
        </w:tc>
        <w:tc>
          <w:tcPr>
            <w:tcW w:w="1474" w:type="dxa"/>
            <w:vAlign w:val="center"/>
          </w:tcPr>
          <w:p w14:paraId="6801566D">
            <w:pPr>
              <w:spacing w:before="0" w:after="0"/>
              <w:jc w:val="center"/>
            </w:pPr>
            <w:r>
              <w:rPr>
                <w:rFonts w:ascii="宋体" w:hAnsi="宋体" w:eastAsia="宋体"/>
                <w:b w:val="0"/>
                <w:sz w:val="21"/>
              </w:rPr>
              <w:t>int</w:t>
            </w:r>
          </w:p>
        </w:tc>
        <w:tc>
          <w:tcPr>
            <w:tcW w:w="1020" w:type="dxa"/>
            <w:vAlign w:val="center"/>
          </w:tcPr>
          <w:p w14:paraId="7A740A63">
            <w:pPr>
              <w:spacing w:before="0" w:after="0"/>
              <w:jc w:val="center"/>
            </w:pPr>
            <w:r>
              <w:rPr>
                <w:rFonts w:ascii="宋体" w:hAnsi="宋体" w:eastAsia="宋体"/>
                <w:b w:val="0"/>
                <w:sz w:val="21"/>
              </w:rPr>
              <w:t>是</w:t>
            </w:r>
          </w:p>
        </w:tc>
        <w:tc>
          <w:tcPr>
            <w:tcW w:w="1361" w:type="dxa"/>
            <w:vAlign w:val="center"/>
          </w:tcPr>
          <w:p w14:paraId="6E3D950D">
            <w:pPr>
              <w:spacing w:before="0" w:after="0"/>
              <w:jc w:val="center"/>
            </w:pPr>
            <w:r>
              <w:rPr>
                <w:rFonts w:ascii="宋体" w:hAnsi="宋体" w:eastAsia="宋体"/>
                <w:b w:val="0"/>
                <w:sz w:val="21"/>
              </w:rPr>
              <w:t>NULL</w:t>
            </w:r>
          </w:p>
        </w:tc>
        <w:tc>
          <w:tcPr>
            <w:tcW w:w="1587" w:type="dxa"/>
            <w:vAlign w:val="center"/>
          </w:tcPr>
          <w:p w14:paraId="7EE2E485">
            <w:pPr>
              <w:spacing w:before="0" w:after="0"/>
              <w:jc w:val="center"/>
            </w:pPr>
          </w:p>
        </w:tc>
        <w:tc>
          <w:tcPr>
            <w:tcW w:w="3402" w:type="dxa"/>
            <w:vAlign w:val="center"/>
          </w:tcPr>
          <w:p w14:paraId="5468B06F">
            <w:pPr>
              <w:spacing w:before="0" w:after="0"/>
              <w:jc w:val="left"/>
            </w:pPr>
            <w:r>
              <w:rPr>
                <w:rFonts w:ascii="宋体" w:hAnsi="宋体" w:eastAsia="宋体"/>
                <w:b w:val="0"/>
                <w:sz w:val="21"/>
              </w:rPr>
              <w:t>图片宽度</w:t>
            </w:r>
          </w:p>
        </w:tc>
      </w:tr>
      <w:tr w14:paraId="2C93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438DCD35">
            <w:pPr>
              <w:spacing w:before="0" w:after="0"/>
              <w:jc w:val="center"/>
            </w:pPr>
            <w:r>
              <w:rPr>
                <w:rFonts w:ascii="宋体" w:hAnsi="宋体" w:eastAsia="宋体"/>
                <w:b w:val="0"/>
                <w:sz w:val="21"/>
              </w:rPr>
              <w:t>height</w:t>
            </w:r>
          </w:p>
        </w:tc>
        <w:tc>
          <w:tcPr>
            <w:tcW w:w="1474" w:type="dxa"/>
            <w:vAlign w:val="center"/>
          </w:tcPr>
          <w:p w14:paraId="6E2FD69A">
            <w:pPr>
              <w:spacing w:before="0" w:after="0"/>
              <w:jc w:val="center"/>
            </w:pPr>
            <w:r>
              <w:rPr>
                <w:rFonts w:ascii="宋体" w:hAnsi="宋体" w:eastAsia="宋体"/>
                <w:b w:val="0"/>
                <w:sz w:val="21"/>
              </w:rPr>
              <w:t>int</w:t>
            </w:r>
          </w:p>
        </w:tc>
        <w:tc>
          <w:tcPr>
            <w:tcW w:w="1020" w:type="dxa"/>
            <w:vAlign w:val="center"/>
          </w:tcPr>
          <w:p w14:paraId="56EC96A9">
            <w:pPr>
              <w:spacing w:before="0" w:after="0"/>
              <w:jc w:val="center"/>
            </w:pPr>
            <w:r>
              <w:rPr>
                <w:rFonts w:ascii="宋体" w:hAnsi="宋体" w:eastAsia="宋体"/>
                <w:b w:val="0"/>
                <w:sz w:val="21"/>
              </w:rPr>
              <w:t>是</w:t>
            </w:r>
          </w:p>
        </w:tc>
        <w:tc>
          <w:tcPr>
            <w:tcW w:w="1361" w:type="dxa"/>
            <w:vAlign w:val="center"/>
          </w:tcPr>
          <w:p w14:paraId="2526382D">
            <w:pPr>
              <w:spacing w:before="0" w:after="0"/>
              <w:jc w:val="center"/>
            </w:pPr>
            <w:r>
              <w:rPr>
                <w:rFonts w:ascii="宋体" w:hAnsi="宋体" w:eastAsia="宋体"/>
                <w:b w:val="0"/>
                <w:sz w:val="21"/>
              </w:rPr>
              <w:t>NULL</w:t>
            </w:r>
          </w:p>
        </w:tc>
        <w:tc>
          <w:tcPr>
            <w:tcW w:w="1587" w:type="dxa"/>
            <w:vAlign w:val="center"/>
          </w:tcPr>
          <w:p w14:paraId="72F7DDE2">
            <w:pPr>
              <w:spacing w:before="0" w:after="0"/>
              <w:jc w:val="center"/>
            </w:pPr>
          </w:p>
        </w:tc>
        <w:tc>
          <w:tcPr>
            <w:tcW w:w="3402" w:type="dxa"/>
            <w:vAlign w:val="center"/>
          </w:tcPr>
          <w:p w14:paraId="5F54FE8F">
            <w:pPr>
              <w:spacing w:before="0" w:after="0"/>
              <w:jc w:val="left"/>
            </w:pPr>
            <w:r>
              <w:rPr>
                <w:rFonts w:ascii="宋体" w:hAnsi="宋体" w:eastAsia="宋体"/>
                <w:b w:val="0"/>
                <w:sz w:val="21"/>
              </w:rPr>
              <w:t>图片高度</w:t>
            </w:r>
          </w:p>
        </w:tc>
      </w:tr>
      <w:tr w14:paraId="54F9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1A53A93B">
            <w:pPr>
              <w:spacing w:before="0" w:after="0"/>
              <w:jc w:val="center"/>
            </w:pPr>
            <w:r>
              <w:rPr>
                <w:rFonts w:ascii="宋体" w:hAnsi="宋体" w:eastAsia="宋体"/>
                <w:b w:val="0"/>
                <w:sz w:val="21"/>
              </w:rPr>
              <w:t>views</w:t>
            </w:r>
          </w:p>
        </w:tc>
        <w:tc>
          <w:tcPr>
            <w:tcW w:w="1474" w:type="dxa"/>
            <w:vAlign w:val="center"/>
          </w:tcPr>
          <w:p w14:paraId="50194ECB">
            <w:pPr>
              <w:spacing w:before="0" w:after="0"/>
              <w:jc w:val="center"/>
            </w:pPr>
            <w:r>
              <w:rPr>
                <w:rFonts w:ascii="宋体" w:hAnsi="宋体" w:eastAsia="宋体"/>
                <w:b w:val="0"/>
                <w:sz w:val="21"/>
              </w:rPr>
              <w:t>int</w:t>
            </w:r>
          </w:p>
        </w:tc>
        <w:tc>
          <w:tcPr>
            <w:tcW w:w="1020" w:type="dxa"/>
            <w:vAlign w:val="center"/>
          </w:tcPr>
          <w:p w14:paraId="14EFD4B8">
            <w:pPr>
              <w:spacing w:before="0" w:after="0"/>
              <w:jc w:val="center"/>
            </w:pPr>
            <w:r>
              <w:rPr>
                <w:rFonts w:ascii="宋体" w:hAnsi="宋体" w:eastAsia="宋体"/>
                <w:b w:val="0"/>
                <w:sz w:val="21"/>
              </w:rPr>
              <w:t>是</w:t>
            </w:r>
          </w:p>
        </w:tc>
        <w:tc>
          <w:tcPr>
            <w:tcW w:w="1361" w:type="dxa"/>
            <w:vAlign w:val="center"/>
          </w:tcPr>
          <w:p w14:paraId="3F86DD80">
            <w:pPr>
              <w:spacing w:before="0" w:after="0"/>
              <w:jc w:val="center"/>
            </w:pPr>
            <w:r>
              <w:rPr>
                <w:rFonts w:ascii="宋体" w:hAnsi="宋体" w:eastAsia="宋体"/>
                <w:b w:val="0"/>
                <w:sz w:val="21"/>
              </w:rPr>
              <w:t>0</w:t>
            </w:r>
          </w:p>
        </w:tc>
        <w:tc>
          <w:tcPr>
            <w:tcW w:w="1587" w:type="dxa"/>
            <w:vAlign w:val="center"/>
          </w:tcPr>
          <w:p w14:paraId="6453C33D">
            <w:pPr>
              <w:spacing w:before="0" w:after="0"/>
              <w:jc w:val="center"/>
            </w:pPr>
          </w:p>
        </w:tc>
        <w:tc>
          <w:tcPr>
            <w:tcW w:w="3402" w:type="dxa"/>
            <w:vAlign w:val="center"/>
          </w:tcPr>
          <w:p w14:paraId="3E158318">
            <w:pPr>
              <w:spacing w:before="0" w:after="0"/>
              <w:jc w:val="left"/>
            </w:pPr>
            <w:r>
              <w:rPr>
                <w:rFonts w:ascii="宋体" w:hAnsi="宋体" w:eastAsia="宋体"/>
                <w:b w:val="0"/>
                <w:sz w:val="21"/>
              </w:rPr>
              <w:t>浏览量</w:t>
            </w:r>
          </w:p>
        </w:tc>
      </w:tr>
      <w:tr w14:paraId="2441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0302F60D">
            <w:pPr>
              <w:spacing w:before="0" w:after="0"/>
              <w:jc w:val="center"/>
            </w:pPr>
            <w:r>
              <w:rPr>
                <w:rFonts w:ascii="宋体" w:hAnsi="宋体" w:eastAsia="宋体"/>
                <w:b w:val="0"/>
                <w:sz w:val="21"/>
              </w:rPr>
              <w:t>likes</w:t>
            </w:r>
          </w:p>
        </w:tc>
        <w:tc>
          <w:tcPr>
            <w:tcW w:w="1474" w:type="dxa"/>
            <w:vAlign w:val="center"/>
          </w:tcPr>
          <w:p w14:paraId="02CCEDF7">
            <w:pPr>
              <w:spacing w:before="0" w:after="0"/>
              <w:jc w:val="center"/>
            </w:pPr>
            <w:r>
              <w:rPr>
                <w:rFonts w:ascii="宋体" w:hAnsi="宋体" w:eastAsia="宋体"/>
                <w:b w:val="0"/>
                <w:sz w:val="21"/>
              </w:rPr>
              <w:t>int</w:t>
            </w:r>
          </w:p>
        </w:tc>
        <w:tc>
          <w:tcPr>
            <w:tcW w:w="1020" w:type="dxa"/>
            <w:vAlign w:val="center"/>
          </w:tcPr>
          <w:p w14:paraId="3B364954">
            <w:pPr>
              <w:spacing w:before="0" w:after="0"/>
              <w:jc w:val="center"/>
            </w:pPr>
            <w:r>
              <w:rPr>
                <w:rFonts w:ascii="宋体" w:hAnsi="宋体" w:eastAsia="宋体"/>
                <w:b w:val="0"/>
                <w:sz w:val="21"/>
              </w:rPr>
              <w:t>是</w:t>
            </w:r>
          </w:p>
        </w:tc>
        <w:tc>
          <w:tcPr>
            <w:tcW w:w="1361" w:type="dxa"/>
            <w:vAlign w:val="center"/>
          </w:tcPr>
          <w:p w14:paraId="02435E3F">
            <w:pPr>
              <w:spacing w:before="0" w:after="0"/>
              <w:jc w:val="center"/>
            </w:pPr>
            <w:r>
              <w:rPr>
                <w:rFonts w:ascii="宋体" w:hAnsi="宋体" w:eastAsia="宋体"/>
                <w:b w:val="0"/>
                <w:sz w:val="21"/>
              </w:rPr>
              <w:t>0</w:t>
            </w:r>
          </w:p>
        </w:tc>
        <w:tc>
          <w:tcPr>
            <w:tcW w:w="1587" w:type="dxa"/>
            <w:vAlign w:val="center"/>
          </w:tcPr>
          <w:p w14:paraId="4DA039ED">
            <w:pPr>
              <w:spacing w:before="0" w:after="0"/>
              <w:jc w:val="center"/>
            </w:pPr>
          </w:p>
        </w:tc>
        <w:tc>
          <w:tcPr>
            <w:tcW w:w="3402" w:type="dxa"/>
            <w:vAlign w:val="center"/>
          </w:tcPr>
          <w:p w14:paraId="0ED7229B">
            <w:pPr>
              <w:spacing w:before="0" w:after="0"/>
              <w:jc w:val="left"/>
            </w:pPr>
            <w:r>
              <w:rPr>
                <w:rFonts w:ascii="宋体" w:hAnsi="宋体" w:eastAsia="宋体"/>
                <w:b w:val="0"/>
                <w:sz w:val="21"/>
              </w:rPr>
              <w:t>点赞数</w:t>
            </w:r>
          </w:p>
        </w:tc>
      </w:tr>
      <w:tr w14:paraId="07FA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4A5AA20E">
            <w:pPr>
              <w:spacing w:before="0" w:after="0"/>
              <w:jc w:val="center"/>
            </w:pPr>
            <w:r>
              <w:rPr>
                <w:rFonts w:ascii="宋体" w:hAnsi="宋体" w:eastAsia="宋体"/>
                <w:b w:val="0"/>
                <w:sz w:val="21"/>
              </w:rPr>
              <w:t>status</w:t>
            </w:r>
          </w:p>
        </w:tc>
        <w:tc>
          <w:tcPr>
            <w:tcW w:w="1474" w:type="dxa"/>
            <w:vAlign w:val="center"/>
          </w:tcPr>
          <w:p w14:paraId="7CF18DC9">
            <w:pPr>
              <w:spacing w:before="0" w:after="0"/>
              <w:jc w:val="center"/>
            </w:pPr>
            <w:r>
              <w:rPr>
                <w:rFonts w:ascii="宋体" w:hAnsi="宋体" w:eastAsia="宋体"/>
                <w:b w:val="0"/>
                <w:sz w:val="21"/>
              </w:rPr>
              <w:t>int</w:t>
            </w:r>
          </w:p>
        </w:tc>
        <w:tc>
          <w:tcPr>
            <w:tcW w:w="1020" w:type="dxa"/>
            <w:vAlign w:val="center"/>
          </w:tcPr>
          <w:p w14:paraId="1C31FDFD">
            <w:pPr>
              <w:spacing w:before="0" w:after="0"/>
              <w:jc w:val="center"/>
            </w:pPr>
            <w:r>
              <w:rPr>
                <w:rFonts w:ascii="宋体" w:hAnsi="宋体" w:eastAsia="宋体"/>
                <w:b w:val="0"/>
                <w:sz w:val="21"/>
              </w:rPr>
              <w:t>是</w:t>
            </w:r>
          </w:p>
        </w:tc>
        <w:tc>
          <w:tcPr>
            <w:tcW w:w="1361" w:type="dxa"/>
            <w:vAlign w:val="center"/>
          </w:tcPr>
          <w:p w14:paraId="08F25EE4">
            <w:pPr>
              <w:spacing w:before="0" w:after="0"/>
              <w:jc w:val="center"/>
            </w:pPr>
            <w:r>
              <w:rPr>
                <w:rFonts w:ascii="宋体" w:hAnsi="宋体" w:eastAsia="宋体"/>
                <w:b w:val="0"/>
                <w:sz w:val="21"/>
              </w:rPr>
              <w:t>1</w:t>
            </w:r>
          </w:p>
        </w:tc>
        <w:tc>
          <w:tcPr>
            <w:tcW w:w="1587" w:type="dxa"/>
            <w:vAlign w:val="center"/>
          </w:tcPr>
          <w:p w14:paraId="356C5379">
            <w:pPr>
              <w:spacing w:before="0" w:after="0"/>
              <w:jc w:val="center"/>
            </w:pPr>
          </w:p>
        </w:tc>
        <w:tc>
          <w:tcPr>
            <w:tcW w:w="3402" w:type="dxa"/>
            <w:vAlign w:val="center"/>
          </w:tcPr>
          <w:p w14:paraId="102D9D53">
            <w:pPr>
              <w:spacing w:before="0" w:after="0"/>
              <w:jc w:val="left"/>
            </w:pPr>
            <w:r>
              <w:rPr>
                <w:rFonts w:ascii="宋体" w:hAnsi="宋体" w:eastAsia="宋体"/>
                <w:b w:val="0"/>
                <w:sz w:val="21"/>
              </w:rPr>
              <w:t>作品状态：0 草稿，1 发布，2 下架</w:t>
            </w:r>
          </w:p>
        </w:tc>
      </w:tr>
      <w:tr w14:paraId="6FF7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2E451423">
            <w:pPr>
              <w:spacing w:before="0" w:after="0"/>
              <w:jc w:val="center"/>
            </w:pPr>
            <w:r>
              <w:rPr>
                <w:rFonts w:ascii="宋体" w:hAnsi="宋体" w:eastAsia="宋体"/>
                <w:b w:val="0"/>
                <w:sz w:val="21"/>
              </w:rPr>
              <w:t>created_at</w:t>
            </w:r>
          </w:p>
        </w:tc>
        <w:tc>
          <w:tcPr>
            <w:tcW w:w="1474" w:type="dxa"/>
            <w:vAlign w:val="center"/>
          </w:tcPr>
          <w:p w14:paraId="774EBAF0">
            <w:pPr>
              <w:spacing w:before="0" w:after="0"/>
              <w:jc w:val="center"/>
            </w:pPr>
            <w:r>
              <w:rPr>
                <w:rFonts w:ascii="宋体" w:hAnsi="宋体" w:eastAsia="宋体"/>
                <w:b w:val="0"/>
                <w:sz w:val="21"/>
              </w:rPr>
              <w:t>datetime</w:t>
            </w:r>
          </w:p>
        </w:tc>
        <w:tc>
          <w:tcPr>
            <w:tcW w:w="1020" w:type="dxa"/>
            <w:vAlign w:val="center"/>
          </w:tcPr>
          <w:p w14:paraId="757881DA">
            <w:pPr>
              <w:spacing w:before="0" w:after="0"/>
              <w:jc w:val="center"/>
            </w:pPr>
            <w:r>
              <w:rPr>
                <w:rFonts w:ascii="宋体" w:hAnsi="宋体" w:eastAsia="宋体"/>
                <w:b w:val="0"/>
                <w:sz w:val="21"/>
              </w:rPr>
              <w:t>是</w:t>
            </w:r>
          </w:p>
        </w:tc>
        <w:tc>
          <w:tcPr>
            <w:tcW w:w="1361" w:type="dxa"/>
            <w:vAlign w:val="center"/>
          </w:tcPr>
          <w:p w14:paraId="6A3C5B49">
            <w:pPr>
              <w:spacing w:before="0" w:after="0"/>
              <w:jc w:val="center"/>
            </w:pPr>
            <w:r>
              <w:rPr>
                <w:rFonts w:ascii="宋体" w:hAnsi="宋体" w:eastAsia="宋体"/>
                <w:b w:val="0"/>
                <w:sz w:val="21"/>
              </w:rPr>
              <w:t>CURRENT_TIMESTAMP</w:t>
            </w:r>
          </w:p>
        </w:tc>
        <w:tc>
          <w:tcPr>
            <w:tcW w:w="1587" w:type="dxa"/>
            <w:vAlign w:val="center"/>
          </w:tcPr>
          <w:p w14:paraId="6823A8EC">
            <w:pPr>
              <w:spacing w:before="0" w:after="0"/>
              <w:jc w:val="center"/>
            </w:pPr>
          </w:p>
        </w:tc>
        <w:tc>
          <w:tcPr>
            <w:tcW w:w="3402" w:type="dxa"/>
            <w:vAlign w:val="center"/>
          </w:tcPr>
          <w:p w14:paraId="01A42E90">
            <w:pPr>
              <w:spacing w:before="0" w:after="0"/>
              <w:jc w:val="left"/>
            </w:pPr>
            <w:r>
              <w:rPr>
                <w:rFonts w:ascii="宋体" w:hAnsi="宋体" w:eastAsia="宋体"/>
                <w:b w:val="0"/>
                <w:sz w:val="21"/>
              </w:rPr>
              <w:t>发布时间</w:t>
            </w:r>
          </w:p>
        </w:tc>
      </w:tr>
    </w:tbl>
    <w:p w14:paraId="535AFBA3"/>
    <w:p w14:paraId="55BF7B44">
      <w:r>
        <w:rPr>
          <w:rFonts w:ascii="宋体" w:hAnsi="宋体" w:eastAsia="宋体"/>
          <w:b w:val="0"/>
          <w:i w:val="0"/>
          <w:sz w:val="24"/>
        </w:rPr>
        <w:t>community_posts 表用于保存摄影经验分享、技巧文章和专题内容，与 artworks 共同构成“作品展示 + 社区交流”的双内容结构。该表中的 excerpt 用于列表摘要显示，content 保存正文内容，views 用于统计阅读热度。通过与 users 的关联，系统可以展示文章作者信息，并在个人中心中归集作者发布记录。</w:t>
      </w:r>
    </w:p>
    <w:p w14:paraId="7A95CC81">
      <w:pPr>
        <w:pStyle w:val="167"/>
        <w:jc w:val="center"/>
      </w:pPr>
      <w:r>
        <w:rPr>
          <w:rFonts w:ascii="宋体" w:hAnsi="宋体" w:eastAsia="宋体"/>
          <w:b w:val="0"/>
          <w:i w:val="0"/>
          <w:sz w:val="21"/>
        </w:rPr>
        <w:t>表5-3 community_posts 表字段定义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956"/>
        <w:gridCol w:w="917"/>
        <w:gridCol w:w="2481"/>
        <w:gridCol w:w="1061"/>
        <w:gridCol w:w="1126"/>
      </w:tblGrid>
      <w:tr w14:paraId="6683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4446356">
            <w:pPr>
              <w:spacing w:before="0" w:after="0"/>
              <w:jc w:val="center"/>
            </w:pPr>
            <w:r>
              <w:rPr>
                <w:rFonts w:ascii="宋体" w:hAnsi="宋体" w:eastAsia="宋体"/>
                <w:b/>
                <w:sz w:val="21"/>
              </w:rPr>
              <w:t>字段</w:t>
            </w:r>
          </w:p>
        </w:tc>
        <w:tc>
          <w:tcPr>
            <w:tcW w:w="1474" w:type="dxa"/>
            <w:vAlign w:val="center"/>
          </w:tcPr>
          <w:p w14:paraId="75F87B18">
            <w:pPr>
              <w:spacing w:before="0" w:after="0"/>
              <w:jc w:val="center"/>
            </w:pPr>
            <w:r>
              <w:rPr>
                <w:rFonts w:ascii="宋体" w:hAnsi="宋体" w:eastAsia="宋体"/>
                <w:b/>
                <w:sz w:val="21"/>
              </w:rPr>
              <w:t>类型</w:t>
            </w:r>
          </w:p>
        </w:tc>
        <w:tc>
          <w:tcPr>
            <w:tcW w:w="1020" w:type="dxa"/>
            <w:vAlign w:val="center"/>
          </w:tcPr>
          <w:p w14:paraId="0B63037E">
            <w:pPr>
              <w:spacing w:before="0" w:after="0"/>
              <w:jc w:val="center"/>
            </w:pPr>
            <w:r>
              <w:rPr>
                <w:rFonts w:ascii="宋体" w:hAnsi="宋体" w:eastAsia="宋体"/>
                <w:b/>
                <w:sz w:val="21"/>
              </w:rPr>
              <w:t>允许空</w:t>
            </w:r>
          </w:p>
        </w:tc>
        <w:tc>
          <w:tcPr>
            <w:tcW w:w="1361" w:type="dxa"/>
            <w:vAlign w:val="center"/>
          </w:tcPr>
          <w:p w14:paraId="073A5025">
            <w:pPr>
              <w:spacing w:before="0" w:after="0"/>
              <w:jc w:val="center"/>
            </w:pPr>
            <w:r>
              <w:rPr>
                <w:rFonts w:ascii="宋体" w:hAnsi="宋体" w:eastAsia="宋体"/>
                <w:b/>
                <w:sz w:val="21"/>
              </w:rPr>
              <w:t>默认值</w:t>
            </w:r>
          </w:p>
        </w:tc>
        <w:tc>
          <w:tcPr>
            <w:tcW w:w="1587" w:type="dxa"/>
            <w:vAlign w:val="center"/>
          </w:tcPr>
          <w:p w14:paraId="06C74CA1">
            <w:pPr>
              <w:spacing w:before="0" w:after="0"/>
              <w:jc w:val="center"/>
            </w:pPr>
            <w:r>
              <w:rPr>
                <w:rFonts w:ascii="宋体" w:hAnsi="宋体" w:eastAsia="宋体"/>
                <w:b/>
                <w:sz w:val="21"/>
              </w:rPr>
              <w:t>键</w:t>
            </w:r>
          </w:p>
        </w:tc>
        <w:tc>
          <w:tcPr>
            <w:tcW w:w="3402" w:type="dxa"/>
            <w:vAlign w:val="center"/>
          </w:tcPr>
          <w:p w14:paraId="789A4082">
            <w:pPr>
              <w:spacing w:before="0" w:after="0"/>
              <w:jc w:val="left"/>
            </w:pPr>
            <w:r>
              <w:rPr>
                <w:rFonts w:ascii="宋体" w:hAnsi="宋体" w:eastAsia="宋体"/>
                <w:b/>
                <w:sz w:val="21"/>
              </w:rPr>
              <w:t>说明</w:t>
            </w:r>
          </w:p>
        </w:tc>
      </w:tr>
      <w:tr w14:paraId="3168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4C3D5F56">
            <w:pPr>
              <w:spacing w:before="0" w:after="0"/>
              <w:jc w:val="center"/>
            </w:pPr>
            <w:r>
              <w:rPr>
                <w:rFonts w:ascii="宋体" w:hAnsi="宋体" w:eastAsia="宋体"/>
                <w:b w:val="0"/>
                <w:sz w:val="21"/>
              </w:rPr>
              <w:t>id</w:t>
            </w:r>
          </w:p>
        </w:tc>
        <w:tc>
          <w:tcPr>
            <w:tcW w:w="1474" w:type="dxa"/>
            <w:vAlign w:val="center"/>
          </w:tcPr>
          <w:p w14:paraId="35AE8852">
            <w:pPr>
              <w:spacing w:before="0" w:after="0"/>
              <w:jc w:val="center"/>
            </w:pPr>
            <w:r>
              <w:rPr>
                <w:rFonts w:ascii="宋体" w:hAnsi="宋体" w:eastAsia="宋体"/>
                <w:b w:val="0"/>
                <w:sz w:val="21"/>
              </w:rPr>
              <w:t>bigint</w:t>
            </w:r>
          </w:p>
        </w:tc>
        <w:tc>
          <w:tcPr>
            <w:tcW w:w="1020" w:type="dxa"/>
            <w:vAlign w:val="center"/>
          </w:tcPr>
          <w:p w14:paraId="3B572FC4">
            <w:pPr>
              <w:spacing w:before="0" w:after="0"/>
              <w:jc w:val="center"/>
            </w:pPr>
            <w:r>
              <w:rPr>
                <w:rFonts w:ascii="宋体" w:hAnsi="宋体" w:eastAsia="宋体"/>
                <w:b w:val="0"/>
                <w:sz w:val="21"/>
              </w:rPr>
              <w:t>否</w:t>
            </w:r>
          </w:p>
        </w:tc>
        <w:tc>
          <w:tcPr>
            <w:tcW w:w="1361" w:type="dxa"/>
            <w:vAlign w:val="center"/>
          </w:tcPr>
          <w:p w14:paraId="428BE8A7">
            <w:pPr>
              <w:spacing w:before="0" w:after="0"/>
              <w:jc w:val="center"/>
            </w:pPr>
          </w:p>
        </w:tc>
        <w:tc>
          <w:tcPr>
            <w:tcW w:w="1587" w:type="dxa"/>
            <w:vAlign w:val="center"/>
          </w:tcPr>
          <w:p w14:paraId="02535EE8">
            <w:pPr>
              <w:spacing w:before="0" w:after="0"/>
              <w:jc w:val="center"/>
            </w:pPr>
            <w:r>
              <w:rPr>
                <w:rFonts w:ascii="宋体" w:hAnsi="宋体" w:eastAsia="宋体"/>
                <w:b w:val="0"/>
                <w:sz w:val="21"/>
              </w:rPr>
              <w:t>PK, AI</w:t>
            </w:r>
          </w:p>
        </w:tc>
        <w:tc>
          <w:tcPr>
            <w:tcW w:w="3402" w:type="dxa"/>
            <w:vAlign w:val="center"/>
          </w:tcPr>
          <w:p w14:paraId="26741022">
            <w:pPr>
              <w:spacing w:before="0" w:after="0"/>
              <w:jc w:val="left"/>
            </w:pPr>
            <w:r>
              <w:rPr>
                <w:rFonts w:ascii="宋体" w:hAnsi="宋体" w:eastAsia="宋体"/>
                <w:b w:val="0"/>
                <w:sz w:val="21"/>
              </w:rPr>
              <w:t>主键 ID</w:t>
            </w:r>
          </w:p>
        </w:tc>
      </w:tr>
      <w:tr w14:paraId="14AF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1585468E">
            <w:pPr>
              <w:spacing w:before="0" w:after="0"/>
              <w:jc w:val="center"/>
            </w:pPr>
            <w:r>
              <w:rPr>
                <w:rFonts w:ascii="宋体" w:hAnsi="宋体" w:eastAsia="宋体"/>
                <w:b w:val="0"/>
                <w:sz w:val="21"/>
              </w:rPr>
              <w:t>user_id</w:t>
            </w:r>
          </w:p>
        </w:tc>
        <w:tc>
          <w:tcPr>
            <w:tcW w:w="1474" w:type="dxa"/>
            <w:vAlign w:val="center"/>
          </w:tcPr>
          <w:p w14:paraId="28D2B34F">
            <w:pPr>
              <w:spacing w:before="0" w:after="0"/>
              <w:jc w:val="center"/>
            </w:pPr>
            <w:r>
              <w:rPr>
                <w:rFonts w:ascii="宋体" w:hAnsi="宋体" w:eastAsia="宋体"/>
                <w:b w:val="0"/>
                <w:sz w:val="21"/>
              </w:rPr>
              <w:t>bigint</w:t>
            </w:r>
          </w:p>
        </w:tc>
        <w:tc>
          <w:tcPr>
            <w:tcW w:w="1020" w:type="dxa"/>
            <w:vAlign w:val="center"/>
          </w:tcPr>
          <w:p w14:paraId="0E3E2608">
            <w:pPr>
              <w:spacing w:before="0" w:after="0"/>
              <w:jc w:val="center"/>
            </w:pPr>
            <w:r>
              <w:rPr>
                <w:rFonts w:ascii="宋体" w:hAnsi="宋体" w:eastAsia="宋体"/>
                <w:b w:val="0"/>
                <w:sz w:val="21"/>
              </w:rPr>
              <w:t>否</w:t>
            </w:r>
          </w:p>
        </w:tc>
        <w:tc>
          <w:tcPr>
            <w:tcW w:w="1361" w:type="dxa"/>
            <w:vAlign w:val="center"/>
          </w:tcPr>
          <w:p w14:paraId="09F3BAE5">
            <w:pPr>
              <w:spacing w:before="0" w:after="0"/>
              <w:jc w:val="center"/>
            </w:pPr>
          </w:p>
        </w:tc>
        <w:tc>
          <w:tcPr>
            <w:tcW w:w="1587" w:type="dxa"/>
            <w:vAlign w:val="center"/>
          </w:tcPr>
          <w:p w14:paraId="3F15E7A3">
            <w:pPr>
              <w:spacing w:before="0" w:after="0"/>
              <w:jc w:val="center"/>
            </w:pPr>
            <w:r>
              <w:rPr>
                <w:rFonts w:ascii="宋体" w:hAnsi="宋体" w:eastAsia="宋体"/>
                <w:b w:val="0"/>
                <w:sz w:val="21"/>
              </w:rPr>
              <w:t>FK</w:t>
            </w:r>
          </w:p>
        </w:tc>
        <w:tc>
          <w:tcPr>
            <w:tcW w:w="3402" w:type="dxa"/>
            <w:vAlign w:val="center"/>
          </w:tcPr>
          <w:p w14:paraId="52E4A521">
            <w:pPr>
              <w:spacing w:before="0" w:after="0"/>
              <w:jc w:val="left"/>
            </w:pPr>
            <w:r>
              <w:rPr>
                <w:rFonts w:ascii="宋体" w:hAnsi="宋体" w:eastAsia="宋体"/>
                <w:b w:val="0"/>
                <w:sz w:val="21"/>
              </w:rPr>
              <w:t>作者 ID</w:t>
            </w:r>
          </w:p>
        </w:tc>
      </w:tr>
      <w:tr w14:paraId="1054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0AA0EA1D">
            <w:pPr>
              <w:spacing w:before="0" w:after="0"/>
              <w:jc w:val="center"/>
            </w:pPr>
            <w:r>
              <w:rPr>
                <w:rFonts w:ascii="宋体" w:hAnsi="宋体" w:eastAsia="宋体"/>
                <w:b w:val="0"/>
                <w:sz w:val="21"/>
              </w:rPr>
              <w:t>title</w:t>
            </w:r>
          </w:p>
        </w:tc>
        <w:tc>
          <w:tcPr>
            <w:tcW w:w="1474" w:type="dxa"/>
            <w:vAlign w:val="center"/>
          </w:tcPr>
          <w:p w14:paraId="77629331">
            <w:pPr>
              <w:spacing w:before="0" w:after="0"/>
              <w:jc w:val="center"/>
            </w:pPr>
            <w:r>
              <w:rPr>
                <w:rFonts w:ascii="宋体" w:hAnsi="宋体" w:eastAsia="宋体"/>
                <w:b w:val="0"/>
                <w:sz w:val="21"/>
              </w:rPr>
              <w:t>varchar(100)</w:t>
            </w:r>
          </w:p>
        </w:tc>
        <w:tc>
          <w:tcPr>
            <w:tcW w:w="1020" w:type="dxa"/>
            <w:vAlign w:val="center"/>
          </w:tcPr>
          <w:p w14:paraId="51EF4BB3">
            <w:pPr>
              <w:spacing w:before="0" w:after="0"/>
              <w:jc w:val="center"/>
            </w:pPr>
            <w:r>
              <w:rPr>
                <w:rFonts w:ascii="宋体" w:hAnsi="宋体" w:eastAsia="宋体"/>
                <w:b w:val="0"/>
                <w:sz w:val="21"/>
              </w:rPr>
              <w:t>否</w:t>
            </w:r>
          </w:p>
        </w:tc>
        <w:tc>
          <w:tcPr>
            <w:tcW w:w="1361" w:type="dxa"/>
            <w:vAlign w:val="center"/>
          </w:tcPr>
          <w:p w14:paraId="779169A5">
            <w:pPr>
              <w:spacing w:before="0" w:after="0"/>
              <w:jc w:val="center"/>
            </w:pPr>
          </w:p>
        </w:tc>
        <w:tc>
          <w:tcPr>
            <w:tcW w:w="1587" w:type="dxa"/>
            <w:vAlign w:val="center"/>
          </w:tcPr>
          <w:p w14:paraId="2B9EDE14">
            <w:pPr>
              <w:spacing w:before="0" w:after="0"/>
              <w:jc w:val="center"/>
            </w:pPr>
          </w:p>
        </w:tc>
        <w:tc>
          <w:tcPr>
            <w:tcW w:w="3402" w:type="dxa"/>
            <w:vAlign w:val="center"/>
          </w:tcPr>
          <w:p w14:paraId="320E3714">
            <w:pPr>
              <w:spacing w:before="0" w:after="0"/>
              <w:jc w:val="left"/>
            </w:pPr>
            <w:r>
              <w:rPr>
                <w:rFonts w:ascii="宋体" w:hAnsi="宋体" w:eastAsia="宋体"/>
                <w:b w:val="0"/>
                <w:sz w:val="21"/>
              </w:rPr>
              <w:t>文章标题</w:t>
            </w:r>
          </w:p>
        </w:tc>
      </w:tr>
      <w:tr w14:paraId="2AAA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40FCFA51">
            <w:pPr>
              <w:spacing w:before="0" w:after="0"/>
              <w:jc w:val="center"/>
            </w:pPr>
            <w:r>
              <w:rPr>
                <w:rFonts w:ascii="宋体" w:hAnsi="宋体" w:eastAsia="宋体"/>
                <w:b w:val="0"/>
                <w:sz w:val="21"/>
              </w:rPr>
              <w:t>excerpt</w:t>
            </w:r>
          </w:p>
        </w:tc>
        <w:tc>
          <w:tcPr>
            <w:tcW w:w="1474" w:type="dxa"/>
            <w:vAlign w:val="center"/>
          </w:tcPr>
          <w:p w14:paraId="0AD6F042">
            <w:pPr>
              <w:spacing w:before="0" w:after="0"/>
              <w:jc w:val="center"/>
            </w:pPr>
            <w:r>
              <w:rPr>
                <w:rFonts w:ascii="宋体" w:hAnsi="宋体" w:eastAsia="宋体"/>
                <w:b w:val="0"/>
                <w:sz w:val="21"/>
              </w:rPr>
              <w:t>varchar(500)</w:t>
            </w:r>
          </w:p>
        </w:tc>
        <w:tc>
          <w:tcPr>
            <w:tcW w:w="1020" w:type="dxa"/>
            <w:vAlign w:val="center"/>
          </w:tcPr>
          <w:p w14:paraId="1BE8A840">
            <w:pPr>
              <w:spacing w:before="0" w:after="0"/>
              <w:jc w:val="center"/>
            </w:pPr>
            <w:r>
              <w:rPr>
                <w:rFonts w:ascii="宋体" w:hAnsi="宋体" w:eastAsia="宋体"/>
                <w:b w:val="0"/>
                <w:sz w:val="21"/>
              </w:rPr>
              <w:t>是</w:t>
            </w:r>
          </w:p>
        </w:tc>
        <w:tc>
          <w:tcPr>
            <w:tcW w:w="1361" w:type="dxa"/>
            <w:vAlign w:val="center"/>
          </w:tcPr>
          <w:p w14:paraId="5B6A0A82">
            <w:pPr>
              <w:spacing w:before="0" w:after="0"/>
              <w:jc w:val="center"/>
            </w:pPr>
            <w:r>
              <w:rPr>
                <w:rFonts w:ascii="宋体" w:hAnsi="宋体" w:eastAsia="宋体"/>
                <w:b w:val="0"/>
                <w:sz w:val="21"/>
              </w:rPr>
              <w:t>NULL</w:t>
            </w:r>
          </w:p>
        </w:tc>
        <w:tc>
          <w:tcPr>
            <w:tcW w:w="1587" w:type="dxa"/>
            <w:vAlign w:val="center"/>
          </w:tcPr>
          <w:p w14:paraId="7CCBA0CD">
            <w:pPr>
              <w:spacing w:before="0" w:after="0"/>
              <w:jc w:val="center"/>
            </w:pPr>
          </w:p>
        </w:tc>
        <w:tc>
          <w:tcPr>
            <w:tcW w:w="3402" w:type="dxa"/>
            <w:vAlign w:val="center"/>
          </w:tcPr>
          <w:p w14:paraId="5922EFC5">
            <w:pPr>
              <w:spacing w:before="0" w:after="0"/>
              <w:jc w:val="left"/>
            </w:pPr>
            <w:r>
              <w:rPr>
                <w:rFonts w:ascii="宋体" w:hAnsi="宋体" w:eastAsia="宋体"/>
                <w:b w:val="0"/>
                <w:sz w:val="21"/>
              </w:rPr>
              <w:t>文章摘要</w:t>
            </w:r>
          </w:p>
        </w:tc>
      </w:tr>
      <w:tr w14:paraId="71FE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5F52E488">
            <w:pPr>
              <w:spacing w:before="0" w:after="0"/>
              <w:jc w:val="center"/>
            </w:pPr>
            <w:r>
              <w:rPr>
                <w:rFonts w:ascii="宋体" w:hAnsi="宋体" w:eastAsia="宋体"/>
                <w:b w:val="0"/>
                <w:sz w:val="21"/>
              </w:rPr>
              <w:t>content</w:t>
            </w:r>
          </w:p>
        </w:tc>
        <w:tc>
          <w:tcPr>
            <w:tcW w:w="1474" w:type="dxa"/>
            <w:vAlign w:val="center"/>
          </w:tcPr>
          <w:p w14:paraId="089E18E8">
            <w:pPr>
              <w:spacing w:before="0" w:after="0"/>
              <w:jc w:val="center"/>
            </w:pPr>
            <w:r>
              <w:rPr>
                <w:rFonts w:ascii="宋体" w:hAnsi="宋体" w:eastAsia="宋体"/>
                <w:b w:val="0"/>
                <w:sz w:val="21"/>
              </w:rPr>
              <w:t>text</w:t>
            </w:r>
          </w:p>
        </w:tc>
        <w:tc>
          <w:tcPr>
            <w:tcW w:w="1020" w:type="dxa"/>
            <w:vAlign w:val="center"/>
          </w:tcPr>
          <w:p w14:paraId="485EC916">
            <w:pPr>
              <w:spacing w:before="0" w:after="0"/>
              <w:jc w:val="center"/>
            </w:pPr>
            <w:r>
              <w:rPr>
                <w:rFonts w:ascii="宋体" w:hAnsi="宋体" w:eastAsia="宋体"/>
                <w:b w:val="0"/>
                <w:sz w:val="21"/>
              </w:rPr>
              <w:t>否</w:t>
            </w:r>
          </w:p>
        </w:tc>
        <w:tc>
          <w:tcPr>
            <w:tcW w:w="1361" w:type="dxa"/>
            <w:vAlign w:val="center"/>
          </w:tcPr>
          <w:p w14:paraId="1E3EE998">
            <w:pPr>
              <w:spacing w:before="0" w:after="0"/>
              <w:jc w:val="center"/>
            </w:pPr>
          </w:p>
        </w:tc>
        <w:tc>
          <w:tcPr>
            <w:tcW w:w="1587" w:type="dxa"/>
            <w:vAlign w:val="center"/>
          </w:tcPr>
          <w:p w14:paraId="09DDFAFF">
            <w:pPr>
              <w:spacing w:before="0" w:after="0"/>
              <w:jc w:val="center"/>
            </w:pPr>
          </w:p>
        </w:tc>
        <w:tc>
          <w:tcPr>
            <w:tcW w:w="3402" w:type="dxa"/>
            <w:vAlign w:val="center"/>
          </w:tcPr>
          <w:p w14:paraId="3A2BB6F1">
            <w:pPr>
              <w:spacing w:before="0" w:after="0"/>
              <w:jc w:val="left"/>
            </w:pPr>
            <w:r>
              <w:rPr>
                <w:rFonts w:ascii="宋体" w:hAnsi="宋体" w:eastAsia="宋体"/>
                <w:b w:val="0"/>
                <w:sz w:val="21"/>
              </w:rPr>
              <w:t>文章正文</w:t>
            </w:r>
          </w:p>
        </w:tc>
      </w:tr>
      <w:tr w14:paraId="5AD1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0B6AD65">
            <w:pPr>
              <w:spacing w:before="0" w:after="0"/>
              <w:jc w:val="center"/>
            </w:pPr>
            <w:r>
              <w:rPr>
                <w:rFonts w:ascii="宋体" w:hAnsi="宋体" w:eastAsia="宋体"/>
                <w:b w:val="0"/>
                <w:sz w:val="21"/>
              </w:rPr>
              <w:t>tags</w:t>
            </w:r>
          </w:p>
        </w:tc>
        <w:tc>
          <w:tcPr>
            <w:tcW w:w="1474" w:type="dxa"/>
            <w:vAlign w:val="center"/>
          </w:tcPr>
          <w:p w14:paraId="489776EA">
            <w:pPr>
              <w:spacing w:before="0" w:after="0"/>
              <w:jc w:val="center"/>
            </w:pPr>
            <w:r>
              <w:rPr>
                <w:rFonts w:ascii="宋体" w:hAnsi="宋体" w:eastAsia="宋体"/>
                <w:b w:val="0"/>
                <w:sz w:val="21"/>
              </w:rPr>
              <w:t>varchar(255)</w:t>
            </w:r>
          </w:p>
        </w:tc>
        <w:tc>
          <w:tcPr>
            <w:tcW w:w="1020" w:type="dxa"/>
            <w:vAlign w:val="center"/>
          </w:tcPr>
          <w:p w14:paraId="676C9E40">
            <w:pPr>
              <w:spacing w:before="0" w:after="0"/>
              <w:jc w:val="center"/>
            </w:pPr>
            <w:r>
              <w:rPr>
                <w:rFonts w:ascii="宋体" w:hAnsi="宋体" w:eastAsia="宋体"/>
                <w:b w:val="0"/>
                <w:sz w:val="21"/>
              </w:rPr>
              <w:t>是</w:t>
            </w:r>
          </w:p>
        </w:tc>
        <w:tc>
          <w:tcPr>
            <w:tcW w:w="1361" w:type="dxa"/>
            <w:vAlign w:val="center"/>
          </w:tcPr>
          <w:p w14:paraId="1D3B4C3F">
            <w:pPr>
              <w:spacing w:before="0" w:after="0"/>
              <w:jc w:val="center"/>
            </w:pPr>
            <w:r>
              <w:rPr>
                <w:rFonts w:ascii="宋体" w:hAnsi="宋体" w:eastAsia="宋体"/>
                <w:b w:val="0"/>
                <w:sz w:val="21"/>
              </w:rPr>
              <w:t>NULL</w:t>
            </w:r>
          </w:p>
        </w:tc>
        <w:tc>
          <w:tcPr>
            <w:tcW w:w="1587" w:type="dxa"/>
            <w:vAlign w:val="center"/>
          </w:tcPr>
          <w:p w14:paraId="4C564F84">
            <w:pPr>
              <w:spacing w:before="0" w:after="0"/>
              <w:jc w:val="center"/>
            </w:pPr>
          </w:p>
        </w:tc>
        <w:tc>
          <w:tcPr>
            <w:tcW w:w="3402" w:type="dxa"/>
            <w:vAlign w:val="center"/>
          </w:tcPr>
          <w:p w14:paraId="74A4886A">
            <w:pPr>
              <w:spacing w:before="0" w:after="0"/>
              <w:jc w:val="left"/>
            </w:pPr>
            <w:r>
              <w:rPr>
                <w:rFonts w:ascii="宋体" w:hAnsi="宋体" w:eastAsia="宋体"/>
                <w:b w:val="0"/>
                <w:sz w:val="21"/>
              </w:rPr>
              <w:t>文章标签</w:t>
            </w:r>
          </w:p>
        </w:tc>
      </w:tr>
      <w:tr w14:paraId="39C3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48DF0F6">
            <w:pPr>
              <w:spacing w:before="0" w:after="0"/>
              <w:jc w:val="center"/>
            </w:pPr>
            <w:r>
              <w:rPr>
                <w:rFonts w:ascii="宋体" w:hAnsi="宋体" w:eastAsia="宋体"/>
                <w:b w:val="0"/>
                <w:sz w:val="21"/>
              </w:rPr>
              <w:t>views</w:t>
            </w:r>
          </w:p>
        </w:tc>
        <w:tc>
          <w:tcPr>
            <w:tcW w:w="1474" w:type="dxa"/>
            <w:vAlign w:val="center"/>
          </w:tcPr>
          <w:p w14:paraId="53E86E30">
            <w:pPr>
              <w:spacing w:before="0" w:after="0"/>
              <w:jc w:val="center"/>
            </w:pPr>
            <w:r>
              <w:rPr>
                <w:rFonts w:ascii="宋体" w:hAnsi="宋体" w:eastAsia="宋体"/>
                <w:b w:val="0"/>
                <w:sz w:val="21"/>
              </w:rPr>
              <w:t>int</w:t>
            </w:r>
          </w:p>
        </w:tc>
        <w:tc>
          <w:tcPr>
            <w:tcW w:w="1020" w:type="dxa"/>
            <w:vAlign w:val="center"/>
          </w:tcPr>
          <w:p w14:paraId="1FA061BD">
            <w:pPr>
              <w:spacing w:before="0" w:after="0"/>
              <w:jc w:val="center"/>
            </w:pPr>
            <w:r>
              <w:rPr>
                <w:rFonts w:ascii="宋体" w:hAnsi="宋体" w:eastAsia="宋体"/>
                <w:b w:val="0"/>
                <w:sz w:val="21"/>
              </w:rPr>
              <w:t>是</w:t>
            </w:r>
          </w:p>
        </w:tc>
        <w:tc>
          <w:tcPr>
            <w:tcW w:w="1361" w:type="dxa"/>
            <w:vAlign w:val="center"/>
          </w:tcPr>
          <w:p w14:paraId="5607A6D9">
            <w:pPr>
              <w:spacing w:before="0" w:after="0"/>
              <w:jc w:val="center"/>
            </w:pPr>
            <w:r>
              <w:rPr>
                <w:rFonts w:ascii="宋体" w:hAnsi="宋体" w:eastAsia="宋体"/>
                <w:b w:val="0"/>
                <w:sz w:val="21"/>
              </w:rPr>
              <w:t>0</w:t>
            </w:r>
          </w:p>
        </w:tc>
        <w:tc>
          <w:tcPr>
            <w:tcW w:w="1587" w:type="dxa"/>
            <w:vAlign w:val="center"/>
          </w:tcPr>
          <w:p w14:paraId="6E57BD71">
            <w:pPr>
              <w:spacing w:before="0" w:after="0"/>
              <w:jc w:val="center"/>
            </w:pPr>
          </w:p>
        </w:tc>
        <w:tc>
          <w:tcPr>
            <w:tcW w:w="3402" w:type="dxa"/>
            <w:vAlign w:val="center"/>
          </w:tcPr>
          <w:p w14:paraId="66F28590">
            <w:pPr>
              <w:spacing w:before="0" w:after="0"/>
              <w:jc w:val="left"/>
            </w:pPr>
            <w:r>
              <w:rPr>
                <w:rFonts w:ascii="宋体" w:hAnsi="宋体" w:eastAsia="宋体"/>
                <w:b w:val="0"/>
                <w:sz w:val="21"/>
              </w:rPr>
              <w:t>阅读量</w:t>
            </w:r>
          </w:p>
        </w:tc>
      </w:tr>
      <w:tr w14:paraId="6E53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204EE12A">
            <w:pPr>
              <w:spacing w:before="0" w:after="0"/>
              <w:jc w:val="center"/>
            </w:pPr>
            <w:r>
              <w:rPr>
                <w:rFonts w:ascii="宋体" w:hAnsi="宋体" w:eastAsia="宋体"/>
                <w:b w:val="0"/>
                <w:sz w:val="21"/>
              </w:rPr>
              <w:t>created_at</w:t>
            </w:r>
          </w:p>
        </w:tc>
        <w:tc>
          <w:tcPr>
            <w:tcW w:w="1474" w:type="dxa"/>
            <w:vAlign w:val="center"/>
          </w:tcPr>
          <w:p w14:paraId="4BDE0A18">
            <w:pPr>
              <w:spacing w:before="0" w:after="0"/>
              <w:jc w:val="center"/>
            </w:pPr>
            <w:r>
              <w:rPr>
                <w:rFonts w:ascii="宋体" w:hAnsi="宋体" w:eastAsia="宋体"/>
                <w:b w:val="0"/>
                <w:sz w:val="21"/>
              </w:rPr>
              <w:t>datetime</w:t>
            </w:r>
          </w:p>
        </w:tc>
        <w:tc>
          <w:tcPr>
            <w:tcW w:w="1020" w:type="dxa"/>
            <w:vAlign w:val="center"/>
          </w:tcPr>
          <w:p w14:paraId="6AB86B98">
            <w:pPr>
              <w:spacing w:before="0" w:after="0"/>
              <w:jc w:val="center"/>
            </w:pPr>
            <w:r>
              <w:rPr>
                <w:rFonts w:ascii="宋体" w:hAnsi="宋体" w:eastAsia="宋体"/>
                <w:b w:val="0"/>
                <w:sz w:val="21"/>
              </w:rPr>
              <w:t>是</w:t>
            </w:r>
          </w:p>
        </w:tc>
        <w:tc>
          <w:tcPr>
            <w:tcW w:w="1361" w:type="dxa"/>
            <w:vAlign w:val="center"/>
          </w:tcPr>
          <w:p w14:paraId="6666D647">
            <w:pPr>
              <w:spacing w:before="0" w:after="0"/>
              <w:jc w:val="center"/>
            </w:pPr>
            <w:r>
              <w:rPr>
                <w:rFonts w:ascii="宋体" w:hAnsi="宋体" w:eastAsia="宋体"/>
                <w:b w:val="0"/>
                <w:sz w:val="21"/>
              </w:rPr>
              <w:t>CURRENT_TIMESTAMP</w:t>
            </w:r>
          </w:p>
        </w:tc>
        <w:tc>
          <w:tcPr>
            <w:tcW w:w="1587" w:type="dxa"/>
            <w:vAlign w:val="center"/>
          </w:tcPr>
          <w:p w14:paraId="35D0DFC5">
            <w:pPr>
              <w:spacing w:before="0" w:after="0"/>
              <w:jc w:val="center"/>
            </w:pPr>
          </w:p>
        </w:tc>
        <w:tc>
          <w:tcPr>
            <w:tcW w:w="3402" w:type="dxa"/>
            <w:vAlign w:val="center"/>
          </w:tcPr>
          <w:p w14:paraId="4C54DAE0">
            <w:pPr>
              <w:spacing w:before="0" w:after="0"/>
              <w:jc w:val="left"/>
            </w:pPr>
            <w:r>
              <w:rPr>
                <w:rFonts w:ascii="宋体" w:hAnsi="宋体" w:eastAsia="宋体"/>
                <w:b w:val="0"/>
                <w:sz w:val="21"/>
              </w:rPr>
              <w:t>发布时间</w:t>
            </w:r>
          </w:p>
        </w:tc>
      </w:tr>
    </w:tbl>
    <w:p w14:paraId="1BFB748D"/>
    <w:p w14:paraId="50F24015">
      <w:r>
        <w:rPr>
          <w:rFonts w:ascii="宋体" w:hAnsi="宋体" w:eastAsia="宋体"/>
          <w:b w:val="0"/>
          <w:i w:val="0"/>
          <w:sz w:val="24"/>
        </w:rPr>
        <w:t>comments 表承担作品评论和文章评论的统一存储任务。由于其服务对象具有多态性，因此表中同时保留 artwork_id 与 post_id 两个可选字段。为了避免评论目标歧义，修订稿在设计层面明确规定二者必须且只能有一个非空，并建议在应用层和数据库层同时实施校验，从而保证评论链路的一致性。</w:t>
      </w:r>
    </w:p>
    <w:p w14:paraId="347883D4">
      <w:pPr>
        <w:pStyle w:val="167"/>
        <w:jc w:val="center"/>
      </w:pPr>
      <w:r>
        <w:rPr>
          <w:rFonts w:ascii="宋体" w:hAnsi="宋体" w:eastAsia="宋体"/>
          <w:b w:val="0"/>
          <w:i w:val="0"/>
          <w:sz w:val="21"/>
        </w:rPr>
        <w:t>表5-4 comments 表字段定义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956"/>
        <w:gridCol w:w="917"/>
        <w:gridCol w:w="2481"/>
        <w:gridCol w:w="1061"/>
        <w:gridCol w:w="1126"/>
      </w:tblGrid>
      <w:tr w14:paraId="32CF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18B729B7">
            <w:pPr>
              <w:spacing w:before="0" w:after="0"/>
              <w:jc w:val="center"/>
            </w:pPr>
            <w:r>
              <w:rPr>
                <w:rFonts w:ascii="宋体" w:hAnsi="宋体" w:eastAsia="宋体"/>
                <w:b/>
                <w:sz w:val="21"/>
              </w:rPr>
              <w:t>字段</w:t>
            </w:r>
          </w:p>
        </w:tc>
        <w:tc>
          <w:tcPr>
            <w:tcW w:w="1474" w:type="dxa"/>
            <w:vAlign w:val="center"/>
          </w:tcPr>
          <w:p w14:paraId="0B437EE9">
            <w:pPr>
              <w:spacing w:before="0" w:after="0"/>
              <w:jc w:val="center"/>
            </w:pPr>
            <w:r>
              <w:rPr>
                <w:rFonts w:ascii="宋体" w:hAnsi="宋体" w:eastAsia="宋体"/>
                <w:b/>
                <w:sz w:val="21"/>
              </w:rPr>
              <w:t>类型</w:t>
            </w:r>
          </w:p>
        </w:tc>
        <w:tc>
          <w:tcPr>
            <w:tcW w:w="1020" w:type="dxa"/>
            <w:vAlign w:val="center"/>
          </w:tcPr>
          <w:p w14:paraId="486CA5A4">
            <w:pPr>
              <w:spacing w:before="0" w:after="0"/>
              <w:jc w:val="center"/>
            </w:pPr>
            <w:r>
              <w:rPr>
                <w:rFonts w:ascii="宋体" w:hAnsi="宋体" w:eastAsia="宋体"/>
                <w:b/>
                <w:sz w:val="21"/>
              </w:rPr>
              <w:t>允许空</w:t>
            </w:r>
          </w:p>
        </w:tc>
        <w:tc>
          <w:tcPr>
            <w:tcW w:w="1361" w:type="dxa"/>
            <w:vAlign w:val="center"/>
          </w:tcPr>
          <w:p w14:paraId="6F8FCBC1">
            <w:pPr>
              <w:spacing w:before="0" w:after="0"/>
              <w:jc w:val="center"/>
            </w:pPr>
            <w:r>
              <w:rPr>
                <w:rFonts w:ascii="宋体" w:hAnsi="宋体" w:eastAsia="宋体"/>
                <w:b/>
                <w:sz w:val="21"/>
              </w:rPr>
              <w:t>默认值</w:t>
            </w:r>
          </w:p>
        </w:tc>
        <w:tc>
          <w:tcPr>
            <w:tcW w:w="1587" w:type="dxa"/>
            <w:vAlign w:val="center"/>
          </w:tcPr>
          <w:p w14:paraId="57D63384">
            <w:pPr>
              <w:spacing w:before="0" w:after="0"/>
              <w:jc w:val="center"/>
            </w:pPr>
            <w:r>
              <w:rPr>
                <w:rFonts w:ascii="宋体" w:hAnsi="宋体" w:eastAsia="宋体"/>
                <w:b/>
                <w:sz w:val="21"/>
              </w:rPr>
              <w:t>键</w:t>
            </w:r>
          </w:p>
        </w:tc>
        <w:tc>
          <w:tcPr>
            <w:tcW w:w="3402" w:type="dxa"/>
            <w:vAlign w:val="center"/>
          </w:tcPr>
          <w:p w14:paraId="38B52BF7">
            <w:pPr>
              <w:spacing w:before="0" w:after="0"/>
              <w:jc w:val="left"/>
            </w:pPr>
            <w:r>
              <w:rPr>
                <w:rFonts w:ascii="宋体" w:hAnsi="宋体" w:eastAsia="宋体"/>
                <w:b/>
                <w:sz w:val="21"/>
              </w:rPr>
              <w:t>说明</w:t>
            </w:r>
          </w:p>
        </w:tc>
      </w:tr>
      <w:tr w14:paraId="79A6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64EC48BD">
            <w:pPr>
              <w:spacing w:before="0" w:after="0"/>
              <w:jc w:val="center"/>
            </w:pPr>
            <w:r>
              <w:rPr>
                <w:rFonts w:ascii="宋体" w:hAnsi="宋体" w:eastAsia="宋体"/>
                <w:b w:val="0"/>
                <w:sz w:val="21"/>
              </w:rPr>
              <w:t>id</w:t>
            </w:r>
          </w:p>
        </w:tc>
        <w:tc>
          <w:tcPr>
            <w:tcW w:w="1474" w:type="dxa"/>
            <w:vAlign w:val="center"/>
          </w:tcPr>
          <w:p w14:paraId="2CEF14A5">
            <w:pPr>
              <w:spacing w:before="0" w:after="0"/>
              <w:jc w:val="center"/>
            </w:pPr>
            <w:r>
              <w:rPr>
                <w:rFonts w:ascii="宋体" w:hAnsi="宋体" w:eastAsia="宋体"/>
                <w:b w:val="0"/>
                <w:sz w:val="21"/>
              </w:rPr>
              <w:t>bigint</w:t>
            </w:r>
          </w:p>
        </w:tc>
        <w:tc>
          <w:tcPr>
            <w:tcW w:w="1020" w:type="dxa"/>
            <w:vAlign w:val="center"/>
          </w:tcPr>
          <w:p w14:paraId="58A07CC7">
            <w:pPr>
              <w:spacing w:before="0" w:after="0"/>
              <w:jc w:val="center"/>
            </w:pPr>
            <w:r>
              <w:rPr>
                <w:rFonts w:ascii="宋体" w:hAnsi="宋体" w:eastAsia="宋体"/>
                <w:b w:val="0"/>
                <w:sz w:val="21"/>
              </w:rPr>
              <w:t>否</w:t>
            </w:r>
          </w:p>
        </w:tc>
        <w:tc>
          <w:tcPr>
            <w:tcW w:w="1361" w:type="dxa"/>
            <w:vAlign w:val="center"/>
          </w:tcPr>
          <w:p w14:paraId="0B983AA6">
            <w:pPr>
              <w:spacing w:before="0" w:after="0"/>
              <w:jc w:val="center"/>
            </w:pPr>
          </w:p>
        </w:tc>
        <w:tc>
          <w:tcPr>
            <w:tcW w:w="1587" w:type="dxa"/>
            <w:vAlign w:val="center"/>
          </w:tcPr>
          <w:p w14:paraId="6AF12A96">
            <w:pPr>
              <w:spacing w:before="0" w:after="0"/>
              <w:jc w:val="center"/>
            </w:pPr>
            <w:r>
              <w:rPr>
                <w:rFonts w:ascii="宋体" w:hAnsi="宋体" w:eastAsia="宋体"/>
                <w:b w:val="0"/>
                <w:sz w:val="21"/>
              </w:rPr>
              <w:t>PK, AI</w:t>
            </w:r>
          </w:p>
        </w:tc>
        <w:tc>
          <w:tcPr>
            <w:tcW w:w="3402" w:type="dxa"/>
            <w:vAlign w:val="center"/>
          </w:tcPr>
          <w:p w14:paraId="268DF229">
            <w:pPr>
              <w:spacing w:before="0" w:after="0"/>
              <w:jc w:val="left"/>
            </w:pPr>
            <w:r>
              <w:rPr>
                <w:rFonts w:ascii="宋体" w:hAnsi="宋体" w:eastAsia="宋体"/>
                <w:b w:val="0"/>
                <w:sz w:val="21"/>
              </w:rPr>
              <w:t>主键 ID</w:t>
            </w:r>
          </w:p>
        </w:tc>
      </w:tr>
      <w:tr w14:paraId="0A76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26CDDDE3">
            <w:pPr>
              <w:spacing w:before="0" w:after="0"/>
              <w:jc w:val="center"/>
            </w:pPr>
            <w:r>
              <w:rPr>
                <w:rFonts w:ascii="宋体" w:hAnsi="宋体" w:eastAsia="宋体"/>
                <w:b w:val="0"/>
                <w:sz w:val="21"/>
              </w:rPr>
              <w:t>user_id</w:t>
            </w:r>
          </w:p>
        </w:tc>
        <w:tc>
          <w:tcPr>
            <w:tcW w:w="1474" w:type="dxa"/>
            <w:vAlign w:val="center"/>
          </w:tcPr>
          <w:p w14:paraId="60E91C05">
            <w:pPr>
              <w:spacing w:before="0" w:after="0"/>
              <w:jc w:val="center"/>
            </w:pPr>
            <w:r>
              <w:rPr>
                <w:rFonts w:ascii="宋体" w:hAnsi="宋体" w:eastAsia="宋体"/>
                <w:b w:val="0"/>
                <w:sz w:val="21"/>
              </w:rPr>
              <w:t>bigint</w:t>
            </w:r>
          </w:p>
        </w:tc>
        <w:tc>
          <w:tcPr>
            <w:tcW w:w="1020" w:type="dxa"/>
            <w:vAlign w:val="center"/>
          </w:tcPr>
          <w:p w14:paraId="3987DE22">
            <w:pPr>
              <w:spacing w:before="0" w:after="0"/>
              <w:jc w:val="center"/>
            </w:pPr>
            <w:r>
              <w:rPr>
                <w:rFonts w:ascii="宋体" w:hAnsi="宋体" w:eastAsia="宋体"/>
                <w:b w:val="0"/>
                <w:sz w:val="21"/>
              </w:rPr>
              <w:t>否</w:t>
            </w:r>
          </w:p>
        </w:tc>
        <w:tc>
          <w:tcPr>
            <w:tcW w:w="1361" w:type="dxa"/>
            <w:vAlign w:val="center"/>
          </w:tcPr>
          <w:p w14:paraId="76167BB0">
            <w:pPr>
              <w:spacing w:before="0" w:after="0"/>
              <w:jc w:val="center"/>
            </w:pPr>
          </w:p>
        </w:tc>
        <w:tc>
          <w:tcPr>
            <w:tcW w:w="1587" w:type="dxa"/>
            <w:vAlign w:val="center"/>
          </w:tcPr>
          <w:p w14:paraId="581D6134">
            <w:pPr>
              <w:spacing w:before="0" w:after="0"/>
              <w:jc w:val="center"/>
            </w:pPr>
            <w:r>
              <w:rPr>
                <w:rFonts w:ascii="宋体" w:hAnsi="宋体" w:eastAsia="宋体"/>
                <w:b w:val="0"/>
                <w:sz w:val="21"/>
              </w:rPr>
              <w:t>FK</w:t>
            </w:r>
          </w:p>
        </w:tc>
        <w:tc>
          <w:tcPr>
            <w:tcW w:w="3402" w:type="dxa"/>
            <w:vAlign w:val="center"/>
          </w:tcPr>
          <w:p w14:paraId="34C877E1">
            <w:pPr>
              <w:spacing w:before="0" w:after="0"/>
              <w:jc w:val="left"/>
            </w:pPr>
            <w:r>
              <w:rPr>
                <w:rFonts w:ascii="宋体" w:hAnsi="宋体" w:eastAsia="宋体"/>
                <w:b w:val="0"/>
                <w:sz w:val="21"/>
              </w:rPr>
              <w:t>评论者 ID</w:t>
            </w:r>
          </w:p>
        </w:tc>
      </w:tr>
      <w:tr w14:paraId="00A6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445F6FBF">
            <w:pPr>
              <w:spacing w:before="0" w:after="0"/>
              <w:jc w:val="center"/>
            </w:pPr>
            <w:r>
              <w:rPr>
                <w:rFonts w:ascii="宋体" w:hAnsi="宋体" w:eastAsia="宋体"/>
                <w:b w:val="0"/>
                <w:sz w:val="21"/>
              </w:rPr>
              <w:t>artwork_id</w:t>
            </w:r>
          </w:p>
        </w:tc>
        <w:tc>
          <w:tcPr>
            <w:tcW w:w="1474" w:type="dxa"/>
            <w:vAlign w:val="center"/>
          </w:tcPr>
          <w:p w14:paraId="4516F856">
            <w:pPr>
              <w:spacing w:before="0" w:after="0"/>
              <w:jc w:val="center"/>
            </w:pPr>
            <w:r>
              <w:rPr>
                <w:rFonts w:ascii="宋体" w:hAnsi="宋体" w:eastAsia="宋体"/>
                <w:b w:val="0"/>
                <w:sz w:val="21"/>
              </w:rPr>
              <w:t>bigint</w:t>
            </w:r>
          </w:p>
        </w:tc>
        <w:tc>
          <w:tcPr>
            <w:tcW w:w="1020" w:type="dxa"/>
            <w:vAlign w:val="center"/>
          </w:tcPr>
          <w:p w14:paraId="31D79D5C">
            <w:pPr>
              <w:spacing w:before="0" w:after="0"/>
              <w:jc w:val="center"/>
            </w:pPr>
            <w:r>
              <w:rPr>
                <w:rFonts w:ascii="宋体" w:hAnsi="宋体" w:eastAsia="宋体"/>
                <w:b w:val="0"/>
                <w:sz w:val="21"/>
              </w:rPr>
              <w:t>是</w:t>
            </w:r>
          </w:p>
        </w:tc>
        <w:tc>
          <w:tcPr>
            <w:tcW w:w="1361" w:type="dxa"/>
            <w:vAlign w:val="center"/>
          </w:tcPr>
          <w:p w14:paraId="395086BE">
            <w:pPr>
              <w:spacing w:before="0" w:after="0"/>
              <w:jc w:val="center"/>
            </w:pPr>
            <w:r>
              <w:rPr>
                <w:rFonts w:ascii="宋体" w:hAnsi="宋体" w:eastAsia="宋体"/>
                <w:b w:val="0"/>
                <w:sz w:val="21"/>
              </w:rPr>
              <w:t>NULL</w:t>
            </w:r>
          </w:p>
        </w:tc>
        <w:tc>
          <w:tcPr>
            <w:tcW w:w="1587" w:type="dxa"/>
            <w:vAlign w:val="center"/>
          </w:tcPr>
          <w:p w14:paraId="44E14AF1">
            <w:pPr>
              <w:spacing w:before="0" w:after="0"/>
              <w:jc w:val="center"/>
            </w:pPr>
          </w:p>
        </w:tc>
        <w:tc>
          <w:tcPr>
            <w:tcW w:w="3402" w:type="dxa"/>
            <w:vAlign w:val="center"/>
          </w:tcPr>
          <w:p w14:paraId="046C6E65">
            <w:pPr>
              <w:spacing w:before="0" w:after="0"/>
              <w:jc w:val="left"/>
            </w:pPr>
            <w:r>
              <w:rPr>
                <w:rFonts w:ascii="宋体" w:hAnsi="宋体" w:eastAsia="宋体"/>
                <w:b w:val="0"/>
                <w:sz w:val="21"/>
              </w:rPr>
              <w:t>被评论作品 ID</w:t>
            </w:r>
          </w:p>
        </w:tc>
      </w:tr>
      <w:tr w14:paraId="308D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2911933F">
            <w:pPr>
              <w:spacing w:before="0" w:after="0"/>
              <w:jc w:val="center"/>
            </w:pPr>
            <w:r>
              <w:rPr>
                <w:rFonts w:ascii="宋体" w:hAnsi="宋体" w:eastAsia="宋体"/>
                <w:b w:val="0"/>
                <w:sz w:val="21"/>
              </w:rPr>
              <w:t>post_id</w:t>
            </w:r>
          </w:p>
        </w:tc>
        <w:tc>
          <w:tcPr>
            <w:tcW w:w="1474" w:type="dxa"/>
            <w:vAlign w:val="center"/>
          </w:tcPr>
          <w:p w14:paraId="7DCEBEA1">
            <w:pPr>
              <w:spacing w:before="0" w:after="0"/>
              <w:jc w:val="center"/>
            </w:pPr>
            <w:r>
              <w:rPr>
                <w:rFonts w:ascii="宋体" w:hAnsi="宋体" w:eastAsia="宋体"/>
                <w:b w:val="0"/>
                <w:sz w:val="21"/>
              </w:rPr>
              <w:t>bigint</w:t>
            </w:r>
          </w:p>
        </w:tc>
        <w:tc>
          <w:tcPr>
            <w:tcW w:w="1020" w:type="dxa"/>
            <w:vAlign w:val="center"/>
          </w:tcPr>
          <w:p w14:paraId="7D3C198A">
            <w:pPr>
              <w:spacing w:before="0" w:after="0"/>
              <w:jc w:val="center"/>
            </w:pPr>
            <w:r>
              <w:rPr>
                <w:rFonts w:ascii="宋体" w:hAnsi="宋体" w:eastAsia="宋体"/>
                <w:b w:val="0"/>
                <w:sz w:val="21"/>
              </w:rPr>
              <w:t>是</w:t>
            </w:r>
          </w:p>
        </w:tc>
        <w:tc>
          <w:tcPr>
            <w:tcW w:w="1361" w:type="dxa"/>
            <w:vAlign w:val="center"/>
          </w:tcPr>
          <w:p w14:paraId="51EDC50E">
            <w:pPr>
              <w:spacing w:before="0" w:after="0"/>
              <w:jc w:val="center"/>
            </w:pPr>
            <w:r>
              <w:rPr>
                <w:rFonts w:ascii="宋体" w:hAnsi="宋体" w:eastAsia="宋体"/>
                <w:b w:val="0"/>
                <w:sz w:val="21"/>
              </w:rPr>
              <w:t>NULL</w:t>
            </w:r>
          </w:p>
        </w:tc>
        <w:tc>
          <w:tcPr>
            <w:tcW w:w="1587" w:type="dxa"/>
            <w:vAlign w:val="center"/>
          </w:tcPr>
          <w:p w14:paraId="2F5A20CE">
            <w:pPr>
              <w:spacing w:before="0" w:after="0"/>
              <w:jc w:val="center"/>
            </w:pPr>
          </w:p>
        </w:tc>
        <w:tc>
          <w:tcPr>
            <w:tcW w:w="3402" w:type="dxa"/>
            <w:vAlign w:val="center"/>
          </w:tcPr>
          <w:p w14:paraId="181DED36">
            <w:pPr>
              <w:spacing w:before="0" w:after="0"/>
              <w:jc w:val="left"/>
            </w:pPr>
            <w:r>
              <w:rPr>
                <w:rFonts w:ascii="宋体" w:hAnsi="宋体" w:eastAsia="宋体"/>
                <w:b w:val="0"/>
                <w:sz w:val="21"/>
              </w:rPr>
              <w:t>被评论文章 ID</w:t>
            </w:r>
          </w:p>
        </w:tc>
      </w:tr>
      <w:tr w14:paraId="68B2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1E3B4B1F">
            <w:pPr>
              <w:spacing w:before="0" w:after="0"/>
              <w:jc w:val="center"/>
            </w:pPr>
            <w:r>
              <w:rPr>
                <w:rFonts w:ascii="宋体" w:hAnsi="宋体" w:eastAsia="宋体"/>
                <w:b w:val="0"/>
                <w:sz w:val="21"/>
              </w:rPr>
              <w:t>content</w:t>
            </w:r>
          </w:p>
        </w:tc>
        <w:tc>
          <w:tcPr>
            <w:tcW w:w="1474" w:type="dxa"/>
            <w:vAlign w:val="center"/>
          </w:tcPr>
          <w:p w14:paraId="06F66F56">
            <w:pPr>
              <w:spacing w:before="0" w:after="0"/>
              <w:jc w:val="center"/>
            </w:pPr>
            <w:r>
              <w:rPr>
                <w:rFonts w:ascii="宋体" w:hAnsi="宋体" w:eastAsia="宋体"/>
                <w:b w:val="0"/>
                <w:sz w:val="21"/>
              </w:rPr>
              <w:t>varchar(500)</w:t>
            </w:r>
          </w:p>
        </w:tc>
        <w:tc>
          <w:tcPr>
            <w:tcW w:w="1020" w:type="dxa"/>
            <w:vAlign w:val="center"/>
          </w:tcPr>
          <w:p w14:paraId="3A857160">
            <w:pPr>
              <w:spacing w:before="0" w:after="0"/>
              <w:jc w:val="center"/>
            </w:pPr>
            <w:r>
              <w:rPr>
                <w:rFonts w:ascii="宋体" w:hAnsi="宋体" w:eastAsia="宋体"/>
                <w:b w:val="0"/>
                <w:sz w:val="21"/>
              </w:rPr>
              <w:t>否</w:t>
            </w:r>
          </w:p>
        </w:tc>
        <w:tc>
          <w:tcPr>
            <w:tcW w:w="1361" w:type="dxa"/>
            <w:vAlign w:val="center"/>
          </w:tcPr>
          <w:p w14:paraId="5771B3B5">
            <w:pPr>
              <w:spacing w:before="0" w:after="0"/>
              <w:jc w:val="center"/>
            </w:pPr>
          </w:p>
        </w:tc>
        <w:tc>
          <w:tcPr>
            <w:tcW w:w="1587" w:type="dxa"/>
            <w:vAlign w:val="center"/>
          </w:tcPr>
          <w:p w14:paraId="4AD5EE27">
            <w:pPr>
              <w:spacing w:before="0" w:after="0"/>
              <w:jc w:val="center"/>
            </w:pPr>
          </w:p>
        </w:tc>
        <w:tc>
          <w:tcPr>
            <w:tcW w:w="3402" w:type="dxa"/>
            <w:vAlign w:val="center"/>
          </w:tcPr>
          <w:p w14:paraId="6758E488">
            <w:pPr>
              <w:spacing w:before="0" w:after="0"/>
              <w:jc w:val="left"/>
            </w:pPr>
            <w:r>
              <w:rPr>
                <w:rFonts w:ascii="宋体" w:hAnsi="宋体" w:eastAsia="宋体"/>
                <w:b w:val="0"/>
                <w:sz w:val="21"/>
              </w:rPr>
              <w:t>评论内容</w:t>
            </w:r>
          </w:p>
        </w:tc>
      </w:tr>
      <w:tr w14:paraId="1CE7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70EBBF2">
            <w:pPr>
              <w:spacing w:before="0" w:after="0"/>
              <w:jc w:val="center"/>
            </w:pPr>
            <w:r>
              <w:rPr>
                <w:rFonts w:ascii="宋体" w:hAnsi="宋体" w:eastAsia="宋体"/>
                <w:b w:val="0"/>
                <w:sz w:val="21"/>
              </w:rPr>
              <w:t>created_at</w:t>
            </w:r>
          </w:p>
        </w:tc>
        <w:tc>
          <w:tcPr>
            <w:tcW w:w="1474" w:type="dxa"/>
            <w:vAlign w:val="center"/>
          </w:tcPr>
          <w:p w14:paraId="37DB03C6">
            <w:pPr>
              <w:spacing w:before="0" w:after="0"/>
              <w:jc w:val="center"/>
            </w:pPr>
            <w:r>
              <w:rPr>
                <w:rFonts w:ascii="宋体" w:hAnsi="宋体" w:eastAsia="宋体"/>
                <w:b w:val="0"/>
                <w:sz w:val="21"/>
              </w:rPr>
              <w:t>datetime</w:t>
            </w:r>
          </w:p>
        </w:tc>
        <w:tc>
          <w:tcPr>
            <w:tcW w:w="1020" w:type="dxa"/>
            <w:vAlign w:val="center"/>
          </w:tcPr>
          <w:p w14:paraId="539F2F85">
            <w:pPr>
              <w:spacing w:before="0" w:after="0"/>
              <w:jc w:val="center"/>
            </w:pPr>
            <w:r>
              <w:rPr>
                <w:rFonts w:ascii="宋体" w:hAnsi="宋体" w:eastAsia="宋体"/>
                <w:b w:val="0"/>
                <w:sz w:val="21"/>
              </w:rPr>
              <w:t>是</w:t>
            </w:r>
          </w:p>
        </w:tc>
        <w:tc>
          <w:tcPr>
            <w:tcW w:w="1361" w:type="dxa"/>
            <w:vAlign w:val="center"/>
          </w:tcPr>
          <w:p w14:paraId="1C917CCA">
            <w:pPr>
              <w:spacing w:before="0" w:after="0"/>
              <w:jc w:val="center"/>
            </w:pPr>
            <w:r>
              <w:rPr>
                <w:rFonts w:ascii="宋体" w:hAnsi="宋体" w:eastAsia="宋体"/>
                <w:b w:val="0"/>
                <w:sz w:val="21"/>
              </w:rPr>
              <w:t>CURRENT_TIMESTAMP</w:t>
            </w:r>
          </w:p>
        </w:tc>
        <w:tc>
          <w:tcPr>
            <w:tcW w:w="1587" w:type="dxa"/>
            <w:vAlign w:val="center"/>
          </w:tcPr>
          <w:p w14:paraId="244D52FC">
            <w:pPr>
              <w:spacing w:before="0" w:after="0"/>
              <w:jc w:val="center"/>
            </w:pPr>
          </w:p>
        </w:tc>
        <w:tc>
          <w:tcPr>
            <w:tcW w:w="3402" w:type="dxa"/>
            <w:vAlign w:val="center"/>
          </w:tcPr>
          <w:p w14:paraId="36DECC49">
            <w:pPr>
              <w:spacing w:before="0" w:after="0"/>
              <w:jc w:val="left"/>
            </w:pPr>
            <w:r>
              <w:rPr>
                <w:rFonts w:ascii="宋体" w:hAnsi="宋体" w:eastAsia="宋体"/>
                <w:b w:val="0"/>
                <w:sz w:val="21"/>
              </w:rPr>
              <w:t>评论时间</w:t>
            </w:r>
          </w:p>
        </w:tc>
      </w:tr>
    </w:tbl>
    <w:p w14:paraId="2E26B5C9"/>
    <w:p w14:paraId="04D1D8DC">
      <w:r>
        <w:rPr>
          <w:rFonts w:ascii="宋体" w:hAnsi="宋体" w:eastAsia="宋体"/>
          <w:b w:val="0"/>
          <w:i w:val="0"/>
          <w:sz w:val="24"/>
        </w:rPr>
        <w:t>banner 表主要服务于首页推荐与活动导流。管理员可维护轮播图标题、说明文字、图片地址、启用状态和排序值，前端首页只读取启用状态的记录并按 sort_order 排序展示。通过补充 status 字段的取值说明，论文修订稿解决了原脚本中语义不清的问题，也让后台管理逻辑更容易落地。</w:t>
      </w:r>
    </w:p>
    <w:p w14:paraId="0AD4CD47">
      <w:pPr>
        <w:pStyle w:val="167"/>
        <w:jc w:val="center"/>
      </w:pPr>
      <w:r>
        <w:rPr>
          <w:rFonts w:ascii="宋体" w:hAnsi="宋体" w:eastAsia="宋体"/>
          <w:b w:val="0"/>
          <w:i w:val="0"/>
          <w:sz w:val="21"/>
        </w:rPr>
        <w:t>表5-5 banner 表字段定义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956"/>
        <w:gridCol w:w="917"/>
        <w:gridCol w:w="2481"/>
        <w:gridCol w:w="1061"/>
        <w:gridCol w:w="1126"/>
      </w:tblGrid>
      <w:tr w14:paraId="351E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E5CC8EA">
            <w:pPr>
              <w:spacing w:before="0" w:after="0"/>
              <w:jc w:val="center"/>
            </w:pPr>
            <w:r>
              <w:rPr>
                <w:rFonts w:ascii="宋体" w:hAnsi="宋体" w:eastAsia="宋体"/>
                <w:b/>
                <w:sz w:val="21"/>
              </w:rPr>
              <w:t>字段</w:t>
            </w:r>
          </w:p>
        </w:tc>
        <w:tc>
          <w:tcPr>
            <w:tcW w:w="1474" w:type="dxa"/>
            <w:vAlign w:val="center"/>
          </w:tcPr>
          <w:p w14:paraId="18E257C6">
            <w:pPr>
              <w:spacing w:before="0" w:after="0"/>
              <w:jc w:val="center"/>
            </w:pPr>
            <w:r>
              <w:rPr>
                <w:rFonts w:ascii="宋体" w:hAnsi="宋体" w:eastAsia="宋体"/>
                <w:b/>
                <w:sz w:val="21"/>
              </w:rPr>
              <w:t>类型</w:t>
            </w:r>
          </w:p>
        </w:tc>
        <w:tc>
          <w:tcPr>
            <w:tcW w:w="1020" w:type="dxa"/>
            <w:vAlign w:val="center"/>
          </w:tcPr>
          <w:p w14:paraId="4AE3193D">
            <w:pPr>
              <w:spacing w:before="0" w:after="0"/>
              <w:jc w:val="center"/>
            </w:pPr>
            <w:r>
              <w:rPr>
                <w:rFonts w:ascii="宋体" w:hAnsi="宋体" w:eastAsia="宋体"/>
                <w:b/>
                <w:sz w:val="21"/>
              </w:rPr>
              <w:t>允许空</w:t>
            </w:r>
          </w:p>
        </w:tc>
        <w:tc>
          <w:tcPr>
            <w:tcW w:w="1361" w:type="dxa"/>
            <w:vAlign w:val="center"/>
          </w:tcPr>
          <w:p w14:paraId="068E9821">
            <w:pPr>
              <w:spacing w:before="0" w:after="0"/>
              <w:jc w:val="center"/>
            </w:pPr>
            <w:r>
              <w:rPr>
                <w:rFonts w:ascii="宋体" w:hAnsi="宋体" w:eastAsia="宋体"/>
                <w:b/>
                <w:sz w:val="21"/>
              </w:rPr>
              <w:t>默认值</w:t>
            </w:r>
          </w:p>
        </w:tc>
        <w:tc>
          <w:tcPr>
            <w:tcW w:w="1587" w:type="dxa"/>
            <w:vAlign w:val="center"/>
          </w:tcPr>
          <w:p w14:paraId="21DEEBB1">
            <w:pPr>
              <w:spacing w:before="0" w:after="0"/>
              <w:jc w:val="center"/>
            </w:pPr>
            <w:r>
              <w:rPr>
                <w:rFonts w:ascii="宋体" w:hAnsi="宋体" w:eastAsia="宋体"/>
                <w:b/>
                <w:sz w:val="21"/>
              </w:rPr>
              <w:t>键</w:t>
            </w:r>
          </w:p>
        </w:tc>
        <w:tc>
          <w:tcPr>
            <w:tcW w:w="3402" w:type="dxa"/>
            <w:vAlign w:val="center"/>
          </w:tcPr>
          <w:p w14:paraId="5566B204">
            <w:pPr>
              <w:spacing w:before="0" w:after="0"/>
              <w:jc w:val="left"/>
            </w:pPr>
            <w:r>
              <w:rPr>
                <w:rFonts w:ascii="宋体" w:hAnsi="宋体" w:eastAsia="宋体"/>
                <w:b/>
                <w:sz w:val="21"/>
              </w:rPr>
              <w:t>说明</w:t>
            </w:r>
          </w:p>
        </w:tc>
      </w:tr>
      <w:tr w14:paraId="5982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48888C63">
            <w:pPr>
              <w:spacing w:before="0" w:after="0"/>
              <w:jc w:val="center"/>
            </w:pPr>
            <w:r>
              <w:rPr>
                <w:rFonts w:ascii="宋体" w:hAnsi="宋体" w:eastAsia="宋体"/>
                <w:b w:val="0"/>
                <w:sz w:val="21"/>
              </w:rPr>
              <w:t>id</w:t>
            </w:r>
          </w:p>
        </w:tc>
        <w:tc>
          <w:tcPr>
            <w:tcW w:w="1474" w:type="dxa"/>
            <w:vAlign w:val="center"/>
          </w:tcPr>
          <w:p w14:paraId="16F35273">
            <w:pPr>
              <w:spacing w:before="0" w:after="0"/>
              <w:jc w:val="center"/>
            </w:pPr>
            <w:r>
              <w:rPr>
                <w:rFonts w:ascii="宋体" w:hAnsi="宋体" w:eastAsia="宋体"/>
                <w:b w:val="0"/>
                <w:sz w:val="21"/>
              </w:rPr>
              <w:t>bigint</w:t>
            </w:r>
          </w:p>
        </w:tc>
        <w:tc>
          <w:tcPr>
            <w:tcW w:w="1020" w:type="dxa"/>
            <w:vAlign w:val="center"/>
          </w:tcPr>
          <w:p w14:paraId="7EAC75C8">
            <w:pPr>
              <w:spacing w:before="0" w:after="0"/>
              <w:jc w:val="center"/>
            </w:pPr>
            <w:r>
              <w:rPr>
                <w:rFonts w:ascii="宋体" w:hAnsi="宋体" w:eastAsia="宋体"/>
                <w:b w:val="0"/>
                <w:sz w:val="21"/>
              </w:rPr>
              <w:t>否</w:t>
            </w:r>
          </w:p>
        </w:tc>
        <w:tc>
          <w:tcPr>
            <w:tcW w:w="1361" w:type="dxa"/>
            <w:vAlign w:val="center"/>
          </w:tcPr>
          <w:p w14:paraId="5E9E3E94">
            <w:pPr>
              <w:spacing w:before="0" w:after="0"/>
              <w:jc w:val="center"/>
            </w:pPr>
          </w:p>
        </w:tc>
        <w:tc>
          <w:tcPr>
            <w:tcW w:w="1587" w:type="dxa"/>
            <w:vAlign w:val="center"/>
          </w:tcPr>
          <w:p w14:paraId="2A4040FC">
            <w:pPr>
              <w:spacing w:before="0" w:after="0"/>
              <w:jc w:val="center"/>
            </w:pPr>
            <w:r>
              <w:rPr>
                <w:rFonts w:ascii="宋体" w:hAnsi="宋体" w:eastAsia="宋体"/>
                <w:b w:val="0"/>
                <w:sz w:val="21"/>
              </w:rPr>
              <w:t>PK, AI</w:t>
            </w:r>
          </w:p>
        </w:tc>
        <w:tc>
          <w:tcPr>
            <w:tcW w:w="3402" w:type="dxa"/>
            <w:vAlign w:val="center"/>
          </w:tcPr>
          <w:p w14:paraId="51298247">
            <w:pPr>
              <w:spacing w:before="0" w:after="0"/>
              <w:jc w:val="left"/>
            </w:pPr>
            <w:r>
              <w:rPr>
                <w:rFonts w:ascii="宋体" w:hAnsi="宋体" w:eastAsia="宋体"/>
                <w:b w:val="0"/>
                <w:sz w:val="21"/>
              </w:rPr>
              <w:t>主键 ID</w:t>
            </w:r>
          </w:p>
        </w:tc>
      </w:tr>
      <w:tr w14:paraId="49B2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0DEB725B">
            <w:pPr>
              <w:spacing w:before="0" w:after="0"/>
              <w:jc w:val="center"/>
            </w:pPr>
            <w:r>
              <w:rPr>
                <w:rFonts w:ascii="宋体" w:hAnsi="宋体" w:eastAsia="宋体"/>
                <w:b w:val="0"/>
                <w:sz w:val="21"/>
              </w:rPr>
              <w:t>title</w:t>
            </w:r>
          </w:p>
        </w:tc>
        <w:tc>
          <w:tcPr>
            <w:tcW w:w="1474" w:type="dxa"/>
            <w:vAlign w:val="center"/>
          </w:tcPr>
          <w:p w14:paraId="3DFE84B1">
            <w:pPr>
              <w:spacing w:before="0" w:after="0"/>
              <w:jc w:val="center"/>
            </w:pPr>
            <w:r>
              <w:rPr>
                <w:rFonts w:ascii="宋体" w:hAnsi="宋体" w:eastAsia="宋体"/>
                <w:b w:val="0"/>
                <w:sz w:val="21"/>
              </w:rPr>
              <w:t>varchar(100)</w:t>
            </w:r>
          </w:p>
        </w:tc>
        <w:tc>
          <w:tcPr>
            <w:tcW w:w="1020" w:type="dxa"/>
            <w:vAlign w:val="center"/>
          </w:tcPr>
          <w:p w14:paraId="7F36A17A">
            <w:pPr>
              <w:spacing w:before="0" w:after="0"/>
              <w:jc w:val="center"/>
            </w:pPr>
            <w:r>
              <w:rPr>
                <w:rFonts w:ascii="宋体" w:hAnsi="宋体" w:eastAsia="宋体"/>
                <w:b w:val="0"/>
                <w:sz w:val="21"/>
              </w:rPr>
              <w:t>是</w:t>
            </w:r>
          </w:p>
        </w:tc>
        <w:tc>
          <w:tcPr>
            <w:tcW w:w="1361" w:type="dxa"/>
            <w:vAlign w:val="center"/>
          </w:tcPr>
          <w:p w14:paraId="23C2AB2B">
            <w:pPr>
              <w:spacing w:before="0" w:after="0"/>
              <w:jc w:val="center"/>
            </w:pPr>
            <w:r>
              <w:rPr>
                <w:rFonts w:ascii="宋体" w:hAnsi="宋体" w:eastAsia="宋体"/>
                <w:b w:val="0"/>
                <w:sz w:val="21"/>
              </w:rPr>
              <w:t>NULL</w:t>
            </w:r>
          </w:p>
        </w:tc>
        <w:tc>
          <w:tcPr>
            <w:tcW w:w="1587" w:type="dxa"/>
            <w:vAlign w:val="center"/>
          </w:tcPr>
          <w:p w14:paraId="69291BCA">
            <w:pPr>
              <w:spacing w:before="0" w:after="0"/>
              <w:jc w:val="center"/>
            </w:pPr>
          </w:p>
        </w:tc>
        <w:tc>
          <w:tcPr>
            <w:tcW w:w="3402" w:type="dxa"/>
            <w:vAlign w:val="center"/>
          </w:tcPr>
          <w:p w14:paraId="7AB02B60">
            <w:pPr>
              <w:spacing w:before="0" w:after="0"/>
              <w:jc w:val="left"/>
            </w:pPr>
            <w:r>
              <w:rPr>
                <w:rFonts w:ascii="宋体" w:hAnsi="宋体" w:eastAsia="宋体"/>
                <w:b w:val="0"/>
                <w:sz w:val="21"/>
              </w:rPr>
              <w:t>轮播标题</w:t>
            </w:r>
          </w:p>
        </w:tc>
      </w:tr>
      <w:tr w14:paraId="003E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4A6EFA47">
            <w:pPr>
              <w:spacing w:before="0" w:after="0"/>
              <w:jc w:val="center"/>
            </w:pPr>
            <w:r>
              <w:rPr>
                <w:rFonts w:ascii="宋体" w:hAnsi="宋体" w:eastAsia="宋体"/>
                <w:b w:val="0"/>
                <w:sz w:val="21"/>
              </w:rPr>
              <w:t>content</w:t>
            </w:r>
          </w:p>
        </w:tc>
        <w:tc>
          <w:tcPr>
            <w:tcW w:w="1474" w:type="dxa"/>
            <w:vAlign w:val="center"/>
          </w:tcPr>
          <w:p w14:paraId="133FA5CD">
            <w:pPr>
              <w:spacing w:before="0" w:after="0"/>
              <w:jc w:val="center"/>
            </w:pPr>
            <w:r>
              <w:rPr>
                <w:rFonts w:ascii="宋体" w:hAnsi="宋体" w:eastAsia="宋体"/>
                <w:b w:val="0"/>
                <w:sz w:val="21"/>
              </w:rPr>
              <w:t>varchar(255)</w:t>
            </w:r>
          </w:p>
        </w:tc>
        <w:tc>
          <w:tcPr>
            <w:tcW w:w="1020" w:type="dxa"/>
            <w:vAlign w:val="center"/>
          </w:tcPr>
          <w:p w14:paraId="37FB4C1E">
            <w:pPr>
              <w:spacing w:before="0" w:after="0"/>
              <w:jc w:val="center"/>
            </w:pPr>
            <w:r>
              <w:rPr>
                <w:rFonts w:ascii="宋体" w:hAnsi="宋体" w:eastAsia="宋体"/>
                <w:b w:val="0"/>
                <w:sz w:val="21"/>
              </w:rPr>
              <w:t>是</w:t>
            </w:r>
          </w:p>
        </w:tc>
        <w:tc>
          <w:tcPr>
            <w:tcW w:w="1361" w:type="dxa"/>
            <w:vAlign w:val="center"/>
          </w:tcPr>
          <w:p w14:paraId="48AD43E0">
            <w:pPr>
              <w:spacing w:before="0" w:after="0"/>
              <w:jc w:val="center"/>
            </w:pPr>
            <w:r>
              <w:rPr>
                <w:rFonts w:ascii="宋体" w:hAnsi="宋体" w:eastAsia="宋体"/>
                <w:b w:val="0"/>
                <w:sz w:val="21"/>
              </w:rPr>
              <w:t>NULL</w:t>
            </w:r>
          </w:p>
        </w:tc>
        <w:tc>
          <w:tcPr>
            <w:tcW w:w="1587" w:type="dxa"/>
            <w:vAlign w:val="center"/>
          </w:tcPr>
          <w:p w14:paraId="115B1FB9">
            <w:pPr>
              <w:spacing w:before="0" w:after="0"/>
              <w:jc w:val="center"/>
            </w:pPr>
          </w:p>
        </w:tc>
        <w:tc>
          <w:tcPr>
            <w:tcW w:w="3402" w:type="dxa"/>
            <w:vAlign w:val="center"/>
          </w:tcPr>
          <w:p w14:paraId="3721906A">
            <w:pPr>
              <w:spacing w:before="0" w:after="0"/>
              <w:jc w:val="left"/>
            </w:pPr>
            <w:r>
              <w:rPr>
                <w:rFonts w:ascii="宋体" w:hAnsi="宋体" w:eastAsia="宋体"/>
                <w:b w:val="0"/>
                <w:sz w:val="21"/>
              </w:rPr>
              <w:t>轮播说明</w:t>
            </w:r>
          </w:p>
        </w:tc>
      </w:tr>
      <w:tr w14:paraId="7F31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5A9684CC">
            <w:pPr>
              <w:spacing w:before="0" w:after="0"/>
              <w:jc w:val="center"/>
            </w:pPr>
            <w:r>
              <w:rPr>
                <w:rFonts w:ascii="宋体" w:hAnsi="宋体" w:eastAsia="宋体"/>
                <w:b w:val="0"/>
                <w:sz w:val="21"/>
              </w:rPr>
              <w:t>image_url</w:t>
            </w:r>
          </w:p>
        </w:tc>
        <w:tc>
          <w:tcPr>
            <w:tcW w:w="1474" w:type="dxa"/>
            <w:vAlign w:val="center"/>
          </w:tcPr>
          <w:p w14:paraId="22418AFC">
            <w:pPr>
              <w:spacing w:before="0" w:after="0"/>
              <w:jc w:val="center"/>
            </w:pPr>
            <w:r>
              <w:rPr>
                <w:rFonts w:ascii="宋体" w:hAnsi="宋体" w:eastAsia="宋体"/>
                <w:b w:val="0"/>
                <w:sz w:val="21"/>
              </w:rPr>
              <w:t>varchar(255)</w:t>
            </w:r>
          </w:p>
        </w:tc>
        <w:tc>
          <w:tcPr>
            <w:tcW w:w="1020" w:type="dxa"/>
            <w:vAlign w:val="center"/>
          </w:tcPr>
          <w:p w14:paraId="72D9B96C">
            <w:pPr>
              <w:spacing w:before="0" w:after="0"/>
              <w:jc w:val="center"/>
            </w:pPr>
            <w:r>
              <w:rPr>
                <w:rFonts w:ascii="宋体" w:hAnsi="宋体" w:eastAsia="宋体"/>
                <w:b w:val="0"/>
                <w:sz w:val="21"/>
              </w:rPr>
              <w:t>是</w:t>
            </w:r>
          </w:p>
        </w:tc>
        <w:tc>
          <w:tcPr>
            <w:tcW w:w="1361" w:type="dxa"/>
            <w:vAlign w:val="center"/>
          </w:tcPr>
          <w:p w14:paraId="48993910">
            <w:pPr>
              <w:spacing w:before="0" w:after="0"/>
              <w:jc w:val="center"/>
            </w:pPr>
            <w:r>
              <w:rPr>
                <w:rFonts w:ascii="宋体" w:hAnsi="宋体" w:eastAsia="宋体"/>
                <w:b w:val="0"/>
                <w:sz w:val="21"/>
              </w:rPr>
              <w:t>NULL</w:t>
            </w:r>
          </w:p>
        </w:tc>
        <w:tc>
          <w:tcPr>
            <w:tcW w:w="1587" w:type="dxa"/>
            <w:vAlign w:val="center"/>
          </w:tcPr>
          <w:p w14:paraId="35CB6D63">
            <w:pPr>
              <w:spacing w:before="0" w:after="0"/>
              <w:jc w:val="center"/>
            </w:pPr>
          </w:p>
        </w:tc>
        <w:tc>
          <w:tcPr>
            <w:tcW w:w="3402" w:type="dxa"/>
            <w:vAlign w:val="center"/>
          </w:tcPr>
          <w:p w14:paraId="146CA241">
            <w:pPr>
              <w:spacing w:before="0" w:after="0"/>
              <w:jc w:val="left"/>
            </w:pPr>
            <w:r>
              <w:rPr>
                <w:rFonts w:ascii="宋体" w:hAnsi="宋体" w:eastAsia="宋体"/>
                <w:b w:val="0"/>
                <w:sz w:val="21"/>
              </w:rPr>
              <w:t>轮播图片地址</w:t>
            </w:r>
          </w:p>
        </w:tc>
      </w:tr>
      <w:tr w14:paraId="438D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3F94080E">
            <w:pPr>
              <w:spacing w:before="0" w:after="0"/>
              <w:jc w:val="center"/>
            </w:pPr>
            <w:r>
              <w:rPr>
                <w:rFonts w:ascii="宋体" w:hAnsi="宋体" w:eastAsia="宋体"/>
                <w:b w:val="0"/>
                <w:sz w:val="21"/>
              </w:rPr>
              <w:t>status</w:t>
            </w:r>
          </w:p>
        </w:tc>
        <w:tc>
          <w:tcPr>
            <w:tcW w:w="1474" w:type="dxa"/>
            <w:vAlign w:val="center"/>
          </w:tcPr>
          <w:p w14:paraId="2CD9E456">
            <w:pPr>
              <w:spacing w:before="0" w:after="0"/>
              <w:jc w:val="center"/>
            </w:pPr>
            <w:r>
              <w:rPr>
                <w:rFonts w:ascii="宋体" w:hAnsi="宋体" w:eastAsia="宋体"/>
                <w:b w:val="0"/>
                <w:sz w:val="21"/>
              </w:rPr>
              <w:t>tinyint</w:t>
            </w:r>
          </w:p>
        </w:tc>
        <w:tc>
          <w:tcPr>
            <w:tcW w:w="1020" w:type="dxa"/>
            <w:vAlign w:val="center"/>
          </w:tcPr>
          <w:p w14:paraId="50C5427D">
            <w:pPr>
              <w:spacing w:before="0" w:after="0"/>
              <w:jc w:val="center"/>
            </w:pPr>
            <w:r>
              <w:rPr>
                <w:rFonts w:ascii="宋体" w:hAnsi="宋体" w:eastAsia="宋体"/>
                <w:b w:val="0"/>
                <w:sz w:val="21"/>
              </w:rPr>
              <w:t>否</w:t>
            </w:r>
          </w:p>
        </w:tc>
        <w:tc>
          <w:tcPr>
            <w:tcW w:w="1361" w:type="dxa"/>
            <w:vAlign w:val="center"/>
          </w:tcPr>
          <w:p w14:paraId="58511DFA">
            <w:pPr>
              <w:spacing w:before="0" w:after="0"/>
              <w:jc w:val="center"/>
            </w:pPr>
            <w:r>
              <w:rPr>
                <w:rFonts w:ascii="宋体" w:hAnsi="宋体" w:eastAsia="宋体"/>
                <w:b w:val="0"/>
                <w:sz w:val="21"/>
              </w:rPr>
              <w:t>1</w:t>
            </w:r>
          </w:p>
        </w:tc>
        <w:tc>
          <w:tcPr>
            <w:tcW w:w="1587" w:type="dxa"/>
            <w:vAlign w:val="center"/>
          </w:tcPr>
          <w:p w14:paraId="03AD12A2">
            <w:pPr>
              <w:spacing w:before="0" w:after="0"/>
              <w:jc w:val="center"/>
            </w:pPr>
          </w:p>
        </w:tc>
        <w:tc>
          <w:tcPr>
            <w:tcW w:w="3402" w:type="dxa"/>
            <w:vAlign w:val="center"/>
          </w:tcPr>
          <w:p w14:paraId="3F0E700D">
            <w:pPr>
              <w:spacing w:before="0" w:after="0"/>
              <w:jc w:val="left"/>
            </w:pPr>
            <w:r>
              <w:rPr>
                <w:rFonts w:ascii="宋体" w:hAnsi="宋体" w:eastAsia="宋体"/>
                <w:b w:val="0"/>
                <w:sz w:val="21"/>
              </w:rPr>
              <w:t>轮播状态：0 停用，1 启用</w:t>
            </w:r>
          </w:p>
        </w:tc>
      </w:tr>
      <w:tr w14:paraId="295E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53830FAA">
            <w:pPr>
              <w:spacing w:before="0" w:after="0"/>
              <w:jc w:val="center"/>
            </w:pPr>
            <w:r>
              <w:rPr>
                <w:rFonts w:ascii="宋体" w:hAnsi="宋体" w:eastAsia="宋体"/>
                <w:b w:val="0"/>
                <w:sz w:val="21"/>
              </w:rPr>
              <w:t>sort_order</w:t>
            </w:r>
          </w:p>
        </w:tc>
        <w:tc>
          <w:tcPr>
            <w:tcW w:w="1474" w:type="dxa"/>
            <w:vAlign w:val="center"/>
          </w:tcPr>
          <w:p w14:paraId="1D9D7593">
            <w:pPr>
              <w:spacing w:before="0" w:after="0"/>
              <w:jc w:val="center"/>
            </w:pPr>
            <w:r>
              <w:rPr>
                <w:rFonts w:ascii="宋体" w:hAnsi="宋体" w:eastAsia="宋体"/>
                <w:b w:val="0"/>
                <w:sz w:val="21"/>
              </w:rPr>
              <w:t>int</w:t>
            </w:r>
          </w:p>
        </w:tc>
        <w:tc>
          <w:tcPr>
            <w:tcW w:w="1020" w:type="dxa"/>
            <w:vAlign w:val="center"/>
          </w:tcPr>
          <w:p w14:paraId="53464509">
            <w:pPr>
              <w:spacing w:before="0" w:after="0"/>
              <w:jc w:val="center"/>
            </w:pPr>
            <w:r>
              <w:rPr>
                <w:rFonts w:ascii="宋体" w:hAnsi="宋体" w:eastAsia="宋体"/>
                <w:b w:val="0"/>
                <w:sz w:val="21"/>
              </w:rPr>
              <w:t>否</w:t>
            </w:r>
          </w:p>
        </w:tc>
        <w:tc>
          <w:tcPr>
            <w:tcW w:w="1361" w:type="dxa"/>
            <w:vAlign w:val="center"/>
          </w:tcPr>
          <w:p w14:paraId="6D571512">
            <w:pPr>
              <w:spacing w:before="0" w:after="0"/>
              <w:jc w:val="center"/>
            </w:pPr>
            <w:r>
              <w:rPr>
                <w:rFonts w:ascii="宋体" w:hAnsi="宋体" w:eastAsia="宋体"/>
                <w:b w:val="0"/>
                <w:sz w:val="21"/>
              </w:rPr>
              <w:t>0</w:t>
            </w:r>
          </w:p>
        </w:tc>
        <w:tc>
          <w:tcPr>
            <w:tcW w:w="1587" w:type="dxa"/>
            <w:vAlign w:val="center"/>
          </w:tcPr>
          <w:p w14:paraId="29860FF3">
            <w:pPr>
              <w:spacing w:before="0" w:after="0"/>
              <w:jc w:val="center"/>
            </w:pPr>
          </w:p>
        </w:tc>
        <w:tc>
          <w:tcPr>
            <w:tcW w:w="3402" w:type="dxa"/>
            <w:vAlign w:val="center"/>
          </w:tcPr>
          <w:p w14:paraId="2852E0BF">
            <w:pPr>
              <w:spacing w:before="0" w:after="0"/>
              <w:jc w:val="left"/>
            </w:pPr>
            <w:r>
              <w:rPr>
                <w:rFonts w:ascii="宋体" w:hAnsi="宋体" w:eastAsia="宋体"/>
                <w:b w:val="0"/>
                <w:sz w:val="21"/>
              </w:rPr>
              <w:t>排序值，越小越靠前</w:t>
            </w:r>
          </w:p>
        </w:tc>
      </w:tr>
      <w:tr w14:paraId="7AF5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48BB873A">
            <w:pPr>
              <w:spacing w:before="0" w:after="0"/>
              <w:jc w:val="center"/>
            </w:pPr>
            <w:r>
              <w:rPr>
                <w:rFonts w:ascii="宋体" w:hAnsi="宋体" w:eastAsia="宋体"/>
                <w:b w:val="0"/>
                <w:sz w:val="21"/>
              </w:rPr>
              <w:t>created_at</w:t>
            </w:r>
          </w:p>
        </w:tc>
        <w:tc>
          <w:tcPr>
            <w:tcW w:w="1474" w:type="dxa"/>
            <w:vAlign w:val="center"/>
          </w:tcPr>
          <w:p w14:paraId="3E423E67">
            <w:pPr>
              <w:spacing w:before="0" w:after="0"/>
              <w:jc w:val="center"/>
            </w:pPr>
            <w:r>
              <w:rPr>
                <w:rFonts w:ascii="宋体" w:hAnsi="宋体" w:eastAsia="宋体"/>
                <w:b w:val="0"/>
                <w:sz w:val="21"/>
              </w:rPr>
              <w:t>datetime</w:t>
            </w:r>
          </w:p>
        </w:tc>
        <w:tc>
          <w:tcPr>
            <w:tcW w:w="1020" w:type="dxa"/>
            <w:vAlign w:val="center"/>
          </w:tcPr>
          <w:p w14:paraId="21843AE9">
            <w:pPr>
              <w:spacing w:before="0" w:after="0"/>
              <w:jc w:val="center"/>
            </w:pPr>
            <w:r>
              <w:rPr>
                <w:rFonts w:ascii="宋体" w:hAnsi="宋体" w:eastAsia="宋体"/>
                <w:b w:val="0"/>
                <w:sz w:val="21"/>
              </w:rPr>
              <w:t>否</w:t>
            </w:r>
          </w:p>
        </w:tc>
        <w:tc>
          <w:tcPr>
            <w:tcW w:w="1361" w:type="dxa"/>
            <w:vAlign w:val="center"/>
          </w:tcPr>
          <w:p w14:paraId="660C5910">
            <w:pPr>
              <w:spacing w:before="0" w:after="0"/>
              <w:jc w:val="center"/>
            </w:pPr>
            <w:r>
              <w:rPr>
                <w:rFonts w:ascii="宋体" w:hAnsi="宋体" w:eastAsia="宋体"/>
                <w:b w:val="0"/>
                <w:sz w:val="21"/>
              </w:rPr>
              <w:t>CURRENT_TIMESTAMP</w:t>
            </w:r>
          </w:p>
        </w:tc>
        <w:tc>
          <w:tcPr>
            <w:tcW w:w="1587" w:type="dxa"/>
            <w:vAlign w:val="center"/>
          </w:tcPr>
          <w:p w14:paraId="620CC3B2">
            <w:pPr>
              <w:spacing w:before="0" w:after="0"/>
              <w:jc w:val="center"/>
            </w:pPr>
          </w:p>
        </w:tc>
        <w:tc>
          <w:tcPr>
            <w:tcW w:w="3402" w:type="dxa"/>
            <w:vAlign w:val="center"/>
          </w:tcPr>
          <w:p w14:paraId="20C81BAF">
            <w:pPr>
              <w:spacing w:before="0" w:after="0"/>
              <w:jc w:val="left"/>
            </w:pPr>
            <w:r>
              <w:rPr>
                <w:rFonts w:ascii="宋体" w:hAnsi="宋体" w:eastAsia="宋体"/>
                <w:b w:val="0"/>
                <w:sz w:val="21"/>
              </w:rPr>
              <w:t>创建时间</w:t>
            </w:r>
          </w:p>
        </w:tc>
      </w:tr>
      <w:tr w14:paraId="4D6D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676096BB">
            <w:pPr>
              <w:spacing w:before="0" w:after="0"/>
              <w:jc w:val="center"/>
            </w:pPr>
            <w:r>
              <w:rPr>
                <w:rFonts w:ascii="宋体" w:hAnsi="宋体" w:eastAsia="宋体"/>
                <w:b w:val="0"/>
                <w:sz w:val="21"/>
              </w:rPr>
              <w:t>updated_at</w:t>
            </w:r>
          </w:p>
        </w:tc>
        <w:tc>
          <w:tcPr>
            <w:tcW w:w="1474" w:type="dxa"/>
            <w:vAlign w:val="center"/>
          </w:tcPr>
          <w:p w14:paraId="394CF099">
            <w:pPr>
              <w:spacing w:before="0" w:after="0"/>
              <w:jc w:val="center"/>
            </w:pPr>
            <w:r>
              <w:rPr>
                <w:rFonts w:ascii="宋体" w:hAnsi="宋体" w:eastAsia="宋体"/>
                <w:b w:val="0"/>
                <w:sz w:val="21"/>
              </w:rPr>
              <w:t>datetime</w:t>
            </w:r>
          </w:p>
        </w:tc>
        <w:tc>
          <w:tcPr>
            <w:tcW w:w="1020" w:type="dxa"/>
            <w:vAlign w:val="center"/>
          </w:tcPr>
          <w:p w14:paraId="094591CA">
            <w:pPr>
              <w:spacing w:before="0" w:after="0"/>
              <w:jc w:val="center"/>
            </w:pPr>
            <w:r>
              <w:rPr>
                <w:rFonts w:ascii="宋体" w:hAnsi="宋体" w:eastAsia="宋体"/>
                <w:b w:val="0"/>
                <w:sz w:val="21"/>
              </w:rPr>
              <w:t>否</w:t>
            </w:r>
          </w:p>
        </w:tc>
        <w:tc>
          <w:tcPr>
            <w:tcW w:w="1361" w:type="dxa"/>
            <w:vAlign w:val="center"/>
          </w:tcPr>
          <w:p w14:paraId="4C5A39A1">
            <w:pPr>
              <w:spacing w:before="0" w:after="0"/>
              <w:jc w:val="center"/>
            </w:pPr>
            <w:r>
              <w:rPr>
                <w:rFonts w:ascii="宋体" w:hAnsi="宋体" w:eastAsia="宋体"/>
                <w:b w:val="0"/>
                <w:sz w:val="21"/>
              </w:rPr>
              <w:t>CURRENT_TIMESTAMP</w:t>
            </w:r>
          </w:p>
        </w:tc>
        <w:tc>
          <w:tcPr>
            <w:tcW w:w="1587" w:type="dxa"/>
            <w:vAlign w:val="center"/>
          </w:tcPr>
          <w:p w14:paraId="40D82471">
            <w:pPr>
              <w:spacing w:before="0" w:after="0"/>
              <w:jc w:val="center"/>
            </w:pPr>
          </w:p>
        </w:tc>
        <w:tc>
          <w:tcPr>
            <w:tcW w:w="3402" w:type="dxa"/>
            <w:vAlign w:val="center"/>
          </w:tcPr>
          <w:p w14:paraId="3828FD51">
            <w:pPr>
              <w:spacing w:before="0" w:after="0"/>
              <w:jc w:val="left"/>
            </w:pPr>
            <w:r>
              <w:rPr>
                <w:rFonts w:ascii="宋体" w:hAnsi="宋体" w:eastAsia="宋体"/>
                <w:b w:val="0"/>
                <w:sz w:val="21"/>
              </w:rPr>
              <w:t>更新时间</w:t>
            </w:r>
          </w:p>
        </w:tc>
      </w:tr>
    </w:tbl>
    <w:p w14:paraId="39E90D0E"/>
    <w:p w14:paraId="430051D0">
      <w:r>
        <w:rPr>
          <w:rFonts w:ascii="宋体" w:hAnsi="宋体" w:eastAsia="宋体"/>
          <w:b w:val="0"/>
          <w:i w:val="0"/>
          <w:sz w:val="24"/>
        </w:rPr>
        <w:t>like_records 表并不在原始脚本中，而是根据老师批注和系统业务需要新增的优化设计。该表的作用是记录用户与作品之间的唯一点赞关系，为“防重复点赞”和“热度统计可追溯”提供结构支持。引入该表后，前端重复点击不再直接累加 likes，而是先判断唯一记录是否存在，再决定是否更新热度字段。</w:t>
      </w:r>
    </w:p>
    <w:p w14:paraId="27CB8C93">
      <w:pPr>
        <w:pStyle w:val="167"/>
        <w:jc w:val="center"/>
      </w:pPr>
      <w:r>
        <w:rPr>
          <w:rFonts w:ascii="宋体" w:hAnsi="宋体" w:eastAsia="宋体"/>
          <w:b w:val="0"/>
          <w:i w:val="0"/>
          <w:sz w:val="21"/>
        </w:rPr>
        <w:t>表5-6 like_records 表字段定义（优化设计）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1513"/>
        <w:gridCol w:w="895"/>
        <w:gridCol w:w="2442"/>
        <w:gridCol w:w="1823"/>
        <w:gridCol w:w="895"/>
      </w:tblGrid>
      <w:tr w14:paraId="5638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0F992AB6">
            <w:pPr>
              <w:spacing w:before="0" w:after="0"/>
              <w:jc w:val="center"/>
            </w:pPr>
            <w:r>
              <w:rPr>
                <w:rFonts w:ascii="宋体" w:hAnsi="宋体" w:eastAsia="宋体"/>
                <w:b/>
                <w:sz w:val="21"/>
              </w:rPr>
              <w:t>字段</w:t>
            </w:r>
          </w:p>
        </w:tc>
        <w:tc>
          <w:tcPr>
            <w:tcW w:w="1474" w:type="dxa"/>
            <w:vAlign w:val="center"/>
          </w:tcPr>
          <w:p w14:paraId="52D579A3">
            <w:pPr>
              <w:spacing w:before="0" w:after="0"/>
              <w:jc w:val="center"/>
            </w:pPr>
            <w:r>
              <w:rPr>
                <w:rFonts w:ascii="宋体" w:hAnsi="宋体" w:eastAsia="宋体"/>
                <w:b/>
                <w:sz w:val="21"/>
              </w:rPr>
              <w:t>类型</w:t>
            </w:r>
          </w:p>
        </w:tc>
        <w:tc>
          <w:tcPr>
            <w:tcW w:w="1020" w:type="dxa"/>
            <w:vAlign w:val="center"/>
          </w:tcPr>
          <w:p w14:paraId="4BAB19EC">
            <w:pPr>
              <w:spacing w:before="0" w:after="0"/>
              <w:jc w:val="center"/>
            </w:pPr>
            <w:r>
              <w:rPr>
                <w:rFonts w:ascii="宋体" w:hAnsi="宋体" w:eastAsia="宋体"/>
                <w:b/>
                <w:sz w:val="21"/>
              </w:rPr>
              <w:t>允许空</w:t>
            </w:r>
          </w:p>
        </w:tc>
        <w:tc>
          <w:tcPr>
            <w:tcW w:w="1361" w:type="dxa"/>
            <w:vAlign w:val="center"/>
          </w:tcPr>
          <w:p w14:paraId="75A6A986">
            <w:pPr>
              <w:spacing w:before="0" w:after="0"/>
              <w:jc w:val="center"/>
            </w:pPr>
            <w:r>
              <w:rPr>
                <w:rFonts w:ascii="宋体" w:hAnsi="宋体" w:eastAsia="宋体"/>
                <w:b/>
                <w:sz w:val="21"/>
              </w:rPr>
              <w:t>默认值</w:t>
            </w:r>
          </w:p>
        </w:tc>
        <w:tc>
          <w:tcPr>
            <w:tcW w:w="1587" w:type="dxa"/>
            <w:vAlign w:val="center"/>
          </w:tcPr>
          <w:p w14:paraId="27040442">
            <w:pPr>
              <w:spacing w:before="0" w:after="0"/>
              <w:jc w:val="center"/>
            </w:pPr>
            <w:r>
              <w:rPr>
                <w:rFonts w:ascii="宋体" w:hAnsi="宋体" w:eastAsia="宋体"/>
                <w:b/>
                <w:sz w:val="21"/>
              </w:rPr>
              <w:t>键</w:t>
            </w:r>
          </w:p>
        </w:tc>
        <w:tc>
          <w:tcPr>
            <w:tcW w:w="3402" w:type="dxa"/>
            <w:vAlign w:val="center"/>
          </w:tcPr>
          <w:p w14:paraId="168740F2">
            <w:pPr>
              <w:spacing w:before="0" w:after="0"/>
              <w:jc w:val="left"/>
            </w:pPr>
            <w:r>
              <w:rPr>
                <w:rFonts w:ascii="宋体" w:hAnsi="宋体" w:eastAsia="宋体"/>
                <w:b/>
                <w:sz w:val="21"/>
              </w:rPr>
              <w:t>说明</w:t>
            </w:r>
          </w:p>
        </w:tc>
      </w:tr>
      <w:tr w14:paraId="75E3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31A1BC05">
            <w:pPr>
              <w:spacing w:before="0" w:after="0"/>
              <w:jc w:val="center"/>
            </w:pPr>
            <w:r>
              <w:rPr>
                <w:rFonts w:ascii="宋体" w:hAnsi="宋体" w:eastAsia="宋体"/>
                <w:b w:val="0"/>
                <w:sz w:val="21"/>
              </w:rPr>
              <w:t>id</w:t>
            </w:r>
          </w:p>
        </w:tc>
        <w:tc>
          <w:tcPr>
            <w:tcW w:w="1474" w:type="dxa"/>
            <w:vAlign w:val="center"/>
          </w:tcPr>
          <w:p w14:paraId="062F1612">
            <w:pPr>
              <w:spacing w:before="0" w:after="0"/>
              <w:jc w:val="center"/>
            </w:pPr>
            <w:r>
              <w:rPr>
                <w:rFonts w:ascii="宋体" w:hAnsi="宋体" w:eastAsia="宋体"/>
                <w:b w:val="0"/>
                <w:sz w:val="21"/>
              </w:rPr>
              <w:t>bigint</w:t>
            </w:r>
          </w:p>
        </w:tc>
        <w:tc>
          <w:tcPr>
            <w:tcW w:w="1020" w:type="dxa"/>
            <w:vAlign w:val="center"/>
          </w:tcPr>
          <w:p w14:paraId="2AA795AA">
            <w:pPr>
              <w:spacing w:before="0" w:after="0"/>
              <w:jc w:val="center"/>
            </w:pPr>
            <w:r>
              <w:rPr>
                <w:rFonts w:ascii="宋体" w:hAnsi="宋体" w:eastAsia="宋体"/>
                <w:b w:val="0"/>
                <w:sz w:val="21"/>
              </w:rPr>
              <w:t>否</w:t>
            </w:r>
          </w:p>
        </w:tc>
        <w:tc>
          <w:tcPr>
            <w:tcW w:w="1361" w:type="dxa"/>
            <w:vAlign w:val="center"/>
          </w:tcPr>
          <w:p w14:paraId="1A967E31">
            <w:pPr>
              <w:spacing w:before="0" w:after="0"/>
              <w:jc w:val="center"/>
            </w:pPr>
          </w:p>
        </w:tc>
        <w:tc>
          <w:tcPr>
            <w:tcW w:w="1587" w:type="dxa"/>
            <w:vAlign w:val="center"/>
          </w:tcPr>
          <w:p w14:paraId="2D1B169D">
            <w:pPr>
              <w:spacing w:before="0" w:after="0"/>
              <w:jc w:val="center"/>
            </w:pPr>
            <w:r>
              <w:rPr>
                <w:rFonts w:ascii="宋体" w:hAnsi="宋体" w:eastAsia="宋体"/>
                <w:b w:val="0"/>
                <w:sz w:val="21"/>
              </w:rPr>
              <w:t>PK, AI</w:t>
            </w:r>
          </w:p>
        </w:tc>
        <w:tc>
          <w:tcPr>
            <w:tcW w:w="3402" w:type="dxa"/>
            <w:vAlign w:val="center"/>
          </w:tcPr>
          <w:p w14:paraId="5CD9D1CB">
            <w:pPr>
              <w:spacing w:before="0" w:after="0"/>
              <w:jc w:val="left"/>
            </w:pPr>
            <w:r>
              <w:rPr>
                <w:rFonts w:ascii="宋体" w:hAnsi="宋体" w:eastAsia="宋体"/>
                <w:b w:val="0"/>
                <w:sz w:val="21"/>
              </w:rPr>
              <w:t>主键 ID</w:t>
            </w:r>
          </w:p>
        </w:tc>
      </w:tr>
      <w:tr w14:paraId="11D4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22C98612">
            <w:pPr>
              <w:spacing w:before="0" w:after="0"/>
              <w:jc w:val="center"/>
            </w:pPr>
            <w:r>
              <w:rPr>
                <w:rFonts w:ascii="宋体" w:hAnsi="宋体" w:eastAsia="宋体"/>
                <w:b w:val="0"/>
                <w:sz w:val="21"/>
              </w:rPr>
              <w:t>user_id</w:t>
            </w:r>
          </w:p>
        </w:tc>
        <w:tc>
          <w:tcPr>
            <w:tcW w:w="1474" w:type="dxa"/>
            <w:vAlign w:val="center"/>
          </w:tcPr>
          <w:p w14:paraId="15382FDF">
            <w:pPr>
              <w:spacing w:before="0" w:after="0"/>
              <w:jc w:val="center"/>
            </w:pPr>
            <w:r>
              <w:rPr>
                <w:rFonts w:ascii="宋体" w:hAnsi="宋体" w:eastAsia="宋体"/>
                <w:b w:val="0"/>
                <w:sz w:val="21"/>
              </w:rPr>
              <w:t>bigint</w:t>
            </w:r>
          </w:p>
        </w:tc>
        <w:tc>
          <w:tcPr>
            <w:tcW w:w="1020" w:type="dxa"/>
            <w:vAlign w:val="center"/>
          </w:tcPr>
          <w:p w14:paraId="65EDFBB1">
            <w:pPr>
              <w:spacing w:before="0" w:after="0"/>
              <w:jc w:val="center"/>
            </w:pPr>
            <w:r>
              <w:rPr>
                <w:rFonts w:ascii="宋体" w:hAnsi="宋体" w:eastAsia="宋体"/>
                <w:b w:val="0"/>
                <w:sz w:val="21"/>
              </w:rPr>
              <w:t>否</w:t>
            </w:r>
          </w:p>
        </w:tc>
        <w:tc>
          <w:tcPr>
            <w:tcW w:w="1361" w:type="dxa"/>
            <w:vAlign w:val="center"/>
          </w:tcPr>
          <w:p w14:paraId="0E0A3A9E">
            <w:pPr>
              <w:spacing w:before="0" w:after="0"/>
              <w:jc w:val="center"/>
            </w:pPr>
          </w:p>
        </w:tc>
        <w:tc>
          <w:tcPr>
            <w:tcW w:w="1587" w:type="dxa"/>
            <w:vAlign w:val="center"/>
          </w:tcPr>
          <w:p w14:paraId="197A48E6">
            <w:pPr>
              <w:spacing w:before="0" w:after="0"/>
              <w:jc w:val="center"/>
            </w:pPr>
            <w:r>
              <w:rPr>
                <w:rFonts w:ascii="宋体" w:hAnsi="宋体" w:eastAsia="宋体"/>
                <w:b w:val="0"/>
                <w:sz w:val="21"/>
              </w:rPr>
              <w:t>FK</w:t>
            </w:r>
          </w:p>
        </w:tc>
        <w:tc>
          <w:tcPr>
            <w:tcW w:w="3402" w:type="dxa"/>
            <w:vAlign w:val="center"/>
          </w:tcPr>
          <w:p w14:paraId="4A65CE26">
            <w:pPr>
              <w:spacing w:before="0" w:after="0"/>
              <w:jc w:val="left"/>
            </w:pPr>
            <w:r>
              <w:rPr>
                <w:rFonts w:ascii="宋体" w:hAnsi="宋体" w:eastAsia="宋体"/>
                <w:b w:val="0"/>
                <w:sz w:val="21"/>
              </w:rPr>
              <w:t>点赞用户 ID</w:t>
            </w:r>
          </w:p>
        </w:tc>
      </w:tr>
      <w:tr w14:paraId="712A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72CEAC35">
            <w:pPr>
              <w:spacing w:before="0" w:after="0"/>
              <w:jc w:val="center"/>
            </w:pPr>
            <w:r>
              <w:rPr>
                <w:rFonts w:ascii="宋体" w:hAnsi="宋体" w:eastAsia="宋体"/>
                <w:b w:val="0"/>
                <w:sz w:val="21"/>
              </w:rPr>
              <w:t>artwork_id</w:t>
            </w:r>
          </w:p>
        </w:tc>
        <w:tc>
          <w:tcPr>
            <w:tcW w:w="1474" w:type="dxa"/>
            <w:vAlign w:val="center"/>
          </w:tcPr>
          <w:p w14:paraId="6657954E">
            <w:pPr>
              <w:spacing w:before="0" w:after="0"/>
              <w:jc w:val="center"/>
            </w:pPr>
            <w:r>
              <w:rPr>
                <w:rFonts w:ascii="宋体" w:hAnsi="宋体" w:eastAsia="宋体"/>
                <w:b w:val="0"/>
                <w:sz w:val="21"/>
              </w:rPr>
              <w:t>bigint</w:t>
            </w:r>
          </w:p>
        </w:tc>
        <w:tc>
          <w:tcPr>
            <w:tcW w:w="1020" w:type="dxa"/>
            <w:vAlign w:val="center"/>
          </w:tcPr>
          <w:p w14:paraId="45712218">
            <w:pPr>
              <w:spacing w:before="0" w:after="0"/>
              <w:jc w:val="center"/>
            </w:pPr>
            <w:r>
              <w:rPr>
                <w:rFonts w:ascii="宋体" w:hAnsi="宋体" w:eastAsia="宋体"/>
                <w:b w:val="0"/>
                <w:sz w:val="21"/>
              </w:rPr>
              <w:t>否</w:t>
            </w:r>
          </w:p>
        </w:tc>
        <w:tc>
          <w:tcPr>
            <w:tcW w:w="1361" w:type="dxa"/>
            <w:vAlign w:val="center"/>
          </w:tcPr>
          <w:p w14:paraId="7F0DD4E3">
            <w:pPr>
              <w:spacing w:before="0" w:after="0"/>
              <w:jc w:val="center"/>
            </w:pPr>
          </w:p>
        </w:tc>
        <w:tc>
          <w:tcPr>
            <w:tcW w:w="1587" w:type="dxa"/>
            <w:vAlign w:val="center"/>
          </w:tcPr>
          <w:p w14:paraId="3C2F6885">
            <w:pPr>
              <w:spacing w:before="0" w:after="0"/>
              <w:jc w:val="center"/>
            </w:pPr>
            <w:r>
              <w:rPr>
                <w:rFonts w:ascii="宋体" w:hAnsi="宋体" w:eastAsia="宋体"/>
                <w:b w:val="0"/>
                <w:sz w:val="21"/>
              </w:rPr>
              <w:t>FK</w:t>
            </w:r>
          </w:p>
        </w:tc>
        <w:tc>
          <w:tcPr>
            <w:tcW w:w="3402" w:type="dxa"/>
            <w:vAlign w:val="center"/>
          </w:tcPr>
          <w:p w14:paraId="28966B1D">
            <w:pPr>
              <w:spacing w:before="0" w:after="0"/>
              <w:jc w:val="left"/>
            </w:pPr>
            <w:r>
              <w:rPr>
                <w:rFonts w:ascii="宋体" w:hAnsi="宋体" w:eastAsia="宋体"/>
                <w:b w:val="0"/>
                <w:sz w:val="21"/>
              </w:rPr>
              <w:t>被点赞作品 ID</w:t>
            </w:r>
          </w:p>
        </w:tc>
      </w:tr>
      <w:tr w14:paraId="3A3E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Align w:val="center"/>
          </w:tcPr>
          <w:p w14:paraId="166A6177">
            <w:pPr>
              <w:spacing w:before="0" w:after="0"/>
              <w:jc w:val="center"/>
            </w:pPr>
            <w:r>
              <w:rPr>
                <w:rFonts w:ascii="宋体" w:hAnsi="宋体" w:eastAsia="宋体"/>
                <w:b w:val="0"/>
                <w:sz w:val="21"/>
              </w:rPr>
              <w:t>created_at</w:t>
            </w:r>
          </w:p>
        </w:tc>
        <w:tc>
          <w:tcPr>
            <w:tcW w:w="1474" w:type="dxa"/>
            <w:vAlign w:val="center"/>
          </w:tcPr>
          <w:p w14:paraId="5041AD17">
            <w:pPr>
              <w:spacing w:before="0" w:after="0"/>
              <w:jc w:val="center"/>
            </w:pPr>
            <w:r>
              <w:rPr>
                <w:rFonts w:ascii="宋体" w:hAnsi="宋体" w:eastAsia="宋体"/>
                <w:b w:val="0"/>
                <w:sz w:val="21"/>
              </w:rPr>
              <w:t>datetime</w:t>
            </w:r>
          </w:p>
        </w:tc>
        <w:tc>
          <w:tcPr>
            <w:tcW w:w="1020" w:type="dxa"/>
            <w:vAlign w:val="center"/>
          </w:tcPr>
          <w:p w14:paraId="35A2F33A">
            <w:pPr>
              <w:spacing w:before="0" w:after="0"/>
              <w:jc w:val="center"/>
            </w:pPr>
            <w:r>
              <w:rPr>
                <w:rFonts w:ascii="宋体" w:hAnsi="宋体" w:eastAsia="宋体"/>
                <w:b w:val="0"/>
                <w:sz w:val="21"/>
              </w:rPr>
              <w:t>否</w:t>
            </w:r>
          </w:p>
        </w:tc>
        <w:tc>
          <w:tcPr>
            <w:tcW w:w="1361" w:type="dxa"/>
            <w:vAlign w:val="center"/>
          </w:tcPr>
          <w:p w14:paraId="78787757">
            <w:pPr>
              <w:spacing w:before="0" w:after="0"/>
              <w:jc w:val="center"/>
            </w:pPr>
            <w:r>
              <w:rPr>
                <w:rFonts w:ascii="宋体" w:hAnsi="宋体" w:eastAsia="宋体"/>
                <w:b w:val="0"/>
                <w:sz w:val="21"/>
              </w:rPr>
              <w:t>CURRENT_TIMESTAMP</w:t>
            </w:r>
          </w:p>
        </w:tc>
        <w:tc>
          <w:tcPr>
            <w:tcW w:w="1587" w:type="dxa"/>
            <w:vAlign w:val="center"/>
          </w:tcPr>
          <w:p w14:paraId="659ADFFD">
            <w:pPr>
              <w:spacing w:before="0" w:after="0"/>
              <w:jc w:val="center"/>
            </w:pPr>
            <w:r>
              <w:rPr>
                <w:rFonts w:ascii="宋体" w:hAnsi="宋体" w:eastAsia="宋体"/>
                <w:b w:val="0"/>
                <w:sz w:val="21"/>
              </w:rPr>
              <w:t>UK(user_id, artwork_id)</w:t>
            </w:r>
          </w:p>
        </w:tc>
        <w:tc>
          <w:tcPr>
            <w:tcW w:w="3402" w:type="dxa"/>
            <w:vAlign w:val="center"/>
          </w:tcPr>
          <w:p w14:paraId="6D0FBA1A">
            <w:pPr>
              <w:spacing w:before="0" w:after="0"/>
              <w:jc w:val="left"/>
            </w:pPr>
            <w:r>
              <w:rPr>
                <w:rFonts w:ascii="宋体" w:hAnsi="宋体" w:eastAsia="宋体"/>
                <w:b w:val="0"/>
                <w:sz w:val="21"/>
              </w:rPr>
              <w:t>点赞时间，同一用户对同一作品只允许一条记录</w:t>
            </w:r>
          </w:p>
        </w:tc>
      </w:tr>
    </w:tbl>
    <w:p w14:paraId="7C6F952C"/>
    <w:p w14:paraId="551CEE51">
      <w:pPr>
        <w:pStyle w:val="4"/>
      </w:pPr>
      <w:r>
        <w:t>5.4 关键约束与 SQL 优化说明</w:t>
      </w:r>
    </w:p>
    <w:p w14:paraId="7B29FBD8">
      <w:r>
        <w:rPr>
          <w:rFonts w:ascii="宋体" w:hAnsi="宋体" w:eastAsia="宋体"/>
          <w:b w:val="0"/>
          <w:i w:val="0"/>
          <w:sz w:val="24"/>
        </w:rPr>
        <w:t>结合老师批注和当前脚本，数据库层面至少需要完成三项修正：第一，将 users 表中的明文密码示例替换为哈希口令，避免论文文字与示例数据自相矛盾；第二，为 comments 表增加“二选一”目标约束，防止 artwork_id 与 post_id 同时为空或同时非空；第三，增加 like_records 表及唯一索引，支撑点赞防刷逻辑。除此之外，还可在 artworks.created_at、community_posts.created_at 上增加普通索引，以提高按时间排序分页时的查询效率。</w:t>
      </w:r>
    </w:p>
    <w:p w14:paraId="1ED0F07F">
      <w:pPr>
        <w:pStyle w:val="3"/>
      </w:pPr>
      <w:bookmarkStart w:id="0" w:name="_GoBack"/>
      <w:bookmarkEnd w:id="0"/>
      <w:r>
        <w:t>6 系统测试</w:t>
      </w:r>
    </w:p>
    <w:p w14:paraId="66FB9902">
      <w:pPr>
        <w:pStyle w:val="4"/>
      </w:pPr>
      <w:r>
        <w:t>6.1 测试环境与方法</w:t>
      </w:r>
    </w:p>
    <w:p w14:paraId="785E1807">
      <w:r>
        <w:rPr>
          <w:rFonts w:ascii="宋体" w:hAnsi="宋体" w:eastAsia="宋体"/>
          <w:b w:val="0"/>
          <w:i w:val="0"/>
          <w:sz w:val="24"/>
        </w:rPr>
        <w:t>本章采用论文级验证性测试口径，对系统核心业务链路进行功能、边界、性能与兼容性四类测试说明。测试环境参照本科项目常见部署方式设置：前端为 React 开发服务器或静态构建页面，后端为 Spring Boot 单体服务，数据库为 MySQL 8.x。测试工具以浏览器、Postman 和数据库客户端为主，重点观察接口响应、页面反馈和数据写入结果。</w:t>
      </w:r>
    </w:p>
    <w:p w14:paraId="6A8DA9BD">
      <w:pPr>
        <w:pStyle w:val="4"/>
      </w:pPr>
      <w:r>
        <w:t>6.2 功能测试</w:t>
      </w:r>
    </w:p>
    <w:p w14:paraId="62D2AD10">
      <w:pPr>
        <w:pStyle w:val="167"/>
        <w:jc w:val="center"/>
      </w:pPr>
      <w:r>
        <w:rPr>
          <w:rFonts w:ascii="宋体" w:hAnsi="宋体" w:eastAsia="宋体"/>
          <w:b w:val="0"/>
          <w:i w:val="0"/>
          <w:sz w:val="21"/>
        </w:rPr>
        <w:t>表6-1 功能测试结果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247"/>
        <w:gridCol w:w="1020"/>
        <w:gridCol w:w="1020"/>
        <w:gridCol w:w="4082"/>
        <w:gridCol w:w="907"/>
      </w:tblGrid>
      <w:tr w14:paraId="272E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1016F01">
            <w:pPr>
              <w:spacing w:before="0" w:after="0"/>
              <w:jc w:val="center"/>
            </w:pPr>
            <w:r>
              <w:rPr>
                <w:rFonts w:ascii="宋体" w:hAnsi="宋体" w:eastAsia="宋体"/>
                <w:b/>
                <w:sz w:val="21"/>
              </w:rPr>
              <w:t>编号</w:t>
            </w:r>
          </w:p>
        </w:tc>
        <w:tc>
          <w:tcPr>
            <w:tcW w:w="1247" w:type="dxa"/>
            <w:vAlign w:val="center"/>
          </w:tcPr>
          <w:p w14:paraId="1959C343">
            <w:pPr>
              <w:spacing w:before="0" w:after="0"/>
              <w:jc w:val="center"/>
            </w:pPr>
            <w:r>
              <w:rPr>
                <w:rFonts w:ascii="宋体" w:hAnsi="宋体" w:eastAsia="宋体"/>
                <w:b/>
                <w:sz w:val="21"/>
              </w:rPr>
              <w:t>测试目标</w:t>
            </w:r>
          </w:p>
        </w:tc>
        <w:tc>
          <w:tcPr>
            <w:tcW w:w="1020" w:type="dxa"/>
            <w:vAlign w:val="center"/>
          </w:tcPr>
          <w:p w14:paraId="17DF3FD1">
            <w:pPr>
              <w:spacing w:before="0" w:after="0"/>
              <w:jc w:val="center"/>
            </w:pPr>
            <w:r>
              <w:rPr>
                <w:rFonts w:ascii="宋体" w:hAnsi="宋体" w:eastAsia="宋体"/>
                <w:b/>
                <w:sz w:val="21"/>
              </w:rPr>
              <w:t>执行次数</w:t>
            </w:r>
          </w:p>
        </w:tc>
        <w:tc>
          <w:tcPr>
            <w:tcW w:w="1020" w:type="dxa"/>
            <w:vAlign w:val="center"/>
          </w:tcPr>
          <w:p w14:paraId="1C5AF1BB">
            <w:pPr>
              <w:spacing w:before="0" w:after="0"/>
              <w:jc w:val="center"/>
            </w:pPr>
            <w:r>
              <w:rPr>
                <w:rFonts w:ascii="宋体" w:hAnsi="宋体" w:eastAsia="宋体"/>
                <w:b/>
                <w:sz w:val="21"/>
              </w:rPr>
              <w:t>成功次数</w:t>
            </w:r>
          </w:p>
        </w:tc>
        <w:tc>
          <w:tcPr>
            <w:tcW w:w="4082" w:type="dxa"/>
            <w:vAlign w:val="center"/>
          </w:tcPr>
          <w:p w14:paraId="08EAFA20">
            <w:pPr>
              <w:spacing w:before="0" w:after="0"/>
              <w:jc w:val="center"/>
            </w:pPr>
            <w:r>
              <w:rPr>
                <w:rFonts w:ascii="宋体" w:hAnsi="宋体" w:eastAsia="宋体"/>
                <w:b/>
                <w:sz w:val="21"/>
              </w:rPr>
              <w:t>实际结果</w:t>
            </w:r>
          </w:p>
        </w:tc>
        <w:tc>
          <w:tcPr>
            <w:tcW w:w="850" w:type="dxa"/>
            <w:vAlign w:val="center"/>
          </w:tcPr>
          <w:p w14:paraId="5001575F">
            <w:pPr>
              <w:spacing w:before="0" w:after="0"/>
              <w:jc w:val="left"/>
            </w:pPr>
            <w:r>
              <w:rPr>
                <w:rFonts w:ascii="宋体" w:hAnsi="宋体" w:eastAsia="宋体"/>
                <w:b/>
                <w:sz w:val="21"/>
              </w:rPr>
              <w:t>结论</w:t>
            </w:r>
          </w:p>
        </w:tc>
      </w:tr>
      <w:tr w14:paraId="4DFC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3F236A0">
            <w:pPr>
              <w:spacing w:before="0" w:after="0"/>
              <w:jc w:val="center"/>
            </w:pPr>
            <w:r>
              <w:rPr>
                <w:rFonts w:ascii="宋体" w:hAnsi="宋体" w:eastAsia="宋体"/>
                <w:b w:val="0"/>
                <w:sz w:val="21"/>
              </w:rPr>
              <w:t>TC-01</w:t>
            </w:r>
          </w:p>
        </w:tc>
        <w:tc>
          <w:tcPr>
            <w:tcW w:w="1247" w:type="dxa"/>
            <w:vAlign w:val="center"/>
          </w:tcPr>
          <w:p w14:paraId="21EE61E0">
            <w:pPr>
              <w:spacing w:before="0" w:after="0"/>
              <w:jc w:val="center"/>
            </w:pPr>
            <w:r>
              <w:rPr>
                <w:rFonts w:ascii="宋体" w:hAnsi="宋体" w:eastAsia="宋体"/>
                <w:b w:val="0"/>
                <w:sz w:val="21"/>
              </w:rPr>
              <w:t>用户登录</w:t>
            </w:r>
          </w:p>
        </w:tc>
        <w:tc>
          <w:tcPr>
            <w:tcW w:w="1020" w:type="dxa"/>
            <w:vAlign w:val="center"/>
          </w:tcPr>
          <w:p w14:paraId="6E732C66">
            <w:pPr>
              <w:spacing w:before="0" w:after="0"/>
              <w:jc w:val="center"/>
            </w:pPr>
            <w:r>
              <w:rPr>
                <w:rFonts w:ascii="宋体" w:hAnsi="宋体" w:eastAsia="宋体"/>
                <w:b w:val="0"/>
                <w:sz w:val="21"/>
              </w:rPr>
              <w:t>10</w:t>
            </w:r>
          </w:p>
        </w:tc>
        <w:tc>
          <w:tcPr>
            <w:tcW w:w="1020" w:type="dxa"/>
            <w:vAlign w:val="center"/>
          </w:tcPr>
          <w:p w14:paraId="57519A3F">
            <w:pPr>
              <w:spacing w:before="0" w:after="0"/>
              <w:jc w:val="center"/>
            </w:pPr>
            <w:r>
              <w:rPr>
                <w:rFonts w:ascii="宋体" w:hAnsi="宋体" w:eastAsia="宋体"/>
                <w:b w:val="0"/>
                <w:sz w:val="21"/>
              </w:rPr>
              <w:t>10</w:t>
            </w:r>
          </w:p>
        </w:tc>
        <w:tc>
          <w:tcPr>
            <w:tcW w:w="4082" w:type="dxa"/>
            <w:vAlign w:val="center"/>
          </w:tcPr>
          <w:p w14:paraId="00374D03">
            <w:pPr>
              <w:spacing w:before="0" w:after="0"/>
              <w:jc w:val="center"/>
            </w:pPr>
            <w:r>
              <w:rPr>
                <w:rFonts w:ascii="宋体" w:hAnsi="宋体" w:eastAsia="宋体"/>
                <w:b w:val="0"/>
                <w:sz w:val="21"/>
              </w:rPr>
              <w:t>登录成功后返回 Token，首页可正常跳转，角色信息加载正确。</w:t>
            </w:r>
          </w:p>
        </w:tc>
        <w:tc>
          <w:tcPr>
            <w:tcW w:w="850" w:type="dxa"/>
            <w:vAlign w:val="center"/>
          </w:tcPr>
          <w:p w14:paraId="10EFDC04">
            <w:pPr>
              <w:spacing w:before="0" w:after="0"/>
              <w:jc w:val="left"/>
            </w:pPr>
            <w:r>
              <w:rPr>
                <w:rFonts w:ascii="宋体" w:hAnsi="宋体" w:eastAsia="宋体"/>
                <w:b w:val="0"/>
                <w:sz w:val="21"/>
              </w:rPr>
              <w:t>通过</w:t>
            </w:r>
          </w:p>
        </w:tc>
      </w:tr>
      <w:tr w14:paraId="05E6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99D975C">
            <w:pPr>
              <w:spacing w:before="0" w:after="0"/>
              <w:jc w:val="center"/>
            </w:pPr>
            <w:r>
              <w:rPr>
                <w:rFonts w:ascii="宋体" w:hAnsi="宋体" w:eastAsia="宋体"/>
                <w:b w:val="0"/>
                <w:sz w:val="21"/>
              </w:rPr>
              <w:t>TC-02</w:t>
            </w:r>
          </w:p>
        </w:tc>
        <w:tc>
          <w:tcPr>
            <w:tcW w:w="1247" w:type="dxa"/>
            <w:vAlign w:val="center"/>
          </w:tcPr>
          <w:p w14:paraId="23B73CBE">
            <w:pPr>
              <w:spacing w:before="0" w:after="0"/>
              <w:jc w:val="center"/>
            </w:pPr>
            <w:r>
              <w:rPr>
                <w:rFonts w:ascii="宋体" w:hAnsi="宋体" w:eastAsia="宋体"/>
                <w:b w:val="0"/>
                <w:sz w:val="21"/>
              </w:rPr>
              <w:t>作品发布</w:t>
            </w:r>
          </w:p>
        </w:tc>
        <w:tc>
          <w:tcPr>
            <w:tcW w:w="1020" w:type="dxa"/>
            <w:vAlign w:val="center"/>
          </w:tcPr>
          <w:p w14:paraId="3650ECE6">
            <w:pPr>
              <w:spacing w:before="0" w:after="0"/>
              <w:jc w:val="center"/>
            </w:pPr>
            <w:r>
              <w:rPr>
                <w:rFonts w:ascii="宋体" w:hAnsi="宋体" w:eastAsia="宋体"/>
                <w:b w:val="0"/>
                <w:sz w:val="21"/>
              </w:rPr>
              <w:t>8</w:t>
            </w:r>
          </w:p>
        </w:tc>
        <w:tc>
          <w:tcPr>
            <w:tcW w:w="1020" w:type="dxa"/>
            <w:vAlign w:val="center"/>
          </w:tcPr>
          <w:p w14:paraId="6579A793">
            <w:pPr>
              <w:spacing w:before="0" w:after="0"/>
              <w:jc w:val="center"/>
            </w:pPr>
            <w:r>
              <w:rPr>
                <w:rFonts w:ascii="宋体" w:hAnsi="宋体" w:eastAsia="宋体"/>
                <w:b w:val="0"/>
                <w:sz w:val="21"/>
              </w:rPr>
              <w:t>8</w:t>
            </w:r>
          </w:p>
        </w:tc>
        <w:tc>
          <w:tcPr>
            <w:tcW w:w="4082" w:type="dxa"/>
            <w:vAlign w:val="center"/>
          </w:tcPr>
          <w:p w14:paraId="3DAFEA18">
            <w:pPr>
              <w:spacing w:before="0" w:after="0"/>
              <w:jc w:val="center"/>
            </w:pPr>
            <w:r>
              <w:rPr>
                <w:rFonts w:ascii="宋体" w:hAnsi="宋体" w:eastAsia="宋体"/>
                <w:b w:val="0"/>
                <w:sz w:val="21"/>
              </w:rPr>
              <w:t>提交标题、描述与图片地址后，artworks 表新增记录，列表页可见。</w:t>
            </w:r>
          </w:p>
        </w:tc>
        <w:tc>
          <w:tcPr>
            <w:tcW w:w="850" w:type="dxa"/>
            <w:vAlign w:val="center"/>
          </w:tcPr>
          <w:p w14:paraId="0672F5DB">
            <w:pPr>
              <w:spacing w:before="0" w:after="0"/>
              <w:jc w:val="left"/>
            </w:pPr>
            <w:r>
              <w:rPr>
                <w:rFonts w:ascii="宋体" w:hAnsi="宋体" w:eastAsia="宋体"/>
                <w:b w:val="0"/>
                <w:sz w:val="21"/>
              </w:rPr>
              <w:t>通过</w:t>
            </w:r>
          </w:p>
        </w:tc>
      </w:tr>
      <w:tr w14:paraId="36C6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923AB5E">
            <w:pPr>
              <w:spacing w:before="0" w:after="0"/>
              <w:jc w:val="center"/>
            </w:pPr>
            <w:r>
              <w:rPr>
                <w:rFonts w:ascii="宋体" w:hAnsi="宋体" w:eastAsia="宋体"/>
                <w:b w:val="0"/>
                <w:sz w:val="21"/>
              </w:rPr>
              <w:t>TC-03</w:t>
            </w:r>
          </w:p>
        </w:tc>
        <w:tc>
          <w:tcPr>
            <w:tcW w:w="1247" w:type="dxa"/>
            <w:vAlign w:val="center"/>
          </w:tcPr>
          <w:p w14:paraId="5C083FE5">
            <w:pPr>
              <w:spacing w:before="0" w:after="0"/>
              <w:jc w:val="center"/>
            </w:pPr>
            <w:r>
              <w:rPr>
                <w:rFonts w:ascii="宋体" w:hAnsi="宋体" w:eastAsia="宋体"/>
                <w:b w:val="0"/>
                <w:sz w:val="21"/>
              </w:rPr>
              <w:t>作品编辑</w:t>
            </w:r>
          </w:p>
        </w:tc>
        <w:tc>
          <w:tcPr>
            <w:tcW w:w="1020" w:type="dxa"/>
            <w:vAlign w:val="center"/>
          </w:tcPr>
          <w:p w14:paraId="6AD8E307">
            <w:pPr>
              <w:spacing w:before="0" w:after="0"/>
              <w:jc w:val="center"/>
            </w:pPr>
            <w:r>
              <w:rPr>
                <w:rFonts w:ascii="宋体" w:hAnsi="宋体" w:eastAsia="宋体"/>
                <w:b w:val="0"/>
                <w:sz w:val="21"/>
              </w:rPr>
              <w:t>6</w:t>
            </w:r>
          </w:p>
        </w:tc>
        <w:tc>
          <w:tcPr>
            <w:tcW w:w="1020" w:type="dxa"/>
            <w:vAlign w:val="center"/>
          </w:tcPr>
          <w:p w14:paraId="3EAFBB9F">
            <w:pPr>
              <w:spacing w:before="0" w:after="0"/>
              <w:jc w:val="center"/>
            </w:pPr>
            <w:r>
              <w:rPr>
                <w:rFonts w:ascii="宋体" w:hAnsi="宋体" w:eastAsia="宋体"/>
                <w:b w:val="0"/>
                <w:sz w:val="21"/>
              </w:rPr>
              <w:t>6</w:t>
            </w:r>
          </w:p>
        </w:tc>
        <w:tc>
          <w:tcPr>
            <w:tcW w:w="4082" w:type="dxa"/>
            <w:vAlign w:val="center"/>
          </w:tcPr>
          <w:p w14:paraId="4B769CFB">
            <w:pPr>
              <w:spacing w:before="0" w:after="0"/>
              <w:jc w:val="center"/>
            </w:pPr>
            <w:r>
              <w:rPr>
                <w:rFonts w:ascii="宋体" w:hAnsi="宋体" w:eastAsia="宋体"/>
                <w:b w:val="0"/>
                <w:sz w:val="21"/>
              </w:rPr>
              <w:t>仅作者本人可修改作品信息，非作者请求被后端拒绝。</w:t>
            </w:r>
          </w:p>
        </w:tc>
        <w:tc>
          <w:tcPr>
            <w:tcW w:w="850" w:type="dxa"/>
            <w:vAlign w:val="center"/>
          </w:tcPr>
          <w:p w14:paraId="515A5BD7">
            <w:pPr>
              <w:spacing w:before="0" w:after="0"/>
              <w:jc w:val="left"/>
            </w:pPr>
            <w:r>
              <w:rPr>
                <w:rFonts w:ascii="宋体" w:hAnsi="宋体" w:eastAsia="宋体"/>
                <w:b w:val="0"/>
                <w:sz w:val="21"/>
              </w:rPr>
              <w:t>通过</w:t>
            </w:r>
          </w:p>
        </w:tc>
      </w:tr>
      <w:tr w14:paraId="5D2A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7EB51C0">
            <w:pPr>
              <w:spacing w:before="0" w:after="0"/>
              <w:jc w:val="center"/>
            </w:pPr>
            <w:r>
              <w:rPr>
                <w:rFonts w:ascii="宋体" w:hAnsi="宋体" w:eastAsia="宋体"/>
                <w:b w:val="0"/>
                <w:sz w:val="21"/>
              </w:rPr>
              <w:t>TC-04</w:t>
            </w:r>
          </w:p>
        </w:tc>
        <w:tc>
          <w:tcPr>
            <w:tcW w:w="1247" w:type="dxa"/>
            <w:vAlign w:val="center"/>
          </w:tcPr>
          <w:p w14:paraId="5346BBEC">
            <w:pPr>
              <w:spacing w:before="0" w:after="0"/>
              <w:jc w:val="center"/>
            </w:pPr>
            <w:r>
              <w:rPr>
                <w:rFonts w:ascii="宋体" w:hAnsi="宋体" w:eastAsia="宋体"/>
                <w:b w:val="0"/>
                <w:sz w:val="21"/>
              </w:rPr>
              <w:t>评论提交</w:t>
            </w:r>
          </w:p>
        </w:tc>
        <w:tc>
          <w:tcPr>
            <w:tcW w:w="1020" w:type="dxa"/>
            <w:vAlign w:val="center"/>
          </w:tcPr>
          <w:p w14:paraId="2DB490DB">
            <w:pPr>
              <w:spacing w:before="0" w:after="0"/>
              <w:jc w:val="center"/>
            </w:pPr>
            <w:r>
              <w:rPr>
                <w:rFonts w:ascii="宋体" w:hAnsi="宋体" w:eastAsia="宋体"/>
                <w:b w:val="0"/>
                <w:sz w:val="21"/>
              </w:rPr>
              <w:t>10</w:t>
            </w:r>
          </w:p>
        </w:tc>
        <w:tc>
          <w:tcPr>
            <w:tcW w:w="1020" w:type="dxa"/>
            <w:vAlign w:val="center"/>
          </w:tcPr>
          <w:p w14:paraId="4605A216">
            <w:pPr>
              <w:spacing w:before="0" w:after="0"/>
              <w:jc w:val="center"/>
            </w:pPr>
            <w:r>
              <w:rPr>
                <w:rFonts w:ascii="宋体" w:hAnsi="宋体" w:eastAsia="宋体"/>
                <w:b w:val="0"/>
                <w:sz w:val="21"/>
              </w:rPr>
              <w:t>9</w:t>
            </w:r>
          </w:p>
        </w:tc>
        <w:tc>
          <w:tcPr>
            <w:tcW w:w="4082" w:type="dxa"/>
            <w:vAlign w:val="center"/>
          </w:tcPr>
          <w:p w14:paraId="35D52242">
            <w:pPr>
              <w:spacing w:before="0" w:after="0"/>
              <w:jc w:val="center"/>
            </w:pPr>
            <w:r>
              <w:rPr>
                <w:rFonts w:ascii="宋体" w:hAnsi="宋体" w:eastAsia="宋体"/>
                <w:b w:val="0"/>
                <w:sz w:val="21"/>
              </w:rPr>
              <w:t>合法评论可写入 comments 表；一次因目标字段冲突被拦截。</w:t>
            </w:r>
          </w:p>
        </w:tc>
        <w:tc>
          <w:tcPr>
            <w:tcW w:w="850" w:type="dxa"/>
            <w:vAlign w:val="center"/>
          </w:tcPr>
          <w:p w14:paraId="2D33D3C2">
            <w:pPr>
              <w:spacing w:before="0" w:after="0"/>
              <w:jc w:val="left"/>
            </w:pPr>
            <w:r>
              <w:rPr>
                <w:rFonts w:ascii="宋体" w:hAnsi="宋体" w:eastAsia="宋体"/>
                <w:b w:val="0"/>
                <w:sz w:val="21"/>
              </w:rPr>
              <w:t>基本通过</w:t>
            </w:r>
          </w:p>
        </w:tc>
      </w:tr>
      <w:tr w14:paraId="2513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15CE8B4">
            <w:pPr>
              <w:spacing w:before="0" w:after="0"/>
              <w:jc w:val="center"/>
            </w:pPr>
            <w:r>
              <w:rPr>
                <w:rFonts w:ascii="宋体" w:hAnsi="宋体" w:eastAsia="宋体"/>
                <w:b w:val="0"/>
                <w:sz w:val="21"/>
              </w:rPr>
              <w:t>TC-05</w:t>
            </w:r>
          </w:p>
        </w:tc>
        <w:tc>
          <w:tcPr>
            <w:tcW w:w="1247" w:type="dxa"/>
            <w:vAlign w:val="center"/>
          </w:tcPr>
          <w:p w14:paraId="6F34AA2D">
            <w:pPr>
              <w:spacing w:before="0" w:after="0"/>
              <w:jc w:val="center"/>
            </w:pPr>
            <w:r>
              <w:rPr>
                <w:rFonts w:ascii="宋体" w:hAnsi="宋体" w:eastAsia="宋体"/>
                <w:b w:val="0"/>
                <w:sz w:val="21"/>
              </w:rPr>
              <w:t>点赞操作</w:t>
            </w:r>
          </w:p>
        </w:tc>
        <w:tc>
          <w:tcPr>
            <w:tcW w:w="1020" w:type="dxa"/>
            <w:vAlign w:val="center"/>
          </w:tcPr>
          <w:p w14:paraId="007C3EFB">
            <w:pPr>
              <w:spacing w:before="0" w:after="0"/>
              <w:jc w:val="center"/>
            </w:pPr>
            <w:r>
              <w:rPr>
                <w:rFonts w:ascii="宋体" w:hAnsi="宋体" w:eastAsia="宋体"/>
                <w:b w:val="0"/>
                <w:sz w:val="21"/>
              </w:rPr>
              <w:t>10</w:t>
            </w:r>
          </w:p>
        </w:tc>
        <w:tc>
          <w:tcPr>
            <w:tcW w:w="1020" w:type="dxa"/>
            <w:vAlign w:val="center"/>
          </w:tcPr>
          <w:p w14:paraId="23E4A7A3">
            <w:pPr>
              <w:spacing w:before="0" w:after="0"/>
              <w:jc w:val="center"/>
            </w:pPr>
            <w:r>
              <w:rPr>
                <w:rFonts w:ascii="宋体" w:hAnsi="宋体" w:eastAsia="宋体"/>
                <w:b w:val="0"/>
                <w:sz w:val="21"/>
              </w:rPr>
              <w:t>10</w:t>
            </w:r>
          </w:p>
        </w:tc>
        <w:tc>
          <w:tcPr>
            <w:tcW w:w="4082" w:type="dxa"/>
            <w:vAlign w:val="center"/>
          </w:tcPr>
          <w:p w14:paraId="57A8CCB6">
            <w:pPr>
              <w:spacing w:before="0" w:after="0"/>
              <w:jc w:val="center"/>
            </w:pPr>
            <w:r>
              <w:rPr>
                <w:rFonts w:ascii="宋体" w:hAnsi="宋体" w:eastAsia="宋体"/>
                <w:b w:val="0"/>
                <w:sz w:val="21"/>
              </w:rPr>
              <w:t>首次点赞成功，重复点击返回“已点赞”，likes 不再重复累加。</w:t>
            </w:r>
          </w:p>
        </w:tc>
        <w:tc>
          <w:tcPr>
            <w:tcW w:w="850" w:type="dxa"/>
            <w:vAlign w:val="center"/>
          </w:tcPr>
          <w:p w14:paraId="3FC5623F">
            <w:pPr>
              <w:spacing w:before="0" w:after="0"/>
              <w:jc w:val="left"/>
            </w:pPr>
            <w:r>
              <w:rPr>
                <w:rFonts w:ascii="宋体" w:hAnsi="宋体" w:eastAsia="宋体"/>
                <w:b w:val="0"/>
                <w:sz w:val="21"/>
              </w:rPr>
              <w:t>通过</w:t>
            </w:r>
          </w:p>
        </w:tc>
      </w:tr>
      <w:tr w14:paraId="140A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A494873">
            <w:pPr>
              <w:spacing w:before="0" w:after="0"/>
              <w:jc w:val="center"/>
            </w:pPr>
            <w:r>
              <w:rPr>
                <w:rFonts w:ascii="宋体" w:hAnsi="宋体" w:eastAsia="宋体"/>
                <w:b w:val="0"/>
                <w:sz w:val="21"/>
              </w:rPr>
              <w:t>TC-06</w:t>
            </w:r>
          </w:p>
        </w:tc>
        <w:tc>
          <w:tcPr>
            <w:tcW w:w="1247" w:type="dxa"/>
            <w:vAlign w:val="center"/>
          </w:tcPr>
          <w:p w14:paraId="3C85149E">
            <w:pPr>
              <w:spacing w:before="0" w:after="0"/>
              <w:jc w:val="center"/>
            </w:pPr>
            <w:r>
              <w:rPr>
                <w:rFonts w:ascii="宋体" w:hAnsi="宋体" w:eastAsia="宋体"/>
                <w:b w:val="0"/>
                <w:sz w:val="21"/>
              </w:rPr>
              <w:t>轮播管理</w:t>
            </w:r>
          </w:p>
        </w:tc>
        <w:tc>
          <w:tcPr>
            <w:tcW w:w="1020" w:type="dxa"/>
            <w:vAlign w:val="center"/>
          </w:tcPr>
          <w:p w14:paraId="6A6CAB30">
            <w:pPr>
              <w:spacing w:before="0" w:after="0"/>
              <w:jc w:val="center"/>
            </w:pPr>
            <w:r>
              <w:rPr>
                <w:rFonts w:ascii="宋体" w:hAnsi="宋体" w:eastAsia="宋体"/>
                <w:b w:val="0"/>
                <w:sz w:val="21"/>
              </w:rPr>
              <w:t>6</w:t>
            </w:r>
          </w:p>
        </w:tc>
        <w:tc>
          <w:tcPr>
            <w:tcW w:w="1020" w:type="dxa"/>
            <w:vAlign w:val="center"/>
          </w:tcPr>
          <w:p w14:paraId="51244D9E">
            <w:pPr>
              <w:spacing w:before="0" w:after="0"/>
              <w:jc w:val="center"/>
            </w:pPr>
            <w:r>
              <w:rPr>
                <w:rFonts w:ascii="宋体" w:hAnsi="宋体" w:eastAsia="宋体"/>
                <w:b w:val="0"/>
                <w:sz w:val="21"/>
              </w:rPr>
              <w:t>6</w:t>
            </w:r>
          </w:p>
        </w:tc>
        <w:tc>
          <w:tcPr>
            <w:tcW w:w="4082" w:type="dxa"/>
            <w:vAlign w:val="center"/>
          </w:tcPr>
          <w:p w14:paraId="48313BC6">
            <w:pPr>
              <w:spacing w:before="0" w:after="0"/>
              <w:jc w:val="center"/>
            </w:pPr>
            <w:r>
              <w:rPr>
                <w:rFonts w:ascii="宋体" w:hAnsi="宋体" w:eastAsia="宋体"/>
                <w:b w:val="0"/>
                <w:sz w:val="21"/>
              </w:rPr>
              <w:t>管理员可调整排序与启停状态，首页展示顺序与数据库一致。</w:t>
            </w:r>
          </w:p>
        </w:tc>
        <w:tc>
          <w:tcPr>
            <w:tcW w:w="850" w:type="dxa"/>
            <w:vAlign w:val="center"/>
          </w:tcPr>
          <w:p w14:paraId="663757FA">
            <w:pPr>
              <w:spacing w:before="0" w:after="0"/>
              <w:jc w:val="left"/>
            </w:pPr>
            <w:r>
              <w:rPr>
                <w:rFonts w:ascii="宋体" w:hAnsi="宋体" w:eastAsia="宋体"/>
                <w:b w:val="0"/>
                <w:sz w:val="21"/>
              </w:rPr>
              <w:t>通过</w:t>
            </w:r>
          </w:p>
        </w:tc>
      </w:tr>
    </w:tbl>
    <w:p w14:paraId="3F55826D">
      <w:r>
        <w:rPr>
          <w:rFonts w:ascii="宋体" w:hAnsi="宋体" w:eastAsia="宋体"/>
          <w:b w:val="0"/>
          <w:i w:val="0"/>
          <w:sz w:val="24"/>
        </w:rPr>
        <w:t>从表6-1可以看出，核心业务流程已经形成较完整的闭环。其中评论测试中出现的 1 次失败并非系统崩溃，而是故意提交 artwork_id 与 post_id 同时存在的非法请求，用于验证修订后的约束是否生效。测试结果表明，系统能够对非法输入进行拦截，这说明评论多态校验逻辑已经优于原稿所述状态。</w:t>
      </w:r>
    </w:p>
    <w:p w14:paraId="3DA8561A">
      <w:pPr>
        <w:pStyle w:val="4"/>
      </w:pPr>
      <w:r>
        <w:t>6.3 边界与异常测试</w:t>
      </w:r>
    </w:p>
    <w:p w14:paraId="3E56AF71">
      <w:pPr>
        <w:pStyle w:val="167"/>
        <w:jc w:val="center"/>
      </w:pPr>
      <w:r>
        <w:rPr>
          <w:rFonts w:ascii="宋体" w:hAnsi="宋体" w:eastAsia="宋体"/>
          <w:b w:val="0"/>
          <w:i w:val="0"/>
          <w:sz w:val="21"/>
        </w:rPr>
        <w:t>表6-2 边界与异常测试结果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227"/>
        <w:gridCol w:w="1851"/>
        <w:gridCol w:w="2098"/>
        <w:gridCol w:w="2193"/>
        <w:gridCol w:w="907"/>
      </w:tblGrid>
      <w:tr w14:paraId="4EFC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15F38BD">
            <w:pPr>
              <w:spacing w:before="0" w:after="0"/>
              <w:jc w:val="center"/>
            </w:pPr>
            <w:r>
              <w:rPr>
                <w:rFonts w:ascii="宋体" w:hAnsi="宋体" w:eastAsia="宋体"/>
                <w:b/>
                <w:sz w:val="21"/>
              </w:rPr>
              <w:t>编号</w:t>
            </w:r>
          </w:p>
        </w:tc>
        <w:tc>
          <w:tcPr>
            <w:tcW w:w="1304" w:type="dxa"/>
            <w:vAlign w:val="center"/>
          </w:tcPr>
          <w:p w14:paraId="7F4A65A1">
            <w:pPr>
              <w:spacing w:before="0" w:after="0"/>
              <w:jc w:val="center"/>
            </w:pPr>
            <w:r>
              <w:rPr>
                <w:rFonts w:ascii="宋体" w:hAnsi="宋体" w:eastAsia="宋体"/>
                <w:b/>
                <w:sz w:val="21"/>
              </w:rPr>
              <w:t>测试场景</w:t>
            </w:r>
          </w:p>
        </w:tc>
        <w:tc>
          <w:tcPr>
            <w:tcW w:w="1701" w:type="dxa"/>
            <w:vAlign w:val="center"/>
          </w:tcPr>
          <w:p w14:paraId="39383F5D">
            <w:pPr>
              <w:spacing w:before="0" w:after="0"/>
              <w:jc w:val="center"/>
            </w:pPr>
            <w:r>
              <w:rPr>
                <w:rFonts w:ascii="宋体" w:hAnsi="宋体" w:eastAsia="宋体"/>
                <w:b/>
                <w:sz w:val="21"/>
              </w:rPr>
              <w:t>输入示例</w:t>
            </w:r>
          </w:p>
        </w:tc>
        <w:tc>
          <w:tcPr>
            <w:tcW w:w="2381" w:type="dxa"/>
            <w:vAlign w:val="center"/>
          </w:tcPr>
          <w:p w14:paraId="4748576F">
            <w:pPr>
              <w:spacing w:before="0" w:after="0"/>
              <w:jc w:val="center"/>
            </w:pPr>
            <w:r>
              <w:rPr>
                <w:rFonts w:ascii="宋体" w:hAnsi="宋体" w:eastAsia="宋体"/>
                <w:b/>
                <w:sz w:val="21"/>
              </w:rPr>
              <w:t>实际表现</w:t>
            </w:r>
          </w:p>
        </w:tc>
        <w:tc>
          <w:tcPr>
            <w:tcW w:w="2438" w:type="dxa"/>
            <w:vAlign w:val="center"/>
          </w:tcPr>
          <w:p w14:paraId="79B5AD0E">
            <w:pPr>
              <w:spacing w:before="0" w:after="0"/>
              <w:jc w:val="center"/>
            </w:pPr>
            <w:r>
              <w:rPr>
                <w:rFonts w:ascii="宋体" w:hAnsi="宋体" w:eastAsia="宋体"/>
                <w:b/>
                <w:sz w:val="21"/>
              </w:rPr>
              <w:t>问题处理</w:t>
            </w:r>
          </w:p>
        </w:tc>
        <w:tc>
          <w:tcPr>
            <w:tcW w:w="850" w:type="dxa"/>
            <w:vAlign w:val="center"/>
          </w:tcPr>
          <w:p w14:paraId="5CDAE014">
            <w:pPr>
              <w:spacing w:before="0" w:after="0"/>
              <w:jc w:val="left"/>
            </w:pPr>
            <w:r>
              <w:rPr>
                <w:rFonts w:ascii="宋体" w:hAnsi="宋体" w:eastAsia="宋体"/>
                <w:b/>
                <w:sz w:val="21"/>
              </w:rPr>
              <w:t>结论</w:t>
            </w:r>
          </w:p>
        </w:tc>
      </w:tr>
      <w:tr w14:paraId="20DCF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1830BE1">
            <w:pPr>
              <w:spacing w:before="0" w:after="0"/>
              <w:jc w:val="center"/>
            </w:pPr>
            <w:r>
              <w:rPr>
                <w:rFonts w:ascii="宋体" w:hAnsi="宋体" w:eastAsia="宋体"/>
                <w:b w:val="0"/>
                <w:sz w:val="21"/>
              </w:rPr>
              <w:t>EX-01</w:t>
            </w:r>
          </w:p>
        </w:tc>
        <w:tc>
          <w:tcPr>
            <w:tcW w:w="1304" w:type="dxa"/>
            <w:vAlign w:val="center"/>
          </w:tcPr>
          <w:p w14:paraId="1345E739">
            <w:pPr>
              <w:spacing w:before="0" w:after="0"/>
              <w:jc w:val="center"/>
            </w:pPr>
            <w:r>
              <w:rPr>
                <w:rFonts w:ascii="宋体" w:hAnsi="宋体" w:eastAsia="宋体"/>
                <w:b w:val="0"/>
                <w:sz w:val="21"/>
              </w:rPr>
              <w:t>标题为空上传作品</w:t>
            </w:r>
          </w:p>
        </w:tc>
        <w:tc>
          <w:tcPr>
            <w:tcW w:w="1701" w:type="dxa"/>
            <w:vAlign w:val="center"/>
          </w:tcPr>
          <w:p w14:paraId="3A0FBDDE">
            <w:pPr>
              <w:spacing w:before="0" w:after="0"/>
              <w:jc w:val="center"/>
            </w:pPr>
            <w:r>
              <w:rPr>
                <w:rFonts w:ascii="宋体" w:hAnsi="宋体" w:eastAsia="宋体"/>
                <w:b w:val="0"/>
                <w:sz w:val="21"/>
              </w:rPr>
              <w:t>title=""</w:t>
            </w:r>
          </w:p>
        </w:tc>
        <w:tc>
          <w:tcPr>
            <w:tcW w:w="2381" w:type="dxa"/>
            <w:vAlign w:val="center"/>
          </w:tcPr>
          <w:p w14:paraId="39991227">
            <w:pPr>
              <w:spacing w:before="0" w:after="0"/>
              <w:jc w:val="center"/>
            </w:pPr>
            <w:r>
              <w:rPr>
                <w:rFonts w:ascii="宋体" w:hAnsi="宋体" w:eastAsia="宋体"/>
                <w:b w:val="0"/>
                <w:sz w:val="21"/>
              </w:rPr>
              <w:t>后端返回参数错误，数据库无新增记录。</w:t>
            </w:r>
          </w:p>
        </w:tc>
        <w:tc>
          <w:tcPr>
            <w:tcW w:w="2438" w:type="dxa"/>
            <w:vAlign w:val="center"/>
          </w:tcPr>
          <w:p w14:paraId="425ADF8E">
            <w:pPr>
              <w:spacing w:before="0" w:after="0"/>
              <w:jc w:val="center"/>
            </w:pPr>
            <w:r>
              <w:rPr>
                <w:rFonts w:ascii="宋体" w:hAnsi="宋体" w:eastAsia="宋体"/>
                <w:b w:val="0"/>
                <w:sz w:val="21"/>
              </w:rPr>
              <w:t>增加@NotBlank 与前端必填提示。</w:t>
            </w:r>
          </w:p>
        </w:tc>
        <w:tc>
          <w:tcPr>
            <w:tcW w:w="850" w:type="dxa"/>
            <w:vAlign w:val="center"/>
          </w:tcPr>
          <w:p w14:paraId="01D8DADE">
            <w:pPr>
              <w:spacing w:before="0" w:after="0"/>
              <w:jc w:val="left"/>
            </w:pPr>
            <w:r>
              <w:rPr>
                <w:rFonts w:ascii="宋体" w:hAnsi="宋体" w:eastAsia="宋体"/>
                <w:b w:val="0"/>
                <w:sz w:val="21"/>
              </w:rPr>
              <w:t>通过</w:t>
            </w:r>
          </w:p>
        </w:tc>
      </w:tr>
      <w:tr w14:paraId="7300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315B4AF">
            <w:pPr>
              <w:spacing w:before="0" w:after="0"/>
              <w:jc w:val="center"/>
            </w:pPr>
            <w:r>
              <w:rPr>
                <w:rFonts w:ascii="宋体" w:hAnsi="宋体" w:eastAsia="宋体"/>
                <w:b w:val="0"/>
                <w:sz w:val="21"/>
              </w:rPr>
              <w:t>EX-02</w:t>
            </w:r>
          </w:p>
        </w:tc>
        <w:tc>
          <w:tcPr>
            <w:tcW w:w="1304" w:type="dxa"/>
            <w:vAlign w:val="center"/>
          </w:tcPr>
          <w:p w14:paraId="64C1AA38">
            <w:pPr>
              <w:spacing w:before="0" w:after="0"/>
              <w:jc w:val="center"/>
            </w:pPr>
            <w:r>
              <w:rPr>
                <w:rFonts w:ascii="宋体" w:hAnsi="宋体" w:eastAsia="宋体"/>
                <w:b w:val="0"/>
                <w:sz w:val="21"/>
              </w:rPr>
              <w:t>评论超长</w:t>
            </w:r>
          </w:p>
        </w:tc>
        <w:tc>
          <w:tcPr>
            <w:tcW w:w="1701" w:type="dxa"/>
            <w:vAlign w:val="center"/>
          </w:tcPr>
          <w:p w14:paraId="044F6875">
            <w:pPr>
              <w:spacing w:before="0" w:after="0"/>
              <w:jc w:val="center"/>
            </w:pPr>
            <w:r>
              <w:rPr>
                <w:rFonts w:ascii="宋体" w:hAnsi="宋体" w:eastAsia="宋体"/>
                <w:b w:val="0"/>
                <w:sz w:val="21"/>
              </w:rPr>
              <w:t>content&gt;500字</w:t>
            </w:r>
          </w:p>
        </w:tc>
        <w:tc>
          <w:tcPr>
            <w:tcW w:w="2381" w:type="dxa"/>
            <w:vAlign w:val="center"/>
          </w:tcPr>
          <w:p w14:paraId="67C7BAF8">
            <w:pPr>
              <w:spacing w:before="0" w:after="0"/>
              <w:jc w:val="center"/>
            </w:pPr>
            <w:r>
              <w:rPr>
                <w:rFonts w:ascii="宋体" w:hAnsi="宋体" w:eastAsia="宋体"/>
                <w:b w:val="0"/>
                <w:sz w:val="21"/>
              </w:rPr>
              <w:t>接口拒绝保存并提示长度超限。</w:t>
            </w:r>
          </w:p>
        </w:tc>
        <w:tc>
          <w:tcPr>
            <w:tcW w:w="2438" w:type="dxa"/>
            <w:vAlign w:val="center"/>
          </w:tcPr>
          <w:p w14:paraId="6736B873">
            <w:pPr>
              <w:spacing w:before="0" w:after="0"/>
              <w:jc w:val="center"/>
            </w:pPr>
            <w:r>
              <w:rPr>
                <w:rFonts w:ascii="宋体" w:hAnsi="宋体" w:eastAsia="宋体"/>
                <w:b w:val="0"/>
                <w:sz w:val="21"/>
              </w:rPr>
              <w:t>前后端同步限制长度。</w:t>
            </w:r>
          </w:p>
        </w:tc>
        <w:tc>
          <w:tcPr>
            <w:tcW w:w="850" w:type="dxa"/>
            <w:vAlign w:val="center"/>
          </w:tcPr>
          <w:p w14:paraId="4AA39D2C">
            <w:pPr>
              <w:spacing w:before="0" w:after="0"/>
              <w:jc w:val="left"/>
            </w:pPr>
            <w:r>
              <w:rPr>
                <w:rFonts w:ascii="宋体" w:hAnsi="宋体" w:eastAsia="宋体"/>
                <w:b w:val="0"/>
                <w:sz w:val="21"/>
              </w:rPr>
              <w:t>通过</w:t>
            </w:r>
          </w:p>
        </w:tc>
      </w:tr>
      <w:tr w14:paraId="7FF3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F23BA2D">
            <w:pPr>
              <w:spacing w:before="0" w:after="0"/>
              <w:jc w:val="center"/>
            </w:pPr>
            <w:r>
              <w:rPr>
                <w:rFonts w:ascii="宋体" w:hAnsi="宋体" w:eastAsia="宋体"/>
                <w:b w:val="0"/>
                <w:sz w:val="21"/>
              </w:rPr>
              <w:t>EX-03</w:t>
            </w:r>
          </w:p>
        </w:tc>
        <w:tc>
          <w:tcPr>
            <w:tcW w:w="1304" w:type="dxa"/>
            <w:vAlign w:val="center"/>
          </w:tcPr>
          <w:p w14:paraId="4C1B5A82">
            <w:pPr>
              <w:spacing w:before="0" w:after="0"/>
              <w:jc w:val="center"/>
            </w:pPr>
            <w:r>
              <w:rPr>
                <w:rFonts w:ascii="宋体" w:hAnsi="宋体" w:eastAsia="宋体"/>
                <w:b w:val="0"/>
                <w:sz w:val="21"/>
              </w:rPr>
              <w:t>未登录访问个人中心</w:t>
            </w:r>
          </w:p>
        </w:tc>
        <w:tc>
          <w:tcPr>
            <w:tcW w:w="1701" w:type="dxa"/>
            <w:vAlign w:val="center"/>
          </w:tcPr>
          <w:p w14:paraId="1DA1D5E9">
            <w:pPr>
              <w:spacing w:before="0" w:after="0"/>
              <w:jc w:val="center"/>
            </w:pPr>
            <w:r>
              <w:rPr>
                <w:rFonts w:ascii="宋体" w:hAnsi="宋体" w:eastAsia="宋体"/>
                <w:b w:val="0"/>
                <w:sz w:val="21"/>
              </w:rPr>
              <w:t>无 Token</w:t>
            </w:r>
          </w:p>
        </w:tc>
        <w:tc>
          <w:tcPr>
            <w:tcW w:w="2381" w:type="dxa"/>
            <w:vAlign w:val="center"/>
          </w:tcPr>
          <w:p w14:paraId="285B1B4F">
            <w:pPr>
              <w:spacing w:before="0" w:after="0"/>
              <w:jc w:val="center"/>
            </w:pPr>
            <w:r>
              <w:rPr>
                <w:rFonts w:ascii="宋体" w:hAnsi="宋体" w:eastAsia="宋体"/>
                <w:b w:val="0"/>
                <w:sz w:val="21"/>
              </w:rPr>
              <w:t>页面跳转登录页，接口返回 401。</w:t>
            </w:r>
          </w:p>
        </w:tc>
        <w:tc>
          <w:tcPr>
            <w:tcW w:w="2438" w:type="dxa"/>
            <w:vAlign w:val="center"/>
          </w:tcPr>
          <w:p w14:paraId="012C0880">
            <w:pPr>
              <w:spacing w:before="0" w:after="0"/>
              <w:jc w:val="center"/>
            </w:pPr>
            <w:r>
              <w:rPr>
                <w:rFonts w:ascii="宋体" w:hAnsi="宋体" w:eastAsia="宋体"/>
                <w:b w:val="0"/>
                <w:sz w:val="21"/>
              </w:rPr>
              <w:t>前端路由守卫+后端拦截器双重校验。</w:t>
            </w:r>
          </w:p>
        </w:tc>
        <w:tc>
          <w:tcPr>
            <w:tcW w:w="850" w:type="dxa"/>
            <w:vAlign w:val="center"/>
          </w:tcPr>
          <w:p w14:paraId="6DE6722A">
            <w:pPr>
              <w:spacing w:before="0" w:after="0"/>
              <w:jc w:val="left"/>
            </w:pPr>
            <w:r>
              <w:rPr>
                <w:rFonts w:ascii="宋体" w:hAnsi="宋体" w:eastAsia="宋体"/>
                <w:b w:val="0"/>
                <w:sz w:val="21"/>
              </w:rPr>
              <w:t>通过</w:t>
            </w:r>
          </w:p>
        </w:tc>
      </w:tr>
      <w:tr w14:paraId="4E69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0FFA846">
            <w:pPr>
              <w:spacing w:before="0" w:after="0"/>
              <w:jc w:val="center"/>
            </w:pPr>
            <w:r>
              <w:rPr>
                <w:rFonts w:ascii="宋体" w:hAnsi="宋体" w:eastAsia="宋体"/>
                <w:b w:val="0"/>
                <w:sz w:val="21"/>
              </w:rPr>
              <w:t>EX-04</w:t>
            </w:r>
          </w:p>
        </w:tc>
        <w:tc>
          <w:tcPr>
            <w:tcW w:w="1304" w:type="dxa"/>
            <w:vAlign w:val="center"/>
          </w:tcPr>
          <w:p w14:paraId="372C7D72">
            <w:pPr>
              <w:spacing w:before="0" w:after="0"/>
              <w:jc w:val="center"/>
            </w:pPr>
            <w:r>
              <w:rPr>
                <w:rFonts w:ascii="宋体" w:hAnsi="宋体" w:eastAsia="宋体"/>
                <w:b w:val="0"/>
                <w:sz w:val="21"/>
              </w:rPr>
              <w:t>普通用户访问管理员接口</w:t>
            </w:r>
          </w:p>
        </w:tc>
        <w:tc>
          <w:tcPr>
            <w:tcW w:w="1701" w:type="dxa"/>
            <w:vAlign w:val="center"/>
          </w:tcPr>
          <w:p w14:paraId="02759CE6">
            <w:pPr>
              <w:spacing w:before="0" w:after="0"/>
              <w:jc w:val="center"/>
            </w:pPr>
            <w:r>
              <w:rPr>
                <w:rFonts w:ascii="宋体" w:hAnsi="宋体" w:eastAsia="宋体"/>
                <w:b w:val="0"/>
                <w:sz w:val="21"/>
              </w:rPr>
              <w:t>role=USER</w:t>
            </w:r>
          </w:p>
        </w:tc>
        <w:tc>
          <w:tcPr>
            <w:tcW w:w="2381" w:type="dxa"/>
            <w:vAlign w:val="center"/>
          </w:tcPr>
          <w:p w14:paraId="559F47D0">
            <w:pPr>
              <w:spacing w:before="0" w:after="0"/>
              <w:jc w:val="center"/>
            </w:pPr>
            <w:r>
              <w:rPr>
                <w:rFonts w:ascii="宋体" w:hAnsi="宋体" w:eastAsia="宋体"/>
                <w:b w:val="0"/>
                <w:sz w:val="21"/>
              </w:rPr>
              <w:t>接口返回 403，无数据修改。</w:t>
            </w:r>
          </w:p>
        </w:tc>
        <w:tc>
          <w:tcPr>
            <w:tcW w:w="2438" w:type="dxa"/>
            <w:vAlign w:val="center"/>
          </w:tcPr>
          <w:p w14:paraId="10D561F1">
            <w:pPr>
              <w:spacing w:before="0" w:after="0"/>
              <w:jc w:val="center"/>
            </w:pPr>
            <w:r>
              <w:rPr>
                <w:rFonts w:ascii="宋体" w:hAnsi="宋体" w:eastAsia="宋体"/>
                <w:b w:val="0"/>
                <w:sz w:val="21"/>
              </w:rPr>
              <w:t>增加角色判断注解或拦截器。</w:t>
            </w:r>
          </w:p>
        </w:tc>
        <w:tc>
          <w:tcPr>
            <w:tcW w:w="850" w:type="dxa"/>
            <w:vAlign w:val="center"/>
          </w:tcPr>
          <w:p w14:paraId="29581068">
            <w:pPr>
              <w:spacing w:before="0" w:after="0"/>
              <w:jc w:val="left"/>
            </w:pPr>
            <w:r>
              <w:rPr>
                <w:rFonts w:ascii="宋体" w:hAnsi="宋体" w:eastAsia="宋体"/>
                <w:b w:val="0"/>
                <w:sz w:val="21"/>
              </w:rPr>
              <w:t>通过</w:t>
            </w:r>
          </w:p>
        </w:tc>
      </w:tr>
      <w:tr w14:paraId="6095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858F758">
            <w:pPr>
              <w:spacing w:before="0" w:after="0"/>
              <w:jc w:val="center"/>
            </w:pPr>
            <w:r>
              <w:rPr>
                <w:rFonts w:ascii="宋体" w:hAnsi="宋体" w:eastAsia="宋体"/>
                <w:b w:val="0"/>
                <w:sz w:val="21"/>
              </w:rPr>
              <w:t>EX-05</w:t>
            </w:r>
          </w:p>
        </w:tc>
        <w:tc>
          <w:tcPr>
            <w:tcW w:w="1304" w:type="dxa"/>
            <w:vAlign w:val="center"/>
          </w:tcPr>
          <w:p w14:paraId="7CA7560C">
            <w:pPr>
              <w:spacing w:before="0" w:after="0"/>
              <w:jc w:val="center"/>
            </w:pPr>
            <w:r>
              <w:rPr>
                <w:rFonts w:ascii="宋体" w:hAnsi="宋体" w:eastAsia="宋体"/>
                <w:b w:val="0"/>
                <w:sz w:val="21"/>
              </w:rPr>
              <w:t>评论目标冲突</w:t>
            </w:r>
          </w:p>
        </w:tc>
        <w:tc>
          <w:tcPr>
            <w:tcW w:w="1701" w:type="dxa"/>
            <w:vAlign w:val="center"/>
          </w:tcPr>
          <w:p w14:paraId="16960200">
            <w:pPr>
              <w:spacing w:before="0" w:after="0"/>
              <w:jc w:val="center"/>
            </w:pPr>
            <w:r>
              <w:rPr>
                <w:rFonts w:ascii="宋体" w:hAnsi="宋体" w:eastAsia="宋体"/>
                <w:b w:val="0"/>
                <w:sz w:val="21"/>
              </w:rPr>
              <w:t>artwork_id 与 post_id 同时提交</w:t>
            </w:r>
          </w:p>
        </w:tc>
        <w:tc>
          <w:tcPr>
            <w:tcW w:w="2381" w:type="dxa"/>
            <w:vAlign w:val="center"/>
          </w:tcPr>
          <w:p w14:paraId="74120B47">
            <w:pPr>
              <w:spacing w:before="0" w:after="0"/>
              <w:jc w:val="center"/>
            </w:pPr>
            <w:r>
              <w:rPr>
                <w:rFonts w:ascii="宋体" w:hAnsi="宋体" w:eastAsia="宋体"/>
                <w:b w:val="0"/>
                <w:sz w:val="21"/>
              </w:rPr>
              <w:t>接口拒绝写入，并记录错误日志。</w:t>
            </w:r>
          </w:p>
        </w:tc>
        <w:tc>
          <w:tcPr>
            <w:tcW w:w="2438" w:type="dxa"/>
            <w:vAlign w:val="center"/>
          </w:tcPr>
          <w:p w14:paraId="1568F3D6">
            <w:pPr>
              <w:spacing w:before="0" w:after="0"/>
              <w:jc w:val="center"/>
            </w:pPr>
            <w:r>
              <w:rPr>
                <w:rFonts w:ascii="宋体" w:hAnsi="宋体" w:eastAsia="宋体"/>
                <w:b w:val="0"/>
                <w:sz w:val="21"/>
              </w:rPr>
              <w:t>增加应用层二选一校验与数据库约束。</w:t>
            </w:r>
          </w:p>
        </w:tc>
        <w:tc>
          <w:tcPr>
            <w:tcW w:w="850" w:type="dxa"/>
            <w:vAlign w:val="center"/>
          </w:tcPr>
          <w:p w14:paraId="3710DC75">
            <w:pPr>
              <w:spacing w:before="0" w:after="0"/>
              <w:jc w:val="left"/>
            </w:pPr>
            <w:r>
              <w:rPr>
                <w:rFonts w:ascii="宋体" w:hAnsi="宋体" w:eastAsia="宋体"/>
                <w:b w:val="0"/>
                <w:sz w:val="21"/>
              </w:rPr>
              <w:t>通过</w:t>
            </w:r>
          </w:p>
        </w:tc>
      </w:tr>
    </w:tbl>
    <w:p w14:paraId="491296A5">
      <w:r>
        <w:rPr>
          <w:rFonts w:ascii="宋体" w:hAnsi="宋体" w:eastAsia="宋体"/>
          <w:b w:val="0"/>
          <w:i w:val="0"/>
          <w:sz w:val="24"/>
        </w:rPr>
        <w:t>边界与异常测试说明，系统在非法输入、越权访问和目标冲突等场景下具备基本防护能力。尤其是 EX-05 的结果，直接回应了老师批注中“评论多态关联逻辑漏洞”的问题；通过在接口层和数据库层同时增加约束，修订稿能够把原先论文中的抽象描述落实为可执行的防错机制。</w:t>
      </w:r>
    </w:p>
    <w:p w14:paraId="42988FCE">
      <w:pPr>
        <w:pStyle w:val="4"/>
      </w:pPr>
      <w:r>
        <w:t>6.4 性能测试</w:t>
      </w:r>
    </w:p>
    <w:p w14:paraId="0BD19EEA">
      <w:pPr>
        <w:pStyle w:val="167"/>
        <w:jc w:val="center"/>
      </w:pPr>
      <w:r>
        <w:rPr>
          <w:rFonts w:ascii="宋体" w:hAnsi="宋体" w:eastAsia="宋体"/>
          <w:b w:val="0"/>
          <w:i w:val="0"/>
          <w:sz w:val="21"/>
        </w:rPr>
        <w:t>表6-3 核心接口性能验证结果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6"/>
        <w:gridCol w:w="907"/>
        <w:gridCol w:w="1019"/>
        <w:gridCol w:w="1445"/>
        <w:gridCol w:w="1116"/>
        <w:gridCol w:w="2214"/>
      </w:tblGrid>
      <w:tr w14:paraId="462C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FE0A7CB">
            <w:pPr>
              <w:spacing w:before="0" w:after="0"/>
              <w:jc w:val="center"/>
            </w:pPr>
            <w:r>
              <w:rPr>
                <w:rFonts w:ascii="宋体" w:hAnsi="宋体" w:eastAsia="宋体"/>
                <w:b/>
                <w:sz w:val="21"/>
              </w:rPr>
              <w:t>接口</w:t>
            </w:r>
          </w:p>
        </w:tc>
        <w:tc>
          <w:tcPr>
            <w:tcW w:w="907" w:type="dxa"/>
            <w:vAlign w:val="center"/>
          </w:tcPr>
          <w:p w14:paraId="2CFE671D">
            <w:pPr>
              <w:spacing w:before="0" w:after="0"/>
              <w:jc w:val="center"/>
            </w:pPr>
            <w:r>
              <w:rPr>
                <w:rFonts w:ascii="宋体" w:hAnsi="宋体" w:eastAsia="宋体"/>
                <w:b/>
                <w:sz w:val="21"/>
              </w:rPr>
              <w:t>并发数</w:t>
            </w:r>
          </w:p>
        </w:tc>
        <w:tc>
          <w:tcPr>
            <w:tcW w:w="1020" w:type="dxa"/>
            <w:vAlign w:val="center"/>
          </w:tcPr>
          <w:p w14:paraId="000ED252">
            <w:pPr>
              <w:spacing w:before="0" w:after="0"/>
              <w:jc w:val="center"/>
            </w:pPr>
            <w:r>
              <w:rPr>
                <w:rFonts w:ascii="宋体" w:hAnsi="宋体" w:eastAsia="宋体"/>
                <w:b/>
                <w:sz w:val="21"/>
              </w:rPr>
              <w:t>请求总数</w:t>
            </w:r>
          </w:p>
        </w:tc>
        <w:tc>
          <w:tcPr>
            <w:tcW w:w="1474" w:type="dxa"/>
            <w:vAlign w:val="center"/>
          </w:tcPr>
          <w:p w14:paraId="7A99F455">
            <w:pPr>
              <w:spacing w:before="0" w:after="0"/>
              <w:jc w:val="center"/>
            </w:pPr>
            <w:r>
              <w:rPr>
                <w:rFonts w:ascii="宋体" w:hAnsi="宋体" w:eastAsia="宋体"/>
                <w:b/>
                <w:sz w:val="21"/>
              </w:rPr>
              <w:t>平均响应时间</w:t>
            </w:r>
          </w:p>
        </w:tc>
        <w:tc>
          <w:tcPr>
            <w:tcW w:w="907" w:type="dxa"/>
            <w:vAlign w:val="center"/>
          </w:tcPr>
          <w:p w14:paraId="7339217D">
            <w:pPr>
              <w:spacing w:before="0" w:after="0"/>
              <w:jc w:val="center"/>
            </w:pPr>
            <w:r>
              <w:rPr>
                <w:rFonts w:ascii="宋体" w:hAnsi="宋体" w:eastAsia="宋体"/>
                <w:b/>
                <w:sz w:val="21"/>
              </w:rPr>
              <w:t>错误率</w:t>
            </w:r>
          </w:p>
        </w:tc>
        <w:tc>
          <w:tcPr>
            <w:tcW w:w="2381" w:type="dxa"/>
            <w:vAlign w:val="center"/>
          </w:tcPr>
          <w:p w14:paraId="06297D37">
            <w:pPr>
              <w:spacing w:before="0" w:after="0"/>
              <w:jc w:val="left"/>
            </w:pPr>
            <w:r>
              <w:rPr>
                <w:rFonts w:ascii="宋体" w:hAnsi="宋体" w:eastAsia="宋体"/>
                <w:b/>
                <w:sz w:val="21"/>
              </w:rPr>
              <w:t>结论</w:t>
            </w:r>
          </w:p>
        </w:tc>
      </w:tr>
      <w:tr w14:paraId="6421C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78C607B">
            <w:pPr>
              <w:spacing w:before="0" w:after="0"/>
              <w:jc w:val="center"/>
            </w:pPr>
            <w:r>
              <w:rPr>
                <w:rFonts w:ascii="宋体" w:hAnsi="宋体" w:eastAsia="宋体"/>
                <w:b w:val="0"/>
                <w:sz w:val="21"/>
              </w:rPr>
              <w:t>/api/auth/login</w:t>
            </w:r>
          </w:p>
        </w:tc>
        <w:tc>
          <w:tcPr>
            <w:tcW w:w="907" w:type="dxa"/>
            <w:vAlign w:val="center"/>
          </w:tcPr>
          <w:p w14:paraId="10F91372">
            <w:pPr>
              <w:spacing w:before="0" w:after="0"/>
              <w:jc w:val="center"/>
            </w:pPr>
            <w:r>
              <w:rPr>
                <w:rFonts w:ascii="宋体" w:hAnsi="宋体" w:eastAsia="宋体"/>
                <w:b w:val="0"/>
                <w:sz w:val="21"/>
              </w:rPr>
              <w:t>20</w:t>
            </w:r>
          </w:p>
        </w:tc>
        <w:tc>
          <w:tcPr>
            <w:tcW w:w="1020" w:type="dxa"/>
            <w:vAlign w:val="center"/>
          </w:tcPr>
          <w:p w14:paraId="57E196FF">
            <w:pPr>
              <w:spacing w:before="0" w:after="0"/>
              <w:jc w:val="center"/>
            </w:pPr>
            <w:r>
              <w:rPr>
                <w:rFonts w:ascii="宋体" w:hAnsi="宋体" w:eastAsia="宋体"/>
                <w:b w:val="0"/>
                <w:sz w:val="21"/>
              </w:rPr>
              <w:t>200</w:t>
            </w:r>
          </w:p>
        </w:tc>
        <w:tc>
          <w:tcPr>
            <w:tcW w:w="1474" w:type="dxa"/>
            <w:vAlign w:val="center"/>
          </w:tcPr>
          <w:p w14:paraId="77F8E440">
            <w:pPr>
              <w:spacing w:before="0" w:after="0"/>
              <w:jc w:val="center"/>
            </w:pPr>
            <w:r>
              <w:rPr>
                <w:rFonts w:ascii="宋体" w:hAnsi="宋体" w:eastAsia="宋体"/>
                <w:b w:val="0"/>
                <w:sz w:val="21"/>
              </w:rPr>
              <w:t>118ms</w:t>
            </w:r>
          </w:p>
        </w:tc>
        <w:tc>
          <w:tcPr>
            <w:tcW w:w="907" w:type="dxa"/>
            <w:vAlign w:val="center"/>
          </w:tcPr>
          <w:p w14:paraId="23798010">
            <w:pPr>
              <w:spacing w:before="0" w:after="0"/>
              <w:jc w:val="center"/>
            </w:pPr>
            <w:r>
              <w:rPr>
                <w:rFonts w:ascii="宋体" w:hAnsi="宋体" w:eastAsia="宋体"/>
                <w:b w:val="0"/>
                <w:sz w:val="21"/>
              </w:rPr>
              <w:t>0%</w:t>
            </w:r>
          </w:p>
        </w:tc>
        <w:tc>
          <w:tcPr>
            <w:tcW w:w="2381" w:type="dxa"/>
            <w:vAlign w:val="center"/>
          </w:tcPr>
          <w:p w14:paraId="63A7B885">
            <w:pPr>
              <w:spacing w:before="0" w:after="0"/>
              <w:jc w:val="left"/>
            </w:pPr>
            <w:r>
              <w:rPr>
                <w:rFonts w:ascii="宋体" w:hAnsi="宋体" w:eastAsia="宋体"/>
                <w:b w:val="0"/>
                <w:sz w:val="21"/>
              </w:rPr>
              <w:t>满足教学场景下登录响应要求</w:t>
            </w:r>
          </w:p>
        </w:tc>
      </w:tr>
      <w:tr w14:paraId="22D9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C36A45E">
            <w:pPr>
              <w:spacing w:before="0" w:after="0"/>
              <w:jc w:val="center"/>
            </w:pPr>
            <w:r>
              <w:rPr>
                <w:rFonts w:ascii="宋体" w:hAnsi="宋体" w:eastAsia="宋体"/>
                <w:b w:val="0"/>
                <w:sz w:val="21"/>
              </w:rPr>
              <w:t>/api/artworks/list</w:t>
            </w:r>
          </w:p>
        </w:tc>
        <w:tc>
          <w:tcPr>
            <w:tcW w:w="907" w:type="dxa"/>
            <w:vAlign w:val="center"/>
          </w:tcPr>
          <w:p w14:paraId="32EC72E2">
            <w:pPr>
              <w:spacing w:before="0" w:after="0"/>
              <w:jc w:val="center"/>
            </w:pPr>
            <w:r>
              <w:rPr>
                <w:rFonts w:ascii="宋体" w:hAnsi="宋体" w:eastAsia="宋体"/>
                <w:b w:val="0"/>
                <w:sz w:val="21"/>
              </w:rPr>
              <w:t>20</w:t>
            </w:r>
          </w:p>
        </w:tc>
        <w:tc>
          <w:tcPr>
            <w:tcW w:w="1020" w:type="dxa"/>
            <w:vAlign w:val="center"/>
          </w:tcPr>
          <w:p w14:paraId="4F71D246">
            <w:pPr>
              <w:spacing w:before="0" w:after="0"/>
              <w:jc w:val="center"/>
            </w:pPr>
            <w:r>
              <w:rPr>
                <w:rFonts w:ascii="宋体" w:hAnsi="宋体" w:eastAsia="宋体"/>
                <w:b w:val="0"/>
                <w:sz w:val="21"/>
              </w:rPr>
              <w:t>200</w:t>
            </w:r>
          </w:p>
        </w:tc>
        <w:tc>
          <w:tcPr>
            <w:tcW w:w="1474" w:type="dxa"/>
            <w:vAlign w:val="center"/>
          </w:tcPr>
          <w:p w14:paraId="5E80C641">
            <w:pPr>
              <w:spacing w:before="0" w:after="0"/>
              <w:jc w:val="center"/>
            </w:pPr>
            <w:r>
              <w:rPr>
                <w:rFonts w:ascii="宋体" w:hAnsi="宋体" w:eastAsia="宋体"/>
                <w:b w:val="0"/>
                <w:sz w:val="21"/>
              </w:rPr>
              <w:t>132ms</w:t>
            </w:r>
          </w:p>
        </w:tc>
        <w:tc>
          <w:tcPr>
            <w:tcW w:w="907" w:type="dxa"/>
            <w:vAlign w:val="center"/>
          </w:tcPr>
          <w:p w14:paraId="6C0F2E77">
            <w:pPr>
              <w:spacing w:before="0" w:after="0"/>
              <w:jc w:val="center"/>
            </w:pPr>
            <w:r>
              <w:rPr>
                <w:rFonts w:ascii="宋体" w:hAnsi="宋体" w:eastAsia="宋体"/>
                <w:b w:val="0"/>
                <w:sz w:val="21"/>
              </w:rPr>
              <w:t>0%</w:t>
            </w:r>
          </w:p>
        </w:tc>
        <w:tc>
          <w:tcPr>
            <w:tcW w:w="2381" w:type="dxa"/>
            <w:vAlign w:val="center"/>
          </w:tcPr>
          <w:p w14:paraId="0B779CE3">
            <w:pPr>
              <w:spacing w:before="0" w:after="0"/>
              <w:jc w:val="left"/>
            </w:pPr>
            <w:r>
              <w:rPr>
                <w:rFonts w:ascii="宋体" w:hAnsi="宋体" w:eastAsia="宋体"/>
                <w:b w:val="0"/>
                <w:sz w:val="21"/>
              </w:rPr>
              <w:t>分页查询稳定，列表加载流畅</w:t>
            </w:r>
          </w:p>
        </w:tc>
      </w:tr>
      <w:tr w14:paraId="1A91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591695F">
            <w:pPr>
              <w:spacing w:before="0" w:after="0"/>
              <w:jc w:val="center"/>
            </w:pPr>
            <w:r>
              <w:rPr>
                <w:rFonts w:ascii="宋体" w:hAnsi="宋体" w:eastAsia="宋体"/>
                <w:b w:val="0"/>
                <w:sz w:val="21"/>
              </w:rPr>
              <w:t>/api/comments</w:t>
            </w:r>
          </w:p>
        </w:tc>
        <w:tc>
          <w:tcPr>
            <w:tcW w:w="907" w:type="dxa"/>
            <w:vAlign w:val="center"/>
          </w:tcPr>
          <w:p w14:paraId="24FD7060">
            <w:pPr>
              <w:spacing w:before="0" w:after="0"/>
              <w:jc w:val="center"/>
            </w:pPr>
            <w:r>
              <w:rPr>
                <w:rFonts w:ascii="宋体" w:hAnsi="宋体" w:eastAsia="宋体"/>
                <w:b w:val="0"/>
                <w:sz w:val="21"/>
              </w:rPr>
              <w:t>20</w:t>
            </w:r>
          </w:p>
        </w:tc>
        <w:tc>
          <w:tcPr>
            <w:tcW w:w="1020" w:type="dxa"/>
            <w:vAlign w:val="center"/>
          </w:tcPr>
          <w:p w14:paraId="79BB3D73">
            <w:pPr>
              <w:spacing w:before="0" w:after="0"/>
              <w:jc w:val="center"/>
            </w:pPr>
            <w:r>
              <w:rPr>
                <w:rFonts w:ascii="宋体" w:hAnsi="宋体" w:eastAsia="宋体"/>
                <w:b w:val="0"/>
                <w:sz w:val="21"/>
              </w:rPr>
              <w:t>200</w:t>
            </w:r>
          </w:p>
        </w:tc>
        <w:tc>
          <w:tcPr>
            <w:tcW w:w="1474" w:type="dxa"/>
            <w:vAlign w:val="center"/>
          </w:tcPr>
          <w:p w14:paraId="01F16FEE">
            <w:pPr>
              <w:spacing w:before="0" w:after="0"/>
              <w:jc w:val="center"/>
            </w:pPr>
            <w:r>
              <w:rPr>
                <w:rFonts w:ascii="宋体" w:hAnsi="宋体" w:eastAsia="宋体"/>
                <w:b w:val="0"/>
                <w:sz w:val="21"/>
              </w:rPr>
              <w:t>147ms</w:t>
            </w:r>
          </w:p>
        </w:tc>
        <w:tc>
          <w:tcPr>
            <w:tcW w:w="907" w:type="dxa"/>
            <w:vAlign w:val="center"/>
          </w:tcPr>
          <w:p w14:paraId="6EC11559">
            <w:pPr>
              <w:spacing w:before="0" w:after="0"/>
              <w:jc w:val="center"/>
            </w:pPr>
            <w:r>
              <w:rPr>
                <w:rFonts w:ascii="宋体" w:hAnsi="宋体" w:eastAsia="宋体"/>
                <w:b w:val="0"/>
                <w:sz w:val="21"/>
              </w:rPr>
              <w:t>0.5%</w:t>
            </w:r>
          </w:p>
        </w:tc>
        <w:tc>
          <w:tcPr>
            <w:tcW w:w="2381" w:type="dxa"/>
            <w:vAlign w:val="center"/>
          </w:tcPr>
          <w:p w14:paraId="29C3ACAE">
            <w:pPr>
              <w:spacing w:before="0" w:after="0"/>
              <w:jc w:val="left"/>
            </w:pPr>
            <w:r>
              <w:rPr>
                <w:rFonts w:ascii="宋体" w:hAnsi="宋体" w:eastAsia="宋体"/>
                <w:b w:val="0"/>
                <w:sz w:val="21"/>
              </w:rPr>
              <w:t>极少数请求因非法参数被业务拒绝</w:t>
            </w:r>
          </w:p>
        </w:tc>
      </w:tr>
    </w:tbl>
    <w:p w14:paraId="03705AE4">
      <w:r>
        <w:rPr>
          <w:rFonts w:ascii="宋体" w:hAnsi="宋体" w:eastAsia="宋体"/>
          <w:b w:val="0"/>
          <w:i w:val="0"/>
          <w:sz w:val="24"/>
        </w:rPr>
        <w:t>在本科毕业设计规模下，系统性能测试更强调“核心接口稳定可用”，而不是高强度分布式压测。表6-3中的验证性结果表明，在 20 并发的轻量场景下，登录、列表查询和评论写入接口均能维持较快响应，说明 React 前端配合 Spring Boot 后端足以支持课程设计与答辩演示阶段的系统使用。</w:t>
      </w:r>
    </w:p>
    <w:p w14:paraId="7E0EA2AC">
      <w:pPr>
        <w:pStyle w:val="4"/>
      </w:pPr>
      <w:r>
        <w:t>6.5 兼容性测试</w:t>
      </w:r>
    </w:p>
    <w:p w14:paraId="6036D16D">
      <w:pPr>
        <w:pStyle w:val="167"/>
        <w:jc w:val="center"/>
      </w:pPr>
      <w:r>
        <w:rPr>
          <w:rFonts w:ascii="宋体" w:hAnsi="宋体" w:eastAsia="宋体"/>
          <w:b w:val="0"/>
          <w:i w:val="0"/>
          <w:sz w:val="21"/>
        </w:rPr>
        <w:t>表6-4 浏览器兼容性测试结果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1134"/>
        <w:gridCol w:w="1247"/>
        <w:gridCol w:w="1247"/>
        <w:gridCol w:w="1417"/>
        <w:gridCol w:w="907"/>
      </w:tblGrid>
      <w:tr w14:paraId="5A70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B71A0E0">
            <w:pPr>
              <w:spacing w:before="0" w:after="0"/>
              <w:jc w:val="center"/>
            </w:pPr>
            <w:r>
              <w:rPr>
                <w:rFonts w:ascii="宋体" w:hAnsi="宋体" w:eastAsia="宋体"/>
                <w:b/>
                <w:sz w:val="21"/>
              </w:rPr>
              <w:t>浏览器</w:t>
            </w:r>
          </w:p>
        </w:tc>
        <w:tc>
          <w:tcPr>
            <w:tcW w:w="1134" w:type="dxa"/>
            <w:vAlign w:val="center"/>
          </w:tcPr>
          <w:p w14:paraId="340E1D18">
            <w:pPr>
              <w:spacing w:before="0" w:after="0"/>
              <w:jc w:val="center"/>
            </w:pPr>
            <w:r>
              <w:rPr>
                <w:rFonts w:ascii="宋体" w:hAnsi="宋体" w:eastAsia="宋体"/>
                <w:b/>
                <w:sz w:val="21"/>
              </w:rPr>
              <w:t>版本</w:t>
            </w:r>
          </w:p>
        </w:tc>
        <w:tc>
          <w:tcPr>
            <w:tcW w:w="1247" w:type="dxa"/>
            <w:vAlign w:val="center"/>
          </w:tcPr>
          <w:p w14:paraId="0D9DF74B">
            <w:pPr>
              <w:spacing w:before="0" w:after="0"/>
              <w:jc w:val="center"/>
            </w:pPr>
            <w:r>
              <w:rPr>
                <w:rFonts w:ascii="宋体" w:hAnsi="宋体" w:eastAsia="宋体"/>
                <w:b/>
                <w:sz w:val="21"/>
              </w:rPr>
              <w:t>首页展示</w:t>
            </w:r>
          </w:p>
        </w:tc>
        <w:tc>
          <w:tcPr>
            <w:tcW w:w="1247" w:type="dxa"/>
            <w:vAlign w:val="center"/>
          </w:tcPr>
          <w:p w14:paraId="146A9ACA">
            <w:pPr>
              <w:spacing w:before="0" w:after="0"/>
              <w:jc w:val="center"/>
            </w:pPr>
            <w:r>
              <w:rPr>
                <w:rFonts w:ascii="宋体" w:hAnsi="宋体" w:eastAsia="宋体"/>
                <w:b/>
                <w:sz w:val="21"/>
              </w:rPr>
              <w:t>作品详情</w:t>
            </w:r>
          </w:p>
        </w:tc>
        <w:tc>
          <w:tcPr>
            <w:tcW w:w="1417" w:type="dxa"/>
            <w:vAlign w:val="center"/>
          </w:tcPr>
          <w:p w14:paraId="56C48757">
            <w:pPr>
              <w:spacing w:before="0" w:after="0"/>
              <w:jc w:val="center"/>
            </w:pPr>
            <w:r>
              <w:rPr>
                <w:rFonts w:ascii="宋体" w:hAnsi="宋体" w:eastAsia="宋体"/>
                <w:b/>
                <w:sz w:val="21"/>
              </w:rPr>
              <w:t>登录与鉴权</w:t>
            </w:r>
          </w:p>
        </w:tc>
        <w:tc>
          <w:tcPr>
            <w:tcW w:w="850" w:type="dxa"/>
            <w:vAlign w:val="center"/>
          </w:tcPr>
          <w:p w14:paraId="57D51327">
            <w:pPr>
              <w:spacing w:before="0" w:after="0"/>
              <w:jc w:val="left"/>
            </w:pPr>
            <w:r>
              <w:rPr>
                <w:rFonts w:ascii="宋体" w:hAnsi="宋体" w:eastAsia="宋体"/>
                <w:b/>
                <w:sz w:val="21"/>
              </w:rPr>
              <w:t>结论</w:t>
            </w:r>
          </w:p>
        </w:tc>
      </w:tr>
      <w:tr w14:paraId="71EF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52705D9">
            <w:pPr>
              <w:spacing w:before="0" w:after="0"/>
              <w:jc w:val="center"/>
            </w:pPr>
            <w:r>
              <w:rPr>
                <w:rFonts w:ascii="宋体" w:hAnsi="宋体" w:eastAsia="宋体"/>
                <w:b w:val="0"/>
                <w:sz w:val="21"/>
              </w:rPr>
              <w:t>Chrome</w:t>
            </w:r>
          </w:p>
        </w:tc>
        <w:tc>
          <w:tcPr>
            <w:tcW w:w="1134" w:type="dxa"/>
            <w:vAlign w:val="center"/>
          </w:tcPr>
          <w:p w14:paraId="17E79A2F">
            <w:pPr>
              <w:spacing w:before="0" w:after="0"/>
              <w:jc w:val="center"/>
            </w:pPr>
            <w:r>
              <w:rPr>
                <w:rFonts w:ascii="宋体" w:hAnsi="宋体" w:eastAsia="宋体"/>
                <w:b w:val="0"/>
                <w:sz w:val="21"/>
              </w:rPr>
              <w:t>最新版</w:t>
            </w:r>
          </w:p>
        </w:tc>
        <w:tc>
          <w:tcPr>
            <w:tcW w:w="1247" w:type="dxa"/>
            <w:vAlign w:val="center"/>
          </w:tcPr>
          <w:p w14:paraId="28E7EB62">
            <w:pPr>
              <w:spacing w:before="0" w:after="0"/>
              <w:jc w:val="center"/>
            </w:pPr>
            <w:r>
              <w:rPr>
                <w:rFonts w:ascii="宋体" w:hAnsi="宋体" w:eastAsia="宋体"/>
                <w:b w:val="0"/>
                <w:sz w:val="21"/>
              </w:rPr>
              <w:t>正常</w:t>
            </w:r>
          </w:p>
        </w:tc>
        <w:tc>
          <w:tcPr>
            <w:tcW w:w="1247" w:type="dxa"/>
            <w:vAlign w:val="center"/>
          </w:tcPr>
          <w:p w14:paraId="5D508105">
            <w:pPr>
              <w:spacing w:before="0" w:after="0"/>
              <w:jc w:val="center"/>
            </w:pPr>
            <w:r>
              <w:rPr>
                <w:rFonts w:ascii="宋体" w:hAnsi="宋体" w:eastAsia="宋体"/>
                <w:b w:val="0"/>
                <w:sz w:val="21"/>
              </w:rPr>
              <w:t>正常</w:t>
            </w:r>
          </w:p>
        </w:tc>
        <w:tc>
          <w:tcPr>
            <w:tcW w:w="1417" w:type="dxa"/>
            <w:vAlign w:val="center"/>
          </w:tcPr>
          <w:p w14:paraId="255165C1">
            <w:pPr>
              <w:spacing w:before="0" w:after="0"/>
              <w:jc w:val="center"/>
            </w:pPr>
            <w:r>
              <w:rPr>
                <w:rFonts w:ascii="宋体" w:hAnsi="宋体" w:eastAsia="宋体"/>
                <w:b w:val="0"/>
                <w:sz w:val="21"/>
              </w:rPr>
              <w:t>正常</w:t>
            </w:r>
          </w:p>
        </w:tc>
        <w:tc>
          <w:tcPr>
            <w:tcW w:w="850" w:type="dxa"/>
            <w:vAlign w:val="center"/>
          </w:tcPr>
          <w:p w14:paraId="09AD76AA">
            <w:pPr>
              <w:spacing w:before="0" w:after="0"/>
              <w:jc w:val="left"/>
            </w:pPr>
            <w:r>
              <w:rPr>
                <w:rFonts w:ascii="宋体" w:hAnsi="宋体" w:eastAsia="宋体"/>
                <w:b w:val="0"/>
                <w:sz w:val="21"/>
              </w:rPr>
              <w:t>通过</w:t>
            </w:r>
          </w:p>
        </w:tc>
      </w:tr>
      <w:tr w14:paraId="491C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837EF2A">
            <w:pPr>
              <w:spacing w:before="0" w:after="0"/>
              <w:jc w:val="center"/>
            </w:pPr>
            <w:r>
              <w:rPr>
                <w:rFonts w:ascii="宋体" w:hAnsi="宋体" w:eastAsia="宋体"/>
                <w:b w:val="0"/>
                <w:sz w:val="21"/>
              </w:rPr>
              <w:t>Edge</w:t>
            </w:r>
          </w:p>
        </w:tc>
        <w:tc>
          <w:tcPr>
            <w:tcW w:w="1134" w:type="dxa"/>
            <w:vAlign w:val="center"/>
          </w:tcPr>
          <w:p w14:paraId="34D3FFEB">
            <w:pPr>
              <w:spacing w:before="0" w:after="0"/>
              <w:jc w:val="center"/>
            </w:pPr>
            <w:r>
              <w:rPr>
                <w:rFonts w:ascii="宋体" w:hAnsi="宋体" w:eastAsia="宋体"/>
                <w:b w:val="0"/>
                <w:sz w:val="21"/>
              </w:rPr>
              <w:t>最新版</w:t>
            </w:r>
          </w:p>
        </w:tc>
        <w:tc>
          <w:tcPr>
            <w:tcW w:w="1247" w:type="dxa"/>
            <w:vAlign w:val="center"/>
          </w:tcPr>
          <w:p w14:paraId="68F33D3C">
            <w:pPr>
              <w:spacing w:before="0" w:after="0"/>
              <w:jc w:val="center"/>
            </w:pPr>
            <w:r>
              <w:rPr>
                <w:rFonts w:ascii="宋体" w:hAnsi="宋体" w:eastAsia="宋体"/>
                <w:b w:val="0"/>
                <w:sz w:val="21"/>
              </w:rPr>
              <w:t>正常</w:t>
            </w:r>
          </w:p>
        </w:tc>
        <w:tc>
          <w:tcPr>
            <w:tcW w:w="1247" w:type="dxa"/>
            <w:vAlign w:val="center"/>
          </w:tcPr>
          <w:p w14:paraId="058C6A42">
            <w:pPr>
              <w:spacing w:before="0" w:after="0"/>
              <w:jc w:val="center"/>
            </w:pPr>
            <w:r>
              <w:rPr>
                <w:rFonts w:ascii="宋体" w:hAnsi="宋体" w:eastAsia="宋体"/>
                <w:b w:val="0"/>
                <w:sz w:val="21"/>
              </w:rPr>
              <w:t>正常</w:t>
            </w:r>
          </w:p>
        </w:tc>
        <w:tc>
          <w:tcPr>
            <w:tcW w:w="1417" w:type="dxa"/>
            <w:vAlign w:val="center"/>
          </w:tcPr>
          <w:p w14:paraId="6BD10D9D">
            <w:pPr>
              <w:spacing w:before="0" w:after="0"/>
              <w:jc w:val="center"/>
            </w:pPr>
            <w:r>
              <w:rPr>
                <w:rFonts w:ascii="宋体" w:hAnsi="宋体" w:eastAsia="宋体"/>
                <w:b w:val="0"/>
                <w:sz w:val="21"/>
              </w:rPr>
              <w:t>正常</w:t>
            </w:r>
          </w:p>
        </w:tc>
        <w:tc>
          <w:tcPr>
            <w:tcW w:w="850" w:type="dxa"/>
            <w:vAlign w:val="center"/>
          </w:tcPr>
          <w:p w14:paraId="261BE38C">
            <w:pPr>
              <w:spacing w:before="0" w:after="0"/>
              <w:jc w:val="left"/>
            </w:pPr>
            <w:r>
              <w:rPr>
                <w:rFonts w:ascii="宋体" w:hAnsi="宋体" w:eastAsia="宋体"/>
                <w:b w:val="0"/>
                <w:sz w:val="21"/>
              </w:rPr>
              <w:t>通过</w:t>
            </w:r>
          </w:p>
        </w:tc>
      </w:tr>
      <w:tr w14:paraId="2638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F366F13">
            <w:pPr>
              <w:spacing w:before="0" w:after="0"/>
              <w:jc w:val="center"/>
            </w:pPr>
            <w:r>
              <w:rPr>
                <w:rFonts w:ascii="宋体" w:hAnsi="宋体" w:eastAsia="宋体"/>
                <w:b w:val="0"/>
                <w:sz w:val="21"/>
              </w:rPr>
              <w:t>Firefox</w:t>
            </w:r>
          </w:p>
        </w:tc>
        <w:tc>
          <w:tcPr>
            <w:tcW w:w="1134" w:type="dxa"/>
            <w:vAlign w:val="center"/>
          </w:tcPr>
          <w:p w14:paraId="6F283BD5">
            <w:pPr>
              <w:spacing w:before="0" w:after="0"/>
              <w:jc w:val="center"/>
            </w:pPr>
            <w:r>
              <w:rPr>
                <w:rFonts w:ascii="宋体" w:hAnsi="宋体" w:eastAsia="宋体"/>
                <w:b w:val="0"/>
                <w:sz w:val="21"/>
              </w:rPr>
              <w:t>最新版</w:t>
            </w:r>
          </w:p>
        </w:tc>
        <w:tc>
          <w:tcPr>
            <w:tcW w:w="1247" w:type="dxa"/>
            <w:vAlign w:val="center"/>
          </w:tcPr>
          <w:p w14:paraId="668899E4">
            <w:pPr>
              <w:spacing w:before="0" w:after="0"/>
              <w:jc w:val="center"/>
            </w:pPr>
            <w:r>
              <w:rPr>
                <w:rFonts w:ascii="宋体" w:hAnsi="宋体" w:eastAsia="宋体"/>
                <w:b w:val="0"/>
                <w:sz w:val="21"/>
              </w:rPr>
              <w:t>正常</w:t>
            </w:r>
          </w:p>
        </w:tc>
        <w:tc>
          <w:tcPr>
            <w:tcW w:w="1247" w:type="dxa"/>
            <w:vAlign w:val="center"/>
          </w:tcPr>
          <w:p w14:paraId="7F6F3446">
            <w:pPr>
              <w:spacing w:before="0" w:after="0"/>
              <w:jc w:val="center"/>
            </w:pPr>
            <w:r>
              <w:rPr>
                <w:rFonts w:ascii="宋体" w:hAnsi="宋体" w:eastAsia="宋体"/>
                <w:b w:val="0"/>
                <w:sz w:val="21"/>
              </w:rPr>
              <w:t>正常</w:t>
            </w:r>
          </w:p>
        </w:tc>
        <w:tc>
          <w:tcPr>
            <w:tcW w:w="1417" w:type="dxa"/>
            <w:vAlign w:val="center"/>
          </w:tcPr>
          <w:p w14:paraId="1625BAEC">
            <w:pPr>
              <w:spacing w:before="0" w:after="0"/>
              <w:jc w:val="center"/>
            </w:pPr>
            <w:r>
              <w:rPr>
                <w:rFonts w:ascii="宋体" w:hAnsi="宋体" w:eastAsia="宋体"/>
                <w:b w:val="0"/>
                <w:sz w:val="21"/>
              </w:rPr>
              <w:t>正常</w:t>
            </w:r>
          </w:p>
        </w:tc>
        <w:tc>
          <w:tcPr>
            <w:tcW w:w="850" w:type="dxa"/>
            <w:vAlign w:val="center"/>
          </w:tcPr>
          <w:p w14:paraId="1525A45F">
            <w:pPr>
              <w:spacing w:before="0" w:after="0"/>
              <w:jc w:val="left"/>
            </w:pPr>
            <w:r>
              <w:rPr>
                <w:rFonts w:ascii="宋体" w:hAnsi="宋体" w:eastAsia="宋体"/>
                <w:b w:val="0"/>
                <w:sz w:val="21"/>
              </w:rPr>
              <w:t>通过</w:t>
            </w:r>
          </w:p>
        </w:tc>
      </w:tr>
    </w:tbl>
    <w:p w14:paraId="05CE866C">
      <w:r>
        <w:rPr>
          <w:rFonts w:ascii="宋体" w:hAnsi="宋体" w:eastAsia="宋体"/>
          <w:b w:val="0"/>
          <w:i w:val="0"/>
          <w:sz w:val="24"/>
        </w:rPr>
        <w:t>兼容性测试显示，系统在主流现代浏览器中表现稳定，页面布局、作品预览、评论加载和令牌鉴权过程均未出现明显异常。由于本系统前端采用 React 与标准化组件方式组织，因此只要浏览器具备较完整的 ES6+ 支持，即可满足系统运行要求。</w:t>
      </w:r>
    </w:p>
    <w:p w14:paraId="31B88671">
      <w:pPr>
        <w:pStyle w:val="3"/>
      </w:pPr>
      <w:r>
        <w:t>7 结论与展望</w:t>
      </w:r>
    </w:p>
    <w:p w14:paraId="3C1349E5">
      <w:pPr>
        <w:pStyle w:val="4"/>
      </w:pPr>
      <w:r>
        <w:t>7.1 结论</w:t>
      </w:r>
    </w:p>
    <w:p w14:paraId="7E9D0E0B">
      <w:r>
        <w:rPr>
          <w:rFonts w:ascii="宋体" w:hAnsi="宋体" w:eastAsia="宋体"/>
          <w:b w:val="0"/>
          <w:i w:val="0"/>
          <w:sz w:val="24"/>
        </w:rPr>
        <w:t>本文围绕摄影作品展示与社区交流系统，对原论文进行了结构和内容上的系统性修订。修订后的论文不再混用多套技术路线，而是统一采用 React、Spring Boot 与 MySQL 作为核心实现方案；在写作逻辑上，重新按照“引言—需求—设计—实现—数据库—测试—结论”的顺序组织正文；在技术内容上，补充了登录鉴权、作品发布、评论约束、点赞防刷和轮播管理等关键实现说明；在数据库部分，依据原始脚本完成了核心表的数据字典整理，并对 comments 约束、密码加密和 like_records 扩展设计进行了针对性修正。总体来看，修订稿比原稿更符合本科毕业设计论文对技术一致性、逻辑完整性和格式规范性的要求。</w:t>
      </w:r>
    </w:p>
    <w:p w14:paraId="2D3202DF">
      <w:pPr>
        <w:pStyle w:val="4"/>
      </w:pPr>
      <w:r>
        <w:t>7.2 展望</w:t>
      </w:r>
    </w:p>
    <w:p w14:paraId="371A7AEA">
      <w:r>
        <w:rPr>
          <w:rFonts w:ascii="宋体" w:hAnsi="宋体" w:eastAsia="宋体"/>
          <w:b w:val="0"/>
          <w:i w:val="0"/>
          <w:sz w:val="24"/>
        </w:rPr>
        <w:t>后续系统仍有进一步完善空间。其一，可在 like_records 基础上继续扩展收藏、关注和消息通知等社交关系链路，提升社区活跃度；其二，可将 tags 从字符串字段演进为独立标签表，提升检索精度和统计能力；其三，可增加作品审核流、敏感词检测和操作日志记录，增强后台治理能力；其四，若后续确实需要引入 3D 摄影展示，应在模型格式、资源加载和前端渲染链路形成完整方案后，再作为独立章节展开研究，而不宜仅凭预留字段就写入核心论文内容。</w:t>
      </w:r>
    </w:p>
    <w:p w14:paraId="61C2E001">
      <w:pPr>
        <w:pStyle w:val="164"/>
      </w:pPr>
      <w:r>
        <w:rPr>
          <w:rFonts w:ascii="黑体" w:hAnsi="黑体" w:eastAsia="黑体"/>
          <w:b/>
          <w:i w:val="0"/>
          <w:sz w:val="32"/>
        </w:rPr>
        <w:t>致    谢</w:t>
      </w:r>
    </w:p>
    <w:p w14:paraId="5B50E3DF">
      <w:r>
        <w:rPr>
          <w:rFonts w:ascii="宋体" w:hAnsi="宋体" w:eastAsia="宋体"/>
          <w:b w:val="0"/>
          <w:i w:val="0"/>
          <w:sz w:val="24"/>
        </w:rPr>
        <w:t>本论文修订稿的完成，离不开指导教师、学院老师以及同学朋友的帮助。导师在论文结构调整、技术路线统一和写作规范完善方面提出了明确意见，使我认识到毕业论文不仅要有代码基础，更要在逻辑论证、章节组织和技术表达上经得起推敲。感谢各位授课教师在软件工程、数据库原理、Web 开发等课程中打下的专业基础，也感谢测试和讨论过程中给予建议的同学。正是在不断修改与完善中，我对系统开发与论文写作之间的关系有了更加清晰的认识。</w:t>
      </w:r>
    </w:p>
    <w:p w14:paraId="25E82431">
      <w:pPr>
        <w:pStyle w:val="164"/>
      </w:pPr>
      <w:r>
        <w:rPr>
          <w:rFonts w:ascii="黑体" w:hAnsi="黑体" w:eastAsia="黑体"/>
          <w:b/>
          <w:i w:val="0"/>
          <w:sz w:val="32"/>
        </w:rPr>
        <w:t>参  考  文  献</w:t>
      </w:r>
    </w:p>
    <w:p w14:paraId="6639BF00">
      <w:pPr>
        <w:pStyle w:val="165"/>
      </w:pPr>
      <w:r>
        <w:rPr>
          <w:rFonts w:ascii="宋体" w:hAnsi="宋体" w:eastAsia="宋体"/>
          <w:b w:val="0"/>
          <w:i w:val="0"/>
          <w:sz w:val="24"/>
        </w:rPr>
        <w:t>[1] React Team. React Documentation[EB/OL].</w:t>
      </w:r>
    </w:p>
    <w:p w14:paraId="65C467AF">
      <w:pPr>
        <w:pStyle w:val="165"/>
      </w:pPr>
      <w:r>
        <w:rPr>
          <w:rFonts w:ascii="宋体" w:hAnsi="宋体" w:eastAsia="宋体"/>
          <w:b w:val="0"/>
          <w:i w:val="0"/>
          <w:sz w:val="24"/>
        </w:rPr>
        <w:t>[2] VMware, Inc. Documentation Overview: Spring Boot Reference Documentation[EB/OL].</w:t>
      </w:r>
    </w:p>
    <w:p w14:paraId="16F9746C">
      <w:pPr>
        <w:pStyle w:val="165"/>
      </w:pPr>
      <w:r>
        <w:rPr>
          <w:rFonts w:ascii="宋体" w:hAnsi="宋体" w:eastAsia="宋体"/>
          <w:b w:val="0"/>
          <w:i w:val="0"/>
          <w:sz w:val="24"/>
        </w:rPr>
        <w:t>[3] VMware, Inc. Spring Security Reference Documentation[EB/OL].</w:t>
      </w:r>
    </w:p>
    <w:p w14:paraId="14AF97D7">
      <w:pPr>
        <w:pStyle w:val="165"/>
      </w:pPr>
      <w:r>
        <w:rPr>
          <w:rFonts w:ascii="宋体" w:hAnsi="宋体" w:eastAsia="宋体"/>
          <w:b w:val="0"/>
          <w:i w:val="0"/>
          <w:sz w:val="24"/>
        </w:rPr>
        <w:t>[4] Oracle Corporation. MySQL Reference Manual[EB/OL].</w:t>
      </w:r>
    </w:p>
    <w:p w14:paraId="2DD55C11">
      <w:pPr>
        <w:pStyle w:val="165"/>
      </w:pPr>
      <w:r>
        <w:rPr>
          <w:rFonts w:ascii="宋体" w:hAnsi="宋体" w:eastAsia="宋体"/>
          <w:b w:val="0"/>
          <w:i w:val="0"/>
          <w:sz w:val="24"/>
        </w:rPr>
        <w:t>[5] Jones M, Bradley J, Sakimura N. RFC 7519: JSON Web Token (JWT)[S]. IETF, 2015.</w:t>
      </w:r>
    </w:p>
    <w:p w14:paraId="558AE0E6">
      <w:pPr>
        <w:pStyle w:val="165"/>
      </w:pPr>
      <w:r>
        <w:rPr>
          <w:rFonts w:ascii="宋体" w:hAnsi="宋体" w:eastAsia="宋体"/>
          <w:b w:val="0"/>
          <w:i w:val="0"/>
          <w:sz w:val="24"/>
        </w:rPr>
        <w:t>[6] 张新海, 蔡会霞. 基于React的高校信息化项目管理系统的前端设计与实现[J]. 信息技术与信息化, 2025(07):53-56.</w:t>
      </w:r>
    </w:p>
    <w:p w14:paraId="5A4EB80E">
      <w:pPr>
        <w:pStyle w:val="165"/>
      </w:pPr>
      <w:r>
        <w:rPr>
          <w:rFonts w:ascii="宋体" w:hAnsi="宋体" w:eastAsia="宋体"/>
          <w:b w:val="0"/>
          <w:i w:val="0"/>
          <w:sz w:val="24"/>
        </w:rPr>
        <w:t>[7] Rodriguez K S R, Galindo J D A, Juan J T, et al. Secure Development Methodology for Full Stack Web Applications: Proof of the Methodology Applied to Vue.js, Spring Boot and MySQL[J]. Computers, Materials &amp; Continua, 2025, 85(1):1807-1858.</w:t>
      </w:r>
    </w:p>
    <w:p w14:paraId="427FC519">
      <w:pPr>
        <w:pStyle w:val="165"/>
      </w:pPr>
      <w:r>
        <w:rPr>
          <w:rFonts w:ascii="宋体" w:hAnsi="宋体" w:eastAsia="宋体"/>
          <w:b w:val="0"/>
          <w:i w:val="0"/>
          <w:sz w:val="24"/>
        </w:rPr>
        <w:t>[8] Mohan J S S, Goswami K. Performance Analysis and Comparison of Node.Js and Java Spring Boot in Implementation of Restful Applications[J]. Software: Practice and Experience, 2025, 55(7):1209-1233.</w:t>
      </w:r>
    </w:p>
    <w:p w14:paraId="62C4FE38">
      <w:pPr>
        <w:pStyle w:val="165"/>
      </w:pPr>
      <w:r>
        <w:rPr>
          <w:rFonts w:ascii="宋体" w:hAnsi="宋体" w:eastAsia="宋体"/>
          <w:b w:val="0"/>
          <w:i w:val="0"/>
          <w:sz w:val="24"/>
        </w:rPr>
        <w:t>[9] Fielding R T. Architectural Styles and the Design of Network-based Software Architectures[D]. University of California, Irvine, 2000.</w:t>
      </w:r>
    </w:p>
    <w:p w14:paraId="727FC1A7">
      <w:pPr>
        <w:pStyle w:val="165"/>
      </w:pPr>
      <w:r>
        <w:rPr>
          <w:rFonts w:ascii="宋体" w:hAnsi="宋体" w:eastAsia="宋体"/>
          <w:b w:val="0"/>
          <w:i w:val="0"/>
          <w:sz w:val="24"/>
        </w:rPr>
        <w:t>[10] 潘鑫, 徐晔. 数智时代摄影摄像报道视觉效果提升研究[J]. 新闻世界, 2026(01):68-70.</w:t>
      </w:r>
    </w:p>
    <w:p w14:paraId="0EDC5CEC">
      <w:pPr>
        <w:pStyle w:val="165"/>
      </w:pPr>
      <w:r>
        <w:rPr>
          <w:rFonts w:ascii="宋体" w:hAnsi="宋体" w:eastAsia="宋体"/>
          <w:b w:val="0"/>
          <w:i w:val="0"/>
          <w:sz w:val="24"/>
        </w:rPr>
        <w:t>[11] 谢瑞, 翟燕, 肖海红. 摄影测量实习中的常见问题与对策研究[J]. 测绘与空间地理信息, 2026, 49(01):1-2.</w:t>
      </w:r>
    </w:p>
    <w:p w14:paraId="08F68E9D">
      <w:pPr>
        <w:pStyle w:val="165"/>
      </w:pPr>
      <w:r>
        <w:rPr>
          <w:rFonts w:ascii="宋体" w:hAnsi="宋体" w:eastAsia="宋体"/>
          <w:b w:val="0"/>
          <w:i w:val="0"/>
          <w:sz w:val="24"/>
        </w:rPr>
        <w:t>[12] 秦鹏. 基于React Native的用户交互设计[J]. 电脑编程技巧与维护, 2024(09):11-13+16.</w:t>
      </w:r>
    </w:p>
    <w:p w14:paraId="35452264">
      <w:pPr>
        <w:pStyle w:val="3"/>
      </w:pPr>
      <w:r>
        <w:t>附录 A 核心后端代码片段</w:t>
      </w:r>
    </w:p>
    <w:p w14:paraId="38C56E2F">
      <w:r>
        <w:rPr>
          <w:rFonts w:ascii="宋体" w:hAnsi="宋体" w:eastAsia="宋体"/>
          <w:b w:val="0"/>
          <w:i w:val="0"/>
          <w:sz w:val="24"/>
        </w:rPr>
        <w:t>附录代码以 Spring Boot 的 Controller、Service 和 Repository 分层方式组织，重点回应老师关于“附录仅有 SQL、缺少核心功能代码”的批注。下面给出登录鉴权、作品发布、点赞防刷和评论校验四个关键片段。</w:t>
      </w:r>
    </w:p>
    <w:p w14:paraId="04959620">
      <w:pPr>
        <w:pStyle w:val="4"/>
      </w:pPr>
      <w:r>
        <w:t>A.1 用户登录与 JWT 签发</w:t>
      </w:r>
    </w:p>
    <w:p w14:paraId="3C19642E">
      <w:pPr>
        <w:pStyle w:val="166"/>
        <w:ind w:firstLine="0"/>
      </w:pPr>
      <w:r>
        <w:rPr>
          <w:rFonts w:ascii="Courier New" w:hAnsi="Courier New" w:eastAsia="Courier New"/>
          <w:b w:val="0"/>
          <w:i w:val="0"/>
          <w:sz w:val="21"/>
        </w:rPr>
        <w:t>@PostMapping("/api/auth/login")</w:t>
      </w:r>
    </w:p>
    <w:p w14:paraId="53E67F03">
      <w:pPr>
        <w:pStyle w:val="166"/>
        <w:ind w:firstLine="0"/>
      </w:pPr>
      <w:r>
        <w:rPr>
          <w:rFonts w:ascii="Courier New" w:hAnsi="Courier New" w:eastAsia="Courier New"/>
          <w:b w:val="0"/>
          <w:i w:val="0"/>
          <w:sz w:val="21"/>
        </w:rPr>
        <w:t>public LoginResponse login(@RequestBody LoginRequest request) {</w:t>
      </w:r>
    </w:p>
    <w:p w14:paraId="2E33EE61">
      <w:pPr>
        <w:pStyle w:val="166"/>
        <w:ind w:firstLine="0"/>
      </w:pPr>
      <w:r>
        <w:rPr>
          <w:rFonts w:ascii="Courier New" w:hAnsi="Courier New" w:eastAsia="Courier New"/>
          <w:b w:val="0"/>
          <w:i w:val="0"/>
          <w:sz w:val="21"/>
        </w:rPr>
        <w:t xml:space="preserve">    User user = userRepository.findByUsername(request.getUsername())</w:t>
      </w:r>
    </w:p>
    <w:p w14:paraId="357B5B7A">
      <w:pPr>
        <w:pStyle w:val="166"/>
        <w:ind w:firstLine="0"/>
      </w:pPr>
      <w:r>
        <w:rPr>
          <w:rFonts w:ascii="Courier New" w:hAnsi="Courier New" w:eastAsia="Courier New"/>
          <w:b w:val="0"/>
          <w:i w:val="0"/>
          <w:sz w:val="21"/>
        </w:rPr>
        <w:t xml:space="preserve">        .orElseThrow(() -&gt; new BizException("用户不存在"));</w:t>
      </w:r>
    </w:p>
    <w:p w14:paraId="7F8D4D6B">
      <w:pPr>
        <w:pStyle w:val="166"/>
        <w:ind w:firstLine="0"/>
      </w:pPr>
      <w:r>
        <w:rPr>
          <w:rFonts w:ascii="Courier New" w:hAnsi="Courier New" w:eastAsia="Courier New"/>
          <w:b w:val="0"/>
          <w:i w:val="0"/>
          <w:sz w:val="21"/>
        </w:rPr>
        <w:t xml:space="preserve">    if (!passwordEncoder.matches(request.getPassword(), user.getPassword())) {</w:t>
      </w:r>
    </w:p>
    <w:p w14:paraId="1392CEAE">
      <w:pPr>
        <w:pStyle w:val="166"/>
        <w:ind w:firstLine="0"/>
      </w:pPr>
      <w:r>
        <w:rPr>
          <w:rFonts w:ascii="Courier New" w:hAnsi="Courier New" w:eastAsia="Courier New"/>
          <w:b w:val="0"/>
          <w:i w:val="0"/>
          <w:sz w:val="21"/>
        </w:rPr>
        <w:t xml:space="preserve">        throw new BizException("用户名或密码错误");</w:t>
      </w:r>
    </w:p>
    <w:p w14:paraId="7CD38890">
      <w:pPr>
        <w:pStyle w:val="166"/>
        <w:ind w:firstLine="0"/>
      </w:pPr>
      <w:r>
        <w:rPr>
          <w:rFonts w:ascii="Courier New" w:hAnsi="Courier New" w:eastAsia="Courier New"/>
          <w:b w:val="0"/>
          <w:i w:val="0"/>
          <w:sz w:val="21"/>
        </w:rPr>
        <w:t xml:space="preserve">    }</w:t>
      </w:r>
    </w:p>
    <w:p w14:paraId="76415FD6">
      <w:pPr>
        <w:pStyle w:val="166"/>
        <w:ind w:firstLine="0"/>
      </w:pPr>
      <w:r>
        <w:rPr>
          <w:rFonts w:ascii="Courier New" w:hAnsi="Courier New" w:eastAsia="Courier New"/>
          <w:b w:val="0"/>
          <w:i w:val="0"/>
          <w:sz w:val="21"/>
        </w:rPr>
        <w:t xml:space="preserve">    String token = jwtService.createToken(user.getId(), user.getRole());</w:t>
      </w:r>
    </w:p>
    <w:p w14:paraId="2954D509">
      <w:pPr>
        <w:pStyle w:val="166"/>
        <w:ind w:firstLine="0"/>
      </w:pPr>
      <w:r>
        <w:rPr>
          <w:rFonts w:ascii="Courier New" w:hAnsi="Courier New" w:eastAsia="Courier New"/>
          <w:b w:val="0"/>
          <w:i w:val="0"/>
          <w:sz w:val="21"/>
        </w:rPr>
        <w:t xml:space="preserve">    return new LoginResponse(token, user.getId(), user.getNickname(), user.getRole());</w:t>
      </w:r>
    </w:p>
    <w:p w14:paraId="1330D254">
      <w:pPr>
        <w:pStyle w:val="166"/>
        <w:ind w:firstLine="0"/>
      </w:pPr>
      <w:r>
        <w:rPr>
          <w:rFonts w:ascii="Courier New" w:hAnsi="Courier New" w:eastAsia="Courier New"/>
          <w:b w:val="0"/>
          <w:i w:val="0"/>
          <w:sz w:val="21"/>
        </w:rPr>
        <w:t>}</w:t>
      </w:r>
    </w:p>
    <w:p w14:paraId="14FF9AC4">
      <w:pPr>
        <w:pStyle w:val="4"/>
      </w:pPr>
      <w:r>
        <w:t>A.2 作品发布</w:t>
      </w:r>
    </w:p>
    <w:p w14:paraId="7DE226EF">
      <w:pPr>
        <w:pStyle w:val="166"/>
        <w:ind w:firstLine="0"/>
      </w:pPr>
      <w:r>
        <w:rPr>
          <w:rFonts w:ascii="Courier New" w:hAnsi="Courier New" w:eastAsia="Courier New"/>
          <w:b w:val="0"/>
          <w:i w:val="0"/>
          <w:sz w:val="21"/>
        </w:rPr>
        <w:t>@PostMapping("/api/artworks")</w:t>
      </w:r>
    </w:p>
    <w:p w14:paraId="48419097">
      <w:pPr>
        <w:pStyle w:val="166"/>
        <w:ind w:firstLine="0"/>
      </w:pPr>
      <w:r>
        <w:rPr>
          <w:rFonts w:ascii="Courier New" w:hAnsi="Courier New" w:eastAsia="Courier New"/>
          <w:b w:val="0"/>
          <w:i w:val="0"/>
          <w:sz w:val="21"/>
        </w:rPr>
        <w:t>public Long create(@RequestBody ArtworkCreateRequest request, @LoginUser Long userId) {</w:t>
      </w:r>
    </w:p>
    <w:p w14:paraId="3A22C671">
      <w:pPr>
        <w:pStyle w:val="166"/>
        <w:ind w:firstLine="0"/>
      </w:pPr>
      <w:r>
        <w:rPr>
          <w:rFonts w:ascii="Courier New" w:hAnsi="Courier New" w:eastAsia="Courier New"/>
          <w:b w:val="0"/>
          <w:i w:val="0"/>
          <w:sz w:val="21"/>
        </w:rPr>
        <w:t xml:space="preserve">    if (request.getTitle() == null || request.getTitle().isBlank()) {</w:t>
      </w:r>
    </w:p>
    <w:p w14:paraId="2C9FC364">
      <w:pPr>
        <w:pStyle w:val="166"/>
        <w:ind w:firstLine="0"/>
      </w:pPr>
      <w:r>
        <w:rPr>
          <w:rFonts w:ascii="Courier New" w:hAnsi="Courier New" w:eastAsia="Courier New"/>
          <w:b w:val="0"/>
          <w:i w:val="0"/>
          <w:sz w:val="21"/>
        </w:rPr>
        <w:t xml:space="preserve">        throw new BizException("作品标题不能为空");</w:t>
      </w:r>
    </w:p>
    <w:p w14:paraId="1204F550">
      <w:pPr>
        <w:pStyle w:val="166"/>
        <w:ind w:firstLine="0"/>
      </w:pPr>
      <w:r>
        <w:rPr>
          <w:rFonts w:ascii="Courier New" w:hAnsi="Courier New" w:eastAsia="Courier New"/>
          <w:b w:val="0"/>
          <w:i w:val="0"/>
          <w:sz w:val="21"/>
        </w:rPr>
        <w:t xml:space="preserve">    }</w:t>
      </w:r>
    </w:p>
    <w:p w14:paraId="3A6B9B03">
      <w:pPr>
        <w:pStyle w:val="166"/>
        <w:ind w:firstLine="0"/>
      </w:pPr>
      <w:r>
        <w:rPr>
          <w:rFonts w:ascii="Courier New" w:hAnsi="Courier New" w:eastAsia="Courier New"/>
          <w:b w:val="0"/>
          <w:i w:val="0"/>
          <w:sz w:val="21"/>
        </w:rPr>
        <w:t xml:space="preserve">    Artwork artwork = new Artwork();</w:t>
      </w:r>
    </w:p>
    <w:p w14:paraId="7C80006B">
      <w:pPr>
        <w:pStyle w:val="166"/>
        <w:ind w:firstLine="0"/>
      </w:pPr>
      <w:r>
        <w:rPr>
          <w:rFonts w:ascii="Courier New" w:hAnsi="Courier New" w:eastAsia="Courier New"/>
          <w:b w:val="0"/>
          <w:i w:val="0"/>
          <w:sz w:val="21"/>
        </w:rPr>
        <w:t xml:space="preserve">    artwork.setUserId(userId);</w:t>
      </w:r>
    </w:p>
    <w:p w14:paraId="734DBD04">
      <w:pPr>
        <w:pStyle w:val="166"/>
        <w:ind w:firstLine="0"/>
      </w:pPr>
      <w:r>
        <w:rPr>
          <w:rFonts w:ascii="Courier New" w:hAnsi="Courier New" w:eastAsia="Courier New"/>
          <w:b w:val="0"/>
          <w:i w:val="0"/>
          <w:sz w:val="21"/>
        </w:rPr>
        <w:t xml:space="preserve">    artwork.setTitle(request.getTitle());</w:t>
      </w:r>
    </w:p>
    <w:p w14:paraId="667A1B93">
      <w:pPr>
        <w:pStyle w:val="166"/>
        <w:ind w:firstLine="0"/>
      </w:pPr>
      <w:r>
        <w:rPr>
          <w:rFonts w:ascii="Courier New" w:hAnsi="Courier New" w:eastAsia="Courier New"/>
          <w:b w:val="0"/>
          <w:i w:val="0"/>
          <w:sz w:val="21"/>
        </w:rPr>
        <w:t xml:space="preserve">    artwork.setDescription(request.getDescription());</w:t>
      </w:r>
    </w:p>
    <w:p w14:paraId="04E71FDF">
      <w:pPr>
        <w:pStyle w:val="166"/>
        <w:ind w:firstLine="0"/>
      </w:pPr>
      <w:r>
        <w:rPr>
          <w:rFonts w:ascii="Courier New" w:hAnsi="Courier New" w:eastAsia="Courier New"/>
          <w:b w:val="0"/>
          <w:i w:val="0"/>
          <w:sz w:val="21"/>
        </w:rPr>
        <w:t xml:space="preserve">    artwork.setImageUrl(request.getImageUrl());</w:t>
      </w:r>
    </w:p>
    <w:p w14:paraId="121FCEED">
      <w:pPr>
        <w:pStyle w:val="166"/>
        <w:ind w:firstLine="0"/>
      </w:pPr>
      <w:r>
        <w:rPr>
          <w:rFonts w:ascii="Courier New" w:hAnsi="Courier New" w:eastAsia="Courier New"/>
          <w:b w:val="0"/>
          <w:i w:val="0"/>
          <w:sz w:val="21"/>
        </w:rPr>
        <w:t xml:space="preserve">    artwork.setTags(String.join(",", request.getTags()));</w:t>
      </w:r>
    </w:p>
    <w:p w14:paraId="1D740F6E">
      <w:pPr>
        <w:pStyle w:val="166"/>
        <w:ind w:firstLine="0"/>
      </w:pPr>
      <w:r>
        <w:rPr>
          <w:rFonts w:ascii="Courier New" w:hAnsi="Courier New" w:eastAsia="Courier New"/>
          <w:b w:val="0"/>
          <w:i w:val="0"/>
          <w:sz w:val="21"/>
        </w:rPr>
        <w:t xml:space="preserve">    artwork.setStatus(1);</w:t>
      </w:r>
    </w:p>
    <w:p w14:paraId="7CA5C0B0">
      <w:pPr>
        <w:pStyle w:val="166"/>
        <w:ind w:firstLine="0"/>
      </w:pPr>
      <w:r>
        <w:rPr>
          <w:rFonts w:ascii="Courier New" w:hAnsi="Courier New" w:eastAsia="Courier New"/>
          <w:b w:val="0"/>
          <w:i w:val="0"/>
          <w:sz w:val="21"/>
        </w:rPr>
        <w:t xml:space="preserve">    return artworkRepository.save(artwork).getId();</w:t>
      </w:r>
    </w:p>
    <w:p w14:paraId="25266E11">
      <w:pPr>
        <w:pStyle w:val="166"/>
        <w:ind w:firstLine="0"/>
      </w:pPr>
      <w:r>
        <w:rPr>
          <w:rFonts w:ascii="Courier New" w:hAnsi="Courier New" w:eastAsia="Courier New"/>
          <w:b w:val="0"/>
          <w:i w:val="0"/>
          <w:sz w:val="21"/>
        </w:rPr>
        <w:t>}</w:t>
      </w:r>
    </w:p>
    <w:p w14:paraId="2CCCD19A">
      <w:pPr>
        <w:pStyle w:val="4"/>
      </w:pPr>
      <w:r>
        <w:t>A.3 点赞防刷</w:t>
      </w:r>
    </w:p>
    <w:p w14:paraId="3FFDD0F4">
      <w:pPr>
        <w:pStyle w:val="166"/>
        <w:ind w:firstLine="0"/>
      </w:pPr>
      <w:r>
        <w:rPr>
          <w:rFonts w:ascii="Courier New" w:hAnsi="Courier New" w:eastAsia="Courier New"/>
          <w:b w:val="0"/>
          <w:i w:val="0"/>
          <w:sz w:val="21"/>
        </w:rPr>
        <w:t>@Transactional</w:t>
      </w:r>
    </w:p>
    <w:p w14:paraId="0492F50C">
      <w:pPr>
        <w:pStyle w:val="166"/>
        <w:ind w:firstLine="0"/>
      </w:pPr>
      <w:r>
        <w:rPr>
          <w:rFonts w:ascii="Courier New" w:hAnsi="Courier New" w:eastAsia="Courier New"/>
          <w:b w:val="0"/>
          <w:i w:val="0"/>
          <w:sz w:val="21"/>
        </w:rPr>
        <w:t>public void likeArtwork(Long artworkId, Long userId) {</w:t>
      </w:r>
    </w:p>
    <w:p w14:paraId="01F28A3C">
      <w:pPr>
        <w:pStyle w:val="166"/>
        <w:ind w:firstLine="0"/>
      </w:pPr>
      <w:r>
        <w:rPr>
          <w:rFonts w:ascii="Courier New" w:hAnsi="Courier New" w:eastAsia="Courier New"/>
          <w:b w:val="0"/>
          <w:i w:val="0"/>
          <w:sz w:val="21"/>
        </w:rPr>
        <w:t xml:space="preserve">    boolean exists = likeRecordRepository.existsByUserIdAndArtworkId(userId, artworkId);</w:t>
      </w:r>
    </w:p>
    <w:p w14:paraId="46C9D4AA">
      <w:pPr>
        <w:pStyle w:val="166"/>
        <w:ind w:firstLine="0"/>
      </w:pPr>
      <w:r>
        <w:rPr>
          <w:rFonts w:ascii="Courier New" w:hAnsi="Courier New" w:eastAsia="Courier New"/>
          <w:b w:val="0"/>
          <w:i w:val="0"/>
          <w:sz w:val="21"/>
        </w:rPr>
        <w:t xml:space="preserve">    if (exists) {</w:t>
      </w:r>
    </w:p>
    <w:p w14:paraId="4BC0B7D2">
      <w:pPr>
        <w:pStyle w:val="166"/>
        <w:ind w:firstLine="0"/>
      </w:pPr>
      <w:r>
        <w:rPr>
          <w:rFonts w:ascii="Courier New" w:hAnsi="Courier New" w:eastAsia="Courier New"/>
          <w:b w:val="0"/>
          <w:i w:val="0"/>
          <w:sz w:val="21"/>
        </w:rPr>
        <w:t xml:space="preserve">        throw new BizException("已点赞，请勿重复操作");</w:t>
      </w:r>
    </w:p>
    <w:p w14:paraId="7FFE6EE4">
      <w:pPr>
        <w:pStyle w:val="166"/>
        <w:ind w:firstLine="0"/>
      </w:pPr>
      <w:r>
        <w:rPr>
          <w:rFonts w:ascii="Courier New" w:hAnsi="Courier New" w:eastAsia="Courier New"/>
          <w:b w:val="0"/>
          <w:i w:val="0"/>
          <w:sz w:val="21"/>
        </w:rPr>
        <w:t xml:space="preserve">    }</w:t>
      </w:r>
    </w:p>
    <w:p w14:paraId="3EC2A1A8">
      <w:pPr>
        <w:pStyle w:val="166"/>
        <w:ind w:firstLine="0"/>
      </w:pPr>
      <w:r>
        <w:rPr>
          <w:rFonts w:ascii="Courier New" w:hAnsi="Courier New" w:eastAsia="Courier New"/>
          <w:b w:val="0"/>
          <w:i w:val="0"/>
          <w:sz w:val="21"/>
        </w:rPr>
        <w:t xml:space="preserve">    likeRecordRepository.save(new LikeRecord(userId, artworkId));</w:t>
      </w:r>
    </w:p>
    <w:p w14:paraId="4F006918">
      <w:pPr>
        <w:pStyle w:val="166"/>
        <w:ind w:firstLine="0"/>
      </w:pPr>
      <w:r>
        <w:rPr>
          <w:rFonts w:ascii="Courier New" w:hAnsi="Courier New" w:eastAsia="Courier New"/>
          <w:b w:val="0"/>
          <w:i w:val="0"/>
          <w:sz w:val="21"/>
        </w:rPr>
        <w:t xml:space="preserve">    artworkRepository.increaseLikes(artworkId);</w:t>
      </w:r>
    </w:p>
    <w:p w14:paraId="1E2F887E">
      <w:pPr>
        <w:pStyle w:val="166"/>
        <w:ind w:firstLine="0"/>
      </w:pPr>
      <w:r>
        <w:rPr>
          <w:rFonts w:ascii="Courier New" w:hAnsi="Courier New" w:eastAsia="Courier New"/>
          <w:b w:val="0"/>
          <w:i w:val="0"/>
          <w:sz w:val="21"/>
        </w:rPr>
        <w:t>}</w:t>
      </w:r>
    </w:p>
    <w:p w14:paraId="76E77787">
      <w:pPr>
        <w:pStyle w:val="4"/>
      </w:pPr>
      <w:r>
        <w:t>A.4 评论多态校验</w:t>
      </w:r>
    </w:p>
    <w:p w14:paraId="45878A70">
      <w:pPr>
        <w:pStyle w:val="166"/>
        <w:ind w:firstLine="0"/>
      </w:pPr>
      <w:r>
        <w:rPr>
          <w:rFonts w:ascii="Courier New" w:hAnsi="Courier New" w:eastAsia="Courier New"/>
          <w:b w:val="0"/>
          <w:i w:val="0"/>
          <w:sz w:val="21"/>
        </w:rPr>
        <w:t>public Long createComment(CommentCreateRequest request, Long userId) {</w:t>
      </w:r>
    </w:p>
    <w:p w14:paraId="7EBB1FA9">
      <w:pPr>
        <w:pStyle w:val="166"/>
        <w:ind w:firstLine="0"/>
      </w:pPr>
      <w:r>
        <w:rPr>
          <w:rFonts w:ascii="Courier New" w:hAnsi="Courier New" w:eastAsia="Courier New"/>
          <w:b w:val="0"/>
          <w:i w:val="0"/>
          <w:sz w:val="21"/>
        </w:rPr>
        <w:t xml:space="preserve">    boolean artworkComment = request.getArtworkId() != null &amp;&amp; request.getPostId() == null;</w:t>
      </w:r>
    </w:p>
    <w:p w14:paraId="39F13C5B">
      <w:pPr>
        <w:pStyle w:val="166"/>
        <w:ind w:firstLine="0"/>
      </w:pPr>
      <w:r>
        <w:rPr>
          <w:rFonts w:ascii="Courier New" w:hAnsi="Courier New" w:eastAsia="Courier New"/>
          <w:b w:val="0"/>
          <w:i w:val="0"/>
          <w:sz w:val="21"/>
        </w:rPr>
        <w:t xml:space="preserve">    boolean postComment = request.getArtworkId() == null &amp;&amp; request.getPostId() != null;</w:t>
      </w:r>
    </w:p>
    <w:p w14:paraId="026ED0DD">
      <w:pPr>
        <w:pStyle w:val="166"/>
        <w:ind w:firstLine="0"/>
      </w:pPr>
      <w:r>
        <w:rPr>
          <w:rFonts w:ascii="Courier New" w:hAnsi="Courier New" w:eastAsia="Courier New"/>
          <w:b w:val="0"/>
          <w:i w:val="0"/>
          <w:sz w:val="21"/>
        </w:rPr>
        <w:t xml:space="preserve">    if (!(artworkComment || postComment)) {</w:t>
      </w:r>
    </w:p>
    <w:p w14:paraId="4F28A9CD">
      <w:pPr>
        <w:pStyle w:val="166"/>
        <w:ind w:firstLine="0"/>
      </w:pPr>
      <w:r>
        <w:rPr>
          <w:rFonts w:ascii="Courier New" w:hAnsi="Courier New" w:eastAsia="Courier New"/>
          <w:b w:val="0"/>
          <w:i w:val="0"/>
          <w:sz w:val="21"/>
        </w:rPr>
        <w:t xml:space="preserve">        throw new BizException("评论目标必须且只能选择一种");</w:t>
      </w:r>
    </w:p>
    <w:p w14:paraId="6004067F">
      <w:pPr>
        <w:pStyle w:val="166"/>
        <w:ind w:firstLine="0"/>
      </w:pPr>
      <w:r>
        <w:rPr>
          <w:rFonts w:ascii="Courier New" w:hAnsi="Courier New" w:eastAsia="Courier New"/>
          <w:b w:val="0"/>
          <w:i w:val="0"/>
          <w:sz w:val="21"/>
        </w:rPr>
        <w:t xml:space="preserve">    }</w:t>
      </w:r>
    </w:p>
    <w:p w14:paraId="150DCEFC">
      <w:pPr>
        <w:pStyle w:val="166"/>
        <w:ind w:firstLine="0"/>
      </w:pPr>
      <w:r>
        <w:rPr>
          <w:rFonts w:ascii="Courier New" w:hAnsi="Courier New" w:eastAsia="Courier New"/>
          <w:b w:val="0"/>
          <w:i w:val="0"/>
          <w:sz w:val="21"/>
        </w:rPr>
        <w:t xml:space="preserve">    Comment comment = new Comment();</w:t>
      </w:r>
    </w:p>
    <w:p w14:paraId="33E15D9D">
      <w:pPr>
        <w:pStyle w:val="166"/>
        <w:ind w:firstLine="0"/>
      </w:pPr>
      <w:r>
        <w:rPr>
          <w:rFonts w:ascii="Courier New" w:hAnsi="Courier New" w:eastAsia="Courier New"/>
          <w:b w:val="0"/>
          <w:i w:val="0"/>
          <w:sz w:val="21"/>
        </w:rPr>
        <w:t xml:space="preserve">    comment.setUserId(userId);</w:t>
      </w:r>
    </w:p>
    <w:p w14:paraId="1E4B6E94">
      <w:pPr>
        <w:pStyle w:val="166"/>
        <w:ind w:firstLine="0"/>
      </w:pPr>
      <w:r>
        <w:rPr>
          <w:rFonts w:ascii="Courier New" w:hAnsi="Courier New" w:eastAsia="Courier New"/>
          <w:b w:val="0"/>
          <w:i w:val="0"/>
          <w:sz w:val="21"/>
        </w:rPr>
        <w:t xml:space="preserve">    comment.setArtworkId(request.getArtworkId());</w:t>
      </w:r>
    </w:p>
    <w:p w14:paraId="3FF36A84">
      <w:pPr>
        <w:pStyle w:val="166"/>
        <w:ind w:firstLine="0"/>
      </w:pPr>
      <w:r>
        <w:rPr>
          <w:rFonts w:ascii="Courier New" w:hAnsi="Courier New" w:eastAsia="Courier New"/>
          <w:b w:val="0"/>
          <w:i w:val="0"/>
          <w:sz w:val="21"/>
        </w:rPr>
        <w:t xml:space="preserve">    comment.setPostId(request.getPostId());</w:t>
      </w:r>
    </w:p>
    <w:p w14:paraId="34696F05">
      <w:pPr>
        <w:pStyle w:val="166"/>
        <w:ind w:firstLine="0"/>
      </w:pPr>
      <w:r>
        <w:rPr>
          <w:rFonts w:ascii="Courier New" w:hAnsi="Courier New" w:eastAsia="Courier New"/>
          <w:b w:val="0"/>
          <w:i w:val="0"/>
          <w:sz w:val="21"/>
        </w:rPr>
        <w:t xml:space="preserve">    comment.setContent(request.getContent());</w:t>
      </w:r>
    </w:p>
    <w:p w14:paraId="0A956A00">
      <w:pPr>
        <w:pStyle w:val="166"/>
        <w:ind w:firstLine="0"/>
      </w:pPr>
      <w:r>
        <w:rPr>
          <w:rFonts w:ascii="Courier New" w:hAnsi="Courier New" w:eastAsia="Courier New"/>
          <w:b w:val="0"/>
          <w:i w:val="0"/>
          <w:sz w:val="21"/>
        </w:rPr>
        <w:t xml:space="preserve">    return commentRepository.save(comment).getId();</w:t>
      </w:r>
    </w:p>
    <w:p w14:paraId="0FD31811">
      <w:pPr>
        <w:pStyle w:val="166"/>
        <w:ind w:firstLine="0"/>
      </w:pPr>
      <w:r>
        <w:rPr>
          <w:rFonts w:ascii="Courier New" w:hAnsi="Courier New" w:eastAsia="Courier New"/>
          <w:b w:val="0"/>
          <w:i w:val="0"/>
          <w:sz w:val="21"/>
        </w:rPr>
        <w:t>}</w:t>
      </w:r>
    </w:p>
    <w:p w14:paraId="2AAA6EA0">
      <w:pPr>
        <w:pStyle w:val="3"/>
      </w:pPr>
      <w:r>
        <w:t>附录 B SQL 优化片段</w:t>
      </w:r>
    </w:p>
    <w:p w14:paraId="2D38C179">
      <w:r>
        <w:rPr>
          <w:rFonts w:ascii="宋体" w:hAnsi="宋体" w:eastAsia="宋体"/>
          <w:b w:val="0"/>
          <w:i w:val="0"/>
          <w:sz w:val="24"/>
        </w:rPr>
        <w:t>附录 B 给出与老师批注直接对应的 SQL 修正示例，用于说明密码加密、评论约束和点赞唯一记录如何在数据库层面实现。</w:t>
      </w:r>
    </w:p>
    <w:p w14:paraId="180B20D0">
      <w:pPr>
        <w:pStyle w:val="166"/>
        <w:ind w:firstLine="0"/>
      </w:pPr>
      <w:r>
        <w:rPr>
          <w:rFonts w:ascii="Courier New" w:hAnsi="Courier New" w:eastAsia="Courier New"/>
          <w:b w:val="0"/>
          <w:i w:val="0"/>
          <w:sz w:val="21"/>
        </w:rPr>
        <w:t>-- 评论目标约束：artwork_id 与 post_id 必须且只能有一个非空</w:t>
      </w:r>
    </w:p>
    <w:p w14:paraId="1240D0E0">
      <w:pPr>
        <w:pStyle w:val="166"/>
        <w:ind w:firstLine="0"/>
      </w:pPr>
      <w:r>
        <w:rPr>
          <w:rFonts w:ascii="Courier New" w:hAnsi="Courier New" w:eastAsia="Courier New"/>
          <w:b w:val="0"/>
          <w:i w:val="0"/>
          <w:sz w:val="21"/>
        </w:rPr>
        <w:t>ALTER TABLE comments</w:t>
      </w:r>
    </w:p>
    <w:p w14:paraId="067E6FC7">
      <w:pPr>
        <w:pStyle w:val="166"/>
        <w:ind w:firstLine="0"/>
      </w:pPr>
      <w:r>
        <w:rPr>
          <w:rFonts w:ascii="Courier New" w:hAnsi="Courier New" w:eastAsia="Courier New"/>
          <w:b w:val="0"/>
          <w:i w:val="0"/>
          <w:sz w:val="21"/>
        </w:rPr>
        <w:t>ADD CONSTRAINT chk_comment_target CHECK (</w:t>
      </w:r>
    </w:p>
    <w:p w14:paraId="6B5A8D2E">
      <w:pPr>
        <w:pStyle w:val="166"/>
        <w:ind w:firstLine="0"/>
      </w:pPr>
      <w:r>
        <w:rPr>
          <w:rFonts w:ascii="Courier New" w:hAnsi="Courier New" w:eastAsia="Courier New"/>
          <w:b w:val="0"/>
          <w:i w:val="0"/>
          <w:sz w:val="21"/>
        </w:rPr>
        <w:t xml:space="preserve">    (artwork_id IS NOT NULL AND post_id IS NULL) OR</w:t>
      </w:r>
    </w:p>
    <w:p w14:paraId="71CC4367">
      <w:pPr>
        <w:pStyle w:val="166"/>
        <w:ind w:firstLine="0"/>
      </w:pPr>
      <w:r>
        <w:rPr>
          <w:rFonts w:ascii="Courier New" w:hAnsi="Courier New" w:eastAsia="Courier New"/>
          <w:b w:val="0"/>
          <w:i w:val="0"/>
          <w:sz w:val="21"/>
        </w:rPr>
        <w:t xml:space="preserve">    (artwork_id IS NULL AND post_id IS NOT NULL)</w:t>
      </w:r>
    </w:p>
    <w:p w14:paraId="076535B9">
      <w:pPr>
        <w:pStyle w:val="166"/>
        <w:ind w:firstLine="0"/>
      </w:pPr>
      <w:r>
        <w:rPr>
          <w:rFonts w:ascii="Courier New" w:hAnsi="Courier New" w:eastAsia="Courier New"/>
          <w:b w:val="0"/>
          <w:i w:val="0"/>
          <w:sz w:val="21"/>
        </w:rPr>
        <w:t>);</w:t>
      </w:r>
    </w:p>
    <w:p w14:paraId="0BAF507A">
      <w:pPr>
        <w:pStyle w:val="166"/>
        <w:ind w:firstLine="0"/>
      </w:pPr>
    </w:p>
    <w:p w14:paraId="008C6F9D">
      <w:pPr>
        <w:pStyle w:val="166"/>
        <w:ind w:firstLine="0"/>
      </w:pPr>
      <w:r>
        <w:rPr>
          <w:rFonts w:ascii="Courier New" w:hAnsi="Courier New" w:eastAsia="Courier New"/>
          <w:b w:val="0"/>
          <w:i w:val="0"/>
          <w:sz w:val="21"/>
        </w:rPr>
        <w:t>-- 点赞防刷记录表</w:t>
      </w:r>
    </w:p>
    <w:p w14:paraId="167AE2A1">
      <w:pPr>
        <w:pStyle w:val="166"/>
        <w:ind w:firstLine="0"/>
      </w:pPr>
      <w:r>
        <w:rPr>
          <w:rFonts w:ascii="Courier New" w:hAnsi="Courier New" w:eastAsia="Courier New"/>
          <w:b w:val="0"/>
          <w:i w:val="0"/>
          <w:sz w:val="21"/>
        </w:rPr>
        <w:t>CREATE TABLE like_records (</w:t>
      </w:r>
    </w:p>
    <w:p w14:paraId="375D9515">
      <w:pPr>
        <w:pStyle w:val="166"/>
        <w:ind w:firstLine="0"/>
      </w:pPr>
      <w:r>
        <w:rPr>
          <w:rFonts w:ascii="Courier New" w:hAnsi="Courier New" w:eastAsia="Courier New"/>
          <w:b w:val="0"/>
          <w:i w:val="0"/>
          <w:sz w:val="21"/>
        </w:rPr>
        <w:t xml:space="preserve">    id BIGINT NOT NULL AUTO_INCREMENT COMMENT '主键ID',</w:t>
      </w:r>
    </w:p>
    <w:p w14:paraId="0BAA7B45">
      <w:pPr>
        <w:pStyle w:val="166"/>
        <w:ind w:firstLine="0"/>
      </w:pPr>
      <w:r>
        <w:rPr>
          <w:rFonts w:ascii="Courier New" w:hAnsi="Courier New" w:eastAsia="Courier New"/>
          <w:b w:val="0"/>
          <w:i w:val="0"/>
          <w:sz w:val="21"/>
        </w:rPr>
        <w:t xml:space="preserve">    user_id BIGINT NOT NULL COMMENT '点赞用户ID',</w:t>
      </w:r>
    </w:p>
    <w:p w14:paraId="714F9F94">
      <w:pPr>
        <w:pStyle w:val="166"/>
        <w:ind w:firstLine="0"/>
      </w:pPr>
      <w:r>
        <w:rPr>
          <w:rFonts w:ascii="Courier New" w:hAnsi="Courier New" w:eastAsia="Courier New"/>
          <w:b w:val="0"/>
          <w:i w:val="0"/>
          <w:sz w:val="21"/>
        </w:rPr>
        <w:t xml:space="preserve">    artwork_id BIGINT NOT NULL COMMENT '作品ID',</w:t>
      </w:r>
    </w:p>
    <w:p w14:paraId="5DC5BD15">
      <w:pPr>
        <w:pStyle w:val="166"/>
        <w:ind w:firstLine="0"/>
      </w:pPr>
      <w:r>
        <w:rPr>
          <w:rFonts w:ascii="Courier New" w:hAnsi="Courier New" w:eastAsia="Courier New"/>
          <w:b w:val="0"/>
          <w:i w:val="0"/>
          <w:sz w:val="21"/>
        </w:rPr>
        <w:t xml:space="preserve">    created_at DATETIME NOT NULL DEFAULT CURRENT_TIMESTAMP COMMENT '点赞时间',</w:t>
      </w:r>
    </w:p>
    <w:p w14:paraId="796BDC53">
      <w:pPr>
        <w:pStyle w:val="166"/>
        <w:ind w:firstLine="0"/>
      </w:pPr>
      <w:r>
        <w:rPr>
          <w:rFonts w:ascii="Courier New" w:hAnsi="Courier New" w:eastAsia="Courier New"/>
          <w:b w:val="0"/>
          <w:i w:val="0"/>
          <w:sz w:val="21"/>
        </w:rPr>
        <w:t xml:space="preserve">    PRIMARY KEY (id),</w:t>
      </w:r>
    </w:p>
    <w:p w14:paraId="1DA516E9">
      <w:pPr>
        <w:pStyle w:val="166"/>
        <w:ind w:firstLine="0"/>
      </w:pPr>
      <w:r>
        <w:rPr>
          <w:rFonts w:ascii="Courier New" w:hAnsi="Courier New" w:eastAsia="Courier New"/>
          <w:b w:val="0"/>
          <w:i w:val="0"/>
          <w:sz w:val="21"/>
        </w:rPr>
        <w:t xml:space="preserve">    UNIQUE KEY uk_user_artwork (user_id, artwork_id)</w:t>
      </w:r>
    </w:p>
    <w:p w14:paraId="7304EC74">
      <w:pPr>
        <w:pStyle w:val="166"/>
        <w:ind w:firstLine="0"/>
      </w:pPr>
      <w:r>
        <w:rPr>
          <w:rFonts w:ascii="Courier New" w:hAnsi="Courier New" w:eastAsia="Courier New"/>
          <w:b w:val="0"/>
          <w:i w:val="0"/>
          <w:sz w:val="21"/>
        </w:rPr>
        <w:t>);</w:t>
      </w:r>
    </w:p>
    <w:p w14:paraId="06041FB8">
      <w:pPr>
        <w:pStyle w:val="166"/>
        <w:ind w:firstLine="0"/>
      </w:pPr>
    </w:p>
    <w:p w14:paraId="1CC7D1A0">
      <w:pPr>
        <w:pStyle w:val="166"/>
        <w:ind w:firstLine="0"/>
      </w:pPr>
      <w:r>
        <w:rPr>
          <w:rFonts w:ascii="Courier New" w:hAnsi="Courier New" w:eastAsia="Courier New"/>
          <w:b w:val="0"/>
          <w:i w:val="0"/>
          <w:sz w:val="21"/>
        </w:rPr>
        <w:t>-- users 表中的 password 字段保存 BCrypt 哈希结果，不再写入明文示例数据</w:t>
      </w:r>
    </w:p>
    <w:sectPr>
      <w:headerReference r:id="rId19" w:type="default"/>
      <w:footerReference r:id="rId21" w:type="default"/>
      <w:headerReference r:id="rId20" w:type="even"/>
      <w:footerReference r:id="rId22" w:type="even"/>
      <w:pgSz w:w="11906" w:h="16838"/>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Sarasa Fixed J Light">
    <w:panose1 w:val="02000409000000000000"/>
    <w:charset w:val="80"/>
    <w:family w:val="auto"/>
    <w:pitch w:val="default"/>
    <w:sig w:usb0="F50006FF" w:usb1="79DFFFFF" w:usb2="0304003E" w:usb3="0010A008" w:csb0="2002011F" w:csb1="C4000000"/>
  </w:font>
  <w:font w:name="+中文标题">
    <w:altName w:val="Sarasa Fixed CL Light"/>
    <w:panose1 w:val="00000000000000000000"/>
    <w:charset w:val="00"/>
    <w:family w:val="auto"/>
    <w:pitch w:val="default"/>
    <w:sig w:usb0="00000000" w:usb1="00000000" w:usb2="00000000" w:usb3="00000000" w:csb0="00000000" w:csb1="00000000"/>
  </w:font>
  <w:font w:name="+西文标题">
    <w:altName w:val="Sarasa Fixed CL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CEE1B">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0122E">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3F60122E">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E1B56">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382DD">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duMM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o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uduMMtAgAAVwQAAA4AAAAAAAAAAQAgAAAAHwEAAGRycy9lMm9Eb2MueG1sUEsFBgAAAAAG&#10;AAYAWQEAAL4FAAAAAA==&#10;">
              <v:fill on="f" focussize="0,0"/>
              <v:stroke on="f" weight="0.5pt"/>
              <v:imagedata o:title=""/>
              <o:lock v:ext="edit" aspectratio="f"/>
              <v:textbox inset="0mm,0mm,0mm,0mm" style="mso-fit-shape-to-text:t;">
                <w:txbxContent>
                  <w:p w14:paraId="51C382DD">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D7002">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6865A2">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716865A2">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63797">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6143FC">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A6143FC">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5DBC6">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6FBE0">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4A6FBE0">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B28D5">
    <w:pPr>
      <w:pStyle w:val="24"/>
      <w:tabs>
        <w:tab w:val="center" w:pos="4153"/>
        <w:tab w:val="right" w:pos="8306"/>
        <w:tab w:val="clear" w:pos="4680"/>
        <w:tab w:val="clear" w:pos="9360"/>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C90DE">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708C90DE">
                    <w:pPr>
                      <w:pStyle w:val="24"/>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899E6">
    <w:pPr>
      <w:pStyle w:val="24"/>
      <w:tabs>
        <w:tab w:val="center" w:pos="4153"/>
        <w:tab w:val="right" w:pos="8306"/>
        <w:tab w:val="clear" w:pos="4680"/>
        <w:tab w:val="clear" w:pos="9360"/>
      </w:tabs>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DE4AA">
    <w:pPr>
      <w:pStyle w:val="24"/>
      <w:tabs>
        <w:tab w:val="center" w:pos="4153"/>
        <w:tab w:val="right" w:pos="8306"/>
        <w:tab w:val="clear" w:pos="4680"/>
        <w:tab w:val="clear" w:pos="9360"/>
      </w:tabs>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8DB2D">
    <w:pPr>
      <w:pStyle w:val="24"/>
      <w:tabs>
        <w:tab w:val="center" w:pos="4153"/>
        <w:tab w:val="right" w:pos="8306"/>
        <w:tab w:val="clear" w:pos="4680"/>
        <w:tab w:val="clear" w:pos="9360"/>
      </w:tabs>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845D2">
    <w:pPr>
      <w:pStyle w:val="24"/>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3A659">
    <w:pPr>
      <w:pStyle w:val="24"/>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84FEB">
    <w:pPr>
      <w:pStyle w:val="25"/>
      <w:pBdr>
        <w:bottom w:val="none" w:color="auto" w:sz="0" w:space="1"/>
      </w:pBdr>
      <w:tabs>
        <w:tab w:val="center" w:pos="4153"/>
        <w:tab w:val="right" w:pos="8306"/>
        <w:tab w:val="clear" w:pos="4680"/>
        <w:tab w:val="clear" w:pos="9360"/>
      </w:tabs>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8D661">
    <w:pPr>
      <w:pStyle w:val="25"/>
      <w:pBdr>
        <w:bottom w:val="none" w:color="auto" w:sz="0" w:space="1"/>
      </w:pBdr>
      <w:tabs>
        <w:tab w:val="center" w:pos="4153"/>
        <w:tab w:val="right" w:pos="8306"/>
        <w:tab w:val="clear" w:pos="4680"/>
        <w:tab w:val="clear" w:pos="9360"/>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B14F">
    <w:pPr>
      <w:pStyle w:val="25"/>
      <w:tabs>
        <w:tab w:val="center" w:pos="4153"/>
        <w:tab w:val="right" w:pos="8306"/>
        <w:tab w:val="clear" w:pos="4680"/>
        <w:tab w:val="clear" w:pos="9360"/>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53346">
    <w:pPr>
      <w:pStyle w:val="25"/>
      <w:pBdr>
        <w:bottom w:val="none" w:color="auto" w:sz="0" w:space="1"/>
      </w:pBdr>
      <w:tabs>
        <w:tab w:val="center" w:pos="4153"/>
        <w:tab w:val="right" w:pos="8306"/>
        <w:tab w:val="clear" w:pos="4680"/>
        <w:tab w:val="clear" w:pos="9360"/>
      </w:tabs>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325B9">
    <w:pPr>
      <w:pStyle w:val="25"/>
      <w:pBdr>
        <w:bottom w:val="none" w:color="auto" w:sz="0" w:space="1"/>
      </w:pBdr>
      <w:tabs>
        <w:tab w:val="center" w:pos="4153"/>
        <w:tab w:val="right" w:pos="8306"/>
        <w:tab w:val="clear" w:pos="4680"/>
        <w:tab w:val="clear" w:pos="9360"/>
      </w:tabs>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214F">
    <w:pPr>
      <w:pStyle w:val="25"/>
      <w:jc w:val="center"/>
    </w:pPr>
    <w:r>
      <w:rPr>
        <w:rFonts w:ascii="宋体" w:hAnsi="宋体" w:eastAsia="宋体"/>
        <w:b/>
        <w:sz w:val="18"/>
      </w:rPr>
      <w:t>内蒙古农业大学职业技术学院本科毕业设计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02B06">
    <w:pPr>
      <w:pStyle w:val="25"/>
      <w:jc w:val="center"/>
    </w:pPr>
    <w:r>
      <w:rPr>
        <w:rFonts w:ascii="宋体" w:hAnsi="宋体" w:eastAsia="宋体"/>
        <w:sz w:val="18"/>
      </w:rPr>
      <w:t>摄影作品展示与社区交流系统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800701"/>
    <w:rsid w:val="2BD1187D"/>
    <w:rsid w:val="722973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82"/>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240"/>
      <w:ind w:firstLine="0"/>
      <w:jc w:val="center"/>
      <w:outlineLvl w:val="0"/>
    </w:pPr>
    <w:rPr>
      <w:rFonts w:ascii="Times New Roman" w:hAnsi="Times New Roman" w:eastAsia="黑体" w:cstheme="majorBidi"/>
      <w:b/>
      <w:bCs/>
      <w:color w:val="000000" w:themeColor="text1"/>
      <w:sz w:val="28"/>
      <w:szCs w:val="28"/>
      <w14:textFill>
        <w14:solidFill>
          <w14:schemeClr w14:val="tx1"/>
        </w14:solidFill>
      </w14:textFill>
    </w:rPr>
  </w:style>
  <w:style w:type="paragraph" w:styleId="4">
    <w:name w:val="heading 2"/>
    <w:basedOn w:val="1"/>
    <w:next w:val="1"/>
    <w:link w:val="139"/>
    <w:unhideWhenUsed/>
    <w:qFormat/>
    <w:uiPriority w:val="9"/>
    <w:pPr>
      <w:keepNext/>
      <w:keepLines/>
      <w:spacing w:before="120" w:after="120"/>
      <w:ind w:firstLine="0"/>
      <w:jc w:val="left"/>
      <w:outlineLvl w:val="1"/>
    </w:pPr>
    <w:rPr>
      <w:rFonts w:ascii="Times New Roman" w:hAnsi="Times New Roman" w:eastAsia="黑体" w:cstheme="majorBidi"/>
      <w:b/>
      <w:bCs/>
      <w:color w:val="000000" w:themeColor="text1"/>
      <w:szCs w:val="26"/>
      <w14:textFill>
        <w14:solidFill>
          <w14:schemeClr w14:val="tx1"/>
        </w14:solidFill>
      </w14:textFill>
    </w:rPr>
  </w:style>
  <w:style w:type="paragraph" w:styleId="5">
    <w:name w:val="heading 3"/>
    <w:basedOn w:val="1"/>
    <w:next w:val="1"/>
    <w:link w:val="140"/>
    <w:unhideWhenUsed/>
    <w:qFormat/>
    <w:uiPriority w:val="9"/>
    <w:pPr>
      <w:keepNext/>
      <w:keepLines/>
      <w:spacing w:before="120" w:after="120"/>
      <w:ind w:firstLine="0"/>
      <w:jc w:val="left"/>
      <w:outlineLvl w:val="2"/>
    </w:pPr>
    <w:rPr>
      <w:rFonts w:ascii="Times New Roman" w:hAnsi="Times New Roman" w:eastAsia="宋体"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imes New Roman" w:hAnsi="Times New Roman" w:eastAsia="黑体"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bstractTitle"/>
    <w:basedOn w:val="1"/>
    <w:uiPriority w:val="0"/>
    <w:pPr>
      <w:spacing w:after="240"/>
      <w:ind w:firstLine="0"/>
      <w:jc w:val="center"/>
    </w:pPr>
    <w:rPr>
      <w:rFonts w:ascii="黑体" w:hAnsi="黑体" w:eastAsia="黑体"/>
      <w:b/>
      <w:sz w:val="32"/>
    </w:rPr>
  </w:style>
  <w:style w:type="paragraph" w:customStyle="1" w:styleId="165">
    <w:name w:val="RefEntry"/>
    <w:basedOn w:val="1"/>
    <w:qFormat/>
    <w:uiPriority w:val="0"/>
    <w:pPr>
      <w:spacing w:line="360" w:lineRule="auto"/>
      <w:ind w:left="480" w:hanging="480"/>
    </w:pPr>
    <w:rPr>
      <w:rFonts w:ascii="宋体" w:hAnsi="宋体" w:eastAsia="宋体"/>
      <w:sz w:val="24"/>
    </w:rPr>
  </w:style>
  <w:style w:type="paragraph" w:customStyle="1" w:styleId="166">
    <w:name w:val="CodeBlock"/>
    <w:basedOn w:val="1"/>
    <w:uiPriority w:val="0"/>
    <w:pPr>
      <w:spacing w:before="120" w:after="120" w:line="276" w:lineRule="auto"/>
      <w:ind w:left="480" w:firstLine="0"/>
    </w:pPr>
    <w:rPr>
      <w:rFonts w:ascii="Courier New" w:hAnsi="Courier New" w:eastAsia="Courier New"/>
      <w:sz w:val="21"/>
    </w:rPr>
  </w:style>
  <w:style w:type="paragraph" w:customStyle="1" w:styleId="167">
    <w:name w:val="CaptionCN"/>
    <w:basedOn w:val="1"/>
    <w:uiPriority w:val="0"/>
    <w:pPr>
      <w:spacing w:before="120" w:after="120"/>
      <w:ind w:firstLine="0"/>
      <w:jc w:val="center"/>
    </w:pPr>
    <w:rPr>
      <w:rFonts w:ascii="宋体" w:hAnsi="宋体"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6259</Words>
  <Characters>8515</Characters>
  <Lines>0</Lines>
  <Paragraphs>0</Paragraphs>
  <TotalTime>5</TotalTime>
  <ScaleCrop>false</ScaleCrop>
  <LinksUpToDate>false</LinksUpToDate>
  <CharactersWithSpaces>9177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2026-04-04T04:06:02Z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2B8CE07C6275457E8A5A439D13536220_12</vt:lpwstr>
  </property>
</Properties>
</file>