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1FB6F0">
      <w:pPr>
        <w:pStyle w:val="3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  <w:outlineLvl w:val="0"/>
      </w:pPr>
      <w:r>
        <w:rPr>
          <w:color w:val="333333"/>
        </w:rPr>
        <w:t>一、用户端功能需求</w:t>
      </w:r>
    </w:p>
    <w:p w14:paraId="45C65838">
      <w:pPr>
        <w:pStyle w:val="10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rFonts w:ascii="微软雅黑" w:hAnsi="微软雅黑" w:eastAsia="微软雅黑" w:cs="微软雅黑"/>
          <w:color w:val="333333"/>
          <w:sz w:val="18"/>
          <w:szCs w:val="18"/>
        </w:rPr>
        <w:t>一个完整的运动健身管理网页系统，面向普通用户提供健身知识学习、计划制定和社区互动功能。</w:t>
      </w:r>
    </w:p>
    <w:p w14:paraId="0ADBE8F3">
      <w:pPr>
        <w:pStyle w:val="4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1. 用户认证与个人中心模块</w:t>
      </w:r>
    </w:p>
    <w:p w14:paraId="0B40B4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用户注册/登录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：支持邮箱/手机号注册，提供安全的密码找回机制</w:t>
      </w:r>
    </w:p>
    <w:p w14:paraId="1BA01E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个人资料管理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：用户可以编辑个人信息、健身目标、身体数据等</w:t>
      </w:r>
    </w:p>
    <w:p w14:paraId="398ADC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隐私设置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：控制个人训练计划、评论等内容的公开范围</w:t>
      </w:r>
    </w:p>
    <w:p w14:paraId="60FA4886">
      <w:pPr>
        <w:pStyle w:val="4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2. 首页内容展示模块</w:t>
      </w:r>
    </w:p>
    <w:p w14:paraId="332EBA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轮播展示区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：展示各种身材成果对应的训练计划与饮食方案</w:t>
      </w:r>
    </w:p>
    <w:p w14:paraId="200CFD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健身理念展示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：分类展示不同类型的训练方法（健美式、功能性训练等）</w:t>
      </w:r>
    </w:p>
    <w:p w14:paraId="6493DB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快速入口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：提供热门分类、最新上架等快捷导航</w:t>
      </w:r>
    </w:p>
    <w:p w14:paraId="4D1069E7">
      <w:pPr>
        <w:pStyle w:val="4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3. 健身书籍浏览与管理模块</w:t>
      </w:r>
    </w:p>
    <w:p w14:paraId="1A59471E">
      <w:pPr>
        <w:keepNext w:val="0"/>
        <w:keepLines w:val="0"/>
        <w:widowControl/>
        <w:numPr>
          <w:ilvl w:val="0"/>
          <w:numId w:val="3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分类浏览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：按身体部位、训练目标、饮食分类等多维度浏览书籍</w:t>
      </w:r>
    </w:p>
    <w:p w14:paraId="280C5E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高级搜索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：支持关键词搜索、多条件筛选（分类、难度、评分等）</w:t>
      </w:r>
    </w:p>
    <w:p w14:paraId="315DE695">
      <w:pPr>
        <w:keepNext w:val="0"/>
        <w:keepLines w:val="0"/>
        <w:widowControl/>
        <w:numPr>
          <w:ilvl w:val="0"/>
          <w:numId w:val="3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书籍详情页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 </w:t>
      </w:r>
    </w:p>
    <w:p w14:paraId="323CCE1A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展示书籍封面大图、详细简介、训练建议</w:t>
      </w:r>
    </w:p>
    <w:p w14:paraId="3EC9E70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显示其他用户的评分和评论</w:t>
      </w:r>
    </w:p>
    <w:p w14:paraId="66D4BC5E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提供"加入我的训练计划"功能入口</w:t>
      </w:r>
    </w:p>
    <w:p w14:paraId="2E4085A1">
      <w:pPr>
        <w:pStyle w:val="4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4. 个性化训练计划模块</w:t>
      </w:r>
    </w:p>
    <w:p w14:paraId="4A433DE8">
      <w:pPr>
        <w:keepNext w:val="0"/>
        <w:keepLines w:val="0"/>
        <w:widowControl/>
        <w:numPr>
          <w:ilvl w:val="0"/>
          <w:numId w:val="5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计划创建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：用户可根据身体部位、训练目标自主组合书籍创建个性化计划</w:t>
      </w:r>
    </w:p>
    <w:p w14:paraId="6115E56B">
      <w:pPr>
        <w:keepNext w:val="0"/>
        <w:keepLines w:val="0"/>
        <w:widowControl/>
        <w:numPr>
          <w:ilvl w:val="0"/>
          <w:numId w:val="5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计划管理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 </w:t>
      </w:r>
    </w:p>
    <w:p w14:paraId="6FBD1527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支持添加/删除计划中的书籍</w:t>
      </w:r>
    </w:p>
    <w:p w14:paraId="5D9A1DB6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可调整训练项目顺序、设置训练时长</w:t>
      </w:r>
    </w:p>
    <w:p w14:paraId="62AB8236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支持饮食计划的修改和定制</w:t>
      </w:r>
    </w:p>
    <w:p w14:paraId="639B2B4A">
      <w:pPr>
        <w:keepNext w:val="0"/>
        <w:keepLines w:val="0"/>
        <w:widowControl/>
        <w:numPr>
          <w:ilvl w:val="0"/>
          <w:numId w:val="5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计划分享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：用户可选择将优质计划分享至社区</w:t>
      </w:r>
    </w:p>
    <w:p w14:paraId="46556BA8">
      <w:pPr>
        <w:pStyle w:val="4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  <w:rPr>
          <w:rFonts w:hint="default" w:eastAsia="宋体"/>
          <w:color w:val="FF0000"/>
          <w:lang w:val="en-US" w:eastAsia="zh-CN"/>
        </w:rPr>
      </w:pPr>
      <w:r>
        <w:rPr>
          <w:color w:val="FF0000"/>
        </w:rPr>
        <w:t>5. 社区互动模块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和教练是动态的内容可以互通吗）</w:t>
      </w:r>
    </w:p>
    <w:p w14:paraId="6D9BD394">
      <w:pPr>
        <w:keepNext w:val="0"/>
        <w:keepLines w:val="0"/>
        <w:widowControl/>
        <w:numPr>
          <w:ilvl w:val="0"/>
          <w:numId w:val="7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评论与评分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：用户可对书籍发表评论和进行星级评分</w:t>
      </w:r>
    </w:p>
    <w:p w14:paraId="753B8906">
      <w:pPr>
        <w:keepNext w:val="0"/>
        <w:keepLines w:val="0"/>
        <w:widowControl/>
        <w:numPr>
          <w:ilvl w:val="0"/>
          <w:numId w:val="7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点赞机制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：支持对优质评论和训练计划点赞</w:t>
      </w:r>
    </w:p>
    <w:p w14:paraId="2BEC81B9">
      <w:pPr>
        <w:keepNext w:val="0"/>
        <w:keepLines w:val="0"/>
        <w:widowControl/>
        <w:numPr>
          <w:ilvl w:val="0"/>
          <w:numId w:val="7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热门内容展示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：展示最受好评的书籍和训练计划</w:t>
      </w:r>
    </w:p>
    <w:p w14:paraId="4CC2AA26">
      <w:pPr>
        <w:keepNext w:val="0"/>
        <w:keepLines w:val="0"/>
        <w:widowControl/>
        <w:numPr>
          <w:ilvl w:val="0"/>
          <w:numId w:val="7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用户反馈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：提供问题反馈和建议提交通道</w:t>
      </w:r>
    </w:p>
    <w:p w14:paraId="136C8D6D">
      <w:pPr>
        <w:pStyle w:val="4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  <w:rPr>
          <w:rFonts w:hint="default" w:eastAsia="宋体"/>
          <w:color w:val="FF0000"/>
          <w:lang w:val="en-US" w:eastAsia="zh-CN"/>
        </w:rPr>
      </w:pPr>
      <w:r>
        <w:rPr>
          <w:color w:val="FF0000"/>
        </w:rPr>
        <w:t xml:space="preserve">6. </w:t>
      </w:r>
      <w:r>
        <w:rPr>
          <w:rFonts w:hint="eastAsia"/>
          <w:color w:val="FF0000"/>
          <w:lang w:val="en-US" w:eastAsia="zh-CN"/>
        </w:rPr>
        <w:t>饮食记录和每日打卡</w:t>
      </w:r>
    </w:p>
    <w:p w14:paraId="1CE36164">
      <w:pPr>
        <w:keepNext w:val="0"/>
        <w:keepLines w:val="0"/>
        <w:widowControl/>
        <w:numPr>
          <w:ilvl w:val="0"/>
          <w:numId w:val="8"/>
        </w:numPr>
        <w:suppressLineNumbers w:val="0"/>
        <w:spacing w:before="144" w:beforeAutospacing="0" w:after="96" w:afterAutospacing="0"/>
        <w:ind w:left="926" w:right="204" w:hanging="360"/>
        <w:rPr>
          <w:color w:val="FF0000"/>
        </w:rPr>
      </w:pPr>
      <w:r>
        <w:rPr>
          <w:rFonts w:hint="eastAsia" w:ascii="微软雅黑" w:hAnsi="微软雅黑" w:eastAsia="微软雅黑" w:cs="微软雅黑"/>
          <w:color w:val="FF0000"/>
          <w:sz w:val="18"/>
          <w:szCs w:val="18"/>
          <w:lang w:val="en-US" w:eastAsia="zh-CN"/>
        </w:rPr>
        <w:t>记录饮食</w:t>
      </w:r>
      <w:r>
        <w:rPr>
          <w:rFonts w:hint="eastAsia" w:ascii="微软雅黑" w:hAnsi="微软雅黑" w:eastAsia="微软雅黑" w:cs="微软雅黑"/>
          <w:color w:val="FF0000"/>
          <w:sz w:val="18"/>
          <w:szCs w:val="18"/>
        </w:rPr>
        <w:t>：</w:t>
      </w:r>
    </w:p>
    <w:p w14:paraId="6B91CF31">
      <w:pPr>
        <w:keepNext w:val="0"/>
        <w:keepLines w:val="0"/>
        <w:widowControl/>
        <w:numPr>
          <w:ilvl w:val="0"/>
          <w:numId w:val="8"/>
        </w:numPr>
        <w:suppressLineNumbers w:val="0"/>
        <w:spacing w:before="144" w:beforeAutospacing="0" w:after="96" w:afterAutospacing="0"/>
        <w:ind w:left="926" w:right="204" w:hanging="360"/>
        <w:rPr>
          <w:color w:val="FF0000"/>
        </w:rPr>
      </w:pPr>
      <w:r>
        <w:rPr>
          <w:rStyle w:val="14"/>
          <w:rFonts w:hint="eastAsia" w:ascii="微软雅黑" w:hAnsi="微软雅黑" w:eastAsia="微软雅黑" w:cs="微软雅黑"/>
          <w:color w:val="FF0000"/>
          <w:sz w:val="18"/>
          <w:szCs w:val="18"/>
          <w:lang w:val="en-US" w:eastAsia="zh-CN"/>
        </w:rPr>
        <w:t>每日打卡</w:t>
      </w:r>
      <w:r>
        <w:rPr>
          <w:rFonts w:hint="eastAsia" w:ascii="微软雅黑" w:hAnsi="微软雅黑" w:eastAsia="微软雅黑" w:cs="微软雅黑"/>
          <w:color w:val="FF0000"/>
          <w:sz w:val="18"/>
          <w:szCs w:val="18"/>
        </w:rPr>
        <w:t>：</w:t>
      </w:r>
    </w:p>
    <w:p w14:paraId="4A0FA212">
      <w:pPr>
        <w:keepNext w:val="0"/>
        <w:keepLines w:val="0"/>
        <w:widowControl/>
        <w:suppressLineNumbers w:val="0"/>
        <w:spacing w:before="144" w:beforeAutospacing="0" w:after="96" w:afterAutospacing="0"/>
        <w:ind w:right="204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01F9F4">
      <w:pPr>
        <w:pStyle w:val="4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用户使用流程：</w:t>
      </w:r>
    </w:p>
    <w:p w14:paraId="446B04E8">
      <w:pPr>
        <w:keepNext w:val="0"/>
        <w:keepLines w:val="0"/>
        <w:widowControl/>
        <w:numPr>
          <w:ilvl w:val="0"/>
          <w:numId w:val="9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游客浏览首页，了解健身理念和成果展示</w:t>
      </w:r>
    </w:p>
    <w:p w14:paraId="1F73014E">
      <w:pPr>
        <w:keepNext w:val="0"/>
        <w:keepLines w:val="0"/>
        <w:widowControl/>
        <w:numPr>
          <w:ilvl w:val="0"/>
          <w:numId w:val="9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注册/登录个人账户</w:t>
      </w:r>
    </w:p>
    <w:p w14:paraId="039EE9BB">
      <w:pPr>
        <w:keepNext w:val="0"/>
        <w:keepLines w:val="0"/>
        <w:widowControl/>
        <w:numPr>
          <w:ilvl w:val="0"/>
          <w:numId w:val="9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浏览健身书籍库，通过分类或搜索找到感兴趣的内容</w:t>
      </w:r>
    </w:p>
    <w:p w14:paraId="1B066C05">
      <w:pPr>
        <w:keepNext w:val="0"/>
        <w:keepLines w:val="0"/>
        <w:widowControl/>
        <w:numPr>
          <w:ilvl w:val="0"/>
          <w:numId w:val="9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查看书籍详情，阅读简介和其他用户评价</w:t>
      </w:r>
    </w:p>
    <w:p w14:paraId="1AE88CF7">
      <w:pPr>
        <w:keepNext w:val="0"/>
        <w:keepLines w:val="0"/>
        <w:widowControl/>
        <w:numPr>
          <w:ilvl w:val="0"/>
          <w:numId w:val="9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将选定的书籍加入"我的训练计划"</w:t>
      </w:r>
    </w:p>
    <w:p w14:paraId="58A18009">
      <w:pPr>
        <w:keepNext w:val="0"/>
        <w:keepLines w:val="0"/>
        <w:widowControl/>
        <w:numPr>
          <w:ilvl w:val="0"/>
          <w:numId w:val="9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在个人中心管理和定制个性化训练计划</w:t>
      </w:r>
    </w:p>
    <w:p w14:paraId="4E3AEDAB">
      <w:pPr>
        <w:keepNext w:val="0"/>
        <w:keepLines w:val="0"/>
        <w:widowControl/>
        <w:numPr>
          <w:ilvl w:val="0"/>
          <w:numId w:val="9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执行计划并记录进度，参与社区互动和评价</w:t>
      </w:r>
    </w:p>
    <w:p w14:paraId="16F6B259">
      <w:pPr>
        <w:keepNext w:val="0"/>
        <w:keepLines w:val="0"/>
        <w:widowControl/>
        <w:numPr>
          <w:ilvl w:val="0"/>
          <w:numId w:val="9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根据数据统计调整和优化个人训练方案</w:t>
      </w:r>
    </w:p>
    <w:p w14:paraId="615E24B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1EF4807">
      <w:pPr>
        <w:pStyle w:val="4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  <w:outlineLvl w:val="0"/>
      </w:pPr>
      <w:r>
        <w:rPr>
          <w:rFonts w:hint="eastAsia"/>
          <w:color w:val="333333"/>
          <w:lang w:val="en-US" w:eastAsia="zh-CN"/>
        </w:rPr>
        <w:t>二</w:t>
      </w:r>
      <w:r>
        <w:rPr>
          <w:color w:val="333333"/>
        </w:rPr>
        <w:t>、管理员端功能需求</w:t>
      </w:r>
    </w:p>
    <w:p w14:paraId="65C8AA96">
      <w:pPr>
        <w:pStyle w:val="10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一个独立、安全的管理后台，供管理员管理整个平台的用户、内容和数据。</w:t>
      </w:r>
    </w:p>
    <w:p w14:paraId="6C257DE4">
      <w:pPr>
        <w:pStyle w:val="5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1. 管理员认证与权限模块</w:t>
      </w:r>
    </w:p>
    <w:p w14:paraId="74EFBB8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144" w:beforeAutospacing="0" w:after="96" w:afterAutospacing="0"/>
        <w:ind w:left="926" w:right="204" w:hanging="360"/>
        <w:rPr>
          <w:color w:val="FF0000"/>
        </w:rPr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安全登录/登出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：通过专属后台地址，使用高强度密码或双因素认证登录系统。</w:t>
      </w:r>
      <w:r>
        <w:rPr>
          <w:rFonts w:hint="eastAsia" w:ascii="微软雅黑" w:hAnsi="微软雅黑" w:eastAsia="微软雅黑" w:cs="微软雅黑"/>
          <w:color w:val="FF0000"/>
          <w:sz w:val="18"/>
          <w:szCs w:val="18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FF0000"/>
          <w:sz w:val="18"/>
          <w:szCs w:val="18"/>
          <w:lang w:val="en-US" w:eastAsia="zh-CN"/>
        </w:rPr>
        <w:t>倒是不用那么复杂，就和正常登陆一样）</w:t>
      </w:r>
    </w:p>
    <w:p w14:paraId="1C449AE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角色与权限管理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：支持创建不同级别的管理员账户（如超级管理员、内容管理员），并为其分配不同的操作权限（如仅内容管理、仅用户管理等）。</w:t>
      </w:r>
    </w:p>
    <w:p w14:paraId="2709D029">
      <w:pPr>
        <w:pStyle w:val="5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2. 用户管理模块</w:t>
      </w:r>
    </w:p>
    <w:p w14:paraId="630927B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用户信息查看与搜索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：以列表形式查看所有注册用户的基本信息（用户名、邮箱、注册时间等），支持按条件筛选和搜索。</w:t>
      </w:r>
    </w:p>
    <w:p w14:paraId="7EC556D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用户账户管理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：可对违规用户进行</w:t>
      </w: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账户冻结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或</w:t>
      </w: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解冻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操作。</w:t>
      </w:r>
    </w:p>
    <w:p w14:paraId="4CD93D1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44" w:beforeAutospacing="0" w:after="96" w:afterAutospacing="0"/>
        <w:ind w:left="926" w:right="204" w:hanging="360"/>
        <w:rPr>
          <w:color w:val="FF0000"/>
        </w:rPr>
      </w:pPr>
      <w:r>
        <w:rPr>
          <w:rStyle w:val="14"/>
          <w:rFonts w:hint="eastAsia" w:ascii="微软雅黑" w:hAnsi="微软雅黑" w:eastAsia="微软雅黑" w:cs="微软雅黑"/>
          <w:color w:val="FF0000"/>
          <w:sz w:val="18"/>
          <w:szCs w:val="18"/>
          <w:lang w:val="en-US" w:eastAsia="zh-CN"/>
        </w:rPr>
        <w:t>教练资格检验</w:t>
      </w:r>
      <w:r>
        <w:rPr>
          <w:rFonts w:hint="eastAsia" w:ascii="微软雅黑" w:hAnsi="微软雅黑" w:eastAsia="微软雅黑" w:cs="微软雅黑"/>
          <w:color w:val="FF0000"/>
          <w:sz w:val="18"/>
          <w:szCs w:val="18"/>
        </w:rPr>
        <w:t>：</w:t>
      </w:r>
      <w:r>
        <w:rPr>
          <w:rFonts w:hint="eastAsia" w:ascii="微软雅黑" w:hAnsi="微软雅黑" w:eastAsia="微软雅黑" w:cs="微软雅黑"/>
          <w:color w:val="FF0000"/>
          <w:sz w:val="18"/>
          <w:szCs w:val="18"/>
          <w:lang w:val="en-US" w:eastAsia="zh-CN"/>
        </w:rPr>
        <w:t>是不是有教练资格检验对应教练的上传验证资格</w:t>
      </w:r>
      <w:r>
        <w:rPr>
          <w:rFonts w:hint="eastAsia" w:ascii="微软雅黑" w:hAnsi="微软雅黑" w:eastAsia="微软雅黑" w:cs="微软雅黑"/>
          <w:color w:val="FF0000"/>
          <w:sz w:val="18"/>
          <w:szCs w:val="18"/>
        </w:rPr>
        <w:t>。</w:t>
      </w:r>
    </w:p>
    <w:p w14:paraId="2CF88833">
      <w:pPr>
        <w:pStyle w:val="5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3. 健身书籍全生命周期管理模块</w:t>
      </w:r>
    </w:p>
    <w:p w14:paraId="0ACB067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书籍CRUD操作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 </w:t>
      </w:r>
    </w:p>
    <w:p w14:paraId="430E2017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创建（上架）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：提供表单供管理员添加新书籍，包括上传封面、填写书名、作者、简介、训练部位、饮食分类、详细内容介绍等。</w:t>
      </w:r>
    </w:p>
    <w:p w14:paraId="6F0E4EF7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读取（查询）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：查看所有书籍列表，支持按书名、分类、状态（上架/下架）进行筛选。</w:t>
      </w:r>
    </w:p>
    <w:p w14:paraId="6676E987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更新（修改）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：编辑任何书籍的全部信息。</w:t>
      </w:r>
    </w:p>
    <w:p w14:paraId="74BA26AB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删除（下架）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：将书籍从平台移除（通常建议做逻辑删除而非物理删除）。</w:t>
      </w:r>
    </w:p>
    <w:p w14:paraId="5A09AFF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批量操作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：支持批量上架、下架或修改书籍分类，提升管理效率。</w:t>
      </w:r>
    </w:p>
    <w:p w14:paraId="7FBFE94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书籍数据看板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：查看每本书的</w:t>
      </w: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浏览量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、</w:t>
      </w: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被加入计划次数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、</w:t>
      </w: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平均评分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等，用于评估书籍热度。</w:t>
      </w:r>
    </w:p>
    <w:p w14:paraId="07FD31B4">
      <w:pPr>
        <w:pStyle w:val="5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4. 内容与评论审核模块</w:t>
      </w:r>
    </w:p>
    <w:p w14:paraId="5931666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评论管理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：查看、筛选和删除用户发表的不当评论或广告内容。</w:t>
      </w:r>
    </w:p>
    <w:p w14:paraId="4855431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首页内容管理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：管理首页轮播图（身材成果图），可以上传新图片、编辑图片指向的计划或书籍链接、调整播放顺序或删除旧图。</w:t>
      </w:r>
    </w:p>
    <w:p w14:paraId="72E5114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健身理念/文章管理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：发布、编辑和删除站内的健身理念文章、训练方法指南和饮食建议等科普内容。</w:t>
      </w:r>
    </w:p>
    <w:p w14:paraId="63183FA0">
      <w:pPr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107946">
      <w:pPr>
        <w:pStyle w:val="4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管理员使用流程简述：</w:t>
      </w:r>
    </w:p>
    <w:p w14:paraId="53390D5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管理员登录专属后台系统。</w:t>
      </w:r>
    </w:p>
    <w:p w14:paraId="601B7A8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在</w:t>
      </w: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数据看板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页面快速了解平台运营概况。</w:t>
      </w:r>
    </w:p>
    <w:p w14:paraId="23DC251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根据需要进入不同模块： </w:t>
      </w:r>
    </w:p>
    <w:p w14:paraId="65C8B2AB">
      <w:pPr>
        <w:keepNext w:val="0"/>
        <w:keepLines w:val="0"/>
        <w:widowControl/>
        <w:numPr>
          <w:ilvl w:val="1"/>
          <w:numId w:val="16"/>
        </w:numPr>
        <w:suppressLineNumbers w:val="0"/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在</w:t>
      </w: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用户管理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处理用户问题。</w:t>
      </w:r>
    </w:p>
    <w:p w14:paraId="5F8F9937">
      <w:pPr>
        <w:keepNext w:val="0"/>
        <w:keepLines w:val="0"/>
        <w:widowControl/>
        <w:numPr>
          <w:ilvl w:val="1"/>
          <w:numId w:val="16"/>
        </w:numPr>
        <w:suppressLineNumbers w:val="0"/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在</w:t>
      </w: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书籍管理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上架新书或调整旧书信息。</w:t>
      </w:r>
    </w:p>
    <w:p w14:paraId="1513FABD">
      <w:pPr>
        <w:keepNext w:val="0"/>
        <w:keepLines w:val="0"/>
        <w:widowControl/>
        <w:numPr>
          <w:ilvl w:val="1"/>
          <w:numId w:val="16"/>
        </w:numPr>
        <w:suppressLineNumbers w:val="0"/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在</w:t>
      </w: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内容审核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处理用户评论和计划。</w:t>
      </w:r>
    </w:p>
    <w:p w14:paraId="7F620785">
      <w:pPr>
        <w:keepNext w:val="0"/>
        <w:keepLines w:val="0"/>
        <w:widowControl/>
        <w:numPr>
          <w:ilvl w:val="1"/>
          <w:numId w:val="16"/>
        </w:numPr>
        <w:suppressLineNumbers w:val="0"/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在</w:t>
      </w: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数据统计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页面生成并导出周期性的运营报告。</w:t>
      </w:r>
    </w:p>
    <w:p w14:paraId="6631BA0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完成工作后，安全退出系统。</w:t>
      </w:r>
    </w:p>
    <w:p w14:paraId="386A6AF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adjustRightInd w:val="0"/>
        <w:snapToGrid w:val="0"/>
        <w:spacing w:before="144" w:beforeAutospacing="0" w:after="96" w:afterAutospacing="0" w:line="240" w:lineRule="auto"/>
        <w:ind w:right="204" w:rightChars="0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</w:p>
    <w:p w14:paraId="5126720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adjustRightInd w:val="0"/>
        <w:snapToGrid w:val="0"/>
        <w:spacing w:before="144" w:beforeAutospacing="0" w:after="96" w:afterAutospacing="0" w:line="240" w:lineRule="auto"/>
        <w:ind w:right="204" w:rightChars="0"/>
        <w:rPr>
          <w:rFonts w:hint="eastAsia" w:eastAsia="宋体"/>
          <w:lang w:eastAsia="zh-CN"/>
        </w:rPr>
      </w:pPr>
    </w:p>
    <w:sdt>
      <w:sdtPr>
        <w:rPr>
          <w:rFonts w:ascii="宋体" w:hAnsi="宋体" w:eastAsia="宋体" w:cstheme="minorBidi"/>
          <w:sz w:val="21"/>
          <w:szCs w:val="22"/>
          <w:lang w:val="en-US" w:eastAsia="zh-CN" w:bidi="ar-SA"/>
        </w:rPr>
        <w:id w:val="147483354"/>
        <w:showingPlcHdr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theme="minorBidi"/>
          <w:sz w:val="24"/>
          <w:szCs w:val="22"/>
          <w:lang w:val="en-US" w:eastAsia="zh-CN" w:bidi="ar-SA"/>
        </w:rPr>
      </w:sdtEndPr>
      <w:sdtContent>
        <w:p w14:paraId="68A03410">
          <w:pPr>
            <w:keepNext w:val="0"/>
            <w:keepLines w:val="0"/>
            <w:widowControl/>
            <w:numPr>
              <w:ilvl w:val="0"/>
              <w:numId w:val="0"/>
            </w:numPr>
            <w:suppressLineNumbers w:val="0"/>
            <w:tabs>
              <w:tab w:val="left" w:pos="720"/>
            </w:tabs>
            <w:adjustRightInd w:val="0"/>
            <w:snapToGrid w:val="0"/>
            <w:spacing w:before="144" w:beforeAutospacing="0" w:after="96" w:afterAutospacing="0" w:line="240" w:lineRule="auto"/>
            <w:ind w:right="204" w:rightChars="0"/>
            <w:rPr>
              <w:rFonts w:hint="eastAsia" w:ascii="Times New Roman" w:hAnsi="Times New Roman" w:eastAsia="宋体" w:cstheme="minorBidi"/>
              <w:sz w:val="24"/>
              <w:szCs w:val="22"/>
              <w:lang w:val="en-US" w:eastAsia="zh-CN" w:bidi="ar-SA"/>
            </w:rPr>
          </w:pPr>
          <w:r>
            <w:rPr>
              <w:rFonts w:hint="eastAsia" w:ascii="宋体" w:hAnsi="宋体" w:cstheme="minorBidi"/>
              <w:sz w:val="21"/>
              <w:szCs w:val="22"/>
              <w:lang w:val="en-US" w:eastAsia="zh-CN" w:bidi="ar-SA"/>
            </w:rPr>
            <w:t xml:space="preserve">     </w:t>
          </w:r>
        </w:p>
      </w:sdtContent>
    </w:sdt>
    <w:p w14:paraId="55FE200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adjustRightInd w:val="0"/>
        <w:snapToGrid w:val="0"/>
        <w:spacing w:before="144" w:beforeAutospacing="0" w:after="96" w:afterAutospacing="0" w:line="240" w:lineRule="auto"/>
        <w:ind w:right="204" w:rightChars="0"/>
        <w:rPr>
          <w:rFonts w:hint="eastAsia" w:ascii="Times New Roman" w:hAnsi="Times New Roman" w:eastAsia="宋体" w:cstheme="minorBidi"/>
          <w:sz w:val="24"/>
          <w:szCs w:val="22"/>
          <w:lang w:val="en-US" w:eastAsia="zh-CN" w:bidi="ar-SA"/>
        </w:rPr>
      </w:pPr>
    </w:p>
    <w:p w14:paraId="5806B470">
      <w:pPr>
        <w:pStyle w:val="4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三、教练端功能需求</w:t>
      </w:r>
    </w:p>
    <w:p w14:paraId="7111A4AC">
      <w:pPr>
        <w:pStyle w:val="10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rFonts w:ascii="微软雅黑" w:hAnsi="微软雅黑" w:eastAsia="微软雅黑" w:cs="微软雅黑"/>
          <w:color w:val="333333"/>
          <w:sz w:val="18"/>
          <w:szCs w:val="18"/>
        </w:rPr>
        <w:t>一个专为健身教练设计的后台管理系统，支持教练高效管理学员、制定个性化方案、跟踪训练进度，并提供专业内容创作与互动工具。</w:t>
      </w:r>
    </w:p>
    <w:p w14:paraId="1FB8C1E3">
      <w:pPr>
        <w:pStyle w:val="5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1. 教练认证与个人资料模块</w:t>
      </w:r>
    </w:p>
    <w:p w14:paraId="746811B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入驻申请与审核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 </w:t>
      </w:r>
    </w:p>
    <w:p w14:paraId="26535916">
      <w:pPr>
        <w:keepNext w:val="0"/>
        <w:keepLines w:val="0"/>
        <w:widowControl/>
        <w:numPr>
          <w:ilvl w:val="1"/>
          <w:numId w:val="17"/>
        </w:numPr>
        <w:suppressLineNumbers w:val="0"/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提供在线申请表单，需提交资质证明（如证书、工作经验）。</w:t>
      </w:r>
    </w:p>
    <w:p w14:paraId="62A70FFA">
      <w:pPr>
        <w:keepNext w:val="0"/>
        <w:keepLines w:val="0"/>
        <w:widowControl/>
        <w:numPr>
          <w:ilvl w:val="1"/>
          <w:numId w:val="17"/>
        </w:numPr>
        <w:suppressLineNumbers w:val="0"/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管理员后台审核资质，通过后开通教练账户。</w:t>
      </w:r>
    </w:p>
    <w:p w14:paraId="34AE0CD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个人资料管理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 </w:t>
      </w:r>
    </w:p>
    <w:p w14:paraId="45070D0A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编辑专业信息（如擅长领域、教学理念、可服务时间）。</w:t>
      </w:r>
    </w:p>
    <w:p w14:paraId="0D14C557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上传展示照片、简介视频等素材。</w:t>
      </w:r>
    </w:p>
    <w:p w14:paraId="2E6F30F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144" w:beforeAutospacing="0" w:after="96" w:afterAutospacing="0"/>
        <w:ind w:left="926" w:right="204" w:hanging="360"/>
      </w:pPr>
      <w:bookmarkStart w:id="0" w:name="_GoBack"/>
      <w:bookmarkEnd w:id="0"/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权限分级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 </w:t>
      </w:r>
    </w:p>
    <w:p w14:paraId="3FF20B04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  <w:rPr>
          <w:color w:val="FF0000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支持初级/资深教练分级，不同级别可管理学员数量和服务功能不同。</w:t>
      </w:r>
      <w:r>
        <w:rPr>
          <w:rFonts w:hint="eastAsia" w:ascii="微软雅黑" w:hAnsi="微软雅黑" w:eastAsia="微软雅黑" w:cs="微软雅黑"/>
          <w:color w:val="FF0000"/>
          <w:sz w:val="18"/>
          <w:szCs w:val="18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FF0000"/>
          <w:sz w:val="18"/>
          <w:szCs w:val="18"/>
          <w:lang w:val="en-US" w:eastAsia="zh-CN"/>
        </w:rPr>
        <w:t>这个是不是管理员审核然后给予不同权限）</w:t>
      </w:r>
    </w:p>
    <w:p w14:paraId="302F5BFD">
      <w:pPr>
        <w:pStyle w:val="5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2. 学员管理模块</w:t>
      </w:r>
    </w:p>
    <w:p w14:paraId="32A2C05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学员列表与筛选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 </w:t>
      </w:r>
    </w:p>
    <w:p w14:paraId="5EBC784A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查看已绑定学员的基本信息、训练目标、当前计划进度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FF0000"/>
          <w:sz w:val="18"/>
          <w:szCs w:val="18"/>
          <w:lang w:val="en-US" w:eastAsia="zh-CN"/>
        </w:rPr>
        <w:t>饮食，打卡情况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。</w:t>
      </w:r>
    </w:p>
    <w:p w14:paraId="7C5212B6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支持按姓名、目标、活跃度等条件筛选学员。</w:t>
      </w:r>
    </w:p>
    <w:p w14:paraId="130DA09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学员沟通工具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 </w:t>
      </w:r>
    </w:p>
    <w:p w14:paraId="7C571A76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  <w:rPr>
          <w:color w:val="FF0000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内置消息系统，支持文字、语音、图片沟通。</w:t>
      </w:r>
      <w:r>
        <w:rPr>
          <w:rFonts w:hint="eastAsia" w:ascii="微软雅黑" w:hAnsi="微软雅黑" w:eastAsia="微软雅黑" w:cs="微软雅黑"/>
          <w:color w:val="FF0000"/>
          <w:sz w:val="18"/>
          <w:szCs w:val="18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FF0000"/>
          <w:sz w:val="18"/>
          <w:szCs w:val="18"/>
          <w:lang w:val="en-US" w:eastAsia="zh-CN"/>
        </w:rPr>
        <w:t>和老师商量过，学生可以发视频给教练 教练打分或者给建议）</w:t>
      </w:r>
    </w:p>
    <w:p w14:paraId="5623AB3C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可设置定期提醒或自动推送训练提示。</w:t>
      </w:r>
    </w:p>
    <w:p w14:paraId="730E52A1">
      <w:pPr>
        <w:pStyle w:val="5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3. 训练计划定制与管理模块</w:t>
      </w:r>
    </w:p>
    <w:p w14:paraId="31330FE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个性化计划创建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 </w:t>
      </w:r>
    </w:p>
    <w:p w14:paraId="52060567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基于学员身体数据、目标、历史进度，快速生成训练方案。</w:t>
      </w:r>
    </w:p>
    <w:p w14:paraId="307C08FB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支持从书籍库或官方模板中导入内容，并自定义调整。</w:t>
      </w:r>
    </w:p>
    <w:p w14:paraId="3442A79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计划调整与优化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 </w:t>
      </w:r>
    </w:p>
    <w:p w14:paraId="1DECE920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实时更新计划内容（如动作替换、强度调整）。</w:t>
      </w:r>
    </w:p>
    <w:p w14:paraId="31218758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支持饮食建议的附加与修改。</w:t>
      </w:r>
    </w:p>
    <w:p w14:paraId="219E006F">
      <w:pPr>
        <w:pStyle w:val="5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4. 进度追踪与数据分析模块</w:t>
      </w:r>
    </w:p>
    <w:p w14:paraId="42228A7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训练记录查看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 </w:t>
      </w:r>
    </w:p>
    <w:p w14:paraId="5514AB20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图表化展示学员完成情况（如完成率、坚持天数）。</w:t>
      </w:r>
    </w:p>
    <w:p w14:paraId="040FD22D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支持查看每次训练的具体反馈（如学员自评、完成质量）。</w:t>
      </w:r>
    </w:p>
    <w:p w14:paraId="581F28F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预警机制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 </w:t>
      </w:r>
    </w:p>
    <w:p w14:paraId="503096B3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系统自动识别进度停滞或数据异常，提醒教练干预。</w:t>
      </w:r>
    </w:p>
    <w:p w14:paraId="32A014CC">
      <w:pPr>
        <w:pStyle w:val="5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5. 内容创作与知识库模块</w:t>
      </w:r>
    </w:p>
    <w:p w14:paraId="507003F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私人训练素材库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 </w:t>
      </w:r>
    </w:p>
    <w:p w14:paraId="6C7DB8C1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教练可上传自有训练视频、图文教程、饮食方案。</w:t>
      </w:r>
    </w:p>
    <w:p w14:paraId="5E0ED875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支持分类管理（如按部位、器械、难度标签）。</w:t>
      </w:r>
    </w:p>
    <w:p w14:paraId="632985C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内容分享与复用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 </w:t>
      </w:r>
    </w:p>
    <w:p w14:paraId="4A328D9F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可将素材快速插入学员计划中。</w:t>
      </w:r>
    </w:p>
    <w:p w14:paraId="70E3410C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可选公开分享至社区，积累专业影响力。</w:t>
      </w:r>
    </w:p>
    <w:p w14:paraId="036075E6">
      <w:pPr>
        <w:pStyle w:val="5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  <w:rPr>
          <w:rFonts w:hint="default" w:eastAsia="宋体"/>
          <w:lang w:val="en-US" w:eastAsia="zh-CN"/>
        </w:rPr>
      </w:pPr>
      <w:r>
        <w:rPr>
          <w:color w:val="333333"/>
        </w:rPr>
        <w:t>7. 社区互动与专业认证模块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和用户互动一样动态，内容可以互通吗）</w:t>
      </w:r>
    </w:p>
    <w:p w14:paraId="6022970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问答与专栏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 </w:t>
      </w:r>
    </w:p>
    <w:p w14:paraId="28816866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在平台健身社区中回答用户问题，发布专业文章。</w:t>
      </w:r>
    </w:p>
    <w:p w14:paraId="2A989183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优质内容可获得官方认证标签，提升曝光度。</w:t>
      </w:r>
    </w:p>
    <w:p w14:paraId="655F246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144" w:beforeAutospacing="0" w:after="96" w:afterAutospacing="0"/>
        <w:ind w:left="926" w:right="204" w:hanging="360"/>
      </w:pPr>
      <w:r>
        <w:rPr>
          <w:rStyle w:val="14"/>
          <w:rFonts w:hint="eastAsia" w:ascii="微软雅黑" w:hAnsi="微软雅黑" w:eastAsia="微软雅黑" w:cs="微软雅黑"/>
          <w:color w:val="333333"/>
          <w:sz w:val="18"/>
          <w:szCs w:val="18"/>
        </w:rPr>
        <w:t>教练评级体系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 </w:t>
      </w:r>
    </w:p>
    <w:p w14:paraId="6B0207F3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基于学员评价、计划有效性、活跃度等综合计算教练评分。</w:t>
      </w:r>
    </w:p>
    <w:p w14:paraId="6EACCF43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144" w:beforeAutospacing="0" w:after="96" w:afterAutospacing="0"/>
        <w:ind w:left="164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高评分教练获得</w:t>
      </w:r>
      <w:r>
        <w:rPr>
          <w:rFonts w:hint="eastAsia" w:ascii="微软雅黑" w:hAnsi="微软雅黑" w:eastAsia="微软雅黑" w:cs="微软雅黑"/>
          <w:color w:val="FF0000"/>
          <w:sz w:val="18"/>
          <w:szCs w:val="18"/>
          <w:lang w:val="en-US" w:eastAsia="zh-CN"/>
        </w:rPr>
        <w:t>权限提升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。</w:t>
      </w:r>
    </w:p>
    <w:p w14:paraId="4DC9A550">
      <w:pPr>
        <w:pStyle w:val="4"/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rPr>
          <w:color w:val="333333"/>
        </w:rPr>
        <w:t>教练端使用流程简述：</w:t>
      </w:r>
    </w:p>
    <w:p w14:paraId="34FCB1C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提交资质申请，通过后登录教练后台。</w:t>
      </w:r>
    </w:p>
    <w:p w14:paraId="0F3862A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完善个人资料，设置可服务时间和类型。</w:t>
      </w:r>
    </w:p>
    <w:p w14:paraId="61F06F3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绑定学员，查看其历史数据并制定首期计划。</w:t>
      </w:r>
    </w:p>
    <w:p w14:paraId="7DD944A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通过消息工具与学员沟通，调整计划并跟踪进度。</w:t>
      </w:r>
    </w:p>
    <w:p w14:paraId="7936FB9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定期查看数据报告，优化训练方案。</w:t>
      </w:r>
    </w:p>
    <w:p w14:paraId="4773E5D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发布课程或内容，积累社区影响力与收入。</w:t>
      </w:r>
    </w:p>
    <w:p w14:paraId="5C9AE9B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144" w:beforeAutospacing="0" w:after="96" w:afterAutospacing="0"/>
        <w:ind w:left="926" w:right="204" w:hanging="360"/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使用数据分析工具评估教学效果，持续改进。</w:t>
      </w:r>
    </w:p>
    <w:p w14:paraId="5440F3C6">
      <w:pPr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3C5441">
      <w:pPr>
        <w:keepNext w:val="0"/>
        <w:keepLines w:val="0"/>
        <w:widowControl/>
        <w:suppressLineNumbers w:val="0"/>
        <w:spacing w:before="144" w:beforeAutospacing="0" w:after="96" w:afterAutospacing="0"/>
        <w:ind w:left="204" w:right="204"/>
        <w:rPr>
          <w:rFonts w:hint="eastAsia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429635" cy="8849360"/>
            <wp:effectExtent l="0" t="0" r="14605" b="5080"/>
            <wp:docPr id="1" name="图片 1" descr="Untitled diagram _ Mermaid Chart-2025-07-05-105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ntitled diagram _ Mermaid Chart-2025-07-05-1058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635" cy="884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1440" w:right="1800" w:bottom="1440" w:left="1800" w:header="708" w:footer="708" w:gutter="0"/>
      <w:pgNumType w:start="1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66320213"/>
      <w:docPartObj>
        <w:docPartGallery w:val="autotext"/>
      </w:docPartObj>
    </w:sdtPr>
    <w:sdtContent>
      <w:p w14:paraId="40CF00AD">
        <w:pPr>
          <w:pStyle w:val="7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6</w:t>
        </w:r>
        <w:r>
          <w:fldChar w:fldCharType="end"/>
        </w:r>
      </w:p>
    </w:sdtContent>
  </w:sdt>
  <w:p w14:paraId="4CF03FDC">
    <w:pPr>
      <w:pStyle w:val="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  <w:ind w:firstLine="480"/>
      </w:pPr>
      <w:r>
        <w:separator/>
      </w:r>
    </w:p>
  </w:footnote>
  <w:footnote w:type="continuationSeparator" w:id="1">
    <w:p>
      <w:pPr>
        <w:spacing w:before="0" w:after="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3F1313">
    <w:pPr>
      <w:pStyle w:val="8"/>
      <w:ind w:firstLine="88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041E5F"/>
    <w:multiLevelType w:val="multilevel"/>
    <w:tmpl w:val="80041E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10177C3"/>
    <w:multiLevelType w:val="multilevel"/>
    <w:tmpl w:val="810177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A170B7C"/>
    <w:multiLevelType w:val="multilevel"/>
    <w:tmpl w:val="8A170B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266DF3D"/>
    <w:multiLevelType w:val="multilevel"/>
    <w:tmpl w:val="A266DF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68D12A6"/>
    <w:multiLevelType w:val="multilevel"/>
    <w:tmpl w:val="A68D12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712D841"/>
    <w:multiLevelType w:val="multilevel"/>
    <w:tmpl w:val="A712D8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B1FCD48"/>
    <w:multiLevelType w:val="multilevel"/>
    <w:tmpl w:val="BB1FCD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E516BAE"/>
    <w:multiLevelType w:val="multilevel"/>
    <w:tmpl w:val="BE516B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344812B"/>
    <w:multiLevelType w:val="multilevel"/>
    <w:tmpl w:val="C34481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57A9EA4"/>
    <w:multiLevelType w:val="multilevel"/>
    <w:tmpl w:val="E57A9E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D8D9031"/>
    <w:multiLevelType w:val="multilevel"/>
    <w:tmpl w:val="ED8D90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0D60D381"/>
    <w:multiLevelType w:val="multilevel"/>
    <w:tmpl w:val="0D60D3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01FB9B9"/>
    <w:multiLevelType w:val="multilevel"/>
    <w:tmpl w:val="101FB9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F9EB168"/>
    <w:multiLevelType w:val="multilevel"/>
    <w:tmpl w:val="1F9EB1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45370C1"/>
    <w:multiLevelType w:val="multilevel"/>
    <w:tmpl w:val="245370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8315948"/>
    <w:multiLevelType w:val="multilevel"/>
    <w:tmpl w:val="283159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51432354"/>
    <w:multiLevelType w:val="multilevel"/>
    <w:tmpl w:val="514323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AF561FA"/>
    <w:multiLevelType w:val="multilevel"/>
    <w:tmpl w:val="5AF561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27E8271"/>
    <w:multiLevelType w:val="multilevel"/>
    <w:tmpl w:val="627E82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6E3670FE"/>
    <w:multiLevelType w:val="multilevel"/>
    <w:tmpl w:val="6E3670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16"/>
  </w:num>
  <w:num w:numId="3">
    <w:abstractNumId w:val="5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4"/>
  </w:num>
  <w:num w:numId="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1"/>
  </w:num>
  <w:num w:numId="9">
    <w:abstractNumId w:val="10"/>
  </w:num>
  <w:num w:numId="10">
    <w:abstractNumId w:val="11"/>
  </w:num>
  <w:num w:numId="11">
    <w:abstractNumId w:val="4"/>
  </w:num>
  <w:num w:numId="12">
    <w:abstractNumId w:val="18"/>
  </w:num>
  <w:num w:numId="1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7"/>
  </w:num>
  <w:num w:numId="15">
    <w:abstractNumId w:val="15"/>
  </w:num>
  <w:num w:numId="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</w:num>
  <w:num w:numId="2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9"/>
  </w:num>
  <w:num w:numId="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"/>
  </w:num>
  <w:num w:numId="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8"/>
  </w:num>
  <w:num w:numId="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2"/>
  </w:num>
  <w:num w:numId="3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D50"/>
    <w:rsid w:val="0004664C"/>
    <w:rsid w:val="00055E3F"/>
    <w:rsid w:val="000C6754"/>
    <w:rsid w:val="001717D9"/>
    <w:rsid w:val="001D0D8D"/>
    <w:rsid w:val="002016AA"/>
    <w:rsid w:val="002101B7"/>
    <w:rsid w:val="00237FA6"/>
    <w:rsid w:val="00242C37"/>
    <w:rsid w:val="00246536"/>
    <w:rsid w:val="00292B9C"/>
    <w:rsid w:val="002B3986"/>
    <w:rsid w:val="002F649B"/>
    <w:rsid w:val="003135A1"/>
    <w:rsid w:val="00321F19"/>
    <w:rsid w:val="00323B43"/>
    <w:rsid w:val="00381545"/>
    <w:rsid w:val="00382418"/>
    <w:rsid w:val="003D0D9D"/>
    <w:rsid w:val="003D37D8"/>
    <w:rsid w:val="00426133"/>
    <w:rsid w:val="004358AB"/>
    <w:rsid w:val="00491890"/>
    <w:rsid w:val="00492C77"/>
    <w:rsid w:val="004D32C7"/>
    <w:rsid w:val="004E4553"/>
    <w:rsid w:val="00510190"/>
    <w:rsid w:val="00534F3D"/>
    <w:rsid w:val="0057669F"/>
    <w:rsid w:val="00595F6C"/>
    <w:rsid w:val="005C6DF3"/>
    <w:rsid w:val="006261EF"/>
    <w:rsid w:val="00637E83"/>
    <w:rsid w:val="006C03AB"/>
    <w:rsid w:val="006D6149"/>
    <w:rsid w:val="00726161"/>
    <w:rsid w:val="00736FBB"/>
    <w:rsid w:val="00777BF1"/>
    <w:rsid w:val="007845B2"/>
    <w:rsid w:val="007E39FD"/>
    <w:rsid w:val="008B7726"/>
    <w:rsid w:val="008C4254"/>
    <w:rsid w:val="00980D22"/>
    <w:rsid w:val="009B0AC7"/>
    <w:rsid w:val="009C5917"/>
    <w:rsid w:val="009E5749"/>
    <w:rsid w:val="00A008D3"/>
    <w:rsid w:val="00A02D36"/>
    <w:rsid w:val="00A17573"/>
    <w:rsid w:val="00AA7602"/>
    <w:rsid w:val="00AB7265"/>
    <w:rsid w:val="00AF0663"/>
    <w:rsid w:val="00AF2DFC"/>
    <w:rsid w:val="00AF4C83"/>
    <w:rsid w:val="00B12046"/>
    <w:rsid w:val="00B14109"/>
    <w:rsid w:val="00B46E36"/>
    <w:rsid w:val="00BA2D23"/>
    <w:rsid w:val="00BB0ACA"/>
    <w:rsid w:val="00BC4BF1"/>
    <w:rsid w:val="00BF426F"/>
    <w:rsid w:val="00C621A7"/>
    <w:rsid w:val="00C71A82"/>
    <w:rsid w:val="00C86668"/>
    <w:rsid w:val="00C874A3"/>
    <w:rsid w:val="00CB1EB7"/>
    <w:rsid w:val="00CC21AF"/>
    <w:rsid w:val="00D12C07"/>
    <w:rsid w:val="00D31D50"/>
    <w:rsid w:val="00D34114"/>
    <w:rsid w:val="00D40F5E"/>
    <w:rsid w:val="00D442FB"/>
    <w:rsid w:val="00D54E83"/>
    <w:rsid w:val="00DC095D"/>
    <w:rsid w:val="00E170F0"/>
    <w:rsid w:val="00E705FF"/>
    <w:rsid w:val="00E95ABB"/>
    <w:rsid w:val="00F15ACE"/>
    <w:rsid w:val="00F32B0E"/>
    <w:rsid w:val="00F44E75"/>
    <w:rsid w:val="00F81F51"/>
    <w:rsid w:val="00FB1BF3"/>
    <w:rsid w:val="11586695"/>
    <w:rsid w:val="125308C6"/>
    <w:rsid w:val="14C01621"/>
    <w:rsid w:val="15DD476B"/>
    <w:rsid w:val="196813B4"/>
    <w:rsid w:val="1E870D71"/>
    <w:rsid w:val="24D171E9"/>
    <w:rsid w:val="3C4C65DE"/>
    <w:rsid w:val="45596457"/>
    <w:rsid w:val="49FB5CEC"/>
    <w:rsid w:val="50096F88"/>
    <w:rsid w:val="52124B57"/>
    <w:rsid w:val="5C6C167B"/>
    <w:rsid w:val="5EC112C7"/>
    <w:rsid w:val="62C901AB"/>
    <w:rsid w:val="7AB80976"/>
    <w:rsid w:val="7B892984"/>
    <w:rsid w:val="7FC23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qFormat="1"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0" w:line="240" w:lineRule="auto"/>
      <w:ind w:firstLine="200" w:firstLineChars="200"/>
    </w:pPr>
    <w:rPr>
      <w:rFonts w:ascii="Times New Roman" w:hAnsi="Times New Roman" w:eastAsia="宋体" w:cstheme="minorBidi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50" w:beforeLines="50" w:after="50" w:afterLines="5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8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unhideWhenUsed/>
    <w:qFormat/>
    <w:uiPriority w:val="39"/>
  </w:style>
  <w:style w:type="paragraph" w:styleId="1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2">
    <w:name w:val="Table Grid"/>
    <w:basedOn w:val="11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Hyperlink"/>
    <w:basedOn w:val="1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HTML Code"/>
    <w:basedOn w:val="13"/>
    <w:semiHidden/>
    <w:unhideWhenUsed/>
    <w:qFormat/>
    <w:uiPriority w:val="99"/>
    <w:rPr>
      <w:rFonts w:ascii="Courier New" w:hAnsi="Courier New"/>
      <w:sz w:val="20"/>
      <w:shd w:val="clear" w:fill="E9ECEF"/>
    </w:rPr>
  </w:style>
  <w:style w:type="character" w:styleId="17">
    <w:name w:val="HTML Cite"/>
    <w:basedOn w:val="13"/>
    <w:semiHidden/>
    <w:unhideWhenUsed/>
    <w:qFormat/>
    <w:uiPriority w:val="99"/>
    <w:rPr>
      <w:bdr w:val="single" w:color="DDDDDD" w:sz="24" w:space="0"/>
      <w:shd w:val="clear" w:fill="F9F9F9"/>
    </w:rPr>
  </w:style>
  <w:style w:type="character" w:customStyle="1" w:styleId="18">
    <w:name w:val="页眉 Char"/>
    <w:basedOn w:val="13"/>
    <w:link w:val="8"/>
    <w:qFormat/>
    <w:uiPriority w:val="99"/>
    <w:rPr>
      <w:rFonts w:ascii="Tahoma" w:hAnsi="Tahoma"/>
      <w:sz w:val="18"/>
      <w:szCs w:val="18"/>
    </w:rPr>
  </w:style>
  <w:style w:type="character" w:customStyle="1" w:styleId="19">
    <w:name w:val="页脚 Char"/>
    <w:basedOn w:val="13"/>
    <w:link w:val="7"/>
    <w:qFormat/>
    <w:uiPriority w:val="99"/>
    <w:rPr>
      <w:rFonts w:ascii="Tahoma" w:hAnsi="Tahoma"/>
      <w:sz w:val="18"/>
      <w:szCs w:val="18"/>
    </w:rPr>
  </w:style>
  <w:style w:type="character" w:customStyle="1" w:styleId="20">
    <w:name w:val="标题 1 Char"/>
    <w:basedOn w:val="13"/>
    <w:link w:val="2"/>
    <w:qFormat/>
    <w:uiPriority w:val="9"/>
    <w:rPr>
      <w:rFonts w:ascii="Times New Roman" w:hAnsi="Times New Roman" w:eastAsia="黑体"/>
      <w:b/>
      <w:bCs/>
      <w:kern w:val="44"/>
      <w:sz w:val="32"/>
      <w:szCs w:val="44"/>
    </w:rPr>
  </w:style>
  <w:style w:type="paragraph" w:customStyle="1" w:styleId="21">
    <w:name w:val="TOC Heading"/>
    <w:basedOn w:val="2"/>
    <w:next w:val="1"/>
    <w:unhideWhenUsed/>
    <w:qFormat/>
    <w:uiPriority w:val="39"/>
    <w:pPr>
      <w:adjustRightInd/>
      <w:snapToGrid/>
      <w:spacing w:before="240" w:beforeLines="0" w:after="0" w:afterLines="0" w:line="259" w:lineRule="auto"/>
      <w:ind w:firstLine="0" w:firstLineChars="0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Cs w:val="32"/>
    </w:rPr>
  </w:style>
  <w:style w:type="character" w:customStyle="1" w:styleId="22">
    <w:name w:val="批注框文本 Char"/>
    <w:basedOn w:val="13"/>
    <w:link w:val="6"/>
    <w:semiHidden/>
    <w:qFormat/>
    <w:uiPriority w:val="99"/>
    <w:rPr>
      <w:rFonts w:ascii="Times New Roman" w:hAnsi="Times New Roman" w:eastAsia="宋体"/>
      <w:sz w:val="18"/>
      <w:szCs w:val="18"/>
    </w:rPr>
  </w:style>
  <w:style w:type="paragraph" w:customStyle="1" w:styleId="2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1294A-16DB-414A-AC4C-8DD17114AD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QBPC</Company>
  <Pages>6</Pages>
  <Words>2471</Words>
  <Characters>2490</Characters>
  <Lines>61</Lines>
  <Paragraphs>17</Paragraphs>
  <TotalTime>19</TotalTime>
  <ScaleCrop>false</ScaleCrop>
  <LinksUpToDate>false</LinksUpToDate>
  <CharactersWithSpaces>2529</CharactersWithSpaces>
  <Application>WPS Office_12.1.0.22525_F1E327BC-269C-435d-A152-05C5408002CA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2025-06-22T07:38:00Z</dcterms:created>
  <dc:creator>xb21cn</dc:creator>
  <cp:lastModifiedBy>呆一</cp:lastModifiedBy>
  <dcterms:modified xsi:type="dcterms:W3CDTF">2025-09-20T01:19:55Z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eyJoZGlkIjoiMmUwMWYzYzhlZjJkZWEwZDliYTU2M2U1N2JiMDg2YTEiLCJ1c2VySWQiOiIxNDE3NTQ2NTU3In0=</vt:lpwstr>
  </property>
  <property fmtid="{D5CDD505-2E9C-101B-9397-08002B2CF9AE}" pid="3" name="KSOProductBuildVer">
    <vt:lpwstr>2052-12.1.0.22525</vt:lpwstr>
  </property>
  <property fmtid="{D5CDD505-2E9C-101B-9397-08002B2CF9AE}" pid="4" name="ICV">
    <vt:lpwstr>3DB3854D10404241B04980FA78B783E2_13</vt:lpwstr>
  </property>
</Properties>
</file>