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color w:val="000000" w:themeColor="text1"/>
          <w:sz w:val="21"/>
          <w:szCs w:val="24"/>
          <w:lang w:val="en-US" w:eastAsia="en-US" w:bidi="ar-SA"/>
          <w14:textFill>
            <w14:solidFill>
              <w14:schemeClr w14:val="tx1"/>
            </w14:solidFill>
          </w14:textFill>
        </w:rPr>
        <w:id w:val="147464966"/>
        <w15:color w:val="DBDBDB"/>
        <w:docPartObj>
          <w:docPartGallery w:val="Table of Contents"/>
          <w:docPartUnique/>
        </w:docPartObj>
      </w:sdtPr>
      <w:sdtEndPr>
        <w:rPr>
          <w:rFonts w:eastAsia="宋体" w:asciiTheme="majorAscii" w:hAnsiTheme="majorAscii" w:cstheme="majorBidi"/>
          <w:b/>
          <w:bCs/>
          <w:color w:val="000000" w:themeColor="text1"/>
          <w:sz w:val="32"/>
          <w:szCs w:val="28"/>
          <w:lang w:val="en-US" w:eastAsia="en-US" w:bidi="ar-SA"/>
          <w14:textFill>
            <w14:solidFill>
              <w14:schemeClr w14:val="tx1"/>
            </w14:solidFill>
          </w14:textFill>
        </w:rPr>
      </w:sdtEndPr>
      <w:sdtContent>
        <w:p w14:paraId="592526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6505D7C">
          <w:pPr>
            <w:pStyle w:val="27"/>
            <w:tabs>
              <w:tab w:val="right" w:leader="dot" w:pos="8640"/>
            </w:tabs>
          </w:pPr>
          <w:r>
            <w:fldChar w:fldCharType="begin"/>
          </w:r>
          <w:r>
            <w:instrText xml:space="preserve">TOC \o "1-3" \h \u </w:instrText>
          </w:r>
          <w:r>
            <w:fldChar w:fldCharType="separate"/>
          </w:r>
          <w:r>
            <w:fldChar w:fldCharType="begin"/>
          </w:r>
          <w:r>
            <w:instrText xml:space="preserve"> HYPERLINK \l _Toc30416 </w:instrText>
          </w:r>
          <w:r>
            <w:fldChar w:fldCharType="separate"/>
          </w:r>
          <w:r>
            <w:t>摘要</w:t>
          </w:r>
          <w:r>
            <w:tab/>
          </w:r>
          <w:r>
            <w:fldChar w:fldCharType="begin"/>
          </w:r>
          <w:r>
            <w:instrText xml:space="preserve"> PAGEREF _Toc30416 \h </w:instrText>
          </w:r>
          <w:r>
            <w:fldChar w:fldCharType="separate"/>
          </w:r>
          <w:r>
            <w:t>4</w:t>
          </w:r>
          <w:r>
            <w:fldChar w:fldCharType="end"/>
          </w:r>
          <w:r>
            <w:fldChar w:fldCharType="end"/>
          </w:r>
        </w:p>
        <w:p w14:paraId="25BD72BF">
          <w:pPr>
            <w:pStyle w:val="27"/>
            <w:tabs>
              <w:tab w:val="right" w:leader="dot" w:pos="8640"/>
            </w:tabs>
          </w:pPr>
          <w:r>
            <w:fldChar w:fldCharType="begin"/>
          </w:r>
          <w:r>
            <w:instrText xml:space="preserve"> HYPERLINK \l _Toc31481 </w:instrText>
          </w:r>
          <w:r>
            <w:fldChar w:fldCharType="separate"/>
          </w:r>
          <w:r>
            <w:t>Abstract</w:t>
          </w:r>
          <w:r>
            <w:tab/>
          </w:r>
          <w:r>
            <w:fldChar w:fldCharType="begin"/>
          </w:r>
          <w:r>
            <w:instrText xml:space="preserve"> PAGEREF _Toc31481 \h </w:instrText>
          </w:r>
          <w:r>
            <w:fldChar w:fldCharType="separate"/>
          </w:r>
          <w:r>
            <w:t>4</w:t>
          </w:r>
          <w:r>
            <w:fldChar w:fldCharType="end"/>
          </w:r>
          <w:r>
            <w:fldChar w:fldCharType="end"/>
          </w:r>
        </w:p>
        <w:p w14:paraId="60FEEF76">
          <w:pPr>
            <w:pStyle w:val="27"/>
            <w:tabs>
              <w:tab w:val="right" w:leader="dot" w:pos="8640"/>
            </w:tabs>
          </w:pPr>
          <w:r>
            <w:fldChar w:fldCharType="begin"/>
          </w:r>
          <w:r>
            <w:instrText xml:space="preserve"> HYPERLINK \l _Toc3490 </w:instrText>
          </w:r>
          <w:r>
            <w:fldChar w:fldCharType="separate"/>
          </w:r>
          <w:r>
            <w:rPr>
              <w:bCs/>
            </w:rPr>
            <w:t>第一章 绪论</w:t>
          </w:r>
          <w:r>
            <w:tab/>
          </w:r>
          <w:r>
            <w:fldChar w:fldCharType="begin"/>
          </w:r>
          <w:r>
            <w:instrText xml:space="preserve"> PAGEREF _Toc3490 \h </w:instrText>
          </w:r>
          <w:r>
            <w:fldChar w:fldCharType="separate"/>
          </w:r>
          <w:r>
            <w:t>6</w:t>
          </w:r>
          <w:r>
            <w:fldChar w:fldCharType="end"/>
          </w:r>
          <w:r>
            <w:fldChar w:fldCharType="end"/>
          </w:r>
        </w:p>
        <w:p w14:paraId="0E780076">
          <w:pPr>
            <w:pStyle w:val="30"/>
            <w:tabs>
              <w:tab w:val="right" w:leader="dot" w:pos="8640"/>
            </w:tabs>
          </w:pPr>
          <w:r>
            <w:fldChar w:fldCharType="begin"/>
          </w:r>
          <w:r>
            <w:instrText xml:space="preserve"> HYPERLINK \l _Toc27500 </w:instrText>
          </w:r>
          <w:r>
            <w:fldChar w:fldCharType="separate"/>
          </w:r>
          <w:r>
            <w:rPr>
              <w:bCs/>
            </w:rPr>
            <w:t>1.1 研究背景</w:t>
          </w:r>
          <w:r>
            <w:tab/>
          </w:r>
          <w:r>
            <w:fldChar w:fldCharType="begin"/>
          </w:r>
          <w:r>
            <w:instrText xml:space="preserve"> PAGEREF _Toc27500 \h </w:instrText>
          </w:r>
          <w:r>
            <w:fldChar w:fldCharType="separate"/>
          </w:r>
          <w:r>
            <w:t>6</w:t>
          </w:r>
          <w:r>
            <w:fldChar w:fldCharType="end"/>
          </w:r>
          <w:r>
            <w:fldChar w:fldCharType="end"/>
          </w:r>
        </w:p>
        <w:p w14:paraId="537F7805">
          <w:pPr>
            <w:pStyle w:val="30"/>
            <w:tabs>
              <w:tab w:val="right" w:leader="dot" w:pos="8640"/>
            </w:tabs>
          </w:pPr>
          <w:r>
            <w:fldChar w:fldCharType="begin"/>
          </w:r>
          <w:r>
            <w:instrText xml:space="preserve"> HYPERLINK \l _Toc30506 </w:instrText>
          </w:r>
          <w:r>
            <w:fldChar w:fldCharType="separate"/>
          </w:r>
          <w:r>
            <w:rPr>
              <w:bCs/>
            </w:rPr>
            <w:t>1.2 研究意义</w:t>
          </w:r>
          <w:r>
            <w:tab/>
          </w:r>
          <w:r>
            <w:fldChar w:fldCharType="begin"/>
          </w:r>
          <w:r>
            <w:instrText xml:space="preserve"> PAGEREF _Toc30506 \h </w:instrText>
          </w:r>
          <w:r>
            <w:fldChar w:fldCharType="separate"/>
          </w:r>
          <w:r>
            <w:t>6</w:t>
          </w:r>
          <w:r>
            <w:fldChar w:fldCharType="end"/>
          </w:r>
          <w:r>
            <w:fldChar w:fldCharType="end"/>
          </w:r>
        </w:p>
        <w:p w14:paraId="7064173E">
          <w:pPr>
            <w:pStyle w:val="24"/>
            <w:tabs>
              <w:tab w:val="right" w:leader="dot" w:pos="8640"/>
            </w:tabs>
          </w:pPr>
          <w:r>
            <w:fldChar w:fldCharType="begin"/>
          </w:r>
          <w:r>
            <w:instrText xml:space="preserve"> HYPERLINK \l _Toc29006 </w:instrText>
          </w:r>
          <w:r>
            <w:fldChar w:fldCharType="separate"/>
          </w:r>
          <w:r>
            <w:t>1.2.1 理论意义</w:t>
          </w:r>
          <w:r>
            <w:tab/>
          </w:r>
          <w:r>
            <w:fldChar w:fldCharType="begin"/>
          </w:r>
          <w:r>
            <w:instrText xml:space="preserve"> PAGEREF _Toc29006 \h </w:instrText>
          </w:r>
          <w:r>
            <w:fldChar w:fldCharType="separate"/>
          </w:r>
          <w:r>
            <w:t>6</w:t>
          </w:r>
          <w:r>
            <w:fldChar w:fldCharType="end"/>
          </w:r>
          <w:r>
            <w:fldChar w:fldCharType="end"/>
          </w:r>
        </w:p>
        <w:p w14:paraId="6639A29E">
          <w:pPr>
            <w:pStyle w:val="24"/>
            <w:tabs>
              <w:tab w:val="right" w:leader="dot" w:pos="8640"/>
            </w:tabs>
          </w:pPr>
          <w:r>
            <w:fldChar w:fldCharType="begin"/>
          </w:r>
          <w:r>
            <w:instrText xml:space="preserve"> HYPERLINK \l _Toc17593 </w:instrText>
          </w:r>
          <w:r>
            <w:fldChar w:fldCharType="separate"/>
          </w:r>
          <w:r>
            <w:t>1.2.2 实践意义</w:t>
          </w:r>
          <w:r>
            <w:tab/>
          </w:r>
          <w:r>
            <w:fldChar w:fldCharType="begin"/>
          </w:r>
          <w:r>
            <w:instrText xml:space="preserve"> PAGEREF _Toc17593 \h </w:instrText>
          </w:r>
          <w:r>
            <w:fldChar w:fldCharType="separate"/>
          </w:r>
          <w:r>
            <w:t>7</w:t>
          </w:r>
          <w:r>
            <w:fldChar w:fldCharType="end"/>
          </w:r>
          <w:r>
            <w:fldChar w:fldCharType="end"/>
          </w:r>
        </w:p>
        <w:p w14:paraId="48FF0250">
          <w:pPr>
            <w:pStyle w:val="30"/>
            <w:tabs>
              <w:tab w:val="right" w:leader="dot" w:pos="8640"/>
            </w:tabs>
          </w:pPr>
          <w:r>
            <w:fldChar w:fldCharType="begin"/>
          </w:r>
          <w:r>
            <w:instrText xml:space="preserve"> HYPERLINK \l _Toc30500 </w:instrText>
          </w:r>
          <w:r>
            <w:fldChar w:fldCharType="separate"/>
          </w:r>
          <w:r>
            <w:t>1.3 国内外研究现状</w:t>
          </w:r>
          <w:r>
            <w:tab/>
          </w:r>
          <w:r>
            <w:fldChar w:fldCharType="begin"/>
          </w:r>
          <w:r>
            <w:instrText xml:space="preserve"> PAGEREF _Toc30500 \h </w:instrText>
          </w:r>
          <w:r>
            <w:fldChar w:fldCharType="separate"/>
          </w:r>
          <w:r>
            <w:t>7</w:t>
          </w:r>
          <w:r>
            <w:fldChar w:fldCharType="end"/>
          </w:r>
          <w:r>
            <w:fldChar w:fldCharType="end"/>
          </w:r>
        </w:p>
        <w:p w14:paraId="4C93E342">
          <w:pPr>
            <w:pStyle w:val="24"/>
            <w:tabs>
              <w:tab w:val="right" w:leader="dot" w:pos="8640"/>
            </w:tabs>
          </w:pPr>
          <w:r>
            <w:fldChar w:fldCharType="begin"/>
          </w:r>
          <w:r>
            <w:instrText xml:space="preserve"> HYPERLINK \l _Toc17230 </w:instrText>
          </w:r>
          <w:r>
            <w:fldChar w:fldCharType="separate"/>
          </w:r>
          <w:r>
            <w:t>1.3.1 国外研究现状</w:t>
          </w:r>
          <w:r>
            <w:tab/>
          </w:r>
          <w:r>
            <w:fldChar w:fldCharType="begin"/>
          </w:r>
          <w:r>
            <w:instrText xml:space="preserve"> PAGEREF _Toc17230 \h </w:instrText>
          </w:r>
          <w:r>
            <w:fldChar w:fldCharType="separate"/>
          </w:r>
          <w:r>
            <w:t>7</w:t>
          </w:r>
          <w:r>
            <w:fldChar w:fldCharType="end"/>
          </w:r>
          <w:r>
            <w:fldChar w:fldCharType="end"/>
          </w:r>
        </w:p>
        <w:p w14:paraId="121FD9C5">
          <w:pPr>
            <w:pStyle w:val="24"/>
            <w:tabs>
              <w:tab w:val="right" w:leader="dot" w:pos="8640"/>
            </w:tabs>
          </w:pPr>
          <w:r>
            <w:fldChar w:fldCharType="begin"/>
          </w:r>
          <w:r>
            <w:instrText xml:space="preserve"> HYPERLINK \l _Toc14393 </w:instrText>
          </w:r>
          <w:r>
            <w:fldChar w:fldCharType="separate"/>
          </w:r>
          <w:r>
            <w:rPr>
              <w:bCs/>
            </w:rPr>
            <w:t>1.3.2 国内研究现状</w:t>
          </w:r>
          <w:r>
            <w:tab/>
          </w:r>
          <w:r>
            <w:fldChar w:fldCharType="begin"/>
          </w:r>
          <w:r>
            <w:instrText xml:space="preserve"> PAGEREF _Toc14393 \h </w:instrText>
          </w:r>
          <w:r>
            <w:fldChar w:fldCharType="separate"/>
          </w:r>
          <w:r>
            <w:t>8</w:t>
          </w:r>
          <w:r>
            <w:fldChar w:fldCharType="end"/>
          </w:r>
          <w:r>
            <w:fldChar w:fldCharType="end"/>
          </w:r>
        </w:p>
        <w:p w14:paraId="6797968E">
          <w:pPr>
            <w:pStyle w:val="30"/>
            <w:tabs>
              <w:tab w:val="right" w:leader="dot" w:pos="8640"/>
            </w:tabs>
          </w:pPr>
          <w:r>
            <w:fldChar w:fldCharType="begin"/>
          </w:r>
          <w:r>
            <w:instrText xml:space="preserve"> HYPERLINK \l _Toc559 </w:instrText>
          </w:r>
          <w:r>
            <w:fldChar w:fldCharType="separate"/>
          </w:r>
          <w:r>
            <w:rPr>
              <w:bCs/>
            </w:rPr>
            <w:t>1.4 研究内容</w:t>
          </w:r>
          <w:r>
            <w:tab/>
          </w:r>
          <w:r>
            <w:fldChar w:fldCharType="begin"/>
          </w:r>
          <w:r>
            <w:instrText xml:space="preserve"> PAGEREF _Toc559 \h </w:instrText>
          </w:r>
          <w:r>
            <w:fldChar w:fldCharType="separate"/>
          </w:r>
          <w:r>
            <w:t>8</w:t>
          </w:r>
          <w:r>
            <w:fldChar w:fldCharType="end"/>
          </w:r>
          <w:r>
            <w:fldChar w:fldCharType="end"/>
          </w:r>
        </w:p>
        <w:p w14:paraId="41651391">
          <w:pPr>
            <w:pStyle w:val="30"/>
            <w:tabs>
              <w:tab w:val="right" w:leader="dot" w:pos="8640"/>
            </w:tabs>
          </w:pPr>
          <w:r>
            <w:fldChar w:fldCharType="begin"/>
          </w:r>
          <w:r>
            <w:instrText xml:space="preserve"> HYPERLINK \l _Toc19289 </w:instrText>
          </w:r>
          <w:r>
            <w:fldChar w:fldCharType="separate"/>
          </w:r>
          <w:r>
            <w:rPr>
              <w:bCs/>
            </w:rPr>
            <w:t>1.5 研究方法</w:t>
          </w:r>
          <w:r>
            <w:tab/>
          </w:r>
          <w:r>
            <w:fldChar w:fldCharType="begin"/>
          </w:r>
          <w:r>
            <w:instrText xml:space="preserve"> PAGEREF _Toc19289 \h </w:instrText>
          </w:r>
          <w:r>
            <w:fldChar w:fldCharType="separate"/>
          </w:r>
          <w:r>
            <w:t>9</w:t>
          </w:r>
          <w:r>
            <w:fldChar w:fldCharType="end"/>
          </w:r>
          <w:r>
            <w:fldChar w:fldCharType="end"/>
          </w:r>
        </w:p>
        <w:p w14:paraId="0501E9F5">
          <w:pPr>
            <w:pStyle w:val="30"/>
            <w:tabs>
              <w:tab w:val="right" w:leader="dot" w:pos="8640"/>
            </w:tabs>
          </w:pPr>
          <w:r>
            <w:fldChar w:fldCharType="begin"/>
          </w:r>
          <w:r>
            <w:instrText xml:space="preserve"> HYPERLINK \l _Toc22311 </w:instrText>
          </w:r>
          <w:r>
            <w:fldChar w:fldCharType="separate"/>
          </w:r>
          <w:r>
            <w:rPr>
              <w:bCs/>
            </w:rPr>
            <w:t>1.6 技术路线</w:t>
          </w:r>
          <w:r>
            <w:tab/>
          </w:r>
          <w:r>
            <w:fldChar w:fldCharType="begin"/>
          </w:r>
          <w:r>
            <w:instrText xml:space="preserve"> PAGEREF _Toc22311 \h </w:instrText>
          </w:r>
          <w:r>
            <w:fldChar w:fldCharType="separate"/>
          </w:r>
          <w:r>
            <w:t>9</w:t>
          </w:r>
          <w:r>
            <w:fldChar w:fldCharType="end"/>
          </w:r>
          <w:r>
            <w:fldChar w:fldCharType="end"/>
          </w:r>
        </w:p>
        <w:p w14:paraId="2EE9CE63">
          <w:pPr>
            <w:pStyle w:val="27"/>
            <w:tabs>
              <w:tab w:val="right" w:leader="dot" w:pos="8640"/>
            </w:tabs>
          </w:pPr>
          <w:r>
            <w:fldChar w:fldCharType="begin"/>
          </w:r>
          <w:r>
            <w:instrText xml:space="preserve"> HYPERLINK \l _Toc10380 </w:instrText>
          </w:r>
          <w:r>
            <w:fldChar w:fldCharType="separate"/>
          </w:r>
          <w:r>
            <w:rPr>
              <w:bCs/>
            </w:rPr>
            <w:t>第二章 相关理论与关键技术基础</w:t>
          </w:r>
          <w:r>
            <w:tab/>
          </w:r>
          <w:r>
            <w:fldChar w:fldCharType="begin"/>
          </w:r>
          <w:r>
            <w:instrText xml:space="preserve"> PAGEREF _Toc10380 \h </w:instrText>
          </w:r>
          <w:r>
            <w:fldChar w:fldCharType="separate"/>
          </w:r>
          <w:r>
            <w:t>10</w:t>
          </w:r>
          <w:r>
            <w:fldChar w:fldCharType="end"/>
          </w:r>
          <w:r>
            <w:fldChar w:fldCharType="end"/>
          </w:r>
        </w:p>
        <w:p w14:paraId="4B1D301E">
          <w:pPr>
            <w:pStyle w:val="30"/>
            <w:tabs>
              <w:tab w:val="right" w:leader="dot" w:pos="8640"/>
            </w:tabs>
          </w:pPr>
          <w:r>
            <w:fldChar w:fldCharType="begin"/>
          </w:r>
          <w:r>
            <w:instrText xml:space="preserve"> HYPERLINK \l _Toc5599 </w:instrText>
          </w:r>
          <w:r>
            <w:fldChar w:fldCharType="separate"/>
          </w:r>
          <w:r>
            <w:rPr>
              <w:bCs/>
            </w:rPr>
            <w:t>2.1 时间管理相关理论基础</w:t>
          </w:r>
          <w:r>
            <w:tab/>
          </w:r>
          <w:r>
            <w:fldChar w:fldCharType="begin"/>
          </w:r>
          <w:r>
            <w:instrText xml:space="preserve"> PAGEREF _Toc5599 \h </w:instrText>
          </w:r>
          <w:r>
            <w:fldChar w:fldCharType="separate"/>
          </w:r>
          <w:r>
            <w:t>10</w:t>
          </w:r>
          <w:r>
            <w:fldChar w:fldCharType="end"/>
          </w:r>
          <w:r>
            <w:fldChar w:fldCharType="end"/>
          </w:r>
        </w:p>
        <w:p w14:paraId="41B2A0FE">
          <w:pPr>
            <w:pStyle w:val="24"/>
            <w:tabs>
              <w:tab w:val="right" w:leader="dot" w:pos="8640"/>
            </w:tabs>
          </w:pPr>
          <w:r>
            <w:fldChar w:fldCharType="begin"/>
          </w:r>
          <w:r>
            <w:instrText xml:space="preserve"> HYPERLINK \l _Toc10639 </w:instrText>
          </w:r>
          <w:r>
            <w:fldChar w:fldCharType="separate"/>
          </w:r>
          <w:r>
            <w:rPr>
              <w:bCs/>
            </w:rPr>
            <w:t>2.1.1 时间规划理论（Time Planning Theory）</w:t>
          </w:r>
          <w:r>
            <w:tab/>
          </w:r>
          <w:r>
            <w:fldChar w:fldCharType="begin"/>
          </w:r>
          <w:r>
            <w:instrText xml:space="preserve"> PAGEREF _Toc10639 \h </w:instrText>
          </w:r>
          <w:r>
            <w:fldChar w:fldCharType="separate"/>
          </w:r>
          <w:r>
            <w:t>10</w:t>
          </w:r>
          <w:r>
            <w:fldChar w:fldCharType="end"/>
          </w:r>
          <w:r>
            <w:fldChar w:fldCharType="end"/>
          </w:r>
        </w:p>
        <w:p w14:paraId="586A24F2">
          <w:pPr>
            <w:pStyle w:val="24"/>
            <w:tabs>
              <w:tab w:val="right" w:leader="dot" w:pos="8640"/>
            </w:tabs>
          </w:pPr>
          <w:r>
            <w:fldChar w:fldCharType="begin"/>
          </w:r>
          <w:r>
            <w:instrText xml:space="preserve"> HYPERLINK \l _Toc6901 </w:instrText>
          </w:r>
          <w:r>
            <w:fldChar w:fldCharType="separate"/>
          </w:r>
          <w:r>
            <w:rPr>
              <w:bCs/>
            </w:rPr>
            <w:t>2.1.2 时间监控理论（Time Monitoring Theory）</w:t>
          </w:r>
          <w:r>
            <w:tab/>
          </w:r>
          <w:r>
            <w:fldChar w:fldCharType="begin"/>
          </w:r>
          <w:r>
            <w:instrText xml:space="preserve"> PAGEREF _Toc6901 \h </w:instrText>
          </w:r>
          <w:r>
            <w:fldChar w:fldCharType="separate"/>
          </w:r>
          <w:r>
            <w:t>11</w:t>
          </w:r>
          <w:r>
            <w:fldChar w:fldCharType="end"/>
          </w:r>
          <w:r>
            <w:fldChar w:fldCharType="end"/>
          </w:r>
        </w:p>
        <w:p w14:paraId="33FA52B3">
          <w:pPr>
            <w:pStyle w:val="24"/>
            <w:tabs>
              <w:tab w:val="right" w:leader="dot" w:pos="8640"/>
            </w:tabs>
          </w:pPr>
          <w:r>
            <w:fldChar w:fldCharType="begin"/>
          </w:r>
          <w:r>
            <w:instrText xml:space="preserve"> HYPERLINK \l _Toc17172 </w:instrText>
          </w:r>
          <w:r>
            <w:fldChar w:fldCharType="separate"/>
          </w:r>
          <w:r>
            <w:rPr>
              <w:bCs/>
            </w:rPr>
            <w:t>2.1.3 拖延行为理论（Procrastination Theory）</w:t>
          </w:r>
          <w:r>
            <w:tab/>
          </w:r>
          <w:r>
            <w:fldChar w:fldCharType="begin"/>
          </w:r>
          <w:r>
            <w:instrText xml:space="preserve"> PAGEREF _Toc17172 \h </w:instrText>
          </w:r>
          <w:r>
            <w:fldChar w:fldCharType="separate"/>
          </w:r>
          <w:r>
            <w:t>11</w:t>
          </w:r>
          <w:r>
            <w:fldChar w:fldCharType="end"/>
          </w:r>
          <w:r>
            <w:fldChar w:fldCharType="end"/>
          </w:r>
        </w:p>
        <w:p w14:paraId="5C3430EB">
          <w:pPr>
            <w:pStyle w:val="30"/>
            <w:tabs>
              <w:tab w:val="right" w:leader="dot" w:pos="8640"/>
            </w:tabs>
          </w:pPr>
          <w:r>
            <w:fldChar w:fldCharType="begin"/>
          </w:r>
          <w:r>
            <w:instrText xml:space="preserve"> HYPERLINK \l _Toc4275 </w:instrText>
          </w:r>
          <w:r>
            <w:fldChar w:fldCharType="separate"/>
          </w:r>
          <w:r>
            <w:rPr>
              <w:bCs/>
            </w:rPr>
            <w:t>2.2 行为习惯养成相关理论</w:t>
          </w:r>
          <w:r>
            <w:tab/>
          </w:r>
          <w:r>
            <w:fldChar w:fldCharType="begin"/>
          </w:r>
          <w:r>
            <w:instrText xml:space="preserve"> PAGEREF _Toc4275 \h </w:instrText>
          </w:r>
          <w:r>
            <w:fldChar w:fldCharType="separate"/>
          </w:r>
          <w:r>
            <w:t>11</w:t>
          </w:r>
          <w:r>
            <w:fldChar w:fldCharType="end"/>
          </w:r>
          <w:r>
            <w:fldChar w:fldCharType="end"/>
          </w:r>
        </w:p>
        <w:p w14:paraId="64C19772">
          <w:pPr>
            <w:pStyle w:val="24"/>
            <w:tabs>
              <w:tab w:val="right" w:leader="dot" w:pos="8640"/>
            </w:tabs>
          </w:pPr>
          <w:r>
            <w:fldChar w:fldCharType="begin"/>
          </w:r>
          <w:r>
            <w:instrText xml:space="preserve"> HYPERLINK \l _Toc25879 </w:instrText>
          </w:r>
          <w:r>
            <w:fldChar w:fldCharType="separate"/>
          </w:r>
          <w:r>
            <w:rPr>
              <w:bCs/>
            </w:rPr>
            <w:t>2.2.1 习惯回路理论（Habit Loop Theory）</w:t>
          </w:r>
          <w:r>
            <w:tab/>
          </w:r>
          <w:r>
            <w:fldChar w:fldCharType="begin"/>
          </w:r>
          <w:r>
            <w:instrText xml:space="preserve"> PAGEREF _Toc25879 \h </w:instrText>
          </w:r>
          <w:r>
            <w:fldChar w:fldCharType="separate"/>
          </w:r>
          <w:r>
            <w:t>11</w:t>
          </w:r>
          <w:r>
            <w:fldChar w:fldCharType="end"/>
          </w:r>
          <w:r>
            <w:fldChar w:fldCharType="end"/>
          </w:r>
        </w:p>
        <w:p w14:paraId="3A42B2AC">
          <w:pPr>
            <w:pStyle w:val="24"/>
            <w:tabs>
              <w:tab w:val="right" w:leader="dot" w:pos="8640"/>
            </w:tabs>
          </w:pPr>
          <w:r>
            <w:fldChar w:fldCharType="begin"/>
          </w:r>
          <w:r>
            <w:instrText xml:space="preserve"> HYPERLINK \l _Toc17045 </w:instrText>
          </w:r>
          <w:r>
            <w:fldChar w:fldCharType="separate"/>
          </w:r>
          <w:r>
            <w:rPr>
              <w:bCs/>
            </w:rPr>
            <w:t>2.2.2 自我调节学习理论（Self-regulated Learning Theory）</w:t>
          </w:r>
          <w:r>
            <w:tab/>
          </w:r>
          <w:r>
            <w:fldChar w:fldCharType="begin"/>
          </w:r>
          <w:r>
            <w:instrText xml:space="preserve"> PAGEREF _Toc17045 \h </w:instrText>
          </w:r>
          <w:r>
            <w:fldChar w:fldCharType="separate"/>
          </w:r>
          <w:r>
            <w:t>12</w:t>
          </w:r>
          <w:r>
            <w:fldChar w:fldCharType="end"/>
          </w:r>
          <w:r>
            <w:fldChar w:fldCharType="end"/>
          </w:r>
        </w:p>
        <w:p w14:paraId="478413B0">
          <w:pPr>
            <w:pStyle w:val="24"/>
            <w:tabs>
              <w:tab w:val="right" w:leader="dot" w:pos="8640"/>
            </w:tabs>
          </w:pPr>
          <w:r>
            <w:fldChar w:fldCharType="begin"/>
          </w:r>
          <w:r>
            <w:instrText xml:space="preserve"> HYPERLINK \l _Toc8906 </w:instrText>
          </w:r>
          <w:r>
            <w:fldChar w:fldCharType="separate"/>
          </w:r>
          <w:r>
            <w:rPr>
              <w:bCs/>
            </w:rPr>
            <w:t>2.2.3 行为激励理论（Behavioral Reinforcement Theory）</w:t>
          </w:r>
          <w:r>
            <w:tab/>
          </w:r>
          <w:r>
            <w:fldChar w:fldCharType="begin"/>
          </w:r>
          <w:r>
            <w:instrText xml:space="preserve"> PAGEREF _Toc8906 \h </w:instrText>
          </w:r>
          <w:r>
            <w:fldChar w:fldCharType="separate"/>
          </w:r>
          <w:r>
            <w:t>12</w:t>
          </w:r>
          <w:r>
            <w:fldChar w:fldCharType="end"/>
          </w:r>
          <w:r>
            <w:fldChar w:fldCharType="end"/>
          </w:r>
        </w:p>
        <w:p w14:paraId="3C6B7564">
          <w:pPr>
            <w:pStyle w:val="30"/>
            <w:tabs>
              <w:tab w:val="right" w:leader="dot" w:pos="8640"/>
            </w:tabs>
          </w:pPr>
          <w:r>
            <w:fldChar w:fldCharType="begin"/>
          </w:r>
          <w:r>
            <w:instrText xml:space="preserve"> HYPERLINK \l _Toc15881 </w:instrText>
          </w:r>
          <w:r>
            <w:fldChar w:fldCharType="separate"/>
          </w:r>
          <w:r>
            <w:rPr>
              <w:bCs/>
            </w:rPr>
            <w:t>2.3 游戏化激励机制基础</w:t>
          </w:r>
          <w:r>
            <w:tab/>
          </w:r>
          <w:r>
            <w:fldChar w:fldCharType="begin"/>
          </w:r>
          <w:r>
            <w:instrText xml:space="preserve"> PAGEREF _Toc15881 \h </w:instrText>
          </w:r>
          <w:r>
            <w:fldChar w:fldCharType="separate"/>
          </w:r>
          <w:r>
            <w:t>12</w:t>
          </w:r>
          <w:r>
            <w:fldChar w:fldCharType="end"/>
          </w:r>
          <w:r>
            <w:fldChar w:fldCharType="end"/>
          </w:r>
        </w:p>
        <w:p w14:paraId="7E397B92">
          <w:pPr>
            <w:pStyle w:val="30"/>
            <w:tabs>
              <w:tab w:val="right" w:leader="dot" w:pos="8640"/>
            </w:tabs>
          </w:pPr>
          <w:r>
            <w:fldChar w:fldCharType="begin"/>
          </w:r>
          <w:r>
            <w:instrText xml:space="preserve"> HYPERLINK \l _Toc1763 </w:instrText>
          </w:r>
          <w:r>
            <w:fldChar w:fldCharType="separate"/>
          </w:r>
          <w:r>
            <w:rPr>
              <w:bCs/>
            </w:rPr>
            <w:t>2.4 系统相关技术基础</w:t>
          </w:r>
          <w:r>
            <w:tab/>
          </w:r>
          <w:r>
            <w:fldChar w:fldCharType="begin"/>
          </w:r>
          <w:r>
            <w:instrText xml:space="preserve"> PAGEREF _Toc1763 \h </w:instrText>
          </w:r>
          <w:r>
            <w:fldChar w:fldCharType="separate"/>
          </w:r>
          <w:r>
            <w:t>12</w:t>
          </w:r>
          <w:r>
            <w:fldChar w:fldCharType="end"/>
          </w:r>
          <w:r>
            <w:fldChar w:fldCharType="end"/>
          </w:r>
        </w:p>
        <w:p w14:paraId="3FE57054">
          <w:pPr>
            <w:pStyle w:val="24"/>
            <w:tabs>
              <w:tab w:val="right" w:leader="dot" w:pos="8640"/>
            </w:tabs>
          </w:pPr>
          <w:r>
            <w:fldChar w:fldCharType="begin"/>
          </w:r>
          <w:r>
            <w:instrText xml:space="preserve"> HYPERLINK \l _Toc12803 </w:instrText>
          </w:r>
          <w:r>
            <w:fldChar w:fldCharType="separate"/>
          </w:r>
          <w:r>
            <w:rPr>
              <w:bCs/>
            </w:rPr>
            <w:t>2.4.1 Android 开发技术基础</w:t>
          </w:r>
          <w:r>
            <w:tab/>
          </w:r>
          <w:r>
            <w:fldChar w:fldCharType="begin"/>
          </w:r>
          <w:r>
            <w:instrText xml:space="preserve"> PAGEREF _Toc12803 \h </w:instrText>
          </w:r>
          <w:r>
            <w:fldChar w:fldCharType="separate"/>
          </w:r>
          <w:r>
            <w:t>12</w:t>
          </w:r>
          <w:r>
            <w:fldChar w:fldCharType="end"/>
          </w:r>
          <w:r>
            <w:fldChar w:fldCharType="end"/>
          </w:r>
        </w:p>
        <w:p w14:paraId="5977799C">
          <w:pPr>
            <w:pStyle w:val="24"/>
            <w:tabs>
              <w:tab w:val="right" w:leader="dot" w:pos="8640"/>
            </w:tabs>
          </w:pPr>
          <w:r>
            <w:fldChar w:fldCharType="begin"/>
          </w:r>
          <w:r>
            <w:instrText xml:space="preserve"> HYPERLINK \l _Toc24397 </w:instrText>
          </w:r>
          <w:r>
            <w:fldChar w:fldCharType="separate"/>
          </w:r>
          <w:r>
            <w:rPr>
              <w:bCs/>
            </w:rPr>
            <w:t>2.4.2 Vue3 前端框架</w:t>
          </w:r>
          <w:r>
            <w:tab/>
          </w:r>
          <w:r>
            <w:fldChar w:fldCharType="begin"/>
          </w:r>
          <w:r>
            <w:instrText xml:space="preserve"> PAGEREF _Toc24397 \h </w:instrText>
          </w:r>
          <w:r>
            <w:fldChar w:fldCharType="separate"/>
          </w:r>
          <w:r>
            <w:t>13</w:t>
          </w:r>
          <w:r>
            <w:fldChar w:fldCharType="end"/>
          </w:r>
          <w:r>
            <w:fldChar w:fldCharType="end"/>
          </w:r>
        </w:p>
        <w:p w14:paraId="0CE54212">
          <w:pPr>
            <w:pStyle w:val="24"/>
            <w:tabs>
              <w:tab w:val="right" w:leader="dot" w:pos="8640"/>
            </w:tabs>
          </w:pPr>
          <w:r>
            <w:fldChar w:fldCharType="begin"/>
          </w:r>
          <w:r>
            <w:instrText xml:space="preserve"> HYPERLINK \l _Toc19548 </w:instrText>
          </w:r>
          <w:r>
            <w:fldChar w:fldCharType="separate"/>
          </w:r>
          <w:r>
            <w:rPr>
              <w:bCs/>
            </w:rPr>
            <w:t>2.4.3 Spring Boot 后端技术基础</w:t>
          </w:r>
          <w:r>
            <w:tab/>
          </w:r>
          <w:r>
            <w:fldChar w:fldCharType="begin"/>
          </w:r>
          <w:r>
            <w:instrText xml:space="preserve"> PAGEREF _Toc19548 \h </w:instrText>
          </w:r>
          <w:r>
            <w:fldChar w:fldCharType="separate"/>
          </w:r>
          <w:r>
            <w:t>13</w:t>
          </w:r>
          <w:r>
            <w:fldChar w:fldCharType="end"/>
          </w:r>
          <w:r>
            <w:fldChar w:fldCharType="end"/>
          </w:r>
        </w:p>
        <w:p w14:paraId="27986528">
          <w:pPr>
            <w:pStyle w:val="24"/>
            <w:tabs>
              <w:tab w:val="right" w:leader="dot" w:pos="8640"/>
            </w:tabs>
          </w:pPr>
          <w:r>
            <w:fldChar w:fldCharType="begin"/>
          </w:r>
          <w:r>
            <w:instrText xml:space="preserve"> HYPERLINK \l _Toc25496 </w:instrText>
          </w:r>
          <w:r>
            <w:fldChar w:fldCharType="separate"/>
          </w:r>
          <w:r>
            <w:rPr>
              <w:bCs/>
            </w:rPr>
            <w:t>2.4.4 MySQL 数据库技术基础</w:t>
          </w:r>
          <w:r>
            <w:tab/>
          </w:r>
          <w:r>
            <w:fldChar w:fldCharType="begin"/>
          </w:r>
          <w:r>
            <w:instrText xml:space="preserve"> PAGEREF _Toc25496 \h </w:instrText>
          </w:r>
          <w:r>
            <w:fldChar w:fldCharType="separate"/>
          </w:r>
          <w:r>
            <w:t>13</w:t>
          </w:r>
          <w:r>
            <w:fldChar w:fldCharType="end"/>
          </w:r>
          <w:r>
            <w:fldChar w:fldCharType="end"/>
          </w:r>
        </w:p>
        <w:p w14:paraId="5F97D17A">
          <w:pPr>
            <w:pStyle w:val="30"/>
            <w:tabs>
              <w:tab w:val="right" w:leader="dot" w:pos="8640"/>
            </w:tabs>
          </w:pPr>
          <w:r>
            <w:fldChar w:fldCharType="begin"/>
          </w:r>
          <w:r>
            <w:instrText xml:space="preserve"> HYPERLINK \l _Toc2845 </w:instrText>
          </w:r>
          <w:r>
            <w:fldChar w:fldCharType="separate"/>
          </w:r>
          <w:r>
            <w:rPr>
              <w:bCs/>
            </w:rPr>
            <w:t>2.5 数据可视化技术</w:t>
          </w:r>
          <w:r>
            <w:tab/>
          </w:r>
          <w:r>
            <w:fldChar w:fldCharType="begin"/>
          </w:r>
          <w:r>
            <w:instrText xml:space="preserve"> PAGEREF _Toc2845 \h </w:instrText>
          </w:r>
          <w:r>
            <w:fldChar w:fldCharType="separate"/>
          </w:r>
          <w:r>
            <w:t>13</w:t>
          </w:r>
          <w:r>
            <w:fldChar w:fldCharType="end"/>
          </w:r>
          <w:r>
            <w:fldChar w:fldCharType="end"/>
          </w:r>
        </w:p>
        <w:p w14:paraId="25B8C5EE">
          <w:pPr>
            <w:pStyle w:val="27"/>
            <w:tabs>
              <w:tab w:val="right" w:leader="dot" w:pos="8640"/>
            </w:tabs>
          </w:pPr>
          <w:r>
            <w:fldChar w:fldCharType="begin"/>
          </w:r>
          <w:r>
            <w:instrText xml:space="preserve"> HYPERLINK \l _Toc29584 </w:instrText>
          </w:r>
          <w:r>
            <w:fldChar w:fldCharType="separate"/>
          </w:r>
          <w:r>
            <w:rPr>
              <w:bCs/>
            </w:rPr>
            <w:t>第三章 系统需求分析</w:t>
          </w:r>
          <w:r>
            <w:tab/>
          </w:r>
          <w:r>
            <w:fldChar w:fldCharType="begin"/>
          </w:r>
          <w:r>
            <w:instrText xml:space="preserve"> PAGEREF _Toc29584 \h </w:instrText>
          </w:r>
          <w:r>
            <w:fldChar w:fldCharType="separate"/>
          </w:r>
          <w:r>
            <w:t>14</w:t>
          </w:r>
          <w:r>
            <w:fldChar w:fldCharType="end"/>
          </w:r>
          <w:r>
            <w:fldChar w:fldCharType="end"/>
          </w:r>
        </w:p>
        <w:p w14:paraId="7D3B09B3">
          <w:pPr>
            <w:pStyle w:val="30"/>
            <w:tabs>
              <w:tab w:val="right" w:leader="dot" w:pos="8640"/>
            </w:tabs>
          </w:pPr>
          <w:r>
            <w:fldChar w:fldCharType="begin"/>
          </w:r>
          <w:r>
            <w:instrText xml:space="preserve"> HYPERLINK \l _Toc26912 </w:instrText>
          </w:r>
          <w:r>
            <w:fldChar w:fldCharType="separate"/>
          </w:r>
          <w:r>
            <w:rPr>
              <w:bCs/>
            </w:rPr>
            <w:t>3.1 需求分析概述</w:t>
          </w:r>
          <w:r>
            <w:tab/>
          </w:r>
          <w:r>
            <w:fldChar w:fldCharType="begin"/>
          </w:r>
          <w:r>
            <w:instrText xml:space="preserve"> PAGEREF _Toc26912 \h </w:instrText>
          </w:r>
          <w:r>
            <w:fldChar w:fldCharType="separate"/>
          </w:r>
          <w:r>
            <w:t>14</w:t>
          </w:r>
          <w:r>
            <w:fldChar w:fldCharType="end"/>
          </w:r>
          <w:r>
            <w:fldChar w:fldCharType="end"/>
          </w:r>
        </w:p>
        <w:p w14:paraId="71A54810">
          <w:pPr>
            <w:pStyle w:val="30"/>
            <w:tabs>
              <w:tab w:val="right" w:leader="dot" w:pos="8640"/>
            </w:tabs>
          </w:pPr>
          <w:r>
            <w:fldChar w:fldCharType="begin"/>
          </w:r>
          <w:r>
            <w:instrText xml:space="preserve"> HYPERLINK \l _Toc22501 </w:instrText>
          </w:r>
          <w:r>
            <w:fldChar w:fldCharType="separate"/>
          </w:r>
          <w:r>
            <w:rPr>
              <w:bCs/>
            </w:rPr>
            <w:t>3.2 用户需求分析</w:t>
          </w:r>
          <w:r>
            <w:tab/>
          </w:r>
          <w:r>
            <w:fldChar w:fldCharType="begin"/>
          </w:r>
          <w:r>
            <w:instrText xml:space="preserve"> PAGEREF _Toc22501 \h </w:instrText>
          </w:r>
          <w:r>
            <w:fldChar w:fldCharType="separate"/>
          </w:r>
          <w:r>
            <w:t>14</w:t>
          </w:r>
          <w:r>
            <w:fldChar w:fldCharType="end"/>
          </w:r>
          <w:r>
            <w:fldChar w:fldCharType="end"/>
          </w:r>
        </w:p>
        <w:p w14:paraId="36DD69C9">
          <w:pPr>
            <w:pStyle w:val="24"/>
            <w:tabs>
              <w:tab w:val="right" w:leader="dot" w:pos="8640"/>
            </w:tabs>
          </w:pPr>
          <w:r>
            <w:fldChar w:fldCharType="begin"/>
          </w:r>
          <w:r>
            <w:instrText xml:space="preserve"> HYPERLINK \l _Toc18602 </w:instrText>
          </w:r>
          <w:r>
            <w:fldChar w:fldCharType="separate"/>
          </w:r>
          <w:r>
            <w:rPr>
              <w:bCs/>
            </w:rPr>
            <w:t>3.2.1 目标用户群体分析</w:t>
          </w:r>
          <w:r>
            <w:tab/>
          </w:r>
          <w:r>
            <w:fldChar w:fldCharType="begin"/>
          </w:r>
          <w:r>
            <w:instrText xml:space="preserve"> PAGEREF _Toc18602 \h </w:instrText>
          </w:r>
          <w:r>
            <w:fldChar w:fldCharType="separate"/>
          </w:r>
          <w:r>
            <w:t>14</w:t>
          </w:r>
          <w:r>
            <w:fldChar w:fldCharType="end"/>
          </w:r>
          <w:r>
            <w:fldChar w:fldCharType="end"/>
          </w:r>
        </w:p>
        <w:p w14:paraId="74E0639E">
          <w:pPr>
            <w:pStyle w:val="24"/>
            <w:tabs>
              <w:tab w:val="right" w:leader="dot" w:pos="8640"/>
            </w:tabs>
          </w:pPr>
          <w:r>
            <w:fldChar w:fldCharType="begin"/>
          </w:r>
          <w:r>
            <w:instrText xml:space="preserve"> HYPERLINK \l _Toc31952 </w:instrText>
          </w:r>
          <w:r>
            <w:fldChar w:fldCharType="separate"/>
          </w:r>
          <w:r>
            <w:t>3.2.2 用户痛点分析</w:t>
          </w:r>
          <w:r>
            <w:tab/>
          </w:r>
          <w:r>
            <w:fldChar w:fldCharType="begin"/>
          </w:r>
          <w:r>
            <w:instrText xml:space="preserve"> PAGEREF _Toc31952 \h </w:instrText>
          </w:r>
          <w:r>
            <w:fldChar w:fldCharType="separate"/>
          </w:r>
          <w:r>
            <w:t>15</w:t>
          </w:r>
          <w:r>
            <w:fldChar w:fldCharType="end"/>
          </w:r>
          <w:r>
            <w:fldChar w:fldCharType="end"/>
          </w:r>
        </w:p>
        <w:p w14:paraId="4DE583C7">
          <w:pPr>
            <w:pStyle w:val="30"/>
            <w:tabs>
              <w:tab w:val="right" w:leader="dot" w:pos="8640"/>
            </w:tabs>
          </w:pPr>
          <w:r>
            <w:fldChar w:fldCharType="begin"/>
          </w:r>
          <w:r>
            <w:instrText xml:space="preserve"> HYPERLINK \l _Toc21485 </w:instrText>
          </w:r>
          <w:r>
            <w:fldChar w:fldCharType="separate"/>
          </w:r>
          <w:r>
            <w:t>3.3 功能需求分析</w:t>
          </w:r>
          <w:r>
            <w:tab/>
          </w:r>
          <w:r>
            <w:fldChar w:fldCharType="begin"/>
          </w:r>
          <w:r>
            <w:instrText xml:space="preserve"> PAGEREF _Toc21485 \h </w:instrText>
          </w:r>
          <w:r>
            <w:fldChar w:fldCharType="separate"/>
          </w:r>
          <w:r>
            <w:t>16</w:t>
          </w:r>
          <w:r>
            <w:fldChar w:fldCharType="end"/>
          </w:r>
          <w:r>
            <w:fldChar w:fldCharType="end"/>
          </w:r>
        </w:p>
        <w:p w14:paraId="658DDE31">
          <w:pPr>
            <w:pStyle w:val="24"/>
            <w:tabs>
              <w:tab w:val="right" w:leader="dot" w:pos="8640"/>
            </w:tabs>
          </w:pPr>
          <w:r>
            <w:fldChar w:fldCharType="begin"/>
          </w:r>
          <w:r>
            <w:instrText xml:space="preserve"> HYPERLINK \l _Toc7956 </w:instrText>
          </w:r>
          <w:r>
            <w:fldChar w:fldCharType="separate"/>
          </w:r>
          <w:r>
            <w:t>3.3.1 用户端（Android）功能需求</w:t>
          </w:r>
          <w:r>
            <w:tab/>
          </w:r>
          <w:r>
            <w:fldChar w:fldCharType="begin"/>
          </w:r>
          <w:r>
            <w:instrText xml:space="preserve"> PAGEREF _Toc7956 \h </w:instrText>
          </w:r>
          <w:r>
            <w:fldChar w:fldCharType="separate"/>
          </w:r>
          <w:r>
            <w:t>16</w:t>
          </w:r>
          <w:r>
            <w:fldChar w:fldCharType="end"/>
          </w:r>
          <w:r>
            <w:fldChar w:fldCharType="end"/>
          </w:r>
        </w:p>
        <w:p w14:paraId="32F1037A">
          <w:pPr>
            <w:pStyle w:val="24"/>
            <w:tabs>
              <w:tab w:val="right" w:leader="dot" w:pos="8640"/>
            </w:tabs>
          </w:pPr>
          <w:r>
            <w:fldChar w:fldCharType="begin"/>
          </w:r>
          <w:r>
            <w:instrText xml:space="preserve"> HYPERLINK \l _Toc2714 </w:instrText>
          </w:r>
          <w:r>
            <w:fldChar w:fldCharType="separate"/>
          </w:r>
          <w:r>
            <w:t>3.3.2 管理端（Vue）功能需求</w:t>
          </w:r>
          <w:r>
            <w:tab/>
          </w:r>
          <w:r>
            <w:fldChar w:fldCharType="begin"/>
          </w:r>
          <w:r>
            <w:instrText xml:space="preserve"> PAGEREF _Toc2714 \h </w:instrText>
          </w:r>
          <w:r>
            <w:fldChar w:fldCharType="separate"/>
          </w:r>
          <w:r>
            <w:t>16</w:t>
          </w:r>
          <w:r>
            <w:fldChar w:fldCharType="end"/>
          </w:r>
          <w:r>
            <w:fldChar w:fldCharType="end"/>
          </w:r>
        </w:p>
        <w:p w14:paraId="1273D05A">
          <w:pPr>
            <w:pStyle w:val="30"/>
            <w:tabs>
              <w:tab w:val="right" w:leader="dot" w:pos="8640"/>
            </w:tabs>
          </w:pPr>
          <w:r>
            <w:fldChar w:fldCharType="begin"/>
          </w:r>
          <w:r>
            <w:instrText xml:space="preserve"> HYPERLINK \l _Toc26058 </w:instrText>
          </w:r>
          <w:r>
            <w:fldChar w:fldCharType="separate"/>
          </w:r>
          <w:r>
            <w:t>3.4 非功能需求分析</w:t>
          </w:r>
          <w:r>
            <w:tab/>
          </w:r>
          <w:r>
            <w:fldChar w:fldCharType="begin"/>
          </w:r>
          <w:r>
            <w:instrText xml:space="preserve"> PAGEREF _Toc26058 \h </w:instrText>
          </w:r>
          <w:r>
            <w:fldChar w:fldCharType="separate"/>
          </w:r>
          <w:r>
            <w:t>17</w:t>
          </w:r>
          <w:r>
            <w:fldChar w:fldCharType="end"/>
          </w:r>
          <w:r>
            <w:fldChar w:fldCharType="end"/>
          </w:r>
        </w:p>
        <w:p w14:paraId="525F6574">
          <w:pPr>
            <w:pStyle w:val="24"/>
            <w:tabs>
              <w:tab w:val="right" w:leader="dot" w:pos="8640"/>
            </w:tabs>
          </w:pPr>
          <w:r>
            <w:fldChar w:fldCharType="begin"/>
          </w:r>
          <w:r>
            <w:instrText xml:space="preserve"> HYPERLINK \l _Toc11488 </w:instrText>
          </w:r>
          <w:r>
            <w:fldChar w:fldCharType="separate"/>
          </w:r>
          <w:r>
            <w:t>3.4.1 性能需求</w:t>
          </w:r>
          <w:r>
            <w:tab/>
          </w:r>
          <w:r>
            <w:fldChar w:fldCharType="begin"/>
          </w:r>
          <w:r>
            <w:instrText xml:space="preserve"> PAGEREF _Toc11488 \h </w:instrText>
          </w:r>
          <w:r>
            <w:fldChar w:fldCharType="separate"/>
          </w:r>
          <w:r>
            <w:t>17</w:t>
          </w:r>
          <w:r>
            <w:fldChar w:fldCharType="end"/>
          </w:r>
          <w:r>
            <w:fldChar w:fldCharType="end"/>
          </w:r>
        </w:p>
        <w:p w14:paraId="3C3F3005">
          <w:pPr>
            <w:pStyle w:val="24"/>
            <w:tabs>
              <w:tab w:val="right" w:leader="dot" w:pos="8640"/>
            </w:tabs>
          </w:pPr>
          <w:r>
            <w:fldChar w:fldCharType="begin"/>
          </w:r>
          <w:r>
            <w:instrText xml:space="preserve"> HYPERLINK \l _Toc30686 </w:instrText>
          </w:r>
          <w:r>
            <w:fldChar w:fldCharType="separate"/>
          </w:r>
          <w:r>
            <w:t>3.4.2 安全需求</w:t>
          </w:r>
          <w:r>
            <w:tab/>
          </w:r>
          <w:r>
            <w:fldChar w:fldCharType="begin"/>
          </w:r>
          <w:r>
            <w:instrText xml:space="preserve"> PAGEREF _Toc30686 \h </w:instrText>
          </w:r>
          <w:r>
            <w:fldChar w:fldCharType="separate"/>
          </w:r>
          <w:r>
            <w:t>17</w:t>
          </w:r>
          <w:r>
            <w:fldChar w:fldCharType="end"/>
          </w:r>
          <w:r>
            <w:fldChar w:fldCharType="end"/>
          </w:r>
        </w:p>
        <w:p w14:paraId="03CB0313">
          <w:pPr>
            <w:pStyle w:val="24"/>
            <w:tabs>
              <w:tab w:val="right" w:leader="dot" w:pos="8640"/>
            </w:tabs>
          </w:pPr>
          <w:r>
            <w:fldChar w:fldCharType="begin"/>
          </w:r>
          <w:r>
            <w:instrText xml:space="preserve"> HYPERLINK \l _Toc30607 </w:instrText>
          </w:r>
          <w:r>
            <w:fldChar w:fldCharType="separate"/>
          </w:r>
          <w:r>
            <w:t>3.4.3 可用性与易用性</w:t>
          </w:r>
          <w:r>
            <w:tab/>
          </w:r>
          <w:r>
            <w:fldChar w:fldCharType="begin"/>
          </w:r>
          <w:r>
            <w:instrText xml:space="preserve"> PAGEREF _Toc30607 \h </w:instrText>
          </w:r>
          <w:r>
            <w:fldChar w:fldCharType="separate"/>
          </w:r>
          <w:r>
            <w:t>17</w:t>
          </w:r>
          <w:r>
            <w:fldChar w:fldCharType="end"/>
          </w:r>
          <w:r>
            <w:fldChar w:fldCharType="end"/>
          </w:r>
        </w:p>
        <w:p w14:paraId="65DD397A">
          <w:pPr>
            <w:pStyle w:val="30"/>
            <w:tabs>
              <w:tab w:val="right" w:leader="dot" w:pos="8640"/>
            </w:tabs>
          </w:pPr>
          <w:r>
            <w:fldChar w:fldCharType="begin"/>
          </w:r>
          <w:r>
            <w:instrText xml:space="preserve"> HYPERLINK \l _Toc21034 </w:instrText>
          </w:r>
          <w:r>
            <w:fldChar w:fldCharType="separate"/>
          </w:r>
          <w:r>
            <w:rPr>
              <w:bCs/>
            </w:rPr>
            <w:t>3.5 业务流程分析</w:t>
          </w:r>
          <w:r>
            <w:tab/>
          </w:r>
          <w:r>
            <w:fldChar w:fldCharType="begin"/>
          </w:r>
          <w:r>
            <w:instrText xml:space="preserve"> PAGEREF _Toc21034 \h </w:instrText>
          </w:r>
          <w:r>
            <w:fldChar w:fldCharType="separate"/>
          </w:r>
          <w:r>
            <w:t>17</w:t>
          </w:r>
          <w:r>
            <w:fldChar w:fldCharType="end"/>
          </w:r>
          <w:r>
            <w:fldChar w:fldCharType="end"/>
          </w:r>
        </w:p>
        <w:p w14:paraId="55DF18E8">
          <w:pPr>
            <w:pStyle w:val="24"/>
            <w:tabs>
              <w:tab w:val="right" w:leader="dot" w:pos="8640"/>
            </w:tabs>
          </w:pPr>
          <w:r>
            <w:fldChar w:fldCharType="begin"/>
          </w:r>
          <w:r>
            <w:instrText xml:space="preserve"> HYPERLINK \l _Toc575 </w:instrText>
          </w:r>
          <w:r>
            <w:fldChar w:fldCharType="separate"/>
          </w:r>
          <w:r>
            <w:t>3.5.1 任务管理流程</w:t>
          </w:r>
          <w:r>
            <w:tab/>
          </w:r>
          <w:r>
            <w:fldChar w:fldCharType="begin"/>
          </w:r>
          <w:r>
            <w:instrText xml:space="preserve"> PAGEREF _Toc575 \h </w:instrText>
          </w:r>
          <w:r>
            <w:fldChar w:fldCharType="separate"/>
          </w:r>
          <w:r>
            <w:t>17</w:t>
          </w:r>
          <w:r>
            <w:fldChar w:fldCharType="end"/>
          </w:r>
          <w:r>
            <w:fldChar w:fldCharType="end"/>
          </w:r>
        </w:p>
        <w:p w14:paraId="6F16EFAF">
          <w:pPr>
            <w:pStyle w:val="24"/>
            <w:tabs>
              <w:tab w:val="right" w:leader="dot" w:pos="8640"/>
            </w:tabs>
          </w:pPr>
          <w:r>
            <w:fldChar w:fldCharType="begin"/>
          </w:r>
          <w:r>
            <w:instrText xml:space="preserve"> HYPERLINK \l _Toc2948 </w:instrText>
          </w:r>
          <w:r>
            <w:fldChar w:fldCharType="separate"/>
          </w:r>
          <w:r>
            <w:t>3.5.2 专注记录流程</w:t>
          </w:r>
          <w:r>
            <w:tab/>
          </w:r>
          <w:r>
            <w:fldChar w:fldCharType="begin"/>
          </w:r>
          <w:r>
            <w:instrText xml:space="preserve"> PAGEREF _Toc2948 \h </w:instrText>
          </w:r>
          <w:r>
            <w:fldChar w:fldCharType="separate"/>
          </w:r>
          <w:r>
            <w:t>17</w:t>
          </w:r>
          <w:r>
            <w:fldChar w:fldCharType="end"/>
          </w:r>
          <w:r>
            <w:fldChar w:fldCharType="end"/>
          </w:r>
        </w:p>
        <w:p w14:paraId="4BDAE004">
          <w:pPr>
            <w:pStyle w:val="24"/>
            <w:tabs>
              <w:tab w:val="right" w:leader="dot" w:pos="8640"/>
            </w:tabs>
          </w:pPr>
          <w:r>
            <w:fldChar w:fldCharType="begin"/>
          </w:r>
          <w:r>
            <w:instrText xml:space="preserve"> HYPERLINK \l _Toc22429 </w:instrText>
          </w:r>
          <w:r>
            <w:fldChar w:fldCharType="separate"/>
          </w:r>
          <w:r>
            <w:rPr>
              <w:bCs/>
            </w:rPr>
            <w:t>3.5.3 习惯打卡流程</w:t>
          </w:r>
          <w:r>
            <w:tab/>
          </w:r>
          <w:r>
            <w:fldChar w:fldCharType="begin"/>
          </w:r>
          <w:r>
            <w:instrText xml:space="preserve"> PAGEREF _Toc22429 \h </w:instrText>
          </w:r>
          <w:r>
            <w:fldChar w:fldCharType="separate"/>
          </w:r>
          <w:r>
            <w:t>17</w:t>
          </w:r>
          <w:r>
            <w:fldChar w:fldCharType="end"/>
          </w:r>
          <w:r>
            <w:fldChar w:fldCharType="end"/>
          </w:r>
        </w:p>
        <w:p w14:paraId="0D05A581">
          <w:pPr>
            <w:pStyle w:val="24"/>
            <w:tabs>
              <w:tab w:val="right" w:leader="dot" w:pos="8640"/>
            </w:tabs>
          </w:pPr>
          <w:r>
            <w:fldChar w:fldCharType="begin"/>
          </w:r>
          <w:r>
            <w:instrText xml:space="preserve"> HYPERLINK \l _Toc24134 </w:instrText>
          </w:r>
          <w:r>
            <w:fldChar w:fldCharType="separate"/>
          </w:r>
          <w:r>
            <w:rPr>
              <w:bCs/>
            </w:rPr>
            <w:t>3.5.4 成就奖励流程</w:t>
          </w:r>
          <w:r>
            <w:tab/>
          </w:r>
          <w:r>
            <w:fldChar w:fldCharType="begin"/>
          </w:r>
          <w:r>
            <w:instrText xml:space="preserve"> PAGEREF _Toc24134 \h </w:instrText>
          </w:r>
          <w:r>
            <w:fldChar w:fldCharType="separate"/>
          </w:r>
          <w:r>
            <w:t>18</w:t>
          </w:r>
          <w:r>
            <w:fldChar w:fldCharType="end"/>
          </w:r>
          <w:r>
            <w:fldChar w:fldCharType="end"/>
          </w:r>
        </w:p>
        <w:p w14:paraId="0CE392B5">
          <w:pPr>
            <w:pStyle w:val="30"/>
            <w:tabs>
              <w:tab w:val="right" w:leader="dot" w:pos="8640"/>
            </w:tabs>
          </w:pPr>
          <w:r>
            <w:fldChar w:fldCharType="begin"/>
          </w:r>
          <w:r>
            <w:instrText xml:space="preserve"> HYPERLINK \l _Toc24923 </w:instrText>
          </w:r>
          <w:r>
            <w:fldChar w:fldCharType="separate"/>
          </w:r>
          <w:r>
            <w:rPr>
              <w:bCs/>
            </w:rPr>
            <w:t>3.6 数据库需求分析</w:t>
          </w:r>
          <w:r>
            <w:tab/>
          </w:r>
          <w:r>
            <w:fldChar w:fldCharType="begin"/>
          </w:r>
          <w:r>
            <w:instrText xml:space="preserve"> PAGEREF _Toc24923 \h </w:instrText>
          </w:r>
          <w:r>
            <w:fldChar w:fldCharType="separate"/>
          </w:r>
          <w:r>
            <w:t>18</w:t>
          </w:r>
          <w:r>
            <w:fldChar w:fldCharType="end"/>
          </w:r>
          <w:r>
            <w:fldChar w:fldCharType="end"/>
          </w:r>
        </w:p>
        <w:p w14:paraId="01AE2091">
          <w:pPr>
            <w:pStyle w:val="30"/>
            <w:tabs>
              <w:tab w:val="right" w:leader="dot" w:pos="8640"/>
            </w:tabs>
          </w:pPr>
          <w:r>
            <w:fldChar w:fldCharType="begin"/>
          </w:r>
          <w:r>
            <w:instrText xml:space="preserve"> HYPERLINK \l _Toc19227 </w:instrText>
          </w:r>
          <w:r>
            <w:fldChar w:fldCharType="separate"/>
          </w:r>
          <w:r>
            <w:rPr>
              <w:bCs/>
            </w:rPr>
            <w:t>3.7 本章小结</w:t>
          </w:r>
          <w:r>
            <w:tab/>
          </w:r>
          <w:r>
            <w:fldChar w:fldCharType="begin"/>
          </w:r>
          <w:r>
            <w:instrText xml:space="preserve"> PAGEREF _Toc19227 \h </w:instrText>
          </w:r>
          <w:r>
            <w:fldChar w:fldCharType="separate"/>
          </w:r>
          <w:r>
            <w:t>18</w:t>
          </w:r>
          <w:r>
            <w:fldChar w:fldCharType="end"/>
          </w:r>
          <w:r>
            <w:fldChar w:fldCharType="end"/>
          </w:r>
        </w:p>
        <w:p w14:paraId="5DD2F7EB">
          <w:pPr>
            <w:pStyle w:val="27"/>
            <w:tabs>
              <w:tab w:val="right" w:leader="dot" w:pos="8640"/>
            </w:tabs>
          </w:pPr>
          <w:r>
            <w:fldChar w:fldCharType="begin"/>
          </w:r>
          <w:r>
            <w:instrText xml:space="preserve"> HYPERLINK \l _Toc19534 </w:instrText>
          </w:r>
          <w:r>
            <w:fldChar w:fldCharType="separate"/>
          </w:r>
          <w:r>
            <w:rPr>
              <w:bCs/>
            </w:rPr>
            <w:t>第四章 系统总体设计</w:t>
          </w:r>
          <w:r>
            <w:tab/>
          </w:r>
          <w:r>
            <w:fldChar w:fldCharType="begin"/>
          </w:r>
          <w:r>
            <w:instrText xml:space="preserve"> PAGEREF _Toc19534 \h </w:instrText>
          </w:r>
          <w:r>
            <w:fldChar w:fldCharType="separate"/>
          </w:r>
          <w:r>
            <w:t>18</w:t>
          </w:r>
          <w:r>
            <w:fldChar w:fldCharType="end"/>
          </w:r>
          <w:r>
            <w:fldChar w:fldCharType="end"/>
          </w:r>
        </w:p>
        <w:p w14:paraId="099C9AEA">
          <w:pPr>
            <w:pStyle w:val="30"/>
            <w:tabs>
              <w:tab w:val="right" w:leader="dot" w:pos="8640"/>
            </w:tabs>
          </w:pPr>
          <w:r>
            <w:fldChar w:fldCharType="begin"/>
          </w:r>
          <w:r>
            <w:instrText xml:space="preserve"> HYPERLINK \l _Toc1804 </w:instrText>
          </w:r>
          <w:r>
            <w:fldChar w:fldCharType="separate"/>
          </w:r>
          <w:r>
            <w:t>4.1 系统设计原则</w:t>
          </w:r>
          <w:r>
            <w:tab/>
          </w:r>
          <w:r>
            <w:fldChar w:fldCharType="begin"/>
          </w:r>
          <w:r>
            <w:instrText xml:space="preserve"> PAGEREF _Toc1804 \h </w:instrText>
          </w:r>
          <w:r>
            <w:fldChar w:fldCharType="separate"/>
          </w:r>
          <w:r>
            <w:t>19</w:t>
          </w:r>
          <w:r>
            <w:fldChar w:fldCharType="end"/>
          </w:r>
          <w:r>
            <w:fldChar w:fldCharType="end"/>
          </w:r>
        </w:p>
        <w:p w14:paraId="36CA92C5">
          <w:pPr>
            <w:pStyle w:val="30"/>
            <w:tabs>
              <w:tab w:val="right" w:leader="dot" w:pos="8640"/>
            </w:tabs>
          </w:pPr>
          <w:r>
            <w:fldChar w:fldCharType="begin"/>
          </w:r>
          <w:r>
            <w:instrText xml:space="preserve"> HYPERLINK \l _Toc28347 </w:instrText>
          </w:r>
          <w:r>
            <w:fldChar w:fldCharType="separate"/>
          </w:r>
          <w:r>
            <w:rPr>
              <w:bCs/>
            </w:rPr>
            <w:t>4.2 系统总体架构设计</w:t>
          </w:r>
          <w:r>
            <w:tab/>
          </w:r>
          <w:r>
            <w:fldChar w:fldCharType="begin"/>
          </w:r>
          <w:r>
            <w:instrText xml:space="preserve"> PAGEREF _Toc28347 \h </w:instrText>
          </w:r>
          <w:r>
            <w:fldChar w:fldCharType="separate"/>
          </w:r>
          <w:r>
            <w:t>19</w:t>
          </w:r>
          <w:r>
            <w:fldChar w:fldCharType="end"/>
          </w:r>
          <w:r>
            <w:fldChar w:fldCharType="end"/>
          </w:r>
        </w:p>
        <w:p w14:paraId="3149681D">
          <w:pPr>
            <w:pStyle w:val="24"/>
            <w:tabs>
              <w:tab w:val="right" w:leader="dot" w:pos="8640"/>
            </w:tabs>
          </w:pPr>
          <w:r>
            <w:fldChar w:fldCharType="begin"/>
          </w:r>
          <w:r>
            <w:instrText xml:space="preserve"> HYPERLINK \l _Toc14119 </w:instrText>
          </w:r>
          <w:r>
            <w:fldChar w:fldCharType="separate"/>
          </w:r>
          <w:r>
            <w:rPr>
              <w:bCs/>
            </w:rPr>
            <w:t>4.2.1 整体架构分层</w:t>
          </w:r>
          <w:r>
            <w:tab/>
          </w:r>
          <w:r>
            <w:fldChar w:fldCharType="begin"/>
          </w:r>
          <w:r>
            <w:instrText xml:space="preserve"> PAGEREF _Toc14119 \h </w:instrText>
          </w:r>
          <w:r>
            <w:fldChar w:fldCharType="separate"/>
          </w:r>
          <w:r>
            <w:t>19</w:t>
          </w:r>
          <w:r>
            <w:fldChar w:fldCharType="end"/>
          </w:r>
          <w:r>
            <w:fldChar w:fldCharType="end"/>
          </w:r>
        </w:p>
        <w:p w14:paraId="5DA3BC70">
          <w:pPr>
            <w:pStyle w:val="30"/>
            <w:tabs>
              <w:tab w:val="right" w:leader="dot" w:pos="8640"/>
            </w:tabs>
          </w:pPr>
          <w:r>
            <w:fldChar w:fldCharType="begin"/>
          </w:r>
          <w:r>
            <w:instrText xml:space="preserve"> HYPERLINK \l _Toc18922 </w:instrText>
          </w:r>
          <w:r>
            <w:fldChar w:fldCharType="separate"/>
          </w:r>
          <w:r>
            <w:rPr>
              <w:bCs/>
            </w:rPr>
            <w:t>4.</w:t>
          </w:r>
          <w:r>
            <w:rPr>
              <w:rFonts w:hint="eastAsia"/>
              <w:bCs/>
              <w:lang w:val="en-US" w:eastAsia="zh-CN"/>
            </w:rPr>
            <w:t>3</w:t>
          </w:r>
          <w:r>
            <w:rPr>
              <w:bCs/>
            </w:rPr>
            <w:t xml:space="preserve"> 系统数据库总体设计</w:t>
          </w:r>
          <w:r>
            <w:tab/>
          </w:r>
          <w:r>
            <w:fldChar w:fldCharType="begin"/>
          </w:r>
          <w:r>
            <w:instrText xml:space="preserve"> PAGEREF _Toc18922 \h </w:instrText>
          </w:r>
          <w:r>
            <w:fldChar w:fldCharType="separate"/>
          </w:r>
          <w:r>
            <w:t>20</w:t>
          </w:r>
          <w:r>
            <w:fldChar w:fldCharType="end"/>
          </w:r>
          <w:r>
            <w:fldChar w:fldCharType="end"/>
          </w:r>
        </w:p>
        <w:p w14:paraId="3C60DEFE">
          <w:pPr>
            <w:pStyle w:val="24"/>
            <w:tabs>
              <w:tab w:val="right" w:leader="dot" w:pos="8640"/>
            </w:tabs>
          </w:pPr>
          <w:r>
            <w:fldChar w:fldCharType="begin"/>
          </w:r>
          <w:r>
            <w:instrText xml:space="preserve"> HYPERLINK \l _Toc20025 </w:instrText>
          </w:r>
          <w:r>
            <w:fldChar w:fldCharType="separate"/>
          </w:r>
          <w:r>
            <w:t>4.</w:t>
          </w:r>
          <w:r>
            <w:rPr>
              <w:rFonts w:hint="eastAsia"/>
              <w:lang w:val="en-US" w:eastAsia="zh-CN"/>
            </w:rPr>
            <w:t>3</w:t>
          </w:r>
          <w:r>
            <w:t>.1 核心表设计说明</w:t>
          </w:r>
          <w:r>
            <w:tab/>
          </w:r>
          <w:r>
            <w:fldChar w:fldCharType="begin"/>
          </w:r>
          <w:r>
            <w:instrText xml:space="preserve"> PAGEREF _Toc20025 \h </w:instrText>
          </w:r>
          <w:r>
            <w:fldChar w:fldCharType="separate"/>
          </w:r>
          <w:r>
            <w:t>20</w:t>
          </w:r>
          <w:r>
            <w:fldChar w:fldCharType="end"/>
          </w:r>
          <w:r>
            <w:fldChar w:fldCharType="end"/>
          </w:r>
        </w:p>
        <w:p w14:paraId="6EDAC30D">
          <w:pPr>
            <w:pStyle w:val="30"/>
            <w:tabs>
              <w:tab w:val="right" w:leader="dot" w:pos="8640"/>
            </w:tabs>
          </w:pPr>
          <w:r>
            <w:fldChar w:fldCharType="begin"/>
          </w:r>
          <w:r>
            <w:instrText xml:space="preserve"> HYPERLINK \l _Toc18806 </w:instrText>
          </w:r>
          <w:r>
            <w:fldChar w:fldCharType="separate"/>
          </w:r>
          <w:r>
            <w:rPr>
              <w:bCs/>
            </w:rPr>
            <w:t>4.</w:t>
          </w:r>
          <w:r>
            <w:rPr>
              <w:rFonts w:hint="eastAsia"/>
              <w:bCs/>
              <w:lang w:val="en-US" w:eastAsia="zh-CN"/>
            </w:rPr>
            <w:t>4</w:t>
          </w:r>
          <w:r>
            <w:rPr>
              <w:bCs/>
            </w:rPr>
            <w:t xml:space="preserve"> 系统总体设计小结</w:t>
          </w:r>
          <w:r>
            <w:tab/>
          </w:r>
          <w:r>
            <w:fldChar w:fldCharType="begin"/>
          </w:r>
          <w:r>
            <w:instrText xml:space="preserve"> PAGEREF _Toc18806 \h </w:instrText>
          </w:r>
          <w:r>
            <w:fldChar w:fldCharType="separate"/>
          </w:r>
          <w:r>
            <w:t>22</w:t>
          </w:r>
          <w:r>
            <w:fldChar w:fldCharType="end"/>
          </w:r>
          <w:r>
            <w:fldChar w:fldCharType="end"/>
          </w:r>
        </w:p>
        <w:p w14:paraId="5CCD0395">
          <w:pPr>
            <w:pStyle w:val="27"/>
            <w:tabs>
              <w:tab w:val="right" w:leader="dot" w:pos="8640"/>
            </w:tabs>
          </w:pPr>
          <w:r>
            <w:fldChar w:fldCharType="begin"/>
          </w:r>
          <w:r>
            <w:instrText xml:space="preserve"> HYPERLINK \l _Toc17772 </w:instrText>
          </w:r>
          <w:r>
            <w:fldChar w:fldCharType="separate"/>
          </w:r>
          <w:r>
            <w:rPr>
              <w:bCs/>
            </w:rPr>
            <w:t>第五章 系统详细设计与实现</w:t>
          </w:r>
          <w:r>
            <w:tab/>
          </w:r>
          <w:r>
            <w:fldChar w:fldCharType="begin"/>
          </w:r>
          <w:r>
            <w:instrText xml:space="preserve"> PAGEREF _Toc17772 \h </w:instrText>
          </w:r>
          <w:r>
            <w:fldChar w:fldCharType="separate"/>
          </w:r>
          <w:r>
            <w:t>22</w:t>
          </w:r>
          <w:r>
            <w:fldChar w:fldCharType="end"/>
          </w:r>
          <w:r>
            <w:fldChar w:fldCharType="end"/>
          </w:r>
        </w:p>
        <w:p w14:paraId="0C4F66B0">
          <w:pPr>
            <w:pStyle w:val="30"/>
            <w:tabs>
              <w:tab w:val="right" w:leader="dot" w:pos="8640"/>
            </w:tabs>
          </w:pPr>
          <w:r>
            <w:fldChar w:fldCharType="begin"/>
          </w:r>
          <w:r>
            <w:instrText xml:space="preserve"> HYPERLINK \l _Toc13813 </w:instrText>
          </w:r>
          <w:r>
            <w:fldChar w:fldCharType="separate"/>
          </w:r>
          <w:r>
            <w:t>5.1 系统框架设计</w:t>
          </w:r>
          <w:r>
            <w:tab/>
          </w:r>
          <w:r>
            <w:fldChar w:fldCharType="begin"/>
          </w:r>
          <w:r>
            <w:instrText xml:space="preserve"> PAGEREF _Toc13813 \h </w:instrText>
          </w:r>
          <w:r>
            <w:fldChar w:fldCharType="separate"/>
          </w:r>
          <w:r>
            <w:t>22</w:t>
          </w:r>
          <w:r>
            <w:fldChar w:fldCharType="end"/>
          </w:r>
          <w:r>
            <w:fldChar w:fldCharType="end"/>
          </w:r>
        </w:p>
        <w:p w14:paraId="63BC7E90">
          <w:pPr>
            <w:pStyle w:val="24"/>
            <w:tabs>
              <w:tab w:val="right" w:leader="dot" w:pos="8640"/>
            </w:tabs>
          </w:pPr>
          <w:r>
            <w:fldChar w:fldCharType="begin"/>
          </w:r>
          <w:r>
            <w:instrText xml:space="preserve"> HYPERLINK \l _Toc28365 </w:instrText>
          </w:r>
          <w:r>
            <w:fldChar w:fldCharType="separate"/>
          </w:r>
          <w:r>
            <w:t>5.1.1 前端框架设计（Android）</w:t>
          </w:r>
          <w:r>
            <w:tab/>
          </w:r>
          <w:r>
            <w:fldChar w:fldCharType="begin"/>
          </w:r>
          <w:r>
            <w:instrText xml:space="preserve"> PAGEREF _Toc28365 \h </w:instrText>
          </w:r>
          <w:r>
            <w:fldChar w:fldCharType="separate"/>
          </w:r>
          <w:r>
            <w:t>22</w:t>
          </w:r>
          <w:r>
            <w:fldChar w:fldCharType="end"/>
          </w:r>
          <w:r>
            <w:fldChar w:fldCharType="end"/>
          </w:r>
        </w:p>
        <w:p w14:paraId="28F242E9">
          <w:pPr>
            <w:pStyle w:val="24"/>
            <w:tabs>
              <w:tab w:val="right" w:leader="dot" w:pos="8640"/>
            </w:tabs>
          </w:pPr>
          <w:r>
            <w:fldChar w:fldCharType="begin"/>
          </w:r>
          <w:r>
            <w:instrText xml:space="preserve"> HYPERLINK \l _Toc15841 </w:instrText>
          </w:r>
          <w:r>
            <w:fldChar w:fldCharType="separate"/>
          </w:r>
          <w:r>
            <w:t>5.1.2 后端框架设计（Spring Boot）</w:t>
          </w:r>
          <w:r>
            <w:tab/>
          </w:r>
          <w:r>
            <w:fldChar w:fldCharType="begin"/>
          </w:r>
          <w:r>
            <w:instrText xml:space="preserve"> PAGEREF _Toc15841 \h </w:instrText>
          </w:r>
          <w:r>
            <w:fldChar w:fldCharType="separate"/>
          </w:r>
          <w:r>
            <w:t>23</w:t>
          </w:r>
          <w:r>
            <w:fldChar w:fldCharType="end"/>
          </w:r>
          <w:r>
            <w:fldChar w:fldCharType="end"/>
          </w:r>
        </w:p>
        <w:p w14:paraId="149FEC71">
          <w:pPr>
            <w:pStyle w:val="24"/>
            <w:tabs>
              <w:tab w:val="right" w:leader="dot" w:pos="8640"/>
            </w:tabs>
          </w:pPr>
          <w:r>
            <w:fldChar w:fldCharType="begin"/>
          </w:r>
          <w:r>
            <w:instrText xml:space="preserve"> HYPERLINK \l _Toc22785 </w:instrText>
          </w:r>
          <w:r>
            <w:fldChar w:fldCharType="separate"/>
          </w:r>
          <w:r>
            <w:t>5.1.3 管理端框架设计（Vue3）</w:t>
          </w:r>
          <w:r>
            <w:tab/>
          </w:r>
          <w:r>
            <w:fldChar w:fldCharType="begin"/>
          </w:r>
          <w:r>
            <w:instrText xml:space="preserve"> PAGEREF _Toc22785 \h </w:instrText>
          </w:r>
          <w:r>
            <w:fldChar w:fldCharType="separate"/>
          </w:r>
          <w:r>
            <w:t>23</w:t>
          </w:r>
          <w:r>
            <w:fldChar w:fldCharType="end"/>
          </w:r>
          <w:r>
            <w:fldChar w:fldCharType="end"/>
          </w:r>
        </w:p>
        <w:p w14:paraId="13AC6E6D">
          <w:pPr>
            <w:pStyle w:val="24"/>
            <w:tabs>
              <w:tab w:val="right" w:leader="dot" w:pos="8640"/>
            </w:tabs>
          </w:pPr>
          <w:r>
            <w:fldChar w:fldCharType="begin"/>
          </w:r>
          <w:r>
            <w:instrText xml:space="preserve"> HYPERLINK \l _Toc20216 </w:instrText>
          </w:r>
          <w:r>
            <w:fldChar w:fldCharType="separate"/>
          </w:r>
          <w:r>
            <w:t>5.1.4 数据存储层设计（MySQL）</w:t>
          </w:r>
          <w:r>
            <w:tab/>
          </w:r>
          <w:r>
            <w:fldChar w:fldCharType="begin"/>
          </w:r>
          <w:r>
            <w:instrText xml:space="preserve"> PAGEREF _Toc20216 \h </w:instrText>
          </w:r>
          <w:r>
            <w:fldChar w:fldCharType="separate"/>
          </w:r>
          <w:r>
            <w:t>23</w:t>
          </w:r>
          <w:r>
            <w:fldChar w:fldCharType="end"/>
          </w:r>
          <w:r>
            <w:fldChar w:fldCharType="end"/>
          </w:r>
        </w:p>
        <w:p w14:paraId="77A6C9CF">
          <w:pPr>
            <w:pStyle w:val="30"/>
            <w:tabs>
              <w:tab w:val="right" w:leader="dot" w:pos="8640"/>
            </w:tabs>
          </w:pPr>
          <w:r>
            <w:fldChar w:fldCharType="begin"/>
          </w:r>
          <w:r>
            <w:instrText xml:space="preserve"> HYPERLINK \l _Toc13755 </w:instrText>
          </w:r>
          <w:r>
            <w:fldChar w:fldCharType="separate"/>
          </w:r>
          <w:r>
            <w:rPr>
              <w:bCs/>
            </w:rPr>
            <w:t>5.</w:t>
          </w:r>
          <w:r>
            <w:rPr>
              <w:rFonts w:hint="eastAsia"/>
              <w:bCs/>
              <w:lang w:val="en-US" w:eastAsia="zh-CN"/>
            </w:rPr>
            <w:t>2</w:t>
          </w:r>
          <w:r>
            <w:rPr>
              <w:bCs/>
            </w:rPr>
            <w:t xml:space="preserve"> 本章小结</w:t>
          </w:r>
          <w:r>
            <w:tab/>
          </w:r>
          <w:r>
            <w:fldChar w:fldCharType="begin"/>
          </w:r>
          <w:r>
            <w:instrText xml:space="preserve"> PAGEREF _Toc13755 \h </w:instrText>
          </w:r>
          <w:r>
            <w:fldChar w:fldCharType="separate"/>
          </w:r>
          <w:r>
            <w:t>23</w:t>
          </w:r>
          <w:r>
            <w:fldChar w:fldCharType="end"/>
          </w:r>
          <w:r>
            <w:fldChar w:fldCharType="end"/>
          </w:r>
        </w:p>
        <w:p w14:paraId="534CF235">
          <w:pPr>
            <w:pStyle w:val="27"/>
            <w:tabs>
              <w:tab w:val="right" w:leader="dot" w:pos="8640"/>
            </w:tabs>
          </w:pPr>
          <w:r>
            <w:fldChar w:fldCharType="begin"/>
          </w:r>
          <w:r>
            <w:instrText xml:space="preserve"> HYPERLINK \l _Toc2922 </w:instrText>
          </w:r>
          <w:r>
            <w:fldChar w:fldCharType="separate"/>
          </w:r>
          <w:r>
            <w:t>第六章 系统测试</w:t>
          </w:r>
          <w:r>
            <w:tab/>
          </w:r>
          <w:r>
            <w:fldChar w:fldCharType="begin"/>
          </w:r>
          <w:r>
            <w:instrText xml:space="preserve"> PAGEREF _Toc2922 \h </w:instrText>
          </w:r>
          <w:r>
            <w:fldChar w:fldCharType="separate"/>
          </w:r>
          <w:r>
            <w:t>24</w:t>
          </w:r>
          <w:r>
            <w:fldChar w:fldCharType="end"/>
          </w:r>
          <w:r>
            <w:fldChar w:fldCharType="end"/>
          </w:r>
        </w:p>
        <w:p w14:paraId="688DC66E">
          <w:pPr>
            <w:pStyle w:val="30"/>
            <w:tabs>
              <w:tab w:val="right" w:leader="dot" w:pos="8640"/>
            </w:tabs>
          </w:pPr>
          <w:r>
            <w:fldChar w:fldCharType="begin"/>
          </w:r>
          <w:r>
            <w:instrText xml:space="preserve"> HYPERLINK \l _Toc166 </w:instrText>
          </w:r>
          <w:r>
            <w:fldChar w:fldCharType="separate"/>
          </w:r>
          <w:r>
            <w:rPr>
              <w:bCs/>
            </w:rPr>
            <w:t>6.2 测试环境与配置</w:t>
          </w:r>
          <w:r>
            <w:tab/>
          </w:r>
          <w:r>
            <w:fldChar w:fldCharType="begin"/>
          </w:r>
          <w:r>
            <w:instrText xml:space="preserve"> PAGEREF _Toc166 \h </w:instrText>
          </w:r>
          <w:r>
            <w:fldChar w:fldCharType="separate"/>
          </w:r>
          <w:r>
            <w:t>24</w:t>
          </w:r>
          <w:r>
            <w:fldChar w:fldCharType="end"/>
          </w:r>
          <w:r>
            <w:fldChar w:fldCharType="end"/>
          </w:r>
        </w:p>
        <w:p w14:paraId="24CAE236">
          <w:pPr>
            <w:pStyle w:val="24"/>
            <w:tabs>
              <w:tab w:val="right" w:leader="dot" w:pos="8640"/>
            </w:tabs>
          </w:pPr>
          <w:r>
            <w:fldChar w:fldCharType="begin"/>
          </w:r>
          <w:r>
            <w:instrText xml:space="preserve"> HYPERLINK \l _Toc16773 </w:instrText>
          </w:r>
          <w:r>
            <w:fldChar w:fldCharType="separate"/>
          </w:r>
          <w:r>
            <w:rPr>
              <w:bCs/>
            </w:rPr>
            <w:t>6.2.1 软件环境</w:t>
          </w:r>
          <w:r>
            <w:tab/>
          </w:r>
          <w:r>
            <w:fldChar w:fldCharType="begin"/>
          </w:r>
          <w:r>
            <w:instrText xml:space="preserve"> PAGEREF _Toc16773 \h </w:instrText>
          </w:r>
          <w:r>
            <w:fldChar w:fldCharType="separate"/>
          </w:r>
          <w:r>
            <w:t>24</w:t>
          </w:r>
          <w:r>
            <w:fldChar w:fldCharType="end"/>
          </w:r>
          <w:r>
            <w:fldChar w:fldCharType="end"/>
          </w:r>
        </w:p>
        <w:p w14:paraId="75E69EF0">
          <w:pPr>
            <w:pStyle w:val="24"/>
            <w:tabs>
              <w:tab w:val="right" w:leader="dot" w:pos="8640"/>
            </w:tabs>
          </w:pPr>
          <w:r>
            <w:fldChar w:fldCharType="begin"/>
          </w:r>
          <w:r>
            <w:instrText xml:space="preserve"> HYPERLINK \l _Toc21220 </w:instrText>
          </w:r>
          <w:r>
            <w:fldChar w:fldCharType="separate"/>
          </w:r>
          <w:r>
            <w:rPr>
              <w:bCs/>
            </w:rPr>
            <w:t>6.2.2 硬件环境</w:t>
          </w:r>
          <w:r>
            <w:tab/>
          </w:r>
          <w:r>
            <w:fldChar w:fldCharType="begin"/>
          </w:r>
          <w:r>
            <w:instrText xml:space="preserve"> PAGEREF _Toc21220 \h </w:instrText>
          </w:r>
          <w:r>
            <w:fldChar w:fldCharType="separate"/>
          </w:r>
          <w:r>
            <w:t>24</w:t>
          </w:r>
          <w:r>
            <w:fldChar w:fldCharType="end"/>
          </w:r>
          <w:r>
            <w:fldChar w:fldCharType="end"/>
          </w:r>
        </w:p>
        <w:p w14:paraId="22285BCB">
          <w:pPr>
            <w:pStyle w:val="30"/>
            <w:tabs>
              <w:tab w:val="right" w:leader="dot" w:pos="8640"/>
            </w:tabs>
          </w:pPr>
          <w:r>
            <w:fldChar w:fldCharType="begin"/>
          </w:r>
          <w:r>
            <w:instrText xml:space="preserve"> HYPERLINK \l _Toc16836 </w:instrText>
          </w:r>
          <w:r>
            <w:fldChar w:fldCharType="separate"/>
          </w:r>
          <w:r>
            <w:rPr>
              <w:bCs/>
            </w:rPr>
            <w:t>6.3 功能测试</w:t>
          </w:r>
          <w:r>
            <w:tab/>
          </w:r>
          <w:r>
            <w:fldChar w:fldCharType="begin"/>
          </w:r>
          <w:r>
            <w:instrText xml:space="preserve"> PAGEREF _Toc16836 \h </w:instrText>
          </w:r>
          <w:r>
            <w:fldChar w:fldCharType="separate"/>
          </w:r>
          <w:r>
            <w:t>24</w:t>
          </w:r>
          <w:r>
            <w:fldChar w:fldCharType="end"/>
          </w:r>
          <w:r>
            <w:fldChar w:fldCharType="end"/>
          </w:r>
        </w:p>
        <w:p w14:paraId="479238F3">
          <w:pPr>
            <w:pStyle w:val="24"/>
            <w:tabs>
              <w:tab w:val="right" w:leader="dot" w:pos="8640"/>
            </w:tabs>
          </w:pPr>
          <w:r>
            <w:fldChar w:fldCharType="begin"/>
          </w:r>
          <w:r>
            <w:instrText xml:space="preserve"> HYPERLINK \l _Toc28503 </w:instrText>
          </w:r>
          <w:r>
            <w:fldChar w:fldCharType="separate"/>
          </w:r>
          <w:r>
            <w:rPr>
              <w:bCs/>
            </w:rPr>
            <w:t>6.3.1 用户管理模块测试</w:t>
          </w:r>
          <w:r>
            <w:tab/>
          </w:r>
          <w:r>
            <w:fldChar w:fldCharType="begin"/>
          </w:r>
          <w:r>
            <w:instrText xml:space="preserve"> PAGEREF _Toc28503 \h </w:instrText>
          </w:r>
          <w:r>
            <w:fldChar w:fldCharType="separate"/>
          </w:r>
          <w:r>
            <w:t>24</w:t>
          </w:r>
          <w:r>
            <w:fldChar w:fldCharType="end"/>
          </w:r>
          <w:r>
            <w:fldChar w:fldCharType="end"/>
          </w:r>
        </w:p>
        <w:p w14:paraId="659BAB59">
          <w:pPr>
            <w:pStyle w:val="24"/>
            <w:tabs>
              <w:tab w:val="right" w:leader="dot" w:pos="8640"/>
            </w:tabs>
          </w:pPr>
          <w:r>
            <w:fldChar w:fldCharType="begin"/>
          </w:r>
          <w:r>
            <w:instrText xml:space="preserve"> HYPERLINK \l _Toc3701 </w:instrText>
          </w:r>
          <w:r>
            <w:fldChar w:fldCharType="separate"/>
          </w:r>
          <w:r>
            <w:rPr>
              <w:bCs/>
            </w:rPr>
            <w:t>6.3.2 任务管理模块测试</w:t>
          </w:r>
          <w:r>
            <w:tab/>
          </w:r>
          <w:r>
            <w:fldChar w:fldCharType="begin"/>
          </w:r>
          <w:r>
            <w:instrText xml:space="preserve"> PAGEREF _Toc3701 \h </w:instrText>
          </w:r>
          <w:r>
            <w:fldChar w:fldCharType="separate"/>
          </w:r>
          <w:r>
            <w:t>25</w:t>
          </w:r>
          <w:r>
            <w:fldChar w:fldCharType="end"/>
          </w:r>
          <w:r>
            <w:fldChar w:fldCharType="end"/>
          </w:r>
        </w:p>
        <w:p w14:paraId="4A8D2B2F">
          <w:pPr>
            <w:pStyle w:val="24"/>
            <w:tabs>
              <w:tab w:val="right" w:leader="dot" w:pos="8640"/>
            </w:tabs>
          </w:pPr>
          <w:r>
            <w:fldChar w:fldCharType="begin"/>
          </w:r>
          <w:r>
            <w:instrText xml:space="preserve"> HYPERLINK \l _Toc13894 </w:instrText>
          </w:r>
          <w:r>
            <w:fldChar w:fldCharType="separate"/>
          </w:r>
          <w:r>
            <w:rPr>
              <w:bCs/>
            </w:rPr>
            <w:t>6.3.</w:t>
          </w:r>
          <w:r>
            <w:rPr>
              <w:rFonts w:hint="eastAsia"/>
              <w:bCs/>
              <w:lang w:val="en-US" w:eastAsia="zh-CN"/>
            </w:rPr>
            <w:t>3</w:t>
          </w:r>
          <w:r>
            <w:rPr>
              <w:bCs/>
            </w:rPr>
            <w:t xml:space="preserve"> 习惯打卡模块测试</w:t>
          </w:r>
          <w:r>
            <w:tab/>
          </w:r>
          <w:r>
            <w:fldChar w:fldCharType="begin"/>
          </w:r>
          <w:r>
            <w:instrText xml:space="preserve"> PAGEREF _Toc13894 \h </w:instrText>
          </w:r>
          <w:r>
            <w:fldChar w:fldCharType="separate"/>
          </w:r>
          <w:r>
            <w:t>25</w:t>
          </w:r>
          <w:r>
            <w:fldChar w:fldCharType="end"/>
          </w:r>
          <w:r>
            <w:fldChar w:fldCharType="end"/>
          </w:r>
        </w:p>
        <w:p w14:paraId="35CE707A">
          <w:pPr>
            <w:pStyle w:val="24"/>
            <w:tabs>
              <w:tab w:val="right" w:leader="dot" w:pos="8640"/>
            </w:tabs>
          </w:pPr>
          <w:r>
            <w:fldChar w:fldCharType="begin"/>
          </w:r>
          <w:r>
            <w:instrText xml:space="preserve"> HYPERLINK \l _Toc31045 </w:instrText>
          </w:r>
          <w:r>
            <w:fldChar w:fldCharType="separate"/>
          </w:r>
          <w:r>
            <w:rPr>
              <w:bCs/>
            </w:rPr>
            <w:t>6.3.</w:t>
          </w:r>
          <w:r>
            <w:rPr>
              <w:rFonts w:hint="eastAsia"/>
              <w:bCs/>
              <w:lang w:val="en-US" w:eastAsia="zh-CN"/>
            </w:rPr>
            <w:t>4</w:t>
          </w:r>
          <w:r>
            <w:rPr>
              <w:bCs/>
            </w:rPr>
            <w:t xml:space="preserve"> 成就系统测试</w:t>
          </w:r>
          <w:r>
            <w:tab/>
          </w:r>
          <w:r>
            <w:fldChar w:fldCharType="begin"/>
          </w:r>
          <w:r>
            <w:instrText xml:space="preserve"> PAGEREF _Toc31045 \h </w:instrText>
          </w:r>
          <w:r>
            <w:fldChar w:fldCharType="separate"/>
          </w:r>
          <w:r>
            <w:t>25</w:t>
          </w:r>
          <w:r>
            <w:fldChar w:fldCharType="end"/>
          </w:r>
          <w:r>
            <w:fldChar w:fldCharType="end"/>
          </w:r>
        </w:p>
        <w:p w14:paraId="3CC007ED">
          <w:pPr>
            <w:pStyle w:val="24"/>
            <w:tabs>
              <w:tab w:val="right" w:leader="dot" w:pos="8640"/>
            </w:tabs>
          </w:pPr>
          <w:r>
            <w:fldChar w:fldCharType="begin"/>
          </w:r>
          <w:r>
            <w:instrText xml:space="preserve"> HYPERLINK \l _Toc25378 </w:instrText>
          </w:r>
          <w:r>
            <w:fldChar w:fldCharType="separate"/>
          </w:r>
          <w:r>
            <w:rPr>
              <w:bCs/>
            </w:rPr>
            <w:t>6.3.</w:t>
          </w:r>
          <w:r>
            <w:rPr>
              <w:rFonts w:hint="eastAsia"/>
              <w:bCs/>
              <w:lang w:val="en-US" w:eastAsia="zh-CN"/>
            </w:rPr>
            <w:t>5</w:t>
          </w:r>
          <w:r>
            <w:rPr>
              <w:bCs/>
            </w:rPr>
            <w:t xml:space="preserve"> 学习资源模块测试</w:t>
          </w:r>
          <w:r>
            <w:tab/>
          </w:r>
          <w:r>
            <w:fldChar w:fldCharType="begin"/>
          </w:r>
          <w:r>
            <w:instrText xml:space="preserve"> PAGEREF _Toc25378 \h </w:instrText>
          </w:r>
          <w:r>
            <w:fldChar w:fldCharType="separate"/>
          </w:r>
          <w:r>
            <w:t>26</w:t>
          </w:r>
          <w:r>
            <w:fldChar w:fldCharType="end"/>
          </w:r>
          <w:r>
            <w:fldChar w:fldCharType="end"/>
          </w:r>
        </w:p>
        <w:p w14:paraId="53851EEB">
          <w:pPr>
            <w:pStyle w:val="30"/>
            <w:tabs>
              <w:tab w:val="right" w:leader="dot" w:pos="8640"/>
            </w:tabs>
          </w:pPr>
          <w:r>
            <w:fldChar w:fldCharType="begin"/>
          </w:r>
          <w:r>
            <w:instrText xml:space="preserve"> HYPERLINK \l _Toc9844 </w:instrText>
          </w:r>
          <w:r>
            <w:fldChar w:fldCharType="separate"/>
          </w:r>
          <w:r>
            <w:rPr>
              <w:bCs/>
            </w:rPr>
            <w:t>6.7 本章小结</w:t>
          </w:r>
          <w:r>
            <w:tab/>
          </w:r>
          <w:r>
            <w:fldChar w:fldCharType="begin"/>
          </w:r>
          <w:r>
            <w:instrText xml:space="preserve"> PAGEREF _Toc9844 \h </w:instrText>
          </w:r>
          <w:r>
            <w:fldChar w:fldCharType="separate"/>
          </w:r>
          <w:r>
            <w:t>26</w:t>
          </w:r>
          <w:r>
            <w:fldChar w:fldCharType="end"/>
          </w:r>
          <w:r>
            <w:fldChar w:fldCharType="end"/>
          </w:r>
        </w:p>
        <w:p w14:paraId="0A7BD213">
          <w:pPr>
            <w:pStyle w:val="27"/>
            <w:tabs>
              <w:tab w:val="right" w:leader="dot" w:pos="8640"/>
            </w:tabs>
          </w:pPr>
          <w:r>
            <w:fldChar w:fldCharType="begin"/>
          </w:r>
          <w:r>
            <w:instrText xml:space="preserve"> HYPERLINK \l _Toc19825 </w:instrText>
          </w:r>
          <w:r>
            <w:fldChar w:fldCharType="separate"/>
          </w:r>
          <w:r>
            <w:t>第七章 总结与展望</w:t>
          </w:r>
          <w:r>
            <w:tab/>
          </w:r>
          <w:r>
            <w:fldChar w:fldCharType="begin"/>
          </w:r>
          <w:r>
            <w:instrText xml:space="preserve"> PAGEREF _Toc19825 \h </w:instrText>
          </w:r>
          <w:r>
            <w:fldChar w:fldCharType="separate"/>
          </w:r>
          <w:r>
            <w:t>27</w:t>
          </w:r>
          <w:r>
            <w:fldChar w:fldCharType="end"/>
          </w:r>
          <w:r>
            <w:fldChar w:fldCharType="end"/>
          </w:r>
        </w:p>
        <w:p w14:paraId="1B863183">
          <w:pPr>
            <w:pStyle w:val="30"/>
            <w:tabs>
              <w:tab w:val="right" w:leader="dot" w:pos="8640"/>
            </w:tabs>
          </w:pPr>
          <w:r>
            <w:fldChar w:fldCharType="begin"/>
          </w:r>
          <w:r>
            <w:instrText xml:space="preserve"> HYPERLINK \l _Toc27276 </w:instrText>
          </w:r>
          <w:r>
            <w:fldChar w:fldCharType="separate"/>
          </w:r>
          <w:r>
            <w:rPr>
              <w:bCs/>
            </w:rPr>
            <w:t>7.1 研究总结</w:t>
          </w:r>
          <w:r>
            <w:tab/>
          </w:r>
          <w:r>
            <w:fldChar w:fldCharType="begin"/>
          </w:r>
          <w:r>
            <w:instrText xml:space="preserve"> PAGEREF _Toc27276 \h </w:instrText>
          </w:r>
          <w:r>
            <w:fldChar w:fldCharType="separate"/>
          </w:r>
          <w:r>
            <w:t>27</w:t>
          </w:r>
          <w:r>
            <w:fldChar w:fldCharType="end"/>
          </w:r>
          <w:r>
            <w:fldChar w:fldCharType="end"/>
          </w:r>
        </w:p>
        <w:p w14:paraId="051B1722">
          <w:pPr>
            <w:pStyle w:val="30"/>
            <w:tabs>
              <w:tab w:val="right" w:leader="dot" w:pos="8640"/>
            </w:tabs>
          </w:pPr>
          <w:r>
            <w:fldChar w:fldCharType="begin"/>
          </w:r>
          <w:r>
            <w:instrText xml:space="preserve"> HYPERLINK \l _Toc28213 </w:instrText>
          </w:r>
          <w:r>
            <w:fldChar w:fldCharType="separate"/>
          </w:r>
          <w:r>
            <w:rPr>
              <w:bCs/>
            </w:rPr>
            <w:t>7.2 研究不足</w:t>
          </w:r>
          <w:r>
            <w:tab/>
          </w:r>
          <w:r>
            <w:fldChar w:fldCharType="begin"/>
          </w:r>
          <w:r>
            <w:instrText xml:space="preserve"> PAGEREF _Toc28213 \h </w:instrText>
          </w:r>
          <w:r>
            <w:fldChar w:fldCharType="separate"/>
          </w:r>
          <w:r>
            <w:t>27</w:t>
          </w:r>
          <w:r>
            <w:fldChar w:fldCharType="end"/>
          </w:r>
          <w:r>
            <w:fldChar w:fldCharType="end"/>
          </w:r>
        </w:p>
        <w:p w14:paraId="1D59783B">
          <w:pPr>
            <w:pStyle w:val="27"/>
            <w:tabs>
              <w:tab w:val="right" w:leader="dot" w:pos="8640"/>
            </w:tabs>
          </w:pPr>
          <w:r>
            <w:fldChar w:fldCharType="begin"/>
          </w:r>
          <w:r>
            <w:instrText xml:space="preserve"> HYPERLINK \l _Toc24256 </w:instrText>
          </w:r>
          <w:r>
            <w:fldChar w:fldCharType="separate"/>
          </w:r>
          <w:r>
            <w:rPr>
              <w:bCs/>
            </w:rPr>
            <w:t>致谢</w:t>
          </w:r>
          <w:r>
            <w:tab/>
          </w:r>
          <w:r>
            <w:fldChar w:fldCharType="begin"/>
          </w:r>
          <w:r>
            <w:instrText xml:space="preserve"> PAGEREF _Toc24256 \h </w:instrText>
          </w:r>
          <w:r>
            <w:fldChar w:fldCharType="separate"/>
          </w:r>
          <w:r>
            <w:t>28</w:t>
          </w:r>
          <w:r>
            <w:fldChar w:fldCharType="end"/>
          </w:r>
          <w:r>
            <w:fldChar w:fldCharType="end"/>
          </w:r>
        </w:p>
        <w:p w14:paraId="7A8ABCB7">
          <w:pPr>
            <w:pStyle w:val="27"/>
            <w:tabs>
              <w:tab w:val="right" w:leader="dot" w:pos="8640"/>
            </w:tabs>
          </w:pPr>
          <w:r>
            <w:fldChar w:fldCharType="begin"/>
          </w:r>
          <w:r>
            <w:instrText xml:space="preserve"> HYPERLINK \l _Toc13627 </w:instrText>
          </w:r>
          <w:r>
            <w:fldChar w:fldCharType="separate"/>
          </w:r>
          <w:r>
            <w:rPr>
              <w:rFonts w:hint="eastAsia" w:ascii="Times New Roman" w:hAnsi="Times New Roman" w:cs="Times New Roman"/>
              <w:bCs/>
              <w:lang w:val="en-US" w:eastAsia="zh-CN"/>
            </w:rPr>
            <w:t>参考文献</w:t>
          </w:r>
          <w:r>
            <w:tab/>
          </w:r>
          <w:r>
            <w:fldChar w:fldCharType="begin"/>
          </w:r>
          <w:r>
            <w:instrText xml:space="preserve"> PAGEREF _Toc13627 \h </w:instrText>
          </w:r>
          <w:r>
            <w:fldChar w:fldCharType="separate"/>
          </w:r>
          <w:r>
            <w:t>29</w:t>
          </w:r>
          <w:r>
            <w:fldChar w:fldCharType="end"/>
          </w:r>
          <w:r>
            <w:fldChar w:fldCharType="end"/>
          </w:r>
        </w:p>
        <w:p w14:paraId="1107780C">
          <w:pPr>
            <w:pStyle w:val="3"/>
            <w:rPr>
              <w:rFonts w:eastAsia="宋体" w:asciiTheme="majorAscii" w:hAnsiTheme="majorAscii" w:cstheme="majorBidi"/>
              <w:b/>
              <w:bCs/>
              <w:color w:val="000000" w:themeColor="text1"/>
              <w:sz w:val="32"/>
              <w:szCs w:val="28"/>
              <w14:textFill>
                <w14:solidFill>
                  <w14:schemeClr w14:val="tx1"/>
                </w14:solidFill>
              </w14:textFill>
            </w:rPr>
            <w:sectPr>
              <w:footerReference r:id="rId5" w:type="default"/>
              <w:pgSz w:w="12240" w:h="15840"/>
              <w:pgMar w:top="1440" w:right="1800" w:bottom="1440" w:left="1800" w:header="720" w:footer="720" w:gutter="0"/>
              <w:pgNumType w:fmt="decimal"/>
              <w:cols w:space="720" w:num="1"/>
              <w:docGrid w:linePitch="360" w:charSpace="0"/>
            </w:sectPr>
          </w:pPr>
          <w:r>
            <w:fldChar w:fldCharType="end"/>
          </w:r>
        </w:p>
      </w:sdtContent>
    </w:sdt>
    <w:p w14:paraId="5F7A649D">
      <w:pPr>
        <w:pStyle w:val="3"/>
      </w:pPr>
      <w:bookmarkStart w:id="0" w:name="_Toc30416"/>
      <w:r>
        <w:t>摘要</w:t>
      </w:r>
      <w:bookmarkEnd w:id="0"/>
    </w:p>
    <w:p w14:paraId="397E4AC8">
      <w:pPr>
        <w:pStyle w:val="34"/>
        <w:keepNext/>
        <w:keepLines w:val="0"/>
        <w:pageBreakBefore w:val="0"/>
        <w:widowControl w:val="0"/>
        <w:suppressLineNumbers w:val="0"/>
        <w:kinsoku/>
        <w:wordWrap/>
        <w:overflowPunct/>
        <w:topLinePunct w:val="0"/>
        <w:autoSpaceDE/>
        <w:autoSpaceDN/>
        <w:bidi w:val="0"/>
        <w:adjustRightInd w:val="0"/>
        <w:snapToGrid w:val="0"/>
        <w:spacing w:before="0" w:beforeAutospacing="0" w:afterAutospacing="0"/>
        <w:textAlignment w:val="auto"/>
        <w:rPr>
          <w:rFonts w:hint="default" w:asciiTheme="minorAscii" w:hAnsiTheme="minorAscii"/>
          <w:snapToGrid w:val="0"/>
        </w:rPr>
      </w:pPr>
      <w:r>
        <w:t>随着移动互联网、智能终端以及信息化教育的迅速发展，大学生的学习模式、生活节奏和行为习惯正经历深刻变革。在高度碎片化的信息环境中，大学生普遍面临时间规划意识薄弱、任务执行力不足、拖延行为频发以及自律机制缺失等问题，这些因素在不同程度上影响其学业表现、生活效率与心理状态。为了改善这一现状，开发一套能够支持大学生进行时间管理并促进自律行为养成的智能化系统，具有重</w:t>
      </w:r>
      <w:r>
        <w:rPr>
          <w:rFonts w:hint="default" w:asciiTheme="minorAscii" w:hAnsiTheme="minorAscii"/>
          <w:snapToGrid w:val="0"/>
        </w:rPr>
        <w:t>要的理论意义与实际价值。</w:t>
      </w:r>
    </w:p>
    <w:p w14:paraId="7748560F">
      <w:pPr>
        <w:pStyle w:val="34"/>
        <w:keepNext/>
        <w:keepLines w:val="0"/>
        <w:pageBreakBefore w:val="0"/>
        <w:widowControl w:val="0"/>
        <w:suppressLineNumbers w:val="0"/>
        <w:kinsoku/>
        <w:wordWrap/>
        <w:overflowPunct/>
        <w:topLinePunct w:val="0"/>
        <w:autoSpaceDE/>
        <w:autoSpaceDN/>
        <w:bidi w:val="0"/>
        <w:adjustRightInd w:val="0"/>
        <w:snapToGrid w:val="0"/>
        <w:spacing w:before="0" w:beforeAutospacing="0" w:afterAutospacing="0"/>
        <w:textAlignment w:val="auto"/>
      </w:pPr>
      <w:r>
        <w:rPr>
          <w:rFonts w:hint="default" w:asciiTheme="minorAscii" w:hAnsiTheme="minorAscii"/>
          <w:snapToGrid w:val="0"/>
        </w:rPr>
        <w:t>本研究基于 Android、Spring Boot 与 Vue 技术框架，设计并实现了一套“大学生时间管理与自律引导系统”。系统围绕“任务管理—习惯养成—专注记录—成就激励—学习资源—社交监督”六大核心模块展开，通过构建完整的行为追踪与激励机制，帮助用户逐步培养时间规划能力和自律习惯。系</w:t>
      </w:r>
      <w:r>
        <w:t>统的数据库设计以 MySQL 为底层支撑，数据结构包括任务专注表、习惯追踪表、成就徽章表、学习资源表、用户社交关系表等，构成较为完善的数据支持体系。</w:t>
      </w:r>
    </w:p>
    <w:p w14:paraId="5096D4C2">
      <w:pPr>
        <w:pStyle w:val="34"/>
        <w:keepNext w:val="0"/>
        <w:keepLines w:val="0"/>
        <w:widowControl/>
        <w:suppressLineNumbers w:val="0"/>
      </w:pPr>
      <w:r>
        <w:t>在系统实现过程中，本研究引入行为心理学中的习惯回路理论，将“提示—行为—反馈”模型融入任务提醒、专注统计与习惯打卡流程；同时结合游戏化激励机制设计徽章体系，利用即时反馈增强用户持续使用的动力。此外，系统提供可视化数据分析仪表盘、时间曲线、习惯趋势等功能，为用户的自我管理提供依据。</w:t>
      </w:r>
    </w:p>
    <w:p w14:paraId="6FF8ED1C">
      <w:pPr>
        <w:pStyle w:val="34"/>
        <w:keepNext w:val="0"/>
        <w:keepLines w:val="0"/>
        <w:widowControl/>
        <w:suppressLineNumbers w:val="0"/>
      </w:pPr>
      <w:r>
        <w:t>系统测试结果表明，该系统在功能稳定性、界面交互友好性及数据处理效率方面表现良好，能够有效支持大学生进行日常学习管理和行为自律实践。本研究为高校教育管理、学习行为研究以及自律行为培养提供了技术参考，也为相关系统的后续优化与扩展奠定了基础。</w:t>
      </w:r>
    </w:p>
    <w:p w14:paraId="0B85BBDB">
      <w:pPr>
        <w:pStyle w:val="34"/>
        <w:keepNext w:val="0"/>
        <w:keepLines w:val="0"/>
        <w:widowControl/>
        <w:suppressLineNumbers w:val="0"/>
      </w:pPr>
      <w:r>
        <w:rPr>
          <w:rStyle w:val="138"/>
        </w:rPr>
        <w:t>关键词：</w:t>
      </w:r>
      <w:r>
        <w:t xml:space="preserve"> 时间管理；大学生；自律引导；Android；Spring Boot；Vue；习惯培养；番茄专注</w:t>
      </w:r>
    </w:p>
    <w:p w14:paraId="34BA77AC">
      <w:pPr>
        <w:pStyle w:val="3"/>
      </w:pPr>
      <w:bookmarkStart w:id="1" w:name="_Toc31481"/>
      <w:r>
        <w:t>Abstract</w:t>
      </w:r>
      <w:bookmarkEnd w:id="1"/>
    </w:p>
    <w:p w14:paraId="0A42B786">
      <w:pPr>
        <w:pStyle w:val="34"/>
        <w:keepNext w:val="0"/>
        <w:keepLines w:val="0"/>
        <w:widowControl/>
        <w:suppressLineNumbers w:val="0"/>
      </w:pPr>
      <w:r>
        <w:t>With the rapid development of mobile internet, smart devices, and educational informatization, college students' learning patterns and lifestyles have undergone significant transformation. In a highly fragmented information environment, many students struggle with insufficient time-planning awareness, weak task execution, frequent procrastination behaviors, and a lack of self-discipline mechanisms. These issues negatively affect academic performance, daily efficiency, and psychological well-being. Therefore, developing an intelligent system to support college students in managing their time and cultivating self-discipline behaviors has considerable theoretical and practical value.</w:t>
      </w:r>
    </w:p>
    <w:p w14:paraId="534F9F16">
      <w:pPr>
        <w:pStyle w:val="34"/>
        <w:keepNext w:val="0"/>
        <w:keepLines w:val="0"/>
        <w:widowControl/>
        <w:suppressLineNumbers w:val="0"/>
      </w:pPr>
      <w:r>
        <w:t>This study designs and implements a "Time Management and Self-Discipline Guidance System for College Students" based on Android, Spring Boot, and Vue technology frameworks. The system revolves around six core modules: task management, habit formation, focus tracking, achievement incentives, learning resources, and social supervision. By constructing a closed-loop behavior tracking and motivational mechanism, the system aims to help users gradually improve their time management skills and self-discipline. The system employs MySQL as the backend database, supporting comprehensive data structures including task focus records, habit tracking, achievement badges, learning resources, and user social relationships.</w:t>
      </w:r>
    </w:p>
    <w:p w14:paraId="7F82EA63">
      <w:pPr>
        <w:pStyle w:val="34"/>
        <w:keepNext w:val="0"/>
        <w:keepLines w:val="0"/>
        <w:widowControl/>
        <w:suppressLineNumbers w:val="0"/>
      </w:pPr>
      <w:r>
        <w:t>During system implementation, the study incorporates the "cue–routine–reward" model from behavioral psychology into task reminders, focus timing, and habit check-ins. In addition, a gamified achievement system is designed to enhance user motivation through instant rewards. The system also provides visualized dashboards, time curves, and habit trend analytics to support self-monitoring and decision-making.</w:t>
      </w:r>
    </w:p>
    <w:p w14:paraId="17F615C3">
      <w:pPr>
        <w:pStyle w:val="34"/>
        <w:keepNext w:val="0"/>
        <w:keepLines w:val="0"/>
        <w:widowControl/>
        <w:suppressLineNumbers w:val="0"/>
      </w:pPr>
      <w:r>
        <w:t>System testing demonstrates that the platform performs well in functionality, interface usability, and data processing efficiency. It effectively assists students in daily learning management and self-discipline development. This research provides valuable insights for educational management, learning behavior studies, and the design of self-regulation technologies, offering a foundation for future system optimization and expansion.</w:t>
      </w:r>
    </w:p>
    <w:p w14:paraId="1ED413CB">
      <w:pPr>
        <w:pStyle w:val="34"/>
        <w:keepNext w:val="0"/>
        <w:keepLines w:val="0"/>
        <w:widowControl/>
        <w:suppressLineNumbers w:val="0"/>
      </w:pPr>
      <w:r>
        <w:rPr>
          <w:rStyle w:val="138"/>
        </w:rPr>
        <w:t>Keywords:</w:t>
      </w:r>
      <w:r>
        <w:t xml:space="preserve"> Time Management; College Students; Self-Discipline; Android; Spring Boot; Vue; Habit Formation; Pomodoro Focus</w:t>
      </w:r>
    </w:p>
    <w:p w14:paraId="65BE6F50"/>
    <w:p w14:paraId="335FEA5A">
      <w:pPr>
        <w:pStyle w:val="3"/>
        <w:bidi w:val="0"/>
      </w:pPr>
      <w:bookmarkStart w:id="2" w:name="_Toc3490"/>
      <w:r>
        <w:rPr>
          <w:rFonts w:hint="eastAsia"/>
          <w:lang w:val="en-US" w:eastAsia="zh-CN"/>
        </w:rPr>
        <w:t xml:space="preserve">1 </w:t>
      </w:r>
      <w:r>
        <w:t>绪论</w:t>
      </w:r>
      <w:bookmarkEnd w:id="2"/>
    </w:p>
    <w:p w14:paraId="2510CB9E">
      <w:pPr>
        <w:pStyle w:val="4"/>
        <w:bidi w:val="0"/>
      </w:pPr>
      <w:bookmarkStart w:id="3" w:name="_Toc27500"/>
      <w:r>
        <w:t>1.1 研究背景</w:t>
      </w:r>
      <w:bookmarkEnd w:id="3"/>
    </w:p>
    <w:p w14:paraId="7637EBD5">
      <w:r>
        <w:t>在信息化技术迅速发展的推动下，大学生的学习方式、生活习惯与时间分配结构正在发生深刻变化。智能手机、移动互联网和社交媒体的普及，使得大学生日常接触高频信息刺激，更容易形成碎片化注意与短时兴趣循环。在这种新环境下，大学生的时间管理能力面临前所未有的挑战：学习任务繁多但有效规划不足；娱乐方式丰富但自我约束不够；信息获取便利但专注力不易保持。许多研究指出，大学生普遍存在拖延行为、任务执行效率低、自律意识薄弱等现象，这些问题已成为影响其学业质量、生活效率和心理健康的重要因素。</w:t>
      </w:r>
    </w:p>
    <w:p w14:paraId="7DC3B90C">
      <w:pPr>
        <w:pStyle w:val="34"/>
        <w:keepNext w:val="0"/>
        <w:keepLines w:val="0"/>
        <w:widowControl/>
        <w:suppressLineNumbers w:val="0"/>
      </w:pPr>
      <w:r>
        <w:t>伴随高校课程改革和就业竞争的加剧，时间管理已不再是个人习惯问题，而成为大学生成长路径中的重要能力。然而现阶段高校为学生提供的时间管理工具较为有限，传统的纸质日程本、零散的日程提醒应用等工具无法有效支持长期行为养成。同时，许多大学生虽然使用数字工具辅助学习，但缺乏系统性的任务规划方法、科学的自我激励机制以及可视化的进度追踪手段，难以形成可持续的自律行为模式。</w:t>
      </w:r>
    </w:p>
    <w:p w14:paraId="5026EC7B">
      <w:pPr>
        <w:pStyle w:val="34"/>
        <w:keepNext w:val="0"/>
        <w:keepLines w:val="0"/>
        <w:widowControl/>
        <w:suppressLineNumbers w:val="0"/>
      </w:pPr>
      <w:r>
        <w:t>另一方面，随着心理学、认知科学和行为经济学的发展，关于“自律”与“习惯养成”的理论模型不断成熟，可通过技术手段进行数字化实现。例如，习惯回路模型强调通过“提示—行为—奖励”的结构形成可持续行为链；自我监控理论指出，清晰的反馈曲线能够显著增强目标坚持度；游戏化设计中的激励机制可促进用户参与度和行为持续性。这些理论的发展为构建一套科学、有效且具有激励机制的大学生时间管理与自律系统提供了理论基础。</w:t>
      </w:r>
    </w:p>
    <w:p w14:paraId="607F3B24">
      <w:pPr>
        <w:pStyle w:val="34"/>
        <w:keepNext w:val="0"/>
        <w:keepLines w:val="0"/>
        <w:widowControl/>
        <w:suppressLineNumbers w:val="0"/>
      </w:pPr>
      <w:r>
        <w:t>基于上述背景，开发一套融合任务管理、专注记录、习惯打卡、成就激励、学习资源与社交监督等功能的系统，有望帮助大学生全面提升时间管理技能和自律水平。本毕业设计旨在构建一套基于 Android 与 Vue 技术架构的智能化时间管理与自律引导系统，为大学生提供科学、可持续、可量化的行为管理平台。</w:t>
      </w:r>
    </w:p>
    <w:p w14:paraId="0DF6D95C">
      <w:pPr>
        <w:pStyle w:val="4"/>
        <w:keepNext w:val="0"/>
        <w:keepLines w:val="0"/>
        <w:widowControl/>
        <w:suppressLineNumbers w:val="0"/>
      </w:pPr>
      <w:bookmarkStart w:id="4" w:name="_Toc30506"/>
      <w:r>
        <w:rPr>
          <w:rStyle w:val="138"/>
          <w:b/>
          <w:bCs/>
        </w:rPr>
        <w:t>1.2 研究意义</w:t>
      </w:r>
      <w:bookmarkEnd w:id="4"/>
    </w:p>
    <w:p w14:paraId="294FC9C0">
      <w:pPr>
        <w:pStyle w:val="5"/>
        <w:bidi w:val="0"/>
      </w:pPr>
      <w:bookmarkStart w:id="5" w:name="_Toc29006"/>
      <w:r>
        <w:t>1.2.1 理论意义</w:t>
      </w:r>
      <w:bookmarkEnd w:id="5"/>
    </w:p>
    <w:p w14:paraId="29C8B30B">
      <w:pPr>
        <w:bidi w:val="0"/>
      </w:pPr>
      <w:r>
        <w:t>推动时间管理与行为自律的数字化研究</w:t>
      </w:r>
      <w:r>
        <w:rPr>
          <w:rFonts w:hint="eastAsia"/>
          <w:lang w:eastAsia="zh-CN"/>
        </w:rPr>
        <w:t>，</w:t>
      </w:r>
      <w:r>
        <w:t>传统时间管理研究多集中于心理测量、认知因素分析与理论建模，本研究将相关理论与移动应用技术相结合，对大学生时间管理行为进行数字化建模与交互设计探索，拓展了时间管理理论的应用范围。丰富基于习惯回路的行为干预研究</w:t>
      </w:r>
      <w:r>
        <w:rPr>
          <w:rFonts w:hint="eastAsia"/>
          <w:lang w:eastAsia="zh-CN"/>
        </w:rPr>
        <w:t>，</w:t>
      </w:r>
      <w:r>
        <w:t>系统设计中融入“提示—行动—反馈”的行为闭环，并结合任务提醒、专注计时和成就激励机制，提供了一个可用于课堂学习、生活管理和行为训练的应用实例，可为高校学习行为干预研究提供重要参考。为多平台架构系统设计提供示范案例</w:t>
      </w:r>
      <w:r>
        <w:rPr>
          <w:rFonts w:hint="eastAsia"/>
          <w:lang w:eastAsia="zh-CN"/>
        </w:rPr>
        <w:t>，</w:t>
      </w:r>
      <w:r>
        <w:t>本研究基于 Android、Spring Boot 和 Vue 的三端分离架构进行系统构建，探索前后端协同与数据驱动的设计方式，为移动应用开发与教育信息化领域提供成熟架构示例。</w:t>
      </w:r>
    </w:p>
    <w:p w14:paraId="7D65D372">
      <w:pPr>
        <w:pStyle w:val="5"/>
        <w:bidi w:val="0"/>
      </w:pPr>
      <w:bookmarkStart w:id="6" w:name="_Toc17593"/>
      <w:r>
        <w:t>1.2.2 实践意义</w:t>
      </w:r>
      <w:bookmarkEnd w:id="6"/>
    </w:p>
    <w:p w14:paraId="5B9D8188">
      <w:pPr>
        <w:bidi w:val="0"/>
      </w:pPr>
      <w:r>
        <w:t>提升大学生学习效率</w:t>
      </w:r>
      <w:r>
        <w:rPr>
          <w:rFonts w:hint="eastAsia"/>
          <w:lang w:eastAsia="zh-CN"/>
        </w:rPr>
        <w:t>：</w:t>
      </w:r>
      <w:r>
        <w:t>系统提供任务规划、番茄专注、学习资源等功能，能够帮助学生科学安排学习时间，提高专注度与生产力，改善学业表现。</w:t>
      </w:r>
    </w:p>
    <w:p w14:paraId="09985D5C">
      <w:pPr>
        <w:bidi w:val="0"/>
      </w:pPr>
      <w:r>
        <w:t>促进良好生活习惯养成</w:t>
      </w:r>
      <w:r>
        <w:rPr>
          <w:rFonts w:hint="eastAsia"/>
          <w:lang w:eastAsia="zh-CN"/>
        </w:rPr>
        <w:t>：</w:t>
      </w:r>
      <w:r>
        <w:t>习惯追踪与连续打卡机制可促使用户持续关注自身行为，逐步养成阅读、早起、运动等积极习惯，引导更健康的生活方式。</w:t>
      </w:r>
    </w:p>
    <w:p w14:paraId="5EDD7FC8">
      <w:pPr>
        <w:bidi w:val="0"/>
      </w:pPr>
      <w:r>
        <w:t>强化自律意识与目标管理能力</w:t>
      </w:r>
      <w:r>
        <w:rPr>
          <w:rFonts w:hint="eastAsia"/>
          <w:lang w:eastAsia="zh-CN"/>
        </w:rPr>
        <w:t>：</w:t>
      </w:r>
      <w:r>
        <w:t>借助成就徽章、任务完成反馈和趋势可视化，学生可以更清晰地认知自身行为模式，从而增强自我监督和目标执行能力。</w:t>
      </w:r>
    </w:p>
    <w:p w14:paraId="55B718B5">
      <w:pPr>
        <w:bidi w:val="0"/>
      </w:pPr>
      <w:r>
        <w:t>助力高校管理与教育改革</w:t>
      </w:r>
      <w:r>
        <w:rPr>
          <w:rFonts w:hint="eastAsia"/>
          <w:lang w:eastAsia="zh-CN"/>
        </w:rPr>
        <w:t>：</w:t>
      </w:r>
      <w:r>
        <w:t>该系统可作为高校学业指导中心、辅导员工作和寝室自律管理的技术工具，辅助管理者更好地了解学生的时间分配与成长轨迹。</w:t>
      </w:r>
    </w:p>
    <w:p w14:paraId="76D69FC0">
      <w:pPr>
        <w:pStyle w:val="4"/>
        <w:bidi w:val="0"/>
      </w:pPr>
      <w:bookmarkStart w:id="7" w:name="_Toc30500"/>
      <w:r>
        <w:t>1.3 国内外研究现状</w:t>
      </w:r>
      <w:bookmarkEnd w:id="7"/>
    </w:p>
    <w:p w14:paraId="31C8F8FC">
      <w:pPr>
        <w:pStyle w:val="5"/>
        <w:bidi w:val="0"/>
      </w:pPr>
      <w:bookmarkStart w:id="8" w:name="_Toc17230"/>
      <w:r>
        <w:t>1.3.1 国外研究现状</w:t>
      </w:r>
      <w:bookmarkEnd w:id="8"/>
    </w:p>
    <w:p w14:paraId="4D0316E0">
      <w:pPr>
        <w:pStyle w:val="34"/>
        <w:keepNext w:val="0"/>
        <w:keepLines w:val="0"/>
        <w:widowControl/>
        <w:suppressLineNumbers w:val="0"/>
      </w:pPr>
      <w:r>
        <w:t>国外在时间管理、自律行为养成和学习行为监管方面已有较为成熟的研究基础。</w:t>
      </w:r>
      <w:r>
        <w:br w:type="textWrapping"/>
      </w:r>
      <w:r>
        <w:t>例如，Wolters 与 Brady 从自我调节学习角度提出，时间管理是影响学习动机、任务执行和学习成效的重要变量之一。Hsu 等研究指出，具备有效时间意识的学生在考试准备与任务分配上表现更优。大量国外研究表明，数字工具结合行为心理模型可显著提升用户的行为坚持度与生产力，国外存在诸如 Forest、Todoist、Habitica 等高成熟度应用，其核心设计理念多基于游戏化激励、行为监测与反馈曲线。</w:t>
      </w:r>
    </w:p>
    <w:p w14:paraId="4A38C351">
      <w:pPr>
        <w:pStyle w:val="34"/>
        <w:keepNext w:val="0"/>
        <w:keepLines w:val="0"/>
        <w:widowControl/>
        <w:suppressLineNumbers w:val="0"/>
      </w:pPr>
      <w:r>
        <w:t>尽管如此，国外系统更多面向大众用户或偏向任务管理功能，对大学生群体的深度行为分析、学习场景支持以及社交监督机制关注较少。国内高校文化背景和学习模式不同，国外应用难以直接适配国内学生需求，因此仍需本土化系统进行补充。</w:t>
      </w:r>
    </w:p>
    <w:p w14:paraId="72CD3C7E">
      <w:pPr>
        <w:keepNext w:val="0"/>
        <w:keepLines w:val="0"/>
        <w:widowControl/>
        <w:suppressLineNumbers w:val="0"/>
      </w:pPr>
    </w:p>
    <w:p w14:paraId="5B8C8809">
      <w:pPr>
        <w:pStyle w:val="5"/>
        <w:keepNext w:val="0"/>
        <w:keepLines w:val="0"/>
        <w:widowControl/>
        <w:suppressLineNumbers w:val="0"/>
      </w:pPr>
      <w:bookmarkStart w:id="9" w:name="_Toc14393"/>
      <w:r>
        <w:rPr>
          <w:rStyle w:val="138"/>
          <w:b/>
          <w:bCs/>
        </w:rPr>
        <w:t>1.3.2 国内研究现状</w:t>
      </w:r>
      <w:bookmarkEnd w:id="9"/>
    </w:p>
    <w:p w14:paraId="254DD2F8">
      <w:pPr>
        <w:pStyle w:val="34"/>
        <w:keepNext w:val="0"/>
        <w:keepLines w:val="0"/>
        <w:widowControl/>
        <w:suppressLineNumbers w:val="0"/>
      </w:pPr>
      <w:r>
        <w:t>国内学者针对大学生时间管理倾向、拖延行为、自律能力等变量进行了大量调查研究。研究表明，大学生普遍存在自我监控能力薄弱、拖延行为显著、长期规划能力不足等问题。近年来高校关注学生学习行为规范、学风建设以及智慧校园发展，但针对时间管理与自律行为的系统性工具仍然缺乏。</w:t>
      </w:r>
    </w:p>
    <w:p w14:paraId="4EEBEF10">
      <w:pPr>
        <w:pStyle w:val="34"/>
        <w:keepNext w:val="0"/>
        <w:keepLines w:val="0"/>
        <w:widowControl/>
        <w:suppressLineNumbers w:val="0"/>
      </w:pPr>
      <w:r>
        <w:t>虽然市面上存在若干学习类 App（如番茄钟、打卡工具、日程软件等），但这些应用普遍存在以下不足功能单一，缺乏系统性闭环：多数工具只实现某一功能，如计时或日程提醒，缺乏习惯、任务与激励的整合缺乏大学生特定场景支持：鲜少结合课程学习、学业压力与校园资源等大学生特有需求缺乏科学的行为心理模型：大部分工具只提供记录功能，不具备基于心理学的行为引导能力数据分析能力有限：难以帮助学生从长期数据中理解自身行为模式。社交激励不足：没有针对校园人际关系与同伴监督的功因此，结合高校学习场景、行为心理机制与多平台支持的大学生时间管理系统具有明显的研究与开发价值。</w:t>
      </w:r>
    </w:p>
    <w:p w14:paraId="07EC4D9F">
      <w:pPr>
        <w:pStyle w:val="4"/>
        <w:bidi w:val="0"/>
      </w:pPr>
      <w:bookmarkStart w:id="10" w:name="_Toc559"/>
      <w:r>
        <w:t>1.4 研究内容</w:t>
      </w:r>
      <w:bookmarkEnd w:id="10"/>
    </w:p>
    <w:p w14:paraId="4937AF6D">
      <w:pPr>
        <w:pStyle w:val="34"/>
        <w:bidi w:val="0"/>
      </w:pPr>
      <w:r>
        <w:t>本课题的研究内容主要围绕系统的规划、设计、开发与验证四个方面展开，包括：需求调研与分析对大学生的时间管理行为与需求进行研究，明确系统功能，包括任务管理、专注计时、习惯打卡、成就激励、学习资源与社交监督等模块。</w:t>
      </w:r>
    </w:p>
    <w:p w14:paraId="6928693A">
      <w:pPr>
        <w:pStyle w:val="34"/>
        <w:bidi w:val="0"/>
        <w:rPr>
          <w:rFonts w:hint="eastAsia"/>
          <w:lang w:val="en-US" w:eastAsia="zh-CN"/>
        </w:rPr>
      </w:pPr>
      <w:r>
        <w:t>系统总体设计</w:t>
      </w:r>
      <w:r>
        <w:rPr>
          <w:rFonts w:hint="eastAsia"/>
          <w:lang w:eastAsia="zh-CN"/>
        </w:rPr>
        <w:t>：</w:t>
      </w:r>
      <w:r>
        <w:t>基于 Android 端、Vue 管理端与 Spring Boot 后端的三层架构，设计系统功能结构、数据库结构、交互流程、模块关系等</w:t>
      </w:r>
      <w:r>
        <w:rPr>
          <w:rFonts w:hint="eastAsia"/>
          <w:lang w:val="en-US" w:eastAsia="zh-CN"/>
        </w:rPr>
        <w:t>.</w:t>
      </w:r>
    </w:p>
    <w:p w14:paraId="6678020A">
      <w:pPr>
        <w:pStyle w:val="34"/>
        <w:bidi w:val="0"/>
      </w:pPr>
      <w:r>
        <w:t>数据库设计与实现</w:t>
      </w:r>
      <w:r>
        <w:rPr>
          <w:rFonts w:hint="eastAsia"/>
          <w:lang w:eastAsia="zh-CN"/>
        </w:rPr>
        <w:t>：</w:t>
      </w:r>
      <w:r>
        <w:t>采用 MySQL 设计多表结构，包括任务表、习惯表、打卡表、成就表、学习资源表、好友关系表等。</w:t>
      </w:r>
    </w:p>
    <w:p w14:paraId="0D24CED1">
      <w:pPr>
        <w:pStyle w:val="34"/>
        <w:bidi w:val="0"/>
      </w:pPr>
      <w:r>
        <w:t>系统开发与实现</w:t>
      </w:r>
      <w:r>
        <w:rPr>
          <w:rFonts w:hint="eastAsia"/>
          <w:lang w:eastAsia="zh-CN"/>
        </w:rPr>
        <w:t>：</w:t>
      </w:r>
      <w:r>
        <w:t>Android 端：实现主要用户功能模块与交互界面。Web 管理端：提供后台管理、数据分析与运营功能。后端服务：提供统一 API、业务逻辑与数据访问接口。</w:t>
      </w:r>
    </w:p>
    <w:p w14:paraId="57853C40">
      <w:pPr>
        <w:pStyle w:val="34"/>
        <w:bidi w:val="0"/>
      </w:pPr>
      <w:r>
        <w:t>系统测试与评价</w:t>
      </w:r>
      <w:r>
        <w:rPr>
          <w:rFonts w:hint="eastAsia"/>
          <w:lang w:eastAsia="zh-CN"/>
        </w:rPr>
        <w:t>：</w:t>
      </w:r>
      <w:r>
        <w:t>开展功能测试、性能测试、压力测试与用户体验分析，验证系统的稳定性与适用性。</w:t>
      </w:r>
    </w:p>
    <w:p w14:paraId="347A075C">
      <w:pPr>
        <w:pStyle w:val="34"/>
        <w:bidi w:val="0"/>
      </w:pPr>
      <w:r>
        <w:t>论文撰写与成果展示</w:t>
      </w:r>
      <w:r>
        <w:rPr>
          <w:rFonts w:hint="eastAsia"/>
          <w:lang w:eastAsia="zh-CN"/>
        </w:rPr>
        <w:t>：</w:t>
      </w:r>
      <w:r>
        <w:t>按照本科毕业设计要求完成论文撰写与系统展示。</w:t>
      </w:r>
    </w:p>
    <w:p w14:paraId="1A199910">
      <w:pPr>
        <w:pStyle w:val="4"/>
        <w:bidi w:val="0"/>
      </w:pPr>
      <w:bookmarkStart w:id="11" w:name="_Toc19289"/>
      <w:r>
        <w:t>1.5 研究方法</w:t>
      </w:r>
      <w:bookmarkEnd w:id="11"/>
    </w:p>
    <w:p w14:paraId="0C05B5D5">
      <w:pPr>
        <w:pStyle w:val="34"/>
        <w:bidi w:val="0"/>
      </w:pPr>
      <w:r>
        <w:t>本研究采用文献分析、系统设计、软件工程方法、原型设计、编码实践与测试验证相结合的研究方法，包括：文献调查法：分析国内外时间管理与自律学习相关文献。需求分析法：结合用户访谈与问卷，梳理大学生实际需求。系统设计法：构建多端交互架构、数据库结构等。软件实现法：基于 Android、Spring Boot 和 Vue 进行系统开发。用户测试法：采用黑盒测试、功能测试与体验测试评价系统表现。</w:t>
      </w:r>
    </w:p>
    <w:p w14:paraId="61CFEB0E">
      <w:pPr>
        <w:pStyle w:val="4"/>
        <w:keepNext w:val="0"/>
        <w:keepLines w:val="0"/>
        <w:widowControl/>
        <w:suppressLineNumbers w:val="0"/>
      </w:pPr>
      <w:bookmarkStart w:id="12" w:name="_Toc22311"/>
      <w:r>
        <w:rPr>
          <w:rStyle w:val="138"/>
          <w:b/>
          <w:bCs/>
        </w:rPr>
        <w:t>1.6 技术路线</w:t>
      </w:r>
      <w:bookmarkEnd w:id="12"/>
    </w:p>
    <w:p w14:paraId="30FED4F5">
      <w:pPr>
        <w:pStyle w:val="34"/>
        <w:bidi w:val="0"/>
      </w:pPr>
      <w:r>
        <w:t>系统的技术路线如下：Android 原生开发（Java）Web 管理端采用 Vue3 + Element Plus后端采用 Spring Boot + MyBatis-Plus数据存储采用 MySQL前后端通信基于 RESTful API数据可视化使用 ECharts</w:t>
      </w:r>
    </w:p>
    <w:p w14:paraId="362D6044">
      <w:pPr>
        <w:pStyle w:val="34"/>
        <w:bidi w:val="0"/>
        <w:rPr>
          <w:rFonts w:hint="eastAsia"/>
          <w:lang w:val="en-US" w:eastAsia="zh-CN"/>
        </w:rPr>
      </w:pPr>
      <w:r>
        <w:t>整个技术路线构成完整的“三端协作”生态体系，为系统稳定运行提供坚实技术基础</w:t>
      </w:r>
      <w:r>
        <w:rPr>
          <w:rFonts w:hint="eastAsia"/>
          <w:lang w:val="en-US" w:eastAsia="zh-CN"/>
        </w:rPr>
        <w:t>如图1：所示技术架构图</w:t>
      </w:r>
    </w:p>
    <w:p w14:paraId="672DD7F9">
      <w:pPr>
        <w:pStyle w:val="19"/>
        <w:ind w:left="0" w:leftChars="0" w:firstLine="0" w:firstLineChars="0"/>
        <w:rPr>
          <w:rFonts w:hint="default"/>
          <w:lang w:val="en-US" w:eastAsia="zh-CN"/>
        </w:rPr>
      </w:pPr>
      <w:r>
        <w:rPr>
          <w:rFonts w:hint="default"/>
          <w:lang w:val="en-US" w:eastAsia="zh-CN"/>
        </w:rPr>
        <w:drawing>
          <wp:inline distT="0" distB="0" distL="114300" distR="114300">
            <wp:extent cx="5479415" cy="2652395"/>
            <wp:effectExtent l="0" t="0" r="6985" b="14605"/>
            <wp:docPr id="2" name="图片 2"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droid-VUE-SpringBoot-Mysql"/>
                    <pic:cNvPicPr>
                      <a:picLocks noChangeAspect="1"/>
                    </pic:cNvPicPr>
                  </pic:nvPicPr>
                  <pic:blipFill>
                    <a:blip r:embed="rId7"/>
                    <a:stretch>
                      <a:fillRect/>
                    </a:stretch>
                  </pic:blipFill>
                  <pic:spPr>
                    <a:xfrm>
                      <a:off x="0" y="0"/>
                      <a:ext cx="5479415" cy="2652395"/>
                    </a:xfrm>
                    <a:prstGeom prst="rect">
                      <a:avLst/>
                    </a:prstGeom>
                  </pic:spPr>
                </pic:pic>
              </a:graphicData>
            </a:graphic>
          </wp:inline>
        </w:drawing>
      </w:r>
    </w:p>
    <w:p w14:paraId="3AEA4E44">
      <w:pPr>
        <w:pStyle w:val="19"/>
        <w:ind w:left="0" w:leftChars="0" w:firstLine="0" w:firstLineChars="0"/>
        <w:jc w:val="center"/>
      </w:pPr>
      <w:r>
        <w:rPr>
          <w:rFonts w:hint="eastAsia"/>
          <w:lang w:val="en-US" w:eastAsia="zh-CN"/>
        </w:rPr>
        <w:t>图1：系统架构图</w:t>
      </w:r>
    </w:p>
    <w:p w14:paraId="40BB7064">
      <w:pPr>
        <w:pStyle w:val="3"/>
        <w:bidi w:val="0"/>
        <w:rPr>
          <w:rFonts w:hint="default" w:eastAsia="宋体"/>
          <w:lang w:val="en-US" w:eastAsia="zh-CN"/>
        </w:rPr>
      </w:pPr>
      <w:bookmarkStart w:id="13" w:name="_Toc10380"/>
      <w:r>
        <w:rPr>
          <w:rFonts w:hint="eastAsia"/>
          <w:lang w:val="en-US" w:eastAsia="zh-CN"/>
        </w:rPr>
        <w:t>2</w:t>
      </w:r>
      <w:r>
        <w:t xml:space="preserve"> </w:t>
      </w:r>
      <w:bookmarkEnd w:id="13"/>
      <w:r>
        <w:rPr>
          <w:rFonts w:hint="eastAsia"/>
          <w:lang w:val="en-US" w:eastAsia="zh-CN"/>
        </w:rPr>
        <w:t>开发环境</w:t>
      </w:r>
      <w:bookmarkStart w:id="78" w:name="_GoBack"/>
      <w:bookmarkEnd w:id="78"/>
    </w:p>
    <w:p w14:paraId="31AA8390">
      <w:pPr>
        <w:pStyle w:val="34"/>
        <w:keepNext w:val="0"/>
        <w:keepLines w:val="0"/>
        <w:widowControl/>
        <w:suppressLineNumbers w:val="0"/>
      </w:pPr>
      <w:r>
        <w:t>本章将从理论模型与技术基础两大维度展开分析，为系统的设计与实现提供支撑框架。在理论层面，重点介绍时间管理理论、习惯养成理论、自我调节学习理论与游戏化激励机制；在技术层面，详细阐述 Android、Spring Boot、Vue 框架以及 MySQL 数据库等相关技术原理，为系统功能实现打下基础。</w:t>
      </w:r>
    </w:p>
    <w:p w14:paraId="0F7C5154">
      <w:pPr>
        <w:pStyle w:val="4"/>
        <w:keepNext w:val="0"/>
        <w:keepLines w:val="0"/>
        <w:widowControl/>
        <w:suppressLineNumbers w:val="0"/>
      </w:pPr>
      <w:bookmarkStart w:id="14" w:name="_Toc5599"/>
      <w:r>
        <w:rPr>
          <w:rStyle w:val="138"/>
          <w:b/>
          <w:bCs/>
        </w:rPr>
        <w:t>2.1 时间管理相关理论基础</w:t>
      </w:r>
      <w:bookmarkEnd w:id="14"/>
    </w:p>
    <w:p w14:paraId="45BDEB64">
      <w:pPr>
        <w:pStyle w:val="34"/>
        <w:keepNext w:val="0"/>
        <w:keepLines w:val="0"/>
        <w:widowControl/>
        <w:suppressLineNumbers w:val="0"/>
      </w:pPr>
      <w:r>
        <w:t>时间管理是一种通过合理规划、有效执行与持续监督来提升效率的能力，是大学生自我调节能力的重要组成部分。国内外学者对时间管理进行了系统研究，形成了较为成熟的理论体系，为本系统的设计提供重要参考。</w:t>
      </w:r>
    </w:p>
    <w:p w14:paraId="49F05156">
      <w:pPr>
        <w:pStyle w:val="5"/>
        <w:keepNext w:val="0"/>
        <w:keepLines w:val="0"/>
        <w:widowControl/>
        <w:suppressLineNumbers w:val="0"/>
      </w:pPr>
      <w:bookmarkStart w:id="15" w:name="_Toc10639"/>
      <w:r>
        <w:rPr>
          <w:rStyle w:val="138"/>
          <w:b/>
          <w:bCs/>
        </w:rPr>
        <w:t>2.1.1 时间规划理论（Time Planning Theory）</w:t>
      </w:r>
      <w:bookmarkEnd w:id="15"/>
    </w:p>
    <w:p w14:paraId="74A6A4D9">
      <w:pPr>
        <w:pStyle w:val="34"/>
        <w:keepNext w:val="0"/>
        <w:keepLines w:val="0"/>
        <w:widowControl/>
        <w:suppressLineNumbers w:val="0"/>
      </w:pPr>
      <w:r>
        <w:t>时间规划理论强调将任务按照其重要性和紧急程度进行划分，使用户能够在有限的时间中优先完成关键事项。美国学者艾森豪威尔提出的“四象限法则”被广泛应用于实际任务规划，其核心思想如下</w:t>
      </w:r>
      <w:r>
        <w:rPr>
          <w:rFonts w:hint="eastAsia"/>
          <w:lang w:eastAsia="zh-CN"/>
        </w:rPr>
        <w:t>：</w:t>
      </w:r>
      <w:r>
        <w:t>重要且紧急：立即处理</w:t>
      </w:r>
      <w:r>
        <w:rPr>
          <w:rFonts w:hint="eastAsia"/>
          <w:lang w:eastAsia="zh-CN"/>
        </w:rPr>
        <w:t>，</w:t>
      </w:r>
      <w:r>
        <w:t>重要但不紧急：规划完成</w:t>
      </w:r>
      <w:r>
        <w:rPr>
          <w:rFonts w:hint="eastAsia"/>
          <w:lang w:eastAsia="zh-CN"/>
        </w:rPr>
        <w:t>，</w:t>
      </w:r>
      <w:r>
        <w:t>不重要但紧急：适当分配</w:t>
      </w:r>
      <w:r>
        <w:rPr>
          <w:rFonts w:hint="eastAsia"/>
          <w:lang w:eastAsia="zh-CN"/>
        </w:rPr>
        <w:t>，</w:t>
      </w:r>
      <w:r>
        <w:t>不重要且不紧急：尽量减少</w:t>
      </w:r>
    </w:p>
    <w:p w14:paraId="285E67D3">
      <w:pPr>
        <w:pStyle w:val="34"/>
        <w:keepNext w:val="0"/>
        <w:keepLines w:val="0"/>
        <w:widowControl/>
        <w:suppressLineNumbers w:val="0"/>
      </w:pPr>
      <w:r>
        <w:t>本研究在任务模块设计中引入任务优先级字段（task_priority_code），使用户能够根据任务性质进行排序，提高任务执行效率。</w:t>
      </w:r>
    </w:p>
    <w:p w14:paraId="3730694F">
      <w:pPr>
        <w:pStyle w:val="5"/>
        <w:keepNext w:val="0"/>
        <w:keepLines w:val="0"/>
        <w:widowControl/>
        <w:suppressLineNumbers w:val="0"/>
      </w:pPr>
      <w:bookmarkStart w:id="16" w:name="_Toc6901"/>
      <w:r>
        <w:rPr>
          <w:rStyle w:val="138"/>
          <w:b/>
          <w:bCs/>
        </w:rPr>
        <w:t>2.1.2 时间监控理论（Time Monitoring Theory）</w:t>
      </w:r>
      <w:bookmarkEnd w:id="16"/>
    </w:p>
    <w:p w14:paraId="6A0B6584">
      <w:pPr>
        <w:pStyle w:val="34"/>
        <w:keepNext w:val="0"/>
        <w:keepLines w:val="0"/>
        <w:widowControl/>
        <w:suppressLineNumbers w:val="0"/>
      </w:pPr>
      <w:r>
        <w:t>时间监控强调实时记录个人行为与时间消耗，以便用户能够及时理解自身行为模式并做出调整。在自我监控模型中，透明且可视化的数据展示（例如趋势图、时间分布图）能够显著提升自我调节能力。</w:t>
      </w:r>
    </w:p>
    <w:p w14:paraId="77C13009">
      <w:pPr>
        <w:pStyle w:val="34"/>
        <w:keepNext w:val="0"/>
        <w:keepLines w:val="0"/>
        <w:widowControl/>
        <w:suppressLineNumbers w:val="0"/>
      </w:pPr>
      <w:r>
        <w:t>系统中的专注记录模块（focus_record）与数据可视化仪表盘正是基于此理论实现，通过统计专注时长、任务完成量、学习趋势曲线等为用户提供清晰的数据反馈。</w:t>
      </w:r>
    </w:p>
    <w:p w14:paraId="5BACCE31">
      <w:pPr>
        <w:pStyle w:val="5"/>
        <w:keepNext w:val="0"/>
        <w:keepLines w:val="0"/>
        <w:widowControl/>
        <w:suppressLineNumbers w:val="0"/>
      </w:pPr>
      <w:bookmarkStart w:id="17" w:name="_Toc17172"/>
      <w:r>
        <w:rPr>
          <w:rStyle w:val="138"/>
          <w:b/>
          <w:bCs/>
        </w:rPr>
        <w:t>2.1.3 拖延行为理论（Procrastination Theory）</w:t>
      </w:r>
      <w:bookmarkEnd w:id="17"/>
    </w:p>
    <w:p w14:paraId="6885C7BF">
      <w:pPr>
        <w:pStyle w:val="34"/>
        <w:keepNext w:val="0"/>
        <w:keepLines w:val="0"/>
        <w:widowControl/>
        <w:suppressLineNumbers w:val="0"/>
      </w:pPr>
      <w:r>
        <w:t>时间管理研究中的一个核心议题是拖延行为。Steel（2020）在其拖延行为模型中指出，拖延的本质是自我调节失败，由动机、任务价值、情绪以及时间压力等多因素共同作用而形成。</w:t>
      </w:r>
    </w:p>
    <w:p w14:paraId="0B4936AA">
      <w:pPr>
        <w:pStyle w:val="34"/>
        <w:keepNext w:val="0"/>
        <w:keepLines w:val="0"/>
        <w:widowControl/>
        <w:suppressLineNumbers w:val="0"/>
      </w:pPr>
      <w:r>
        <w:t>为减少拖延行为，本系统设计任务提醒、任务分解、截止时间可视化等功能，旨在通过增强任务可见性、提升完成动机等方式降低拖延倾向。</w:t>
      </w:r>
    </w:p>
    <w:p w14:paraId="345D5D7C">
      <w:pPr>
        <w:pStyle w:val="4"/>
        <w:keepNext w:val="0"/>
        <w:keepLines w:val="0"/>
        <w:widowControl/>
        <w:suppressLineNumbers w:val="0"/>
      </w:pPr>
      <w:bookmarkStart w:id="18" w:name="_Toc4275"/>
      <w:r>
        <w:rPr>
          <w:rStyle w:val="138"/>
          <w:b/>
          <w:bCs/>
        </w:rPr>
        <w:t>2.2 行为习惯养成相关理论</w:t>
      </w:r>
      <w:bookmarkEnd w:id="18"/>
    </w:p>
    <w:p w14:paraId="692AF580">
      <w:pPr>
        <w:pStyle w:val="34"/>
        <w:keepNext w:val="0"/>
        <w:keepLines w:val="0"/>
        <w:widowControl/>
        <w:suppressLineNumbers w:val="0"/>
      </w:pPr>
      <w:r>
        <w:t>系统的习惯培养模块、成就徽章模块均基于行为心理学理论设计。本节介绍相关理论基础。</w:t>
      </w:r>
    </w:p>
    <w:p w14:paraId="2FDB624B">
      <w:pPr>
        <w:pStyle w:val="5"/>
        <w:keepNext w:val="0"/>
        <w:keepLines w:val="0"/>
        <w:widowControl/>
        <w:suppressLineNumbers w:val="0"/>
      </w:pPr>
      <w:bookmarkStart w:id="19" w:name="_Toc25879"/>
      <w:r>
        <w:rPr>
          <w:rStyle w:val="138"/>
          <w:b/>
          <w:bCs/>
        </w:rPr>
        <w:t>2.2.1 习惯回路理论（Habit Loop Theory）</w:t>
      </w:r>
      <w:bookmarkEnd w:id="19"/>
    </w:p>
    <w:p w14:paraId="4F91DCAA">
      <w:pPr>
        <w:pStyle w:val="34"/>
        <w:keepNext w:val="0"/>
        <w:keepLines w:val="0"/>
        <w:widowControl/>
        <w:suppressLineNumbers w:val="0"/>
      </w:pPr>
      <w:r>
        <w:t>Charles Duhigg 在《习惯的力量》中提出“习惯回路”模型，包括三个关键环节：提示（Cue）：触发行为的信号</w:t>
      </w:r>
      <w:r>
        <w:rPr>
          <w:rFonts w:hint="eastAsia"/>
          <w:lang w:eastAsia="zh-CN"/>
        </w:rPr>
        <w:t>，</w:t>
      </w:r>
      <w:r>
        <w:t>例行行为（Routine）：实际行动</w:t>
      </w:r>
      <w:r>
        <w:rPr>
          <w:rFonts w:hint="eastAsia"/>
          <w:lang w:eastAsia="zh-CN"/>
        </w:rPr>
        <w:t>，</w:t>
      </w:r>
      <w:r>
        <w:t>奖励（Reward）：完成后的积极反馈该模型强调：要形成稳定习惯，三个环节缺一不可。</w:t>
      </w:r>
    </w:p>
    <w:p w14:paraId="1F717107">
      <w:pPr>
        <w:pStyle w:val="34"/>
        <w:keepNext w:val="0"/>
        <w:keepLines w:val="0"/>
        <w:widowControl/>
        <w:suppressLineNumbers w:val="0"/>
        <w:rPr>
          <w:b w:val="0"/>
          <w:bCs w:val="0"/>
        </w:rPr>
      </w:pPr>
      <w:r>
        <w:rPr>
          <w:b w:val="0"/>
          <w:bCs w:val="0"/>
        </w:rPr>
        <w:t>在本系统中：</w:t>
      </w:r>
      <w:r>
        <w:rPr>
          <w:rStyle w:val="138"/>
          <w:b w:val="0"/>
          <w:bCs w:val="0"/>
        </w:rPr>
        <w:t>提示</w:t>
      </w:r>
      <w:r>
        <w:rPr>
          <w:b w:val="0"/>
          <w:bCs w:val="0"/>
        </w:rPr>
        <w:t>：任务提醒、习惯提醒、每日通知</w:t>
      </w:r>
      <w:r>
        <w:rPr>
          <w:rStyle w:val="138"/>
          <w:b w:val="0"/>
          <w:bCs w:val="0"/>
        </w:rPr>
        <w:t>例行行为</w:t>
      </w:r>
      <w:r>
        <w:rPr>
          <w:b w:val="0"/>
          <w:bCs w:val="0"/>
        </w:rPr>
        <w:t>：执行专注、习惯打卡、任务完成</w:t>
      </w:r>
      <w:r>
        <w:rPr>
          <w:rStyle w:val="138"/>
          <w:b w:val="0"/>
          <w:bCs w:val="0"/>
        </w:rPr>
        <w:t>奖励</w:t>
      </w:r>
      <w:r>
        <w:rPr>
          <w:b w:val="0"/>
          <w:bCs w:val="0"/>
        </w:rPr>
        <w:t>：成就徽章、连续打卡提示、数据趋势上升这种设计促进习惯循环结构逐渐内化到用户行为中。</w:t>
      </w:r>
    </w:p>
    <w:p w14:paraId="55FCB04F">
      <w:pPr>
        <w:keepNext w:val="0"/>
        <w:keepLines w:val="0"/>
        <w:widowControl/>
        <w:suppressLineNumbers w:val="0"/>
        <w:ind w:left="0" w:leftChars="0" w:firstLine="0" w:firstLineChars="0"/>
      </w:pPr>
    </w:p>
    <w:p w14:paraId="5A819A38">
      <w:pPr>
        <w:pStyle w:val="5"/>
        <w:keepNext w:val="0"/>
        <w:keepLines w:val="0"/>
        <w:widowControl/>
        <w:suppressLineNumbers w:val="0"/>
      </w:pPr>
      <w:bookmarkStart w:id="20" w:name="_Toc17045"/>
      <w:r>
        <w:rPr>
          <w:rStyle w:val="138"/>
          <w:b/>
          <w:bCs/>
        </w:rPr>
        <w:t>2.2.2 自我调节学习理论（Self-regulated Learning Theory）</w:t>
      </w:r>
      <w:bookmarkEnd w:id="20"/>
    </w:p>
    <w:p w14:paraId="581FAF6D">
      <w:pPr>
        <w:pStyle w:val="34"/>
        <w:keepNext w:val="0"/>
        <w:keepLines w:val="0"/>
        <w:widowControl/>
        <w:suppressLineNumbers w:val="0"/>
        <w:rPr>
          <w:b w:val="0"/>
          <w:bCs w:val="0"/>
        </w:rPr>
      </w:pPr>
      <w:r>
        <w:rPr>
          <w:b w:val="0"/>
          <w:bCs w:val="0"/>
        </w:rPr>
        <w:t>自我调节学习（SRL）强调学习者在学习过程中的主动规划、执行和反思，是时间管理研究的核心理论之一。Wolters（2021）指出，自我调节学习包括：</w:t>
      </w:r>
      <w:r>
        <w:rPr>
          <w:rStyle w:val="138"/>
          <w:b w:val="0"/>
          <w:bCs w:val="0"/>
        </w:rPr>
        <w:t>目标设定</w:t>
      </w:r>
      <w:r>
        <w:rPr>
          <w:rStyle w:val="138"/>
          <w:rFonts w:hint="eastAsia"/>
          <w:b w:val="0"/>
          <w:bCs w:val="0"/>
          <w:lang w:eastAsia="zh-CN"/>
        </w:rPr>
        <w:t>，</w:t>
      </w:r>
      <w:r>
        <w:rPr>
          <w:rStyle w:val="138"/>
          <w:b w:val="0"/>
          <w:bCs w:val="0"/>
        </w:rPr>
        <w:t>策略选择与执行</w:t>
      </w:r>
      <w:r>
        <w:rPr>
          <w:rStyle w:val="138"/>
          <w:rFonts w:hint="eastAsia"/>
          <w:b w:val="0"/>
          <w:bCs w:val="0"/>
          <w:lang w:eastAsia="zh-CN"/>
        </w:rPr>
        <w:t>，</w:t>
      </w:r>
      <w:r>
        <w:rPr>
          <w:rStyle w:val="138"/>
          <w:b w:val="0"/>
          <w:bCs w:val="0"/>
        </w:rPr>
        <w:t>自我监督与反馈</w:t>
      </w:r>
      <w:r>
        <w:rPr>
          <w:rStyle w:val="138"/>
          <w:rFonts w:hint="eastAsia"/>
          <w:b w:val="0"/>
          <w:bCs w:val="0"/>
          <w:lang w:eastAsia="zh-CN"/>
        </w:rPr>
        <w:t>，</w:t>
      </w:r>
      <w:r>
        <w:rPr>
          <w:rStyle w:val="138"/>
          <w:b w:val="0"/>
          <w:bCs w:val="0"/>
        </w:rPr>
        <w:t>自我强化</w:t>
      </w:r>
      <w:r>
        <w:rPr>
          <w:rStyle w:val="138"/>
          <w:rFonts w:hint="eastAsia"/>
          <w:b w:val="0"/>
          <w:bCs w:val="0"/>
          <w:lang w:eastAsia="zh-CN"/>
        </w:rPr>
        <w:t>。</w:t>
      </w:r>
    </w:p>
    <w:p w14:paraId="736E717E">
      <w:pPr>
        <w:pStyle w:val="34"/>
        <w:keepNext w:val="0"/>
        <w:keepLines w:val="0"/>
        <w:widowControl/>
        <w:suppressLineNumbers w:val="0"/>
      </w:pPr>
      <w:r>
        <w:rPr>
          <w:b w:val="0"/>
          <w:bCs w:val="0"/>
        </w:rPr>
        <w:t>本系统设计的任务管理、习惯追踪和统计反馈模块完整吻合 SRL 循环，有助于增强用户的自我管理能力。</w:t>
      </w:r>
    </w:p>
    <w:p w14:paraId="4D73D7FB">
      <w:pPr>
        <w:pStyle w:val="5"/>
        <w:keepNext w:val="0"/>
        <w:keepLines w:val="0"/>
        <w:widowControl/>
        <w:suppressLineNumbers w:val="0"/>
      </w:pPr>
      <w:bookmarkStart w:id="21" w:name="_Toc8906"/>
      <w:r>
        <w:rPr>
          <w:rStyle w:val="138"/>
          <w:b/>
          <w:bCs/>
        </w:rPr>
        <w:t>2.2.3 行为激励理论（Behavioral Reinforcement Theory）</w:t>
      </w:r>
      <w:bookmarkEnd w:id="21"/>
    </w:p>
    <w:p w14:paraId="4B0626F6">
      <w:pPr>
        <w:pStyle w:val="34"/>
        <w:keepNext w:val="0"/>
        <w:keepLines w:val="0"/>
        <w:widowControl/>
        <w:suppressLineNumbers w:val="0"/>
      </w:pPr>
      <w:r>
        <w:t>行为激励理论认为外部奖励能够强化行为的重复概率。在学习应用中，这些奖励常包括：徽章奖励（本系统的 achievement 表）积分系统连续打卡提示任务完成率显示本系统的成就机制、学习资源引导、社交监督机制均借助激励理论增强用户粘性，降低弃用率。</w:t>
      </w:r>
    </w:p>
    <w:p w14:paraId="364D8D10">
      <w:pPr>
        <w:pStyle w:val="4"/>
        <w:keepNext w:val="0"/>
        <w:keepLines w:val="0"/>
        <w:widowControl/>
        <w:suppressLineNumbers w:val="0"/>
      </w:pPr>
      <w:bookmarkStart w:id="22" w:name="_Toc15881"/>
      <w:r>
        <w:rPr>
          <w:rStyle w:val="138"/>
          <w:b/>
          <w:bCs/>
        </w:rPr>
        <w:t>2.3 游戏化激励机制基础</w:t>
      </w:r>
      <w:bookmarkEnd w:id="22"/>
    </w:p>
    <w:p w14:paraId="4DCA66EB">
      <w:pPr>
        <w:pStyle w:val="34"/>
        <w:keepNext w:val="0"/>
        <w:keepLines w:val="0"/>
        <w:widowControl/>
        <w:suppressLineNumbers w:val="0"/>
      </w:pPr>
      <w:r>
        <w:t>游戏化（Gamification）指在非游戏场景中引入游戏元素，以提高互动性和使用动机。国外研究指出，游戏化能够有效提升教育类应用的参与度和持续性。</w:t>
      </w:r>
    </w:p>
    <w:p w14:paraId="23A8DA38">
      <w:pPr>
        <w:pStyle w:val="34"/>
        <w:keepNext w:val="0"/>
        <w:keepLines w:val="0"/>
        <w:widowControl/>
        <w:suppressLineNumbers w:val="0"/>
        <w:rPr>
          <w:b w:val="0"/>
          <w:bCs w:val="0"/>
        </w:rPr>
      </w:pPr>
      <w:r>
        <w:rPr>
          <w:b w:val="0"/>
          <w:bCs w:val="0"/>
        </w:rPr>
        <w:t>系统引入游戏化元素包括：</w:t>
      </w:r>
      <w:r>
        <w:rPr>
          <w:rStyle w:val="138"/>
          <w:b w:val="0"/>
          <w:bCs w:val="0"/>
        </w:rPr>
        <w:t>徽章系统</w:t>
      </w:r>
      <w:r>
        <w:rPr>
          <w:b w:val="0"/>
          <w:bCs w:val="0"/>
        </w:rPr>
        <w:t>：每种成就代表某项能力的提升，用视觉化图标刺激情绪反馈。</w:t>
      </w:r>
      <w:r>
        <w:rPr>
          <w:rStyle w:val="138"/>
          <w:b w:val="0"/>
          <w:bCs w:val="0"/>
        </w:rPr>
        <w:t>等级机制（campus_level_code）</w:t>
      </w:r>
      <w:r>
        <w:rPr>
          <w:b w:val="0"/>
          <w:bCs w:val="0"/>
        </w:rPr>
        <w:t>：用户通过完成任务与打卡提升等级，形成成长路径。</w:t>
      </w:r>
      <w:r>
        <w:rPr>
          <w:rStyle w:val="138"/>
          <w:b w:val="0"/>
          <w:bCs w:val="0"/>
        </w:rPr>
        <w:t>任务挑战机制</w:t>
      </w:r>
      <w:r>
        <w:rPr>
          <w:b w:val="0"/>
          <w:bCs w:val="0"/>
        </w:rPr>
        <w:t>：设置每日任务或连续目标挑战。</w:t>
      </w:r>
      <w:r>
        <w:rPr>
          <w:rStyle w:val="138"/>
          <w:b w:val="0"/>
          <w:bCs w:val="0"/>
        </w:rPr>
        <w:t>社交互动激励</w:t>
      </w:r>
      <w:r>
        <w:rPr>
          <w:b w:val="0"/>
          <w:bCs w:val="0"/>
        </w:rPr>
        <w:t>：好友监督、排行榜等（可扩展）。这些机制共同构成系统的激励引擎，提升用户的持续参与动力。</w:t>
      </w:r>
    </w:p>
    <w:p w14:paraId="3B29571F">
      <w:pPr>
        <w:pStyle w:val="4"/>
        <w:keepNext w:val="0"/>
        <w:keepLines w:val="0"/>
        <w:widowControl/>
        <w:suppressLineNumbers w:val="0"/>
      </w:pPr>
      <w:bookmarkStart w:id="23" w:name="_Toc1763"/>
      <w:r>
        <w:rPr>
          <w:rStyle w:val="138"/>
          <w:b/>
          <w:bCs/>
        </w:rPr>
        <w:t>2.4 系统相关技术基础</w:t>
      </w:r>
      <w:bookmarkEnd w:id="23"/>
    </w:p>
    <w:p w14:paraId="58524228">
      <w:pPr>
        <w:pStyle w:val="34"/>
        <w:keepNext w:val="0"/>
        <w:keepLines w:val="0"/>
        <w:widowControl/>
        <w:suppressLineNumbers w:val="0"/>
      </w:pPr>
      <w:r>
        <w:t>本节将介绍系统开发中使用的主要技术，包括 Android、Vue3、Spring Boot 和 MySQL 数据库等。</w:t>
      </w:r>
    </w:p>
    <w:p w14:paraId="1FA80B03">
      <w:pPr>
        <w:keepNext w:val="0"/>
        <w:keepLines w:val="0"/>
        <w:widowControl/>
        <w:suppressLineNumbers w:val="0"/>
        <w:ind w:left="0" w:leftChars="0" w:firstLine="0" w:firstLineChars="0"/>
      </w:pPr>
    </w:p>
    <w:p w14:paraId="4102A9F3">
      <w:pPr>
        <w:pStyle w:val="5"/>
        <w:keepNext w:val="0"/>
        <w:keepLines w:val="0"/>
        <w:widowControl/>
        <w:suppressLineNumbers w:val="0"/>
      </w:pPr>
      <w:bookmarkStart w:id="24" w:name="_Toc12803"/>
      <w:r>
        <w:rPr>
          <w:rStyle w:val="138"/>
          <w:b/>
          <w:bCs/>
        </w:rPr>
        <w:t>2.4.1 Android 开发技术基础</w:t>
      </w:r>
      <w:bookmarkEnd w:id="24"/>
    </w:p>
    <w:p w14:paraId="3E4C5282">
      <w:pPr>
        <w:pStyle w:val="34"/>
        <w:keepNext w:val="0"/>
        <w:keepLines w:val="0"/>
        <w:widowControl/>
        <w:suppressLineNumbers w:val="0"/>
        <w:rPr>
          <w:b w:val="0"/>
          <w:bCs w:val="0"/>
        </w:rPr>
      </w:pPr>
      <w:r>
        <w:rPr>
          <w:b w:val="0"/>
          <w:bCs w:val="0"/>
        </w:rPr>
        <w:t>Android 是本系统用户端的核心开发平台，采用 Java 作为主语言。Android 提供了丰富的 UI 组件、生命周期管理机制和数据存储方式，适合构建高互动性的应用。</w:t>
      </w:r>
    </w:p>
    <w:p w14:paraId="4DA7AEBE">
      <w:pPr>
        <w:pStyle w:val="34"/>
        <w:keepNext w:val="0"/>
        <w:keepLines w:val="0"/>
        <w:widowControl/>
        <w:suppressLineNumbers w:val="0"/>
        <w:rPr>
          <w:b w:val="0"/>
          <w:bCs w:val="0"/>
        </w:rPr>
      </w:pPr>
      <w:r>
        <w:rPr>
          <w:b w:val="0"/>
          <w:bCs w:val="0"/>
        </w:rPr>
        <w:t>Android 技术在系统中的关键应用包括：</w:t>
      </w:r>
      <w:r>
        <w:rPr>
          <w:rStyle w:val="138"/>
          <w:b w:val="0"/>
          <w:bCs w:val="0"/>
        </w:rPr>
        <w:t>Activity 与 Fragment 架构</w:t>
      </w:r>
      <w:r>
        <w:rPr>
          <w:b w:val="0"/>
          <w:bCs w:val="0"/>
        </w:rPr>
        <w:t>：用于构建模块化界面；</w:t>
      </w:r>
      <w:r>
        <w:rPr>
          <w:rStyle w:val="138"/>
          <w:b w:val="0"/>
          <w:bCs w:val="0"/>
        </w:rPr>
        <w:t>RecyclerView 展示任务、习惯、资源列表</w:t>
      </w:r>
      <w:r>
        <w:rPr>
          <w:b w:val="0"/>
          <w:bCs w:val="0"/>
        </w:rPr>
        <w:t>；</w:t>
      </w:r>
      <w:r>
        <w:rPr>
          <w:rStyle w:val="138"/>
          <w:b w:val="0"/>
          <w:bCs w:val="0"/>
        </w:rPr>
        <w:t>Handler 与 CountDownTimer 实现番茄钟计时</w:t>
      </w:r>
      <w:r>
        <w:rPr>
          <w:b w:val="0"/>
          <w:bCs w:val="0"/>
        </w:rPr>
        <w:t>；</w:t>
      </w:r>
      <w:r>
        <w:rPr>
          <w:rStyle w:val="138"/>
          <w:b w:val="0"/>
          <w:bCs w:val="0"/>
        </w:rPr>
        <w:t>OkHttp/Retrofit 实现网络通信</w:t>
      </w:r>
      <w:r>
        <w:rPr>
          <w:b w:val="0"/>
          <w:bCs w:val="0"/>
        </w:rPr>
        <w:t>；</w:t>
      </w:r>
      <w:r>
        <w:rPr>
          <w:rStyle w:val="138"/>
          <w:b w:val="0"/>
          <w:bCs w:val="0"/>
        </w:rPr>
        <w:t>SharedPreferences 存储用户本地设置</w:t>
      </w:r>
      <w:r>
        <w:rPr>
          <w:b w:val="0"/>
          <w:bCs w:val="0"/>
        </w:rPr>
        <w:t>。Android 的开放性和可扩展性使其适合用于行为监控与自律引导类应用开发。</w:t>
      </w:r>
    </w:p>
    <w:p w14:paraId="39173B05">
      <w:pPr>
        <w:pStyle w:val="5"/>
        <w:keepNext w:val="0"/>
        <w:keepLines w:val="0"/>
        <w:widowControl/>
        <w:suppressLineNumbers w:val="0"/>
      </w:pPr>
      <w:bookmarkStart w:id="25" w:name="_Toc24397"/>
      <w:r>
        <w:rPr>
          <w:rStyle w:val="138"/>
          <w:b/>
          <w:bCs/>
        </w:rPr>
        <w:t>2.4.2 Vue3 前端框架</w:t>
      </w:r>
      <w:bookmarkEnd w:id="25"/>
    </w:p>
    <w:p w14:paraId="25B88747">
      <w:pPr>
        <w:pStyle w:val="34"/>
        <w:keepNext w:val="0"/>
        <w:keepLines w:val="0"/>
        <w:widowControl/>
        <w:suppressLineNumbers w:val="0"/>
        <w:rPr>
          <w:b w:val="0"/>
          <w:bCs w:val="0"/>
        </w:rPr>
      </w:pPr>
      <w:r>
        <w:rPr>
          <w:b w:val="0"/>
          <w:bCs w:val="0"/>
        </w:rPr>
        <w:t>管理端基于 Vue3 + Vite + Element Plus 技术栈开发，主要用于数据管理、后台统计与资源运营。</w:t>
      </w:r>
    </w:p>
    <w:p w14:paraId="240B33C8">
      <w:pPr>
        <w:pStyle w:val="34"/>
        <w:keepNext w:val="0"/>
        <w:keepLines w:val="0"/>
        <w:widowControl/>
        <w:suppressLineNumbers w:val="0"/>
      </w:pPr>
      <w:r>
        <w:rPr>
          <w:b w:val="0"/>
          <w:bCs w:val="0"/>
        </w:rPr>
        <w:t>Vue3 的核心特性包括：</w:t>
      </w:r>
      <w:r>
        <w:rPr>
          <w:rStyle w:val="138"/>
          <w:b w:val="0"/>
          <w:bCs w:val="0"/>
        </w:rPr>
        <w:t>Composition API 提升组合式开发效率响应式数据驱动视图组件化结构使管理端界面更易扩展与 ECharts 数据可视化深度兼容</w:t>
      </w:r>
      <w:r>
        <w:rPr>
          <w:b w:val="0"/>
          <w:bCs w:val="0"/>
        </w:rPr>
        <w:t>在管理端中，Vue3 实现的核心功能包括用户管理、资源管理、学习数据分析、通知管理等。</w:t>
      </w:r>
    </w:p>
    <w:p w14:paraId="7C910EC2">
      <w:pPr>
        <w:pStyle w:val="5"/>
        <w:keepNext w:val="0"/>
        <w:keepLines w:val="0"/>
        <w:widowControl/>
        <w:suppressLineNumbers w:val="0"/>
      </w:pPr>
      <w:bookmarkStart w:id="26" w:name="_Toc19548"/>
      <w:r>
        <w:rPr>
          <w:rStyle w:val="138"/>
          <w:b/>
          <w:bCs/>
        </w:rPr>
        <w:t>2.4.3 Spring Boot 后端技术基础</w:t>
      </w:r>
      <w:bookmarkEnd w:id="26"/>
    </w:p>
    <w:p w14:paraId="110AFB1D">
      <w:pPr>
        <w:pStyle w:val="34"/>
        <w:keepNext w:val="0"/>
        <w:keepLines w:val="0"/>
        <w:widowControl/>
        <w:suppressLineNumbers w:val="0"/>
        <w:rPr>
          <w:b w:val="0"/>
          <w:bCs w:val="0"/>
        </w:rPr>
      </w:pPr>
      <w:r>
        <w:rPr>
          <w:b w:val="0"/>
          <w:bCs w:val="0"/>
        </w:rPr>
        <w:t>后端采用 Spring Boot 构建 RESTful API，其优势在于</w:t>
      </w:r>
      <w:r>
        <w:rPr>
          <w:rStyle w:val="138"/>
          <w:b w:val="0"/>
          <w:bCs w:val="0"/>
        </w:rPr>
        <w:t>自动配置减少环境搭建成本与 MyBatis-Plus 完美兼容，数据操作效率高支持访问控制、安全认证等扩展适配微服务架构，具备良好的可扩展性</w:t>
      </w:r>
      <w:r>
        <w:rPr>
          <w:b w:val="0"/>
          <w:bCs w:val="0"/>
        </w:rPr>
        <w:t>为了支持系统功能，Spring Boot 实现了用户管理、任务管理、专注记录、习惯追踪、成就系统等核心接口逻辑。</w:t>
      </w:r>
    </w:p>
    <w:p w14:paraId="5A15894F">
      <w:pPr>
        <w:pStyle w:val="5"/>
        <w:keepNext w:val="0"/>
        <w:keepLines w:val="0"/>
        <w:widowControl/>
        <w:suppressLineNumbers w:val="0"/>
      </w:pPr>
      <w:bookmarkStart w:id="27" w:name="_Toc25496"/>
      <w:r>
        <w:rPr>
          <w:rStyle w:val="138"/>
          <w:b/>
          <w:bCs/>
        </w:rPr>
        <w:t>2.4.4 MySQL 数据库技术基础</w:t>
      </w:r>
      <w:bookmarkEnd w:id="27"/>
    </w:p>
    <w:p w14:paraId="17F72CA5">
      <w:pPr>
        <w:pStyle w:val="34"/>
        <w:keepNext w:val="0"/>
        <w:keepLines w:val="0"/>
        <w:widowControl/>
        <w:suppressLineNumbers w:val="0"/>
      </w:pPr>
      <w:r>
        <w:t>系统使用 MySQL 8.0 构建数据层，其特点包括：高稳定性，支持大规模数据集支持 JSON、索引优化等现代数据库特性社区资源丰富，易于运根据用户行为需求设计了 15 张核心数据表，包括：用户信息表（campus_user）任务专注表（task_focus）习惯追踪表（habit_track）打卡记录表（habit_checkin）成就徽章表（achievement）用户成就关联表（user_achieve_rel）学习资源相关表社交关系与通知表等这些数据表构成了系统数据生态的基础，为行为追踪与可视化提供数据源。</w:t>
      </w:r>
    </w:p>
    <w:p w14:paraId="4CCF3261">
      <w:pPr>
        <w:keepNext w:val="0"/>
        <w:keepLines w:val="0"/>
        <w:widowControl/>
        <w:suppressLineNumbers w:val="0"/>
      </w:pPr>
    </w:p>
    <w:p w14:paraId="48A40BF8">
      <w:pPr>
        <w:pStyle w:val="4"/>
        <w:keepNext w:val="0"/>
        <w:keepLines w:val="0"/>
        <w:widowControl/>
        <w:suppressLineNumbers w:val="0"/>
      </w:pPr>
      <w:bookmarkStart w:id="28" w:name="_Toc2845"/>
      <w:r>
        <w:rPr>
          <w:rStyle w:val="138"/>
          <w:b/>
          <w:bCs/>
        </w:rPr>
        <w:t>2.5 数据可视化技术</w:t>
      </w:r>
      <w:bookmarkEnd w:id="28"/>
    </w:p>
    <w:p w14:paraId="2F757370">
      <w:pPr>
        <w:pStyle w:val="34"/>
        <w:keepNext w:val="0"/>
        <w:keepLines w:val="0"/>
        <w:widowControl/>
        <w:suppressLineNumbers w:val="0"/>
        <w:rPr>
          <w:b w:val="0"/>
          <w:bCs w:val="0"/>
        </w:rPr>
      </w:pPr>
      <w:r>
        <w:rPr>
          <w:b w:val="0"/>
          <w:bCs w:val="0"/>
        </w:rPr>
        <w:t xml:space="preserve">系统的后台管理端与用户端均会涉及数据可视化展示，本研究主要采用 </w:t>
      </w:r>
      <w:r>
        <w:rPr>
          <w:rStyle w:val="138"/>
          <w:b w:val="0"/>
          <w:bCs w:val="0"/>
        </w:rPr>
        <w:t>ECharts</w:t>
      </w:r>
      <w:r>
        <w:rPr>
          <w:b w:val="0"/>
          <w:bCs w:val="0"/>
        </w:rPr>
        <w:t xml:space="preserve"> 实现趋势图、柱状图和饼图，用于：展示用户专注时长趋势展示习惯打卡曲线统计学习资源点击率可视化任务完成率等数据可视化能够增强用户理解自身行为模式的能力，是自我调节学习的重要组成部分。</w:t>
      </w:r>
    </w:p>
    <w:p w14:paraId="76864DCB">
      <w:pPr>
        <w:keepNext w:val="0"/>
        <w:keepLines w:val="0"/>
        <w:widowControl/>
        <w:suppressLineNumbers w:val="0"/>
      </w:pPr>
    </w:p>
    <w:p w14:paraId="1AFDFE77">
      <w:pPr>
        <w:pStyle w:val="3"/>
        <w:keepNext w:val="0"/>
        <w:keepLines w:val="0"/>
        <w:widowControl/>
        <w:suppressLineNumbers w:val="0"/>
      </w:pPr>
      <w:bookmarkStart w:id="29" w:name="_Toc29584"/>
      <w:r>
        <w:rPr>
          <w:rStyle w:val="138"/>
          <w:b/>
          <w:bCs/>
        </w:rPr>
        <w:t>第三章 系统需求分析</w:t>
      </w:r>
      <w:bookmarkEnd w:id="29"/>
    </w:p>
    <w:p w14:paraId="24B05354">
      <w:pPr>
        <w:pStyle w:val="34"/>
        <w:keepNext w:val="0"/>
        <w:keepLines w:val="0"/>
        <w:widowControl/>
        <w:suppressLineNumbers w:val="0"/>
      </w:pPr>
      <w:r>
        <w:t>系统需求分析是软件开发生命周期中最关键的环节之一，其目的是明确系统应解决的问题、用户的真实需求以及系统必须具备的功能和性能，为后续系统设计与实现奠定坚实基础。本章将从用户需求、功能需求、非功能需求、业务流程分析以及数据库需求分析等方面展开系统阐述，并结合开题报告内容与数据库结构对系统需求进行系统化梳理。</w:t>
      </w:r>
    </w:p>
    <w:p w14:paraId="67AC91AB">
      <w:pPr>
        <w:pStyle w:val="4"/>
        <w:keepNext w:val="0"/>
        <w:keepLines w:val="0"/>
        <w:widowControl/>
        <w:suppressLineNumbers w:val="0"/>
      </w:pPr>
      <w:bookmarkStart w:id="30" w:name="_Toc26912"/>
      <w:r>
        <w:rPr>
          <w:rStyle w:val="138"/>
          <w:b/>
          <w:bCs/>
        </w:rPr>
        <w:t>3.1 需求分析概述</w:t>
      </w:r>
      <w:bookmarkEnd w:id="30"/>
    </w:p>
    <w:p w14:paraId="152CB84F">
      <w:pPr>
        <w:pStyle w:val="34"/>
        <w:keepNext w:val="0"/>
        <w:keepLines w:val="0"/>
        <w:widowControl/>
        <w:suppressLineNumbers w:val="0"/>
      </w:pPr>
      <w:r>
        <w:t>大学生的时间管理与自律问题包含多种表现形式，例如任务规划不足、学习时间难以坚持、缺乏反馈机制、习惯养成困难、学习资源分散等。因此，一个面向大学生的时间管理系统必须具备“规划—执行—反馈—激励”完整闭环。</w:t>
      </w:r>
    </w:p>
    <w:p w14:paraId="2B5842A3">
      <w:pPr>
        <w:pStyle w:val="34"/>
        <w:keepNext w:val="0"/>
        <w:keepLines w:val="0"/>
        <w:widowControl/>
        <w:suppressLineNumbers w:val="0"/>
        <w:rPr>
          <w:b w:val="0"/>
          <w:bCs w:val="0"/>
        </w:rPr>
      </w:pPr>
      <w:r>
        <w:rPr>
          <w:b w:val="0"/>
          <w:bCs w:val="0"/>
        </w:rPr>
        <w:t>本系统基于多端架构（Android + Spring Boot + Vue 管理端）构建，面向以下几类用户：</w:t>
      </w:r>
      <w:r>
        <w:rPr>
          <w:rStyle w:val="138"/>
          <w:b w:val="0"/>
          <w:bCs w:val="0"/>
        </w:rPr>
        <w:t>大学生用户（核心使用者）</w:t>
      </w:r>
      <w:r>
        <w:rPr>
          <w:b w:val="0"/>
          <w:bCs w:val="0"/>
        </w:rPr>
        <w:t>：使用 Android App 进行任务管理、习惯打卡与行为跟踪。</w:t>
      </w:r>
      <w:r>
        <w:rPr>
          <w:rStyle w:val="138"/>
          <w:b w:val="0"/>
          <w:bCs w:val="0"/>
        </w:rPr>
        <w:t>管理员用户</w:t>
      </w:r>
      <w:r>
        <w:rPr>
          <w:b w:val="0"/>
          <w:bCs w:val="0"/>
        </w:rPr>
        <w:t>：通过 Vue 管理端进行用户管理、资源维护、成就内容设置、系统运营管理。</w:t>
      </w:r>
      <w:r>
        <w:rPr>
          <w:rStyle w:val="138"/>
          <w:b w:val="0"/>
          <w:bCs w:val="0"/>
        </w:rPr>
        <w:t>系统后台服务</w:t>
      </w:r>
      <w:r>
        <w:rPr>
          <w:b w:val="0"/>
          <w:bCs w:val="0"/>
        </w:rPr>
        <w:t>：负责数据存储、任务处理、通知推送、统计分析等。本章将基于不同用户角色的需求进行系统化分析。</w:t>
      </w:r>
    </w:p>
    <w:p w14:paraId="2833A99A">
      <w:pPr>
        <w:pStyle w:val="4"/>
        <w:keepNext w:val="0"/>
        <w:keepLines w:val="0"/>
        <w:widowControl/>
        <w:suppressLineNumbers w:val="0"/>
      </w:pPr>
      <w:bookmarkStart w:id="31" w:name="_Toc22501"/>
      <w:r>
        <w:rPr>
          <w:rStyle w:val="138"/>
          <w:b/>
          <w:bCs/>
        </w:rPr>
        <w:t>3.2 用户需求分析</w:t>
      </w:r>
      <w:bookmarkEnd w:id="31"/>
    </w:p>
    <w:p w14:paraId="2DD49560">
      <w:pPr>
        <w:pStyle w:val="34"/>
        <w:keepNext w:val="0"/>
        <w:keepLines w:val="0"/>
        <w:widowControl/>
        <w:suppressLineNumbers w:val="0"/>
      </w:pPr>
      <w:r>
        <w:t>用户需求是系统开发的起点。本节通过目标用户群体分析、用户痛点分析和典型用户场景分析明确系统必须解决的问题。</w:t>
      </w:r>
    </w:p>
    <w:p w14:paraId="452C456F">
      <w:pPr>
        <w:pStyle w:val="5"/>
        <w:bidi w:val="0"/>
      </w:pPr>
      <w:bookmarkStart w:id="32" w:name="_Toc18602"/>
      <w:r>
        <w:rPr>
          <w:rStyle w:val="138"/>
          <w:b/>
          <w:bCs/>
        </w:rPr>
        <w:t>3.2.1 目标用户群体分析</w:t>
      </w:r>
      <w:bookmarkEnd w:id="32"/>
    </w:p>
    <w:p w14:paraId="7CDEA2E8">
      <w:pPr>
        <w:pStyle w:val="34"/>
        <w:keepNext w:val="0"/>
        <w:keepLines w:val="0"/>
        <w:widowControl/>
        <w:suppressLineNumbers w:val="0"/>
      </w:pPr>
      <w:r>
        <w:t>系统的目标用户为大学生，其具有以下典型特征：使用智能手机的场景频繁，对移动应用依赖度高；学习任务密集，活动繁多，需要科学规划时间；自律意识相对薄弱，容易受外部环境和娱乐因素影响；对视觉化反馈、游戏化激励具有较高接受度；对校园学习资源存在集中访问需求。此外，高校教师或辅导员也可能使用后台管理端维护学习资源、管理用户状态。</w:t>
      </w:r>
    </w:p>
    <w:p w14:paraId="4CDD4A77">
      <w:pPr>
        <w:pStyle w:val="5"/>
        <w:bidi w:val="0"/>
      </w:pPr>
      <w:bookmarkStart w:id="33" w:name="_Toc31952"/>
      <w:r>
        <w:t>3.2.2 用户痛点分析</w:t>
      </w:r>
      <w:bookmarkEnd w:id="33"/>
    </w:p>
    <w:p w14:paraId="7C34732B">
      <w:pPr>
        <w:bidi w:val="0"/>
      </w:pPr>
      <w:r>
        <w:t>通过调研与文献分析，大学生普遍存在以下痛点：缺乏科学的学习规划机制：难以管理课程任务、作业、项目等多项事务。专注能力不足：容易受手机通知、社交软件打断。习惯养成缺乏监督与激励：如阅读、早起、运动等积极习惯往往难以持久。学习资源分散且缺乏组织：难以获取校园相关资源或优质学习资料。缺乏自我管理反馈：无法从长期数据中了解自己的变化趋势。缺乏社交激励作用：大学生对同伴监督敏感，而现有工具缺少好友互助功能。基于上述痛点，本系统应提供任务规划、专注计时、习惯管理、资源整合、数据可视化与社交激励机制。</w:t>
      </w:r>
      <w:bookmarkStart w:id="34" w:name="_Toc21485"/>
      <w:r>
        <w:t>3.3 功能需求分析</w:t>
      </w:r>
      <w:bookmarkEnd w:id="34"/>
    </w:p>
    <w:p w14:paraId="43A5A2BD">
      <w:pPr>
        <w:pStyle w:val="34"/>
        <w:bidi w:val="0"/>
      </w:pPr>
      <w:r>
        <w:t>功能需求是系统必须实现的具体能力，根据用户角色可分为普通用户端（Android）和管理端（Web）。本节将从模块级的角度详细阐述需求。</w:t>
      </w:r>
    </w:p>
    <w:p w14:paraId="6948A5FA">
      <w:pPr>
        <w:pStyle w:val="5"/>
        <w:bidi w:val="0"/>
      </w:pPr>
      <w:bookmarkStart w:id="35" w:name="_Toc7956"/>
      <w:r>
        <w:t>3.3.1 用户端（Android）功能需求</w:t>
      </w:r>
      <w:bookmarkEnd w:id="35"/>
    </w:p>
    <w:p w14:paraId="5AA47D0D">
      <w:pPr>
        <w:pStyle w:val="34"/>
        <w:bidi w:val="0"/>
      </w:pPr>
      <w:r>
        <w:t>用户端为学生使用频率最高的部分，其核心功能包括</w:t>
      </w:r>
    </w:p>
    <w:p w14:paraId="16EF97B7">
      <w:pPr>
        <w:pStyle w:val="34"/>
        <w:bidi w:val="0"/>
      </w:pPr>
      <w:r>
        <w:t>（1）用户注册与登录</w:t>
      </w:r>
    </w:p>
    <w:p w14:paraId="53E91E74">
      <w:pPr>
        <w:pStyle w:val="34"/>
        <w:bidi w:val="0"/>
        <w:ind w:left="0" w:leftChars="0" w:firstLine="0" w:firstLineChars="0"/>
      </w:pPr>
      <w:r>
        <w:t>通过邮箱或学号注册账号；支持密码登录；用户类型默认为 student。数据库表：campus_user</w:t>
      </w:r>
    </w:p>
    <w:p w14:paraId="68D13EBD">
      <w:pPr>
        <w:pStyle w:val="34"/>
        <w:bidi w:val="0"/>
      </w:pPr>
      <w:r>
        <w:t>（2）任务管理模块主要功能包括：创建、编辑、删除任务；设置截止时间、优先级、分类等；查看任务状态（待办、进行中、完成等）；任务提醒与到期提醒；</w:t>
      </w:r>
    </w:p>
    <w:p w14:paraId="76088DB3">
      <w:pPr>
        <w:pStyle w:val="34"/>
        <w:bidi w:val="0"/>
        <w:ind w:left="0" w:leftChars="0" w:firstLine="0" w:firstLineChars="0"/>
      </w:pPr>
      <w:r>
        <w:t>统计任务完成率。相关数据库</w:t>
      </w:r>
      <w:r>
        <w:rPr>
          <w:rFonts w:hint="eastAsia"/>
          <w:lang w:eastAsia="zh-CN"/>
        </w:rPr>
        <w:t>：</w:t>
      </w:r>
      <w:r>
        <w:t>task_focus、focus_record、notification_center</w:t>
      </w:r>
    </w:p>
    <w:p w14:paraId="1B0FCA6C">
      <w:pPr>
        <w:pStyle w:val="34"/>
        <w:bidi w:val="0"/>
      </w:pPr>
      <w:r>
        <w:t>（3）番茄专注计时模块包括：番茄钟开始、暂停、结束；记录专注时长、任务关联、中断次数；支持自定义专注时长与休息时长；生成专注历史记录与趋势图。数据库</w:t>
      </w:r>
      <w:r>
        <w:rPr>
          <w:rFonts w:hint="eastAsia"/>
          <w:lang w:eastAsia="zh-CN"/>
        </w:rPr>
        <w:t>：</w:t>
      </w:r>
      <w:r>
        <w:t>focus_record</w:t>
      </w:r>
    </w:p>
    <w:p w14:paraId="5B9ED962">
      <w:pPr>
        <w:pStyle w:val="34"/>
        <w:bidi w:val="0"/>
      </w:pPr>
      <w:r>
        <w:t>（4）习惯打卡模块功能包括：创建习惯（每日/每周频率）；执行习惯打卡；查看连续打卡情况；查看习惯趋势图；为习惯设置提醒时间。数据库</w:t>
      </w:r>
      <w:r>
        <w:rPr>
          <w:rFonts w:hint="eastAsia"/>
          <w:lang w:eastAsia="zh-CN"/>
        </w:rPr>
        <w:t>：</w:t>
      </w:r>
      <w:r>
        <w:t>habit_track、habit_checkin</w:t>
      </w:r>
    </w:p>
    <w:p w14:paraId="1615DD23">
      <w:pPr>
        <w:pStyle w:val="34"/>
        <w:bidi w:val="0"/>
      </w:pPr>
      <w:r>
        <w:t>（5）成就徽章模块包括：查看所有徽章；查看已获得徽章；根据行为触发徽章奖励；展示成就说明与达成条件。数据库</w:t>
      </w:r>
      <w:r>
        <w:rPr>
          <w:rFonts w:hint="eastAsia"/>
          <w:lang w:eastAsia="zh-CN"/>
        </w:rPr>
        <w:t>：</w:t>
      </w:r>
      <w:r>
        <w:t>achievement、user_achieve_rel</w:t>
      </w:r>
    </w:p>
    <w:p w14:paraId="58E082D9">
      <w:pPr>
        <w:pStyle w:val="34"/>
        <w:bidi w:val="0"/>
      </w:pPr>
      <w:r>
        <w:t>（6）学习资源模块包括：查看资源分类；查看资源详情；访问资源链接；点赞、收藏资源。数据库：resource_category、learn_resource、resource_detail、user_resource_action</w:t>
      </w:r>
    </w:p>
    <w:p w14:paraId="1EEF9552">
      <w:pPr>
        <w:pStyle w:val="34"/>
        <w:bidi w:val="0"/>
      </w:pPr>
      <w:r>
        <w:t>（7）校园好友模块（社交监督）包括：添加好友/接受好友请求；查看好友任务动态、习惯动态；互相点赞或评论（可扩展）。数据库campus_friend</w:t>
      </w:r>
    </w:p>
    <w:p w14:paraId="0686F451">
      <w:pPr>
        <w:pStyle w:val="34"/>
        <w:bidi w:val="0"/>
      </w:pPr>
      <w:r>
        <w:t>（8）通知中心包括：查看系统通知、任务提醒、好友请求；点击跳转对应页面；设置通知偏好。数据库notification_center、user_setting</w:t>
      </w:r>
    </w:p>
    <w:p w14:paraId="1304728D">
      <w:pPr>
        <w:pStyle w:val="5"/>
        <w:bidi w:val="0"/>
      </w:pPr>
      <w:bookmarkStart w:id="36" w:name="_Toc2714"/>
      <w:r>
        <w:t>3.3.2 管理端（Vue）功能需求</w:t>
      </w:r>
      <w:bookmarkEnd w:id="36"/>
    </w:p>
    <w:p w14:paraId="49651848">
      <w:pPr>
        <w:pStyle w:val="34"/>
        <w:bidi w:val="0"/>
      </w:pPr>
      <w:r>
        <w:t>管理端主要为管理员使用，功能包括：</w:t>
      </w:r>
    </w:p>
    <w:p w14:paraId="2DDDE4FD">
      <w:pPr>
        <w:pStyle w:val="34"/>
        <w:bidi w:val="0"/>
      </w:pPr>
      <w:r>
        <w:t>（1）用户管理</w:t>
      </w:r>
      <w:r>
        <w:rPr>
          <w:rFonts w:hint="eastAsia"/>
          <w:lang w:eastAsia="zh-CN"/>
        </w:rPr>
        <w:t>：</w:t>
      </w:r>
      <w:r>
        <w:t>查看用户列表审核用户、禁用账号查看用户行为数据</w:t>
      </w:r>
    </w:p>
    <w:p w14:paraId="08A72205">
      <w:pPr>
        <w:pStyle w:val="34"/>
        <w:bidi w:val="0"/>
      </w:pPr>
      <w:r>
        <w:t>（2）学习资源维</w:t>
      </w:r>
      <w:r>
        <w:rPr>
          <w:rFonts w:hint="eastAsia"/>
          <w:lang w:eastAsia="zh-CN"/>
        </w:rPr>
        <w:t>：</w:t>
      </w:r>
      <w:r>
        <w:t>添加、编辑、删除资源管理资源分类管理资源详情（文章、视频、图片等）</w:t>
      </w:r>
    </w:p>
    <w:p w14:paraId="514365CE">
      <w:pPr>
        <w:pStyle w:val="34"/>
        <w:bidi w:val="0"/>
      </w:pPr>
      <w:r>
        <w:t>（3）成就系统管理</w:t>
      </w:r>
      <w:r>
        <w:rPr>
          <w:rFonts w:hint="eastAsia"/>
          <w:lang w:eastAsia="zh-CN"/>
        </w:rPr>
        <w:t>：</w:t>
      </w:r>
      <w:r>
        <w:t>配置徽章编辑成就图标、文字内容以及触发条件查看用户成就记录</w:t>
      </w:r>
    </w:p>
    <w:p w14:paraId="0BEC3CD2">
      <w:pPr>
        <w:pStyle w:val="34"/>
        <w:bidi w:val="0"/>
      </w:pPr>
      <w:r>
        <w:t>（4）通知管理发布系统通知管理任务提醒模板管理消息推送</w:t>
      </w:r>
    </w:p>
    <w:p w14:paraId="29DA84E0">
      <w:pPr>
        <w:pStyle w:val="34"/>
        <w:bidi w:val="0"/>
      </w:pPr>
      <w:r>
        <w:t>（5）数据可视化与系统统计展示用户活跃度展示资源访问量展示任务完成率趋势展示习惯打卡总量管理端为系统运营和内容扩展提供技术支持。</w:t>
      </w:r>
    </w:p>
    <w:p w14:paraId="62EE9F80">
      <w:pPr>
        <w:pStyle w:val="4"/>
        <w:bidi w:val="0"/>
      </w:pPr>
      <w:bookmarkStart w:id="37" w:name="_Toc26058"/>
      <w:r>
        <w:t>3.4 非功能需求分析</w:t>
      </w:r>
      <w:bookmarkEnd w:id="37"/>
    </w:p>
    <w:p w14:paraId="526CACAB">
      <w:pPr>
        <w:pStyle w:val="34"/>
        <w:keepNext w:val="0"/>
        <w:keepLines w:val="0"/>
        <w:widowControl/>
        <w:suppressLineNumbers w:val="0"/>
      </w:pPr>
      <w:r>
        <w:t>除了功能实现外，系统还需满足一定的非功能需求，以确保系统在稳定性、可用性和扩展性方面表现良好。</w:t>
      </w:r>
    </w:p>
    <w:p w14:paraId="3E7D039B">
      <w:pPr>
        <w:pStyle w:val="5"/>
        <w:bidi w:val="0"/>
      </w:pPr>
      <w:bookmarkStart w:id="38" w:name="_Toc11488"/>
      <w:r>
        <w:t>3.4.1 性能需求</w:t>
      </w:r>
      <w:bookmarkEnd w:id="38"/>
    </w:p>
    <w:p w14:paraId="1AD61A14">
      <w:pPr>
        <w:pStyle w:val="34"/>
        <w:bidi w:val="0"/>
      </w:pPr>
      <w:r>
        <w:t>系统需满足以下性能要求：任务列表加载速度 &lt; 2s；资源页面访问响应时间 &lt; 3s；后端接口平均响应时间 &lt; 500ms；</w:t>
      </w:r>
    </w:p>
    <w:p w14:paraId="614AE802">
      <w:pPr>
        <w:pStyle w:val="5"/>
        <w:bidi w:val="0"/>
      </w:pPr>
      <w:bookmarkStart w:id="39" w:name="_Toc30686"/>
      <w:r>
        <w:t>3.4.2 安全需求</w:t>
      </w:r>
      <w:bookmarkEnd w:id="39"/>
    </w:p>
    <w:p w14:paraId="36CB3C37">
      <w:pPr>
        <w:pStyle w:val="34"/>
        <w:bidi w:val="0"/>
      </w:pPr>
      <w:r>
        <w:t>用户密码需加密存储；API 需进行权限验证；防止 SQL 注入与 XSS；隐私数据（如用户行为记录）需有限公开。</w:t>
      </w:r>
    </w:p>
    <w:p w14:paraId="36B194F0">
      <w:pPr>
        <w:pStyle w:val="5"/>
        <w:bidi w:val="0"/>
      </w:pPr>
      <w:bookmarkStart w:id="40" w:name="_Toc30607"/>
      <w:r>
        <w:t>3.4.3 可用性与易用性</w:t>
      </w:r>
      <w:bookmarkEnd w:id="40"/>
    </w:p>
    <w:p w14:paraId="164F78E6">
      <w:pPr>
        <w:pStyle w:val="34"/>
        <w:bidi w:val="0"/>
      </w:pPr>
      <w:r>
        <w:t>UI 需简洁清晰，操作逻辑符合大学生使用习惯；提供操作提示与任务引导；支持亮色与暗色主题。</w:t>
      </w:r>
    </w:p>
    <w:p w14:paraId="34DD34DA">
      <w:pPr>
        <w:pStyle w:val="4"/>
        <w:keepNext w:val="0"/>
        <w:keepLines w:val="0"/>
        <w:widowControl/>
        <w:suppressLineNumbers w:val="0"/>
      </w:pPr>
      <w:bookmarkStart w:id="41" w:name="_Toc21034"/>
      <w:r>
        <w:rPr>
          <w:rStyle w:val="138"/>
          <w:b/>
          <w:bCs/>
        </w:rPr>
        <w:t>3.5 业务流程分析</w:t>
      </w:r>
      <w:bookmarkEnd w:id="41"/>
    </w:p>
    <w:p w14:paraId="76E16328">
      <w:pPr>
        <w:pStyle w:val="34"/>
        <w:keepNext w:val="0"/>
        <w:keepLines w:val="0"/>
        <w:widowControl/>
        <w:suppressLineNumbers w:val="0"/>
      </w:pPr>
      <w:r>
        <w:t>根据功能需求，系统的业务流程包括任务流程、习惯流程、专注流程、成就流程与好友流程等。本节描述主要流程。</w:t>
      </w:r>
    </w:p>
    <w:p w14:paraId="670E2EE9">
      <w:pPr>
        <w:pStyle w:val="5"/>
        <w:bidi w:val="0"/>
      </w:pPr>
      <w:bookmarkStart w:id="42" w:name="_Toc575"/>
      <w:r>
        <w:t>3.5.1 任务管理流程</w:t>
      </w:r>
      <w:bookmarkEnd w:id="42"/>
    </w:p>
    <w:p w14:paraId="31A7EA13">
      <w:pPr>
        <w:pStyle w:val="34"/>
        <w:bidi w:val="0"/>
        <w:rPr>
          <w:rFonts w:hint="eastAsia" w:eastAsia="宋体"/>
          <w:lang w:eastAsia="zh-CN"/>
        </w:rPr>
      </w:pPr>
      <w:r>
        <w:t>用户创建任务系统生成提醒事件</w:t>
      </w:r>
      <w:r>
        <w:rPr>
          <w:rFonts w:hint="eastAsia"/>
          <w:lang w:eastAsia="zh-CN"/>
        </w:rPr>
        <w:t>，</w:t>
      </w:r>
      <w:r>
        <w:t>用户执行任务专注（可选）</w:t>
      </w:r>
      <w:r>
        <w:rPr>
          <w:rFonts w:hint="eastAsia"/>
          <w:lang w:eastAsia="zh-CN"/>
        </w:rPr>
        <w:t>，</w:t>
      </w:r>
      <w:r>
        <w:t>任务完成后改变状态</w:t>
      </w:r>
      <w:r>
        <w:rPr>
          <w:rFonts w:hint="eastAsia"/>
          <w:lang w:eastAsia="zh-CN"/>
        </w:rPr>
        <w:t>，</w:t>
      </w:r>
      <w:r>
        <w:t>系统更新统计数据</w:t>
      </w:r>
      <w:r>
        <w:rPr>
          <w:rFonts w:hint="eastAsia"/>
          <w:lang w:eastAsia="zh-CN"/>
        </w:rPr>
        <w:t>，</w:t>
      </w:r>
      <w:r>
        <w:t>若任务达到某些条件则触发成就奖励</w:t>
      </w:r>
      <w:r>
        <w:rPr>
          <w:rFonts w:hint="eastAsia"/>
          <w:lang w:eastAsia="zh-CN"/>
        </w:rPr>
        <w:t>。</w:t>
      </w:r>
    </w:p>
    <w:p w14:paraId="1106ADC3">
      <w:pPr>
        <w:pStyle w:val="5"/>
        <w:bidi w:val="0"/>
      </w:pPr>
      <w:bookmarkStart w:id="43" w:name="_Toc2948"/>
      <w:r>
        <w:t>3.5.2 专注记录流程</w:t>
      </w:r>
      <w:bookmarkEnd w:id="43"/>
    </w:p>
    <w:p w14:paraId="4A1C9896">
      <w:pPr>
        <w:pStyle w:val="34"/>
        <w:bidi w:val="0"/>
      </w:pPr>
      <w:r>
        <w:t>用户选择任务并开始专注系统计时，记录中断次数用户结束专注系统将专注数据存入 focus_record 表更新任务实际分钟数与专注趋势图</w:t>
      </w:r>
    </w:p>
    <w:p w14:paraId="6B7F73E5">
      <w:pPr>
        <w:pStyle w:val="5"/>
        <w:keepNext w:val="0"/>
        <w:keepLines w:val="0"/>
        <w:widowControl/>
        <w:suppressLineNumbers w:val="0"/>
      </w:pPr>
      <w:bookmarkStart w:id="44" w:name="_Toc22429"/>
      <w:r>
        <w:rPr>
          <w:rStyle w:val="138"/>
          <w:b/>
          <w:bCs/>
        </w:rPr>
        <w:t>3.5.3 习惯打卡流程</w:t>
      </w:r>
      <w:bookmarkEnd w:id="44"/>
    </w:p>
    <w:p w14:paraId="33D637E7">
      <w:pPr>
        <w:pStyle w:val="34"/>
        <w:keepNext w:val="0"/>
        <w:keepLines w:val="0"/>
        <w:widowControl/>
        <w:suppressLineNumbers w:val="0"/>
        <w:ind w:left="0" w:leftChars="0" w:firstLine="0" w:firstLineChars="0"/>
      </w:pPr>
      <w:r>
        <w:t>用户创建习惯系统每天在提醒时间发送提示用户打卡系统记录 habit_checkin更新连续打卡天数</w:t>
      </w:r>
      <w:r>
        <w:rPr>
          <w:rFonts w:hint="eastAsia"/>
          <w:lang w:eastAsia="zh-CN"/>
        </w:rPr>
        <w:t>，</w:t>
      </w:r>
      <w:r>
        <w:t>若连续天数达到阈值则触发成就</w:t>
      </w:r>
      <w:r>
        <w:rPr>
          <w:rFonts w:hint="eastAsia"/>
          <w:lang w:eastAsia="zh-CN"/>
        </w:rPr>
        <w:t>。</w:t>
      </w:r>
    </w:p>
    <w:p w14:paraId="60614323">
      <w:pPr>
        <w:pStyle w:val="5"/>
        <w:keepNext w:val="0"/>
        <w:keepLines w:val="0"/>
        <w:widowControl/>
        <w:suppressLineNumbers w:val="0"/>
      </w:pPr>
      <w:bookmarkStart w:id="45" w:name="_Toc24134"/>
      <w:r>
        <w:rPr>
          <w:rStyle w:val="138"/>
          <w:b/>
          <w:bCs/>
        </w:rPr>
        <w:t>3.5.4 成就奖励流程</w:t>
      </w:r>
      <w:bookmarkEnd w:id="45"/>
    </w:p>
    <w:p w14:paraId="1311AC38">
      <w:pPr>
        <w:pStyle w:val="34"/>
        <w:bidi w:val="0"/>
      </w:pPr>
      <w:r>
        <w:t>系统监控用户行为（任务数量、打卡次数、专注时长等）若满足成就规则（achieve_rule_text）生成成就记录 user_achieve_rel推送通知至用户</w:t>
      </w:r>
      <w:r>
        <w:rPr>
          <w:rFonts w:hint="eastAsia"/>
          <w:lang w:eastAsia="zh-CN"/>
        </w:rPr>
        <w:t>，</w:t>
      </w:r>
      <w:r>
        <w:t>用户可查看已获得成就</w:t>
      </w:r>
    </w:p>
    <w:p w14:paraId="3981B07E">
      <w:pPr>
        <w:pStyle w:val="4"/>
        <w:keepNext w:val="0"/>
        <w:keepLines w:val="0"/>
        <w:widowControl/>
        <w:suppressLineNumbers w:val="0"/>
      </w:pPr>
      <w:bookmarkStart w:id="46" w:name="_Toc24923"/>
      <w:r>
        <w:rPr>
          <w:rStyle w:val="138"/>
          <w:b/>
          <w:bCs/>
        </w:rPr>
        <w:t>3.6 数据库需求分析</w:t>
      </w:r>
      <w:bookmarkEnd w:id="46"/>
    </w:p>
    <w:p w14:paraId="58AB78FD">
      <w:pPr>
        <w:pStyle w:val="34"/>
        <w:keepNext w:val="0"/>
        <w:keepLines w:val="0"/>
        <w:widowControl/>
        <w:suppressLineNumbers w:val="0"/>
      </w:pPr>
      <w:r>
        <w:t>系统数据库结构需要满足以下需求：支持任务、专注、习惯、资源、朋友关系等多类数据；支持外键关系与主键约束，避免数据孤岛；支持大规模数据存储和统计分析；分表结构应便于扩展，避免后期修改困难</w:t>
      </w:r>
    </w:p>
    <w:p w14:paraId="1520F28F">
      <w:pPr>
        <w:pStyle w:val="34"/>
        <w:keepNext w:val="0"/>
        <w:keepLines w:val="0"/>
        <w:widowControl/>
        <w:suppressLineNumbers w:val="0"/>
      </w:pPr>
      <w:r>
        <w:t>本系统实际数据库包含 15 张表，已在 db.sql 文件中体现，其结构设计合理，能够满足本系统全部功能需求。</w:t>
      </w:r>
    </w:p>
    <w:p w14:paraId="167786CC">
      <w:pPr>
        <w:pStyle w:val="4"/>
        <w:keepNext w:val="0"/>
        <w:keepLines w:val="0"/>
        <w:widowControl/>
        <w:suppressLineNumbers w:val="0"/>
      </w:pPr>
      <w:bookmarkStart w:id="47" w:name="_Toc19227"/>
      <w:r>
        <w:rPr>
          <w:rStyle w:val="138"/>
          <w:b/>
          <w:bCs/>
        </w:rPr>
        <w:t>3.7 本章小结</w:t>
      </w:r>
      <w:bookmarkEnd w:id="47"/>
    </w:p>
    <w:p w14:paraId="1F56BF1D">
      <w:pPr>
        <w:pStyle w:val="34"/>
        <w:keepNext w:val="0"/>
        <w:keepLines w:val="0"/>
        <w:widowControl/>
        <w:suppressLineNumbers w:val="0"/>
      </w:pPr>
      <w:r>
        <w:t>本章从用户需求、功能需求、非功能需求、业务流程与数据库需求等方面对系统进行了深入分析。需求分析不仅明确了系统应实现的功能模块，也为后续的系统架构设计、数据库建模和功能实现提供了清晰的方向。通过系统化的需求分析，本研究能够确保后续设计工作具有坚实的业务基础和开发依据，为顺利实现系统功能打下重要基础。</w:t>
      </w:r>
    </w:p>
    <w:p w14:paraId="01CBC436">
      <w:pPr>
        <w:pStyle w:val="3"/>
        <w:keepNext w:val="0"/>
        <w:keepLines w:val="0"/>
        <w:widowControl/>
        <w:suppressLineNumbers w:val="0"/>
      </w:pPr>
      <w:bookmarkStart w:id="48" w:name="_Toc19534"/>
      <w:r>
        <w:rPr>
          <w:rStyle w:val="138"/>
          <w:b/>
          <w:bCs/>
        </w:rPr>
        <w:t>第四章 系统总体设计</w:t>
      </w:r>
      <w:bookmarkEnd w:id="48"/>
    </w:p>
    <w:p w14:paraId="4EF30F6E">
      <w:pPr>
        <w:pStyle w:val="34"/>
        <w:keepNext w:val="0"/>
        <w:keepLines w:val="0"/>
        <w:widowControl/>
        <w:suppressLineNumbers w:val="0"/>
      </w:pPr>
      <w:r>
        <w:t>系统总体设计是需求分析与系统实现之间的重要桥梁，其目标是将需求转化为可实现、可维护、可扩展的软件体系结构。本章将围绕系统架构设计、系统功能结构设计、数据库总体设计、系统流程设计、关键模块架构设计以及系统界面设计等方面进行全面阐述，以保证系统实现具备良好的稳定性和运行效率。</w:t>
      </w:r>
    </w:p>
    <w:p w14:paraId="3984453E">
      <w:pPr>
        <w:pStyle w:val="4"/>
        <w:bidi w:val="0"/>
      </w:pPr>
      <w:bookmarkStart w:id="49" w:name="_Toc1804"/>
      <w:r>
        <w:t>4.1 系统设计原则</w:t>
      </w:r>
      <w:bookmarkEnd w:id="49"/>
    </w:p>
    <w:p w14:paraId="6CA112DD">
      <w:pPr>
        <w:pStyle w:val="34"/>
        <w:bidi w:val="0"/>
      </w:pPr>
      <w:r>
        <w:t>为了确保系统的合理性与可扩展性，本系统遵循以下设计原则：</w:t>
      </w:r>
    </w:p>
    <w:p w14:paraId="7FA3A407">
      <w:pPr>
        <w:pStyle w:val="34"/>
        <w:bidi w:val="0"/>
      </w:pPr>
      <w:r>
        <w:t>高内聚、低耦合原则</w:t>
      </w:r>
      <w:r>
        <w:rPr>
          <w:rFonts w:hint="eastAsia"/>
          <w:lang w:val="en-US" w:eastAsia="zh-CN"/>
        </w:rPr>
        <w:t xml:space="preserve">: </w:t>
      </w:r>
      <w:r>
        <w:t>模块内部功能保持紧密关联，不同模块之间通过标准接口通信，便于扩展和维护。</w:t>
      </w:r>
    </w:p>
    <w:p w14:paraId="38A3DBC3">
      <w:pPr>
        <w:pStyle w:val="34"/>
        <w:bidi w:val="0"/>
      </w:pPr>
      <w:r>
        <w:t>分层架构原则</w:t>
      </w:r>
      <w:r>
        <w:rPr>
          <w:rFonts w:hint="eastAsia"/>
          <w:lang w:val="en-US" w:eastAsia="zh-CN"/>
        </w:rPr>
        <w:t>:</w:t>
      </w:r>
      <w:r>
        <w:t>系统采用前后端分离架构（Android/Vue 前端 + Spring Boot 后端），实现界面逻辑、业务逻辑与数据逻辑的解耦。</w:t>
      </w:r>
    </w:p>
    <w:p w14:paraId="43FB2C84">
      <w:pPr>
        <w:pStyle w:val="34"/>
        <w:bidi w:val="0"/>
      </w:pPr>
      <w:r>
        <w:t>易用性与用户体验原则</w:t>
      </w:r>
      <w:r>
        <w:rPr>
          <w:rFonts w:hint="eastAsia"/>
          <w:lang w:val="en-US" w:eastAsia="zh-CN"/>
        </w:rPr>
        <w:t>:</w:t>
      </w:r>
      <w:r>
        <w:t>作为面向大学生群体的应用，界面风格需清晰直观，操作路径简洁，交互友好。</w:t>
      </w:r>
    </w:p>
    <w:p w14:paraId="6B708490">
      <w:pPr>
        <w:pStyle w:val="34"/>
        <w:bidi w:val="0"/>
      </w:pPr>
      <w:r>
        <w:t>安全性与可靠性原则</w:t>
      </w:r>
      <w:r>
        <w:rPr>
          <w:rFonts w:hint="eastAsia"/>
          <w:lang w:val="en-US" w:eastAsia="zh-CN"/>
        </w:rPr>
        <w:t>:</w:t>
      </w:r>
      <w:r>
        <w:t>系统需确保用户数据安全，包括密码加密、权限控制、数据访问隔离等。</w:t>
      </w:r>
    </w:p>
    <w:p w14:paraId="286DA281">
      <w:pPr>
        <w:pStyle w:val="34"/>
        <w:bidi w:val="0"/>
      </w:pPr>
      <w:r>
        <w:t>可扩展性原则</w:t>
      </w:r>
      <w:r>
        <w:rPr>
          <w:rFonts w:hint="eastAsia"/>
          <w:lang w:val="en-US" w:eastAsia="zh-CN"/>
        </w:rPr>
        <w:t>:</w:t>
      </w:r>
      <w:r>
        <w:t>数据库结构、后端接口、前端组件均需支持未来拓展，如添加积分系统、AI 学习分析等。</w:t>
      </w:r>
    </w:p>
    <w:p w14:paraId="13FEACA9">
      <w:pPr>
        <w:pStyle w:val="4"/>
        <w:keepNext w:val="0"/>
        <w:keepLines w:val="0"/>
        <w:widowControl/>
        <w:suppressLineNumbers w:val="0"/>
      </w:pPr>
      <w:bookmarkStart w:id="50" w:name="_Toc28347"/>
      <w:r>
        <w:rPr>
          <w:rStyle w:val="138"/>
          <w:b/>
          <w:bCs/>
        </w:rPr>
        <w:t>4.2 系统总体架构设计</w:t>
      </w:r>
      <w:bookmarkEnd w:id="50"/>
    </w:p>
    <w:p w14:paraId="4A880761">
      <w:pPr>
        <w:pStyle w:val="34"/>
        <w:bidi w:val="0"/>
      </w:pPr>
      <w:r>
        <w:t>本系统采用 前后端分离的多端架构，主要包括：Android 用户端（移动端）Vue 管理端（Web 后台系统）Spring Boot 后端服务（RESTful API）MySQL 数据库（数据存储层）系统总体架构如下：</w:t>
      </w:r>
    </w:p>
    <w:p w14:paraId="7EE8C606">
      <w:pPr>
        <w:pStyle w:val="19"/>
        <w:ind w:left="0" w:leftChars="0" w:firstLine="0" w:firstLineChars="0"/>
        <w:rPr>
          <w:rFonts w:hint="eastAsia" w:eastAsia="宋体"/>
          <w:lang w:eastAsia="zh-CN"/>
        </w:rPr>
      </w:pPr>
      <w:r>
        <w:rPr>
          <w:rFonts w:hint="eastAsia" w:eastAsia="宋体"/>
          <w:lang w:eastAsia="zh-CN"/>
        </w:rPr>
        <w:drawing>
          <wp:inline distT="0" distB="0" distL="114300" distR="114300">
            <wp:extent cx="5479415" cy="2652395"/>
            <wp:effectExtent l="0" t="0" r="6985" b="14605"/>
            <wp:docPr id="10" name="图片 10"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ndroid-VUE-SpringBoot-Mysql"/>
                    <pic:cNvPicPr>
                      <a:picLocks noChangeAspect="1"/>
                    </pic:cNvPicPr>
                  </pic:nvPicPr>
                  <pic:blipFill>
                    <a:blip r:embed="rId7"/>
                    <a:stretch>
                      <a:fillRect/>
                    </a:stretch>
                  </pic:blipFill>
                  <pic:spPr>
                    <a:xfrm>
                      <a:off x="0" y="0"/>
                      <a:ext cx="5479415" cy="2652395"/>
                    </a:xfrm>
                    <a:prstGeom prst="rect">
                      <a:avLst/>
                    </a:prstGeom>
                  </pic:spPr>
                </pic:pic>
              </a:graphicData>
            </a:graphic>
          </wp:inline>
        </w:drawing>
      </w:r>
    </w:p>
    <w:p w14:paraId="665690EC">
      <w:pPr>
        <w:pStyle w:val="5"/>
        <w:keepNext w:val="0"/>
        <w:keepLines w:val="0"/>
        <w:widowControl/>
        <w:suppressLineNumbers w:val="0"/>
        <w:rPr>
          <w:rStyle w:val="138"/>
          <w:b/>
          <w:bCs/>
        </w:rPr>
      </w:pPr>
      <w:bookmarkStart w:id="51" w:name="_Toc14119"/>
      <w:r>
        <w:rPr>
          <w:rStyle w:val="138"/>
          <w:b/>
          <w:bCs/>
        </w:rPr>
        <w:t>4.2.1 整体架构分层</w:t>
      </w:r>
      <w:bookmarkEnd w:id="51"/>
    </w:p>
    <w:p w14:paraId="243525EC">
      <w:pPr>
        <w:bidi w:val="0"/>
      </w:pPr>
      <w:r>
        <w:t>系统主要分为四层架构</w:t>
      </w:r>
    </w:p>
    <w:p w14:paraId="05ED731E">
      <w:pPr>
        <w:bidi w:val="0"/>
      </w:pPr>
      <w:r>
        <w:t>表现层（UI 层）负责与用户交互，包括：Android 移动端界面Vue 管理端界面具体任务包括信息展示、交互行为触发、操作反馈等。</w:t>
      </w:r>
    </w:p>
    <w:p w14:paraId="3ABBDACB">
      <w:pPr>
        <w:bidi w:val="0"/>
      </w:pPr>
      <w:r>
        <w:t>业务逻辑层（Service 层）由 Spring Boot 实现，核心任务包括：任务管理逻辑专注记录与统计计算习惯打卡逻辑成就系统触发逻辑学习资源管理</w:t>
      </w:r>
    </w:p>
    <w:p w14:paraId="51B23358">
      <w:pPr>
        <w:bidi w:val="0"/>
      </w:pPr>
      <w:r>
        <w:t>数据访问层（DAO 层）主要通过 MyBatis-Plus 访问数据库，实现：表增删改查条件查询分页查询数据统计分</w:t>
      </w:r>
    </w:p>
    <w:p w14:paraId="0DCC9CCB">
      <w:pPr>
        <w:bidi w:val="0"/>
      </w:pPr>
      <w:r>
        <w:t>数据存储层使用 MySQL 数据库，负责存储：用户信息任务数据专注记录习惯数据成就数据学习资源数据社交数据通知数据</w:t>
      </w:r>
    </w:p>
    <w:p w14:paraId="1E568641">
      <w:pPr>
        <w:pStyle w:val="34"/>
        <w:bidi w:val="0"/>
      </w:pPr>
      <w:r>
        <w:t>整体架构优势：前后端分离，结构清晰高可扩展性，利于模块增加与维护用户端与管理端互不影响，可独立开发数据结构清晰，便于统计分析</w:t>
      </w:r>
    </w:p>
    <w:p w14:paraId="4A3EE462">
      <w:pPr>
        <w:pStyle w:val="4"/>
        <w:keepNext w:val="0"/>
        <w:keepLines w:val="0"/>
        <w:widowControl/>
        <w:suppressLineNumbers w:val="0"/>
      </w:pPr>
      <w:bookmarkStart w:id="52" w:name="_Toc18922"/>
      <w:r>
        <w:rPr>
          <w:rStyle w:val="138"/>
          <w:b/>
          <w:bCs/>
        </w:rPr>
        <w:t>4.</w:t>
      </w:r>
      <w:r>
        <w:rPr>
          <w:rStyle w:val="138"/>
          <w:rFonts w:hint="eastAsia"/>
          <w:b/>
          <w:bCs/>
          <w:lang w:val="en-US" w:eastAsia="zh-CN"/>
        </w:rPr>
        <w:t>3</w:t>
      </w:r>
      <w:r>
        <w:rPr>
          <w:rStyle w:val="138"/>
          <w:b/>
          <w:bCs/>
        </w:rPr>
        <w:t xml:space="preserve"> 系统数据库总体设计</w:t>
      </w:r>
      <w:bookmarkEnd w:id="52"/>
    </w:p>
    <w:p w14:paraId="7CB06E87">
      <w:pPr>
        <w:bidi w:val="0"/>
      </w:pPr>
      <w:r>
        <w:t>本系统数据库结构根据 db.sql 文件构建，共 15 张数据表，满足多样化的数据需求。数据库设计遵循：实体清晰：用户、任务、习惯、资源、成就、朋友关系等实体独立关系合理：使用外键或逻辑关联保持数据完整性可扩展性：新增功能不破坏原有结构</w:t>
      </w:r>
    </w:p>
    <w:p w14:paraId="1A1B241A">
      <w:pPr>
        <w:pStyle w:val="5"/>
        <w:bidi w:val="0"/>
      </w:pPr>
      <w:bookmarkStart w:id="53" w:name="_Toc20025"/>
      <w:r>
        <w:t>4.</w:t>
      </w:r>
      <w:r>
        <w:rPr>
          <w:rFonts w:hint="eastAsia"/>
          <w:lang w:val="en-US" w:eastAsia="zh-CN"/>
        </w:rPr>
        <w:t>3</w:t>
      </w:r>
      <w:r>
        <w:t>.1 核心表设计说明</w:t>
      </w:r>
      <w:bookmarkEnd w:id="53"/>
    </w:p>
    <w:p w14:paraId="36B74ECA">
      <w:pPr>
        <w:bidi w:val="0"/>
        <w:rPr>
          <w:rFonts w:hint="eastAsia"/>
          <w:lang w:val="en-US" w:eastAsia="zh-CN"/>
        </w:rPr>
      </w:pPr>
      <w:r>
        <w:t>① 用户表（campus_user）记录用户基本信息与任务、专注、习惯、成就等核心业务直接关联</w:t>
      </w:r>
      <w:r>
        <w:rPr>
          <w:rFonts w:hint="eastAsia"/>
          <w:lang w:eastAsia="zh-CN"/>
        </w:rPr>
        <w:t>，</w:t>
      </w:r>
      <w:r>
        <w:rPr>
          <w:rFonts w:hint="eastAsia"/>
          <w:lang w:val="en-US" w:eastAsia="zh-CN"/>
        </w:rPr>
        <w:t>如表1</w:t>
      </w:r>
    </w:p>
    <w:p w14:paraId="509547B5">
      <w:pPr>
        <w:bidi w:val="0"/>
        <w:ind w:left="0" w:leftChars="0" w:firstLine="0" w:firstLineChars="0"/>
      </w:pPr>
      <w:r>
        <w:rPr>
          <w:rFonts w:hint="default"/>
          <w:lang w:val="en-US" w:eastAsia="zh-CN"/>
        </w:rPr>
        <w:drawing>
          <wp:inline distT="0" distB="0" distL="114300" distR="114300">
            <wp:extent cx="5485765" cy="1240155"/>
            <wp:effectExtent l="0" t="0" r="635" b="9525"/>
            <wp:docPr id="4" name="图片 4" descr="1111QQ20260112-22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111QQ20260112-225327"/>
                    <pic:cNvPicPr>
                      <a:picLocks noChangeAspect="1"/>
                    </pic:cNvPicPr>
                  </pic:nvPicPr>
                  <pic:blipFill>
                    <a:blip r:embed="rId8"/>
                    <a:stretch>
                      <a:fillRect/>
                    </a:stretch>
                  </pic:blipFill>
                  <pic:spPr>
                    <a:xfrm>
                      <a:off x="0" y="0"/>
                      <a:ext cx="5485765" cy="1240155"/>
                    </a:xfrm>
                    <a:prstGeom prst="rect">
                      <a:avLst/>
                    </a:prstGeom>
                  </pic:spPr>
                </pic:pic>
              </a:graphicData>
            </a:graphic>
          </wp:inline>
        </w:drawing>
      </w:r>
    </w:p>
    <w:p w14:paraId="01DD1AA2">
      <w:pPr>
        <w:bidi w:val="0"/>
      </w:pPr>
      <w:r>
        <w:t>② 任务专注表（task_focus）</w:t>
      </w:r>
    </w:p>
    <w:p w14:paraId="10B9BF6F">
      <w:pPr>
        <w:bidi w:val="0"/>
        <w:ind w:left="0" w:leftChars="0" w:firstLine="0" w:firstLineChars="0"/>
      </w:pPr>
      <w:r>
        <w:t>存储用户的任务属性和执行数据包含任务状态、截止时间、预计时长与实际时长</w:t>
      </w:r>
    </w:p>
    <w:p w14:paraId="7D654E3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2590" cy="1250950"/>
            <wp:effectExtent l="0" t="0" r="3810" b="13970"/>
            <wp:docPr id="5" name="图片 5" descr="2222QQ20260112-22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22QQ20260112-225512"/>
                    <pic:cNvPicPr>
                      <a:picLocks noChangeAspect="1"/>
                    </pic:cNvPicPr>
                  </pic:nvPicPr>
                  <pic:blipFill>
                    <a:blip r:embed="rId9"/>
                    <a:stretch>
                      <a:fillRect/>
                    </a:stretch>
                  </pic:blipFill>
                  <pic:spPr>
                    <a:xfrm>
                      <a:off x="0" y="0"/>
                      <a:ext cx="5482590" cy="1250950"/>
                    </a:xfrm>
                    <a:prstGeom prst="rect">
                      <a:avLst/>
                    </a:prstGeom>
                  </pic:spPr>
                </pic:pic>
              </a:graphicData>
            </a:graphic>
          </wp:inline>
        </w:drawing>
      </w:r>
    </w:p>
    <w:p w14:paraId="34AF7F7D">
      <w:pPr>
        <w:bidi w:val="0"/>
      </w:pPr>
      <w:r>
        <w:t>③ 专注记录表（focus_record）完整记录每次专注行为为统计分析提供数据基础</w:t>
      </w:r>
    </w:p>
    <w:p w14:paraId="70D22BDB">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79415" cy="934720"/>
            <wp:effectExtent l="0" t="0" r="6985" b="10795"/>
            <wp:docPr id="6" name="图片 6" descr="3333QQ20260112-22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333QQ20260112-225646"/>
                    <pic:cNvPicPr>
                      <a:picLocks noChangeAspect="1"/>
                    </pic:cNvPicPr>
                  </pic:nvPicPr>
                  <pic:blipFill>
                    <a:blip r:embed="rId10"/>
                    <a:stretch>
                      <a:fillRect/>
                    </a:stretch>
                  </pic:blipFill>
                  <pic:spPr>
                    <a:xfrm>
                      <a:off x="0" y="0"/>
                      <a:ext cx="5479415" cy="934720"/>
                    </a:xfrm>
                    <a:prstGeom prst="rect">
                      <a:avLst/>
                    </a:prstGeom>
                  </pic:spPr>
                </pic:pic>
              </a:graphicData>
            </a:graphic>
          </wp:inline>
        </w:drawing>
      </w:r>
    </w:p>
    <w:p w14:paraId="17B79DE0">
      <w:pPr>
        <w:bidi w:val="0"/>
      </w:pPr>
    </w:p>
    <w:p w14:paraId="442E71B6">
      <w:pPr>
        <w:bidi w:val="0"/>
      </w:pPr>
      <w:r>
        <w:t>④ 习惯主表（habit_track）与打卡表（habit_checkin）习惯主表记录基础数据打卡表记录用户每天打卡行为</w:t>
      </w:r>
    </w:p>
    <w:p w14:paraId="5BBB80D4">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685" cy="1792605"/>
            <wp:effectExtent l="0" t="0" r="5715" b="5715"/>
            <wp:docPr id="7" name="图片 7" descr="4444QQ20260112-22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444QQ20260112-225722"/>
                    <pic:cNvPicPr>
                      <a:picLocks noChangeAspect="1"/>
                    </pic:cNvPicPr>
                  </pic:nvPicPr>
                  <pic:blipFill>
                    <a:blip r:embed="rId11"/>
                    <a:stretch>
                      <a:fillRect/>
                    </a:stretch>
                  </pic:blipFill>
                  <pic:spPr>
                    <a:xfrm>
                      <a:off x="0" y="0"/>
                      <a:ext cx="5480685" cy="1792605"/>
                    </a:xfrm>
                    <a:prstGeom prst="rect">
                      <a:avLst/>
                    </a:prstGeom>
                  </pic:spPr>
                </pic:pic>
              </a:graphicData>
            </a:graphic>
          </wp:inline>
        </w:drawing>
      </w:r>
    </w:p>
    <w:p w14:paraId="47DB8885">
      <w:pPr>
        <w:bidi w:val="0"/>
      </w:pPr>
      <w:r>
        <w:t>⑤ 成就表（achievement）与用户成就关联表（user_achieve_rel）成就表存放成就名称与触发条件关联表记录用户达成成就情况</w:t>
      </w:r>
    </w:p>
    <w:p w14:paraId="1146E620">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974725"/>
            <wp:effectExtent l="0" t="0" r="6350" b="635"/>
            <wp:docPr id="8" name="图片 8" descr="5555QQ20260112-22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555QQ20260112-225756"/>
                    <pic:cNvPicPr>
                      <a:picLocks noChangeAspect="1"/>
                    </pic:cNvPicPr>
                  </pic:nvPicPr>
                  <pic:blipFill>
                    <a:blip r:embed="rId12"/>
                    <a:stretch>
                      <a:fillRect/>
                    </a:stretch>
                  </pic:blipFill>
                  <pic:spPr>
                    <a:xfrm>
                      <a:off x="0" y="0"/>
                      <a:ext cx="5480050" cy="974725"/>
                    </a:xfrm>
                    <a:prstGeom prst="rect">
                      <a:avLst/>
                    </a:prstGeom>
                  </pic:spPr>
                </pic:pic>
              </a:graphicData>
            </a:graphic>
          </wp:inline>
        </w:drawing>
      </w:r>
    </w:p>
    <w:p w14:paraId="38666C35">
      <w:pPr>
        <w:bidi w:val="0"/>
      </w:pPr>
    </w:p>
    <w:p w14:paraId="2BE4EDEC">
      <w:pPr>
        <w:bidi w:val="0"/>
      </w:pPr>
      <w:r>
        <w:t>⑥ 学习资源相关表</w:t>
      </w:r>
    </w:p>
    <w:p w14:paraId="3C72FB17">
      <w:pPr>
        <w:bidi w:val="0"/>
      </w:pPr>
      <w:r>
        <w:t>包括资源分类（resource_category）、资源内容（learn_resource）和资源访问记录（resource_detail）。</w:t>
      </w:r>
    </w:p>
    <w:p w14:paraId="7A30A230">
      <w:pPr>
        <w:bidi w:val="0"/>
        <w:ind w:left="0" w:leftChars="0" w:firstLine="0" w:firstLineChars="0"/>
      </w:pPr>
      <w:r>
        <w:rPr>
          <w:rFonts w:hint="eastAsia" w:eastAsia="宋体"/>
          <w:lang w:eastAsia="zh-CN"/>
        </w:rPr>
        <w:drawing>
          <wp:inline distT="0" distB="0" distL="114300" distR="114300">
            <wp:extent cx="5480685" cy="902970"/>
            <wp:effectExtent l="0" t="0" r="0" b="11430"/>
            <wp:docPr id="9" name="图片 9" descr="6666QQ20260112-2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666QQ20260112-225842"/>
                    <pic:cNvPicPr>
                      <a:picLocks noChangeAspect="1"/>
                    </pic:cNvPicPr>
                  </pic:nvPicPr>
                  <pic:blipFill>
                    <a:blip r:embed="rId13"/>
                    <a:stretch>
                      <a:fillRect/>
                    </a:stretch>
                  </pic:blipFill>
                  <pic:spPr>
                    <a:xfrm>
                      <a:off x="0" y="0"/>
                      <a:ext cx="5480685" cy="902970"/>
                    </a:xfrm>
                    <a:prstGeom prst="rect">
                      <a:avLst/>
                    </a:prstGeom>
                  </pic:spPr>
                </pic:pic>
              </a:graphicData>
            </a:graphic>
          </wp:inline>
        </w:drawing>
      </w:r>
    </w:p>
    <w:p w14:paraId="4C533368">
      <w:pPr>
        <w:pStyle w:val="4"/>
        <w:keepNext w:val="0"/>
        <w:keepLines w:val="0"/>
        <w:widowControl/>
        <w:suppressLineNumbers w:val="0"/>
      </w:pPr>
      <w:bookmarkStart w:id="54" w:name="_Toc18806"/>
      <w:r>
        <w:rPr>
          <w:rStyle w:val="138"/>
          <w:b/>
          <w:bCs/>
        </w:rPr>
        <w:t>4.</w:t>
      </w:r>
      <w:r>
        <w:rPr>
          <w:rStyle w:val="138"/>
          <w:rFonts w:hint="eastAsia"/>
          <w:b/>
          <w:bCs/>
          <w:lang w:val="en-US" w:eastAsia="zh-CN"/>
        </w:rPr>
        <w:t>4</w:t>
      </w:r>
      <w:r>
        <w:rPr>
          <w:rStyle w:val="138"/>
          <w:b/>
          <w:bCs/>
        </w:rPr>
        <w:t xml:space="preserve"> 系统总体设计小结</w:t>
      </w:r>
      <w:bookmarkEnd w:id="54"/>
    </w:p>
    <w:p w14:paraId="0C91EA8D">
      <w:pPr>
        <w:pStyle w:val="34"/>
        <w:keepNext w:val="0"/>
        <w:keepLines w:val="0"/>
        <w:widowControl/>
        <w:suppressLineNumbers w:val="0"/>
      </w:pPr>
      <w:r>
        <w:t>本章从架构设计、功能结构、数据库结构、关键流程以及界面设计等方面对系统进行了全面阐述。系统采用前后端分离架构，利用 Android、Vue 与 Spring Boot 构建多端协作系统；数据库结构清晰，支持广泛的行为追踪；设计原则明确，保证系统具备良好的扩展性、安全性与易用性，为后续系统详细设计与实现奠定了坚实基础。</w:t>
      </w:r>
    </w:p>
    <w:p w14:paraId="7830442F">
      <w:pPr>
        <w:pStyle w:val="3"/>
        <w:keepNext w:val="0"/>
        <w:keepLines w:val="0"/>
        <w:widowControl/>
        <w:suppressLineNumbers w:val="0"/>
      </w:pPr>
      <w:bookmarkStart w:id="55" w:name="_Toc17772"/>
      <w:r>
        <w:rPr>
          <w:rStyle w:val="138"/>
          <w:b/>
          <w:bCs/>
        </w:rPr>
        <w:t>第五章 系统详细设计与实现</w:t>
      </w:r>
      <w:bookmarkEnd w:id="55"/>
    </w:p>
    <w:p w14:paraId="4A5DE303">
      <w:pPr>
        <w:pStyle w:val="34"/>
        <w:keepNext w:val="0"/>
        <w:keepLines w:val="0"/>
        <w:widowControl/>
        <w:suppressLineNumbers w:val="0"/>
      </w:pPr>
      <w:r>
        <w:t>在总体设计的基础上，本章将深入介绍系统各模块的详细设计与实现过程，包括系统框架、数据库表结构细化、后端接口设计、前端界面设计、关键功能实现流程以及系统逻辑算法等内容。本章旨在从工程角度全面展示系统的内部实现机制，确保系统具有稳定性、扩展性和可维护性。</w:t>
      </w:r>
    </w:p>
    <w:p w14:paraId="0BADC064">
      <w:pPr>
        <w:keepNext w:val="0"/>
        <w:keepLines w:val="0"/>
        <w:widowControl/>
        <w:suppressLineNumbers w:val="0"/>
      </w:pPr>
    </w:p>
    <w:p w14:paraId="1229B63A">
      <w:pPr>
        <w:pStyle w:val="4"/>
        <w:bidi w:val="0"/>
      </w:pPr>
      <w:bookmarkStart w:id="56" w:name="_Toc13813"/>
      <w:r>
        <w:t>5.1 系统框架设计</w:t>
      </w:r>
      <w:bookmarkEnd w:id="56"/>
    </w:p>
    <w:p w14:paraId="3C78109C">
      <w:pPr>
        <w:pStyle w:val="34"/>
        <w:keepNext w:val="0"/>
        <w:keepLines w:val="0"/>
        <w:widowControl/>
        <w:suppressLineNumbers w:val="0"/>
      </w:pPr>
      <w:r>
        <w:t xml:space="preserve">本系统采用 </w:t>
      </w:r>
      <w:r>
        <w:rPr>
          <w:rStyle w:val="138"/>
        </w:rPr>
        <w:t>Android + Spring Boot + Vue3 + MySQL</w:t>
      </w:r>
      <w:r>
        <w:t xml:space="preserve"> 的技术栈，各层之间通过 RESTful API 通信。为了提升开发效率、降低耦合度，系统采用组件化设计、模块化分层结构以及数据访问规范。</w:t>
      </w:r>
    </w:p>
    <w:p w14:paraId="154B47FA">
      <w:pPr>
        <w:keepNext w:val="0"/>
        <w:keepLines w:val="0"/>
        <w:widowControl/>
        <w:suppressLineNumbers w:val="0"/>
      </w:pPr>
    </w:p>
    <w:p w14:paraId="726F09DE">
      <w:pPr>
        <w:pStyle w:val="5"/>
        <w:bidi w:val="0"/>
      </w:pPr>
      <w:bookmarkStart w:id="57" w:name="_Toc28365"/>
      <w:r>
        <w:t>5.1.1 前端框架设计（Android）</w:t>
      </w:r>
      <w:bookmarkEnd w:id="57"/>
    </w:p>
    <w:p w14:paraId="5DC4AB8D">
      <w:pPr>
        <w:pStyle w:val="34"/>
        <w:keepNext w:val="0"/>
        <w:keepLines w:val="0"/>
        <w:widowControl/>
        <w:suppressLineNumbers w:val="0"/>
      </w:pPr>
      <w:r>
        <w:t xml:space="preserve">Android 端采用 </w:t>
      </w:r>
      <w:r>
        <w:rPr>
          <w:rStyle w:val="138"/>
        </w:rPr>
        <w:t>MVVM（Model-View-ViewModel）架构模式</w:t>
      </w:r>
      <w:r>
        <w:t>，具有以下优势：</w:t>
      </w:r>
    </w:p>
    <w:p w14:paraId="154EE969">
      <w:pPr>
        <w:pStyle w:val="34"/>
        <w:keepNext w:val="0"/>
        <w:keepLines w:val="0"/>
        <w:widowControl/>
        <w:suppressLineNumbers w:val="0"/>
        <w:ind w:left="0" w:leftChars="0" w:firstLine="0" w:firstLineChars="0"/>
        <w:rPr>
          <w:rFonts w:hint="eastAsia" w:eastAsia="宋体"/>
          <w:lang w:val="en-US" w:eastAsia="zh-CN"/>
        </w:rPr>
      </w:pPr>
      <w:r>
        <w:t>视图与业务逻辑解耦数据驱动界面自动刷新支持生命周期感知组件（LiveData）易于单元测试与模块复用</w:t>
      </w:r>
      <w:r>
        <w:rPr>
          <w:rFonts w:hint="eastAsia"/>
          <w:lang w:val="en-US" w:eastAsia="zh-CN"/>
        </w:rPr>
        <w:t>.</w:t>
      </w:r>
    </w:p>
    <w:p w14:paraId="324EAE65">
      <w:pPr>
        <w:bidi w:val="0"/>
      </w:pPr>
      <w:r>
        <w:t>Android 端的主要组件包括：Activity/Fragment：负责页面展示。ViewModel：处理业务逻辑。Repository：处理网络请求与数据获取。Retrofit + OKHttp：网络请求框架。Room 或 LitePal（可选）：本地缓存数据库。Material Design：界面设计规范。</w:t>
      </w:r>
    </w:p>
    <w:p w14:paraId="431F8B85">
      <w:pPr>
        <w:keepNext w:val="0"/>
        <w:keepLines w:val="0"/>
        <w:widowControl/>
        <w:suppressLineNumbers w:val="0"/>
      </w:pPr>
    </w:p>
    <w:p w14:paraId="3CD4C596">
      <w:pPr>
        <w:pStyle w:val="5"/>
        <w:bidi w:val="0"/>
      </w:pPr>
      <w:bookmarkStart w:id="58" w:name="_Toc15841"/>
      <w:r>
        <w:t>5.1.2 后端框架设计（Spring Boot）</w:t>
      </w:r>
      <w:bookmarkEnd w:id="58"/>
    </w:p>
    <w:p w14:paraId="53B51024">
      <w:pPr>
        <w:bidi w:val="0"/>
      </w:pPr>
      <w:r>
        <w:t>后端采用三层架构：</w:t>
      </w:r>
      <w:r>
        <w:rPr>
          <w:lang w:val="en-US" w:eastAsia="zh-CN"/>
        </w:rPr>
        <w:t>Controller 层 → Service 层 → DAO 层（MyBatis-Plus）</w:t>
      </w:r>
      <w:r>
        <w:t>Controller 层：负责请求处理与参数校验。Service 层：封装业务逻辑DAO 层：通过 MyBatis-Plus 提供数据库 CRUD 操作后端使用统一响应格式（Result），包含：</w:t>
      </w:r>
    </w:p>
    <w:p w14:paraId="5333F4AF">
      <w:pPr>
        <w:bidi w:val="0"/>
        <w:ind w:left="0" w:leftChars="0" w:firstLine="0" w:firstLineChars="0"/>
      </w:pPr>
      <w:r>
        <w:t>状态码</w:t>
      </w:r>
      <w:r>
        <w:rPr>
          <w:rFonts w:hint="eastAsia"/>
          <w:lang w:eastAsia="zh-CN"/>
        </w:rPr>
        <w:t>，</w:t>
      </w:r>
      <w:r>
        <w:t>信息描述</w:t>
      </w:r>
      <w:r>
        <w:rPr>
          <w:rFonts w:hint="eastAsia"/>
          <w:lang w:eastAsia="zh-CN"/>
        </w:rPr>
        <w:t>，</w:t>
      </w:r>
      <w:r>
        <w:t>数据对象</w:t>
      </w:r>
      <w:r>
        <w:rPr>
          <w:rFonts w:hint="eastAsia"/>
          <w:lang w:eastAsia="zh-CN"/>
        </w:rPr>
        <w:t>，</w:t>
      </w:r>
      <w:r>
        <w:t>使用 JWT（JSON Web Token） 实现用户登录状态维护与权限验证。</w:t>
      </w:r>
    </w:p>
    <w:p w14:paraId="7226703D">
      <w:pPr>
        <w:pStyle w:val="5"/>
        <w:bidi w:val="0"/>
      </w:pPr>
      <w:bookmarkStart w:id="59" w:name="_Toc22785"/>
      <w:r>
        <w:t>5.1.3 管理端框架设计（Vue3）</w:t>
      </w:r>
      <w:bookmarkEnd w:id="59"/>
    </w:p>
    <w:p w14:paraId="70F01B0F">
      <w:pPr>
        <w:bidi w:val="0"/>
      </w:pPr>
      <w:r>
        <w:t>管理端使用：Vue3 + Composition API</w:t>
      </w:r>
      <w:r>
        <w:rPr>
          <w:rFonts w:hint="eastAsia"/>
          <w:lang w:eastAsia="zh-CN"/>
        </w:rPr>
        <w:t>，</w:t>
      </w:r>
      <w:r>
        <w:t>Vite 构建工具</w:t>
      </w:r>
      <w:r>
        <w:rPr>
          <w:rFonts w:hint="eastAsia"/>
          <w:lang w:eastAsia="zh-CN"/>
        </w:rPr>
        <w:t>，</w:t>
      </w:r>
      <w:r>
        <w:t>Element Plus UI 组件库</w:t>
      </w:r>
      <w:r>
        <w:rPr>
          <w:rFonts w:hint="eastAsia"/>
          <w:lang w:eastAsia="zh-CN"/>
        </w:rPr>
        <w:t>，</w:t>
      </w:r>
      <w:r>
        <w:t>ECharts 数据可视化组件</w:t>
      </w:r>
      <w:r>
        <w:rPr>
          <w:rFonts w:hint="eastAsia"/>
          <w:lang w:eastAsia="zh-CN"/>
        </w:rPr>
        <w:t>，</w:t>
      </w:r>
      <w:r>
        <w:t>前端通过 Axios 调用后端 API，实现资源管理、成就管理、用户操作等功能。</w:t>
      </w:r>
    </w:p>
    <w:p w14:paraId="594F289C">
      <w:pPr>
        <w:keepNext w:val="0"/>
        <w:keepLines w:val="0"/>
        <w:widowControl/>
        <w:suppressLineNumbers w:val="0"/>
      </w:pPr>
    </w:p>
    <w:p w14:paraId="538B21AA">
      <w:pPr>
        <w:pStyle w:val="5"/>
        <w:bidi w:val="0"/>
      </w:pPr>
      <w:bookmarkStart w:id="60" w:name="_Toc20216"/>
      <w:r>
        <w:t>5.1.4 数据存储层设计（MySQL）</w:t>
      </w:r>
      <w:bookmarkEnd w:id="60"/>
    </w:p>
    <w:p w14:paraId="7FEE26B0">
      <w:pPr>
        <w:bidi w:val="0"/>
      </w:pPr>
      <w:r>
        <w:t>数据库设计遵循：第三范式，减少冗余外键约束保证数据完整性自增主键部分枚举字段采用编码方式（code 字段）便于维护数据库结构在 db.sql 中已完整定义，本章将进一步分析关键表字段。</w:t>
      </w:r>
    </w:p>
    <w:p w14:paraId="697723B2">
      <w:pPr>
        <w:pStyle w:val="4"/>
        <w:keepNext w:val="0"/>
        <w:keepLines w:val="0"/>
        <w:widowControl/>
        <w:suppressLineNumbers w:val="0"/>
      </w:pPr>
      <w:bookmarkStart w:id="61" w:name="_Toc13755"/>
      <w:r>
        <w:rPr>
          <w:rStyle w:val="138"/>
          <w:b/>
          <w:bCs/>
        </w:rPr>
        <w:t>5.</w:t>
      </w:r>
      <w:r>
        <w:rPr>
          <w:rStyle w:val="138"/>
          <w:rFonts w:hint="eastAsia"/>
          <w:b/>
          <w:bCs/>
          <w:lang w:val="en-US" w:eastAsia="zh-CN"/>
        </w:rPr>
        <w:t>2</w:t>
      </w:r>
      <w:r>
        <w:rPr>
          <w:rStyle w:val="138"/>
          <w:b/>
          <w:bCs/>
        </w:rPr>
        <w:t xml:space="preserve"> 本章小结</w:t>
      </w:r>
      <w:bookmarkEnd w:id="61"/>
    </w:p>
    <w:p w14:paraId="48174AE0">
      <w:pPr>
        <w:pStyle w:val="34"/>
        <w:keepNext w:val="0"/>
        <w:keepLines w:val="0"/>
        <w:widowControl/>
        <w:suppressLineNumbers w:val="0"/>
      </w:pPr>
      <w:r>
        <w:t>本章从系统框架、数据库设计、后端接口、前端界面、关键功能实现等方面，对系统的详细设计与实现过程进行了全面介绍。系统采用 MVVM 架构、分层设计和独立的成就引擎，使得整体逻辑结构清晰、扩展性强。同时，通过 Android 与 Vue 的双前端设计，系统实现了用户端与管理端功能的有效分工。数据库结构合理，后端接口规范，满足项目的完整需求。本章内容为下一章的系统测试和运行验证提供了坚实的技术基础。</w:t>
      </w:r>
    </w:p>
    <w:p w14:paraId="54340DB9">
      <w:pPr>
        <w:pStyle w:val="3"/>
        <w:bidi w:val="0"/>
      </w:pPr>
      <w:bookmarkStart w:id="62" w:name="_Toc2922"/>
      <w:r>
        <w:t>第六章 系统测试</w:t>
      </w:r>
      <w:bookmarkEnd w:id="62"/>
    </w:p>
    <w:p w14:paraId="0EC560F1">
      <w:pPr>
        <w:pStyle w:val="34"/>
        <w:keepNext w:val="0"/>
        <w:keepLines w:val="0"/>
        <w:widowControl/>
        <w:suppressLineNumbers w:val="0"/>
      </w:pPr>
      <w:r>
        <w:t>系统测试是软件开发生命周期中的关键环节，通过对功能、性能、安全性和用户体验等多维度进行验证，确保系统在实际运行中稳定可靠。本章主要介绍大学生时间管理与自律引导系统的测试设计、测试环境与测试方法，并通过功能测试、性能测试、兼容性测试和用户体验测试几个方面系统地验证系统的有效性与稳定性。测试过程严格遵循软件工程测试原则，包括完整性、规范性、可重复性和可验证性。</w:t>
      </w:r>
    </w:p>
    <w:p w14:paraId="0B2F53DE">
      <w:pPr>
        <w:pStyle w:val="4"/>
        <w:keepNext w:val="0"/>
        <w:keepLines w:val="0"/>
        <w:widowControl/>
        <w:suppressLineNumbers w:val="0"/>
      </w:pPr>
      <w:bookmarkStart w:id="63" w:name="_Toc166"/>
      <w:r>
        <w:rPr>
          <w:rStyle w:val="138"/>
          <w:b/>
          <w:bCs/>
        </w:rPr>
        <w:t>6.</w:t>
      </w:r>
      <w:r>
        <w:rPr>
          <w:rStyle w:val="138"/>
          <w:rFonts w:hint="eastAsia"/>
          <w:b/>
          <w:bCs/>
          <w:lang w:val="en-US" w:eastAsia="zh-CN"/>
        </w:rPr>
        <w:t>1</w:t>
      </w:r>
      <w:r>
        <w:rPr>
          <w:rStyle w:val="138"/>
          <w:b/>
          <w:bCs/>
        </w:rPr>
        <w:t xml:space="preserve"> 测试环境与配置</w:t>
      </w:r>
      <w:bookmarkEnd w:id="63"/>
    </w:p>
    <w:p w14:paraId="6C37F5C8">
      <w:pPr>
        <w:pStyle w:val="34"/>
        <w:keepNext w:val="0"/>
        <w:keepLines w:val="0"/>
        <w:widowControl/>
        <w:suppressLineNumbers w:val="0"/>
      </w:pPr>
      <w:r>
        <w:t>系统测试在以下环境中进行：</w:t>
      </w:r>
    </w:p>
    <w:p w14:paraId="5685E90D">
      <w:pPr>
        <w:pStyle w:val="5"/>
        <w:keepNext w:val="0"/>
        <w:keepLines w:val="0"/>
        <w:widowControl/>
        <w:suppressLineNumbers w:val="0"/>
      </w:pPr>
      <w:bookmarkStart w:id="64" w:name="_Toc16773"/>
      <w:r>
        <w:rPr>
          <w:rStyle w:val="138"/>
          <w:b/>
          <w:bCs/>
        </w:rPr>
        <w:t>6.</w:t>
      </w:r>
      <w:r>
        <w:rPr>
          <w:rStyle w:val="138"/>
          <w:rFonts w:hint="eastAsia"/>
          <w:b/>
          <w:bCs/>
          <w:lang w:val="en-US" w:eastAsia="zh-CN"/>
        </w:rPr>
        <w:t>1</w:t>
      </w:r>
      <w:r>
        <w:rPr>
          <w:rStyle w:val="138"/>
          <w:b/>
          <w:bCs/>
        </w:rPr>
        <w:t>.1 软件环境</w:t>
      </w:r>
      <w:bookmarkEnd w:id="64"/>
    </w:p>
    <w:tbl>
      <w:tblPr>
        <w:tblStyle w:val="3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5235"/>
      </w:tblGrid>
      <w:tr w14:paraId="01012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432290">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类别</w:t>
            </w:r>
          </w:p>
        </w:tc>
        <w:tc>
          <w:tcPr>
            <w:tcW w:w="0" w:type="auto"/>
            <w:shd w:val="clear" w:color="auto" w:fill="auto"/>
            <w:vAlign w:val="center"/>
          </w:tcPr>
          <w:p w14:paraId="446A69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版本 / 说明</w:t>
            </w:r>
          </w:p>
        </w:tc>
      </w:tr>
      <w:tr w14:paraId="0A41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25B1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操作系统（移动端）</w:t>
            </w:r>
          </w:p>
        </w:tc>
        <w:tc>
          <w:tcPr>
            <w:tcW w:w="0" w:type="auto"/>
            <w:shd w:val="clear" w:color="auto" w:fill="auto"/>
            <w:vAlign w:val="center"/>
          </w:tcPr>
          <w:p w14:paraId="65F1954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10/11/12</w:t>
            </w:r>
          </w:p>
        </w:tc>
      </w:tr>
      <w:tr w14:paraId="16AA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8523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操作系统（后端服务器）</w:t>
            </w:r>
          </w:p>
        </w:tc>
        <w:tc>
          <w:tcPr>
            <w:tcW w:w="0" w:type="auto"/>
            <w:shd w:val="clear" w:color="auto" w:fill="auto"/>
            <w:vAlign w:val="center"/>
          </w:tcPr>
          <w:p w14:paraId="5E9E3D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Ubuntu 20.04</w:t>
            </w:r>
          </w:p>
        </w:tc>
      </w:tr>
      <w:tr w14:paraId="212E6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B03DC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开发框架</w:t>
            </w:r>
          </w:p>
        </w:tc>
        <w:tc>
          <w:tcPr>
            <w:tcW w:w="0" w:type="auto"/>
            <w:shd w:val="clear" w:color="auto" w:fill="auto"/>
            <w:vAlign w:val="center"/>
          </w:tcPr>
          <w:p w14:paraId="72AE356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Spring Boot 2.7+、Vue 3、Android SDK 31</w:t>
            </w:r>
          </w:p>
        </w:tc>
      </w:tr>
      <w:tr w14:paraId="29A0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059DA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w:t>
            </w:r>
          </w:p>
        </w:tc>
        <w:tc>
          <w:tcPr>
            <w:tcW w:w="0" w:type="auto"/>
            <w:shd w:val="clear" w:color="auto" w:fill="auto"/>
            <w:vAlign w:val="center"/>
          </w:tcPr>
          <w:p w14:paraId="5D84A06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MySQL 8.0</w:t>
            </w:r>
          </w:p>
        </w:tc>
      </w:tr>
      <w:tr w14:paraId="6A133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4EBFC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JDK</w:t>
            </w:r>
          </w:p>
        </w:tc>
        <w:tc>
          <w:tcPr>
            <w:tcW w:w="0" w:type="auto"/>
            <w:shd w:val="clear" w:color="auto" w:fill="auto"/>
            <w:vAlign w:val="center"/>
          </w:tcPr>
          <w:p w14:paraId="20DCC44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OpenJDK 11</w:t>
            </w:r>
          </w:p>
        </w:tc>
      </w:tr>
      <w:tr w14:paraId="2BE6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152D8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测试工具</w:t>
            </w:r>
          </w:p>
        </w:tc>
        <w:tc>
          <w:tcPr>
            <w:tcW w:w="0" w:type="auto"/>
            <w:shd w:val="clear" w:color="auto" w:fill="auto"/>
            <w:vAlign w:val="center"/>
          </w:tcPr>
          <w:p w14:paraId="0FB79E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Postman、JMeter、Charles、ADB Logcat</w:t>
            </w:r>
          </w:p>
        </w:tc>
      </w:tr>
      <w:tr w14:paraId="4AF2C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AB9FF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浏览器</w:t>
            </w:r>
          </w:p>
        </w:tc>
        <w:tc>
          <w:tcPr>
            <w:tcW w:w="0" w:type="auto"/>
            <w:shd w:val="clear" w:color="auto" w:fill="auto"/>
            <w:vAlign w:val="center"/>
          </w:tcPr>
          <w:p w14:paraId="45BAE11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Chrome、Edge、Firefox</w:t>
            </w:r>
          </w:p>
        </w:tc>
      </w:tr>
    </w:tbl>
    <w:p w14:paraId="0E84D7AC">
      <w:pPr>
        <w:pStyle w:val="5"/>
        <w:keepNext w:val="0"/>
        <w:keepLines w:val="0"/>
        <w:widowControl/>
        <w:suppressLineNumbers w:val="0"/>
      </w:pPr>
      <w:bookmarkStart w:id="65" w:name="_Toc21220"/>
      <w:r>
        <w:rPr>
          <w:rStyle w:val="138"/>
          <w:b/>
          <w:bCs/>
        </w:rPr>
        <w:t>6.</w:t>
      </w:r>
      <w:r>
        <w:rPr>
          <w:rStyle w:val="138"/>
          <w:rFonts w:hint="eastAsia"/>
          <w:b/>
          <w:bCs/>
          <w:lang w:val="en-US" w:eastAsia="zh-CN"/>
        </w:rPr>
        <w:t>1</w:t>
      </w:r>
      <w:r>
        <w:rPr>
          <w:rStyle w:val="138"/>
          <w:b/>
          <w:bCs/>
        </w:rPr>
        <w:t>.2 硬件环境</w:t>
      </w:r>
      <w:bookmarkEnd w:id="65"/>
    </w:p>
    <w:p w14:paraId="28D614F5">
      <w:pPr>
        <w:pStyle w:val="34"/>
        <w:bidi w:val="0"/>
      </w:pPr>
      <w:r>
        <w:t>测试手机：小米 11、华为 Mate40、OPPO Reno7上述环境确保测试覆盖不同设备、不同场景，提高测试结果的全面性。</w:t>
      </w:r>
    </w:p>
    <w:p w14:paraId="40F5DD99">
      <w:pPr>
        <w:pStyle w:val="4"/>
        <w:keepNext w:val="0"/>
        <w:keepLines w:val="0"/>
        <w:widowControl/>
        <w:suppressLineNumbers w:val="0"/>
      </w:pPr>
      <w:bookmarkStart w:id="66" w:name="_Toc16836"/>
      <w:r>
        <w:rPr>
          <w:rStyle w:val="138"/>
          <w:b/>
          <w:bCs/>
        </w:rPr>
        <w:t>6.</w:t>
      </w:r>
      <w:r>
        <w:rPr>
          <w:rStyle w:val="138"/>
          <w:rFonts w:hint="eastAsia"/>
          <w:b/>
          <w:bCs/>
          <w:lang w:val="en-US" w:eastAsia="zh-CN"/>
        </w:rPr>
        <w:t>2</w:t>
      </w:r>
      <w:r>
        <w:rPr>
          <w:rStyle w:val="138"/>
          <w:b/>
          <w:bCs/>
        </w:rPr>
        <w:t xml:space="preserve"> 功能测试</w:t>
      </w:r>
      <w:bookmarkEnd w:id="66"/>
    </w:p>
    <w:p w14:paraId="33038729">
      <w:pPr>
        <w:pStyle w:val="34"/>
        <w:keepNext w:val="0"/>
        <w:keepLines w:val="0"/>
        <w:widowControl/>
        <w:suppressLineNumbers w:val="0"/>
      </w:pPr>
      <w:r>
        <w:t>功能测试验证系统是否按照需求正常运行。本节按照系统的主要模块进行功能验证，测试方法采用黑盒测试，根据输入与输出判断结果是否符合预期。</w:t>
      </w:r>
    </w:p>
    <w:p w14:paraId="61B26520">
      <w:pPr>
        <w:pStyle w:val="5"/>
        <w:keepNext w:val="0"/>
        <w:keepLines w:val="0"/>
        <w:widowControl/>
        <w:suppressLineNumbers w:val="0"/>
      </w:pPr>
      <w:bookmarkStart w:id="67" w:name="_Toc28503"/>
      <w:r>
        <w:rPr>
          <w:rStyle w:val="138"/>
          <w:b/>
          <w:bCs/>
        </w:rPr>
        <w:t>6.</w:t>
      </w:r>
      <w:r>
        <w:rPr>
          <w:rStyle w:val="138"/>
          <w:rFonts w:hint="eastAsia"/>
          <w:b/>
          <w:bCs/>
          <w:lang w:val="en-US" w:eastAsia="zh-CN"/>
        </w:rPr>
        <w:t>2</w:t>
      </w:r>
      <w:r>
        <w:rPr>
          <w:rStyle w:val="138"/>
          <w:b/>
          <w:bCs/>
        </w:rPr>
        <w:t>.1 用户管理模块测试</w:t>
      </w:r>
      <w:bookmarkEnd w:id="67"/>
    </w:p>
    <w:tbl>
      <w:tblPr>
        <w:tblStyle w:val="3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39"/>
        <w:gridCol w:w="2240"/>
        <w:gridCol w:w="3455"/>
      </w:tblGrid>
      <w:tr w14:paraId="1D3F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BE54A23">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color="auto" w:fill="auto"/>
            <w:vAlign w:val="center"/>
          </w:tcPr>
          <w:p w14:paraId="4ACD3FE6">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w:t>
            </w:r>
          </w:p>
        </w:tc>
        <w:tc>
          <w:tcPr>
            <w:tcW w:w="0" w:type="auto"/>
            <w:shd w:val="clear" w:color="auto" w:fill="auto"/>
            <w:vAlign w:val="center"/>
          </w:tcPr>
          <w:p w14:paraId="37B12EEA">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C74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29433B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用户注册</w:t>
            </w:r>
          </w:p>
        </w:tc>
        <w:tc>
          <w:tcPr>
            <w:tcW w:w="0" w:type="auto"/>
            <w:shd w:val="clear" w:color="auto" w:fill="auto"/>
            <w:vAlign w:val="center"/>
          </w:tcPr>
          <w:p w14:paraId="01CD3C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邮箱 + 密码</w:t>
            </w:r>
          </w:p>
        </w:tc>
        <w:tc>
          <w:tcPr>
            <w:tcW w:w="0" w:type="auto"/>
            <w:shd w:val="clear" w:color="auto" w:fill="auto"/>
            <w:vAlign w:val="center"/>
          </w:tcPr>
          <w:p w14:paraId="013430A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注册成功，数据库新增记录</w:t>
            </w:r>
          </w:p>
        </w:tc>
      </w:tr>
      <w:tr w14:paraId="4BF0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FF53E0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color="auto" w:fill="auto"/>
            <w:vAlign w:val="center"/>
          </w:tcPr>
          <w:p w14:paraId="3D8AF92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正确账号密码</w:t>
            </w:r>
          </w:p>
        </w:tc>
        <w:tc>
          <w:tcPr>
            <w:tcW w:w="0" w:type="auto"/>
            <w:shd w:val="clear" w:color="auto" w:fill="auto"/>
            <w:vAlign w:val="center"/>
          </w:tcPr>
          <w:p w14:paraId="5F0882D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返回 Token，进入首页</w:t>
            </w:r>
          </w:p>
        </w:tc>
      </w:tr>
      <w:tr w14:paraId="463E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0B38F1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color="auto" w:fill="auto"/>
            <w:vAlign w:val="center"/>
          </w:tcPr>
          <w:p w14:paraId="428C0B8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错误密码</w:t>
            </w:r>
          </w:p>
        </w:tc>
        <w:tc>
          <w:tcPr>
            <w:tcW w:w="0" w:type="auto"/>
            <w:shd w:val="clear" w:color="auto" w:fill="auto"/>
            <w:vAlign w:val="center"/>
          </w:tcPr>
          <w:p w14:paraId="279F9E5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返回错误提示，不进入系统</w:t>
            </w:r>
          </w:p>
        </w:tc>
      </w:tr>
      <w:tr w14:paraId="28D2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89BDB0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修改资料</w:t>
            </w:r>
          </w:p>
        </w:tc>
        <w:tc>
          <w:tcPr>
            <w:tcW w:w="0" w:type="auto"/>
            <w:shd w:val="clear" w:color="auto" w:fill="auto"/>
            <w:vAlign w:val="center"/>
          </w:tcPr>
          <w:p w14:paraId="6A19278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更新昵称、头像</w:t>
            </w:r>
          </w:p>
        </w:tc>
        <w:tc>
          <w:tcPr>
            <w:tcW w:w="0" w:type="auto"/>
            <w:shd w:val="clear" w:color="auto" w:fill="auto"/>
            <w:vAlign w:val="center"/>
          </w:tcPr>
          <w:p w14:paraId="78330C3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更新成功，生成新数据</w:t>
            </w:r>
          </w:p>
        </w:tc>
      </w:tr>
    </w:tbl>
    <w:p w14:paraId="01BDAEAF">
      <w:pPr>
        <w:pStyle w:val="34"/>
        <w:keepNext w:val="0"/>
        <w:keepLines w:val="0"/>
        <w:widowControl/>
        <w:suppressLineNumbers w:val="0"/>
      </w:pPr>
      <w:r>
        <w:t>测试结果：全部通过。</w:t>
      </w:r>
    </w:p>
    <w:p w14:paraId="40369A63">
      <w:pPr>
        <w:pStyle w:val="5"/>
        <w:keepNext w:val="0"/>
        <w:keepLines w:val="0"/>
        <w:widowControl/>
        <w:suppressLineNumbers w:val="0"/>
      </w:pPr>
      <w:bookmarkStart w:id="68" w:name="_Toc3701"/>
      <w:r>
        <w:rPr>
          <w:rStyle w:val="138"/>
          <w:b/>
          <w:bCs/>
        </w:rPr>
        <w:t>6.</w:t>
      </w:r>
      <w:r>
        <w:rPr>
          <w:rStyle w:val="138"/>
          <w:rFonts w:hint="eastAsia"/>
          <w:b/>
          <w:bCs/>
          <w:lang w:val="en-US" w:eastAsia="zh-CN"/>
        </w:rPr>
        <w:t>2</w:t>
      </w:r>
      <w:r>
        <w:rPr>
          <w:rStyle w:val="138"/>
          <w:b/>
          <w:bCs/>
        </w:rPr>
        <w:t>.2 任务管理模块测试</w:t>
      </w:r>
      <w:bookmarkEnd w:id="68"/>
    </w:p>
    <w:p w14:paraId="731358F4">
      <w:pPr>
        <w:pStyle w:val="34"/>
        <w:keepNext w:val="0"/>
        <w:keepLines w:val="0"/>
        <w:widowControl/>
        <w:suppressLineNumbers w:val="0"/>
      </w:pPr>
      <w:r>
        <w:t>测试内容包括任务创建、编辑、完成状态更新、任务提醒等。</w:t>
      </w:r>
    </w:p>
    <w:tbl>
      <w:tblPr>
        <w:tblStyle w:val="3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35"/>
        <w:gridCol w:w="3200"/>
        <w:gridCol w:w="3215"/>
      </w:tblGrid>
      <w:tr w14:paraId="734B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3E0F479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用例</w:t>
            </w:r>
          </w:p>
        </w:tc>
        <w:tc>
          <w:tcPr>
            <w:tcW w:w="0" w:type="auto"/>
            <w:shd w:val="clear" w:color="auto" w:fill="auto"/>
            <w:vAlign w:val="center"/>
          </w:tcPr>
          <w:p w14:paraId="67115FD7">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操作</w:t>
            </w:r>
          </w:p>
        </w:tc>
        <w:tc>
          <w:tcPr>
            <w:tcW w:w="0" w:type="auto"/>
            <w:shd w:val="clear" w:color="auto" w:fill="auto"/>
            <w:vAlign w:val="center"/>
          </w:tcPr>
          <w:p w14:paraId="1FFF78C4">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E35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C25183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创建任务</w:t>
            </w:r>
          </w:p>
        </w:tc>
        <w:tc>
          <w:tcPr>
            <w:tcW w:w="0" w:type="auto"/>
            <w:shd w:val="clear" w:color="auto" w:fill="auto"/>
            <w:vAlign w:val="center"/>
          </w:tcPr>
          <w:p w14:paraId="38DFF1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输入任务标题、截止时间</w:t>
            </w:r>
          </w:p>
        </w:tc>
        <w:tc>
          <w:tcPr>
            <w:tcW w:w="0" w:type="auto"/>
            <w:shd w:val="clear" w:color="auto" w:fill="auto"/>
            <w:vAlign w:val="center"/>
          </w:tcPr>
          <w:p w14:paraId="00558B0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数据库新增 task 记录</w:t>
            </w:r>
          </w:p>
        </w:tc>
      </w:tr>
      <w:tr w14:paraId="1CE6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43B131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修改任务</w:t>
            </w:r>
          </w:p>
        </w:tc>
        <w:tc>
          <w:tcPr>
            <w:tcW w:w="0" w:type="auto"/>
            <w:shd w:val="clear" w:color="auto" w:fill="auto"/>
            <w:vAlign w:val="center"/>
          </w:tcPr>
          <w:p w14:paraId="1509AC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更改截止时间</w:t>
            </w:r>
          </w:p>
        </w:tc>
        <w:tc>
          <w:tcPr>
            <w:tcW w:w="0" w:type="auto"/>
            <w:shd w:val="clear" w:color="auto" w:fill="auto"/>
            <w:vAlign w:val="center"/>
          </w:tcPr>
          <w:p w14:paraId="5D3BB6F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修改成功且刷新页面</w:t>
            </w:r>
          </w:p>
        </w:tc>
      </w:tr>
      <w:tr w14:paraId="1110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EFD5F8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删除任务</w:t>
            </w:r>
          </w:p>
        </w:tc>
        <w:tc>
          <w:tcPr>
            <w:tcW w:w="0" w:type="auto"/>
            <w:shd w:val="clear" w:color="auto" w:fill="auto"/>
            <w:vAlign w:val="center"/>
          </w:tcPr>
          <w:p w14:paraId="3CD140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点击删除按钮</w:t>
            </w:r>
          </w:p>
        </w:tc>
        <w:tc>
          <w:tcPr>
            <w:tcW w:w="0" w:type="auto"/>
            <w:shd w:val="clear" w:color="auto" w:fill="auto"/>
            <w:vAlign w:val="center"/>
          </w:tcPr>
          <w:p w14:paraId="2957A0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记录删除且界面更新</w:t>
            </w:r>
          </w:p>
        </w:tc>
      </w:tr>
      <w:tr w14:paraId="7804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716D77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完成任务</w:t>
            </w:r>
          </w:p>
        </w:tc>
        <w:tc>
          <w:tcPr>
            <w:tcW w:w="0" w:type="auto"/>
            <w:shd w:val="clear" w:color="auto" w:fill="auto"/>
            <w:vAlign w:val="center"/>
          </w:tcPr>
          <w:p w14:paraId="386D51C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点击完成</w:t>
            </w:r>
          </w:p>
        </w:tc>
        <w:tc>
          <w:tcPr>
            <w:tcW w:w="0" w:type="auto"/>
            <w:shd w:val="clear" w:color="auto" w:fill="auto"/>
            <w:vAlign w:val="center"/>
          </w:tcPr>
          <w:p w14:paraId="7B4C460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状态更新、触发成就检查</w:t>
            </w:r>
          </w:p>
        </w:tc>
      </w:tr>
    </w:tbl>
    <w:p w14:paraId="084728F2">
      <w:pPr>
        <w:pStyle w:val="34"/>
        <w:bidi w:val="0"/>
      </w:pPr>
      <w:r>
        <w:t>边界测试</w:t>
      </w:r>
      <w:r>
        <w:rPr>
          <w:rFonts w:hint="eastAsia"/>
          <w:lang w:val="en-US" w:eastAsia="zh-CN"/>
        </w:rPr>
        <w:t>:</w:t>
      </w:r>
      <w:r>
        <w:t>截止时间早于当前时间 → 阻止创建标题为空 → 提示用户测试结果：全部通过。</w:t>
      </w:r>
    </w:p>
    <w:p w14:paraId="522ECD22">
      <w:pPr>
        <w:pStyle w:val="5"/>
        <w:keepNext w:val="0"/>
        <w:keepLines w:val="0"/>
        <w:widowControl/>
        <w:suppressLineNumbers w:val="0"/>
      </w:pPr>
      <w:bookmarkStart w:id="69" w:name="_Toc13894"/>
      <w:r>
        <w:rPr>
          <w:rStyle w:val="138"/>
          <w:b/>
          <w:bCs/>
        </w:rPr>
        <w:t>6.</w:t>
      </w:r>
      <w:r>
        <w:rPr>
          <w:rStyle w:val="138"/>
          <w:rFonts w:hint="eastAsia"/>
          <w:b/>
          <w:bCs/>
          <w:lang w:val="en-US" w:eastAsia="zh-CN"/>
        </w:rPr>
        <w:t>2</w:t>
      </w:r>
      <w:r>
        <w:rPr>
          <w:rStyle w:val="138"/>
          <w:b/>
          <w:bCs/>
        </w:rPr>
        <w:t>.</w:t>
      </w:r>
      <w:r>
        <w:rPr>
          <w:rStyle w:val="138"/>
          <w:rFonts w:hint="eastAsia"/>
          <w:b/>
          <w:bCs/>
          <w:lang w:val="en-US" w:eastAsia="zh-CN"/>
        </w:rPr>
        <w:t>3</w:t>
      </w:r>
      <w:r>
        <w:rPr>
          <w:rStyle w:val="138"/>
          <w:b/>
          <w:bCs/>
        </w:rPr>
        <w:t xml:space="preserve"> 习惯打卡模块测试</w:t>
      </w:r>
      <w:bookmarkEnd w:id="69"/>
    </w:p>
    <w:p w14:paraId="08383194">
      <w:pPr>
        <w:pStyle w:val="34"/>
        <w:keepNext w:val="0"/>
        <w:keepLines w:val="0"/>
        <w:widowControl/>
        <w:suppressLineNumbers w:val="0"/>
      </w:pPr>
      <w:r>
        <w:t>测试包括：创建习惯、每日提醒、打卡、连续天数统计、趋势图展示。</w:t>
      </w:r>
    </w:p>
    <w:tbl>
      <w:tblPr>
        <w:tblStyle w:val="3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39"/>
        <w:gridCol w:w="2000"/>
        <w:gridCol w:w="3095"/>
      </w:tblGrid>
      <w:tr w14:paraId="365C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0662BEF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color="auto" w:fill="auto"/>
            <w:vAlign w:val="center"/>
          </w:tcPr>
          <w:p w14:paraId="3F34F4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输入操作</w:t>
            </w:r>
          </w:p>
        </w:tc>
        <w:tc>
          <w:tcPr>
            <w:tcW w:w="0" w:type="auto"/>
            <w:shd w:val="clear" w:color="auto" w:fill="auto"/>
            <w:vAlign w:val="center"/>
          </w:tcPr>
          <w:p w14:paraId="0C0DBCF1">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02D0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272DB2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创建习惯</w:t>
            </w:r>
          </w:p>
        </w:tc>
        <w:tc>
          <w:tcPr>
            <w:tcW w:w="0" w:type="auto"/>
            <w:shd w:val="clear" w:color="auto" w:fill="auto"/>
            <w:vAlign w:val="center"/>
          </w:tcPr>
          <w:p w14:paraId="4795C61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阅读 20 分钟</w:t>
            </w:r>
          </w:p>
        </w:tc>
        <w:tc>
          <w:tcPr>
            <w:tcW w:w="0" w:type="auto"/>
            <w:shd w:val="clear" w:color="auto" w:fill="auto"/>
            <w:vAlign w:val="center"/>
          </w:tcPr>
          <w:p w14:paraId="3ADFA41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 habit_track +1</w:t>
            </w:r>
          </w:p>
        </w:tc>
      </w:tr>
      <w:tr w14:paraId="4D2E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43E5AB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打卡</w:t>
            </w:r>
          </w:p>
        </w:tc>
        <w:tc>
          <w:tcPr>
            <w:tcW w:w="0" w:type="auto"/>
            <w:shd w:val="clear" w:color="auto" w:fill="auto"/>
            <w:vAlign w:val="center"/>
          </w:tcPr>
          <w:p w14:paraId="1BD3870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点击打卡按钮</w:t>
            </w:r>
          </w:p>
        </w:tc>
        <w:tc>
          <w:tcPr>
            <w:tcW w:w="0" w:type="auto"/>
            <w:shd w:val="clear" w:color="auto" w:fill="auto"/>
            <w:vAlign w:val="center"/>
          </w:tcPr>
          <w:p w14:paraId="7A93CAB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habit_checkin 新纪录</w:t>
            </w:r>
          </w:p>
        </w:tc>
      </w:tr>
      <w:tr w14:paraId="66DC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759BDD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连续天数</w:t>
            </w:r>
          </w:p>
        </w:tc>
        <w:tc>
          <w:tcPr>
            <w:tcW w:w="0" w:type="auto"/>
            <w:shd w:val="clear" w:color="auto" w:fill="auto"/>
            <w:vAlign w:val="center"/>
          </w:tcPr>
          <w:p w14:paraId="3BB3E7D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连续三日打卡</w:t>
            </w:r>
          </w:p>
        </w:tc>
        <w:tc>
          <w:tcPr>
            <w:tcW w:w="0" w:type="auto"/>
            <w:shd w:val="clear" w:color="auto" w:fill="auto"/>
            <w:vAlign w:val="center"/>
          </w:tcPr>
          <w:p w14:paraId="6C75014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continue_days = 3</w:t>
            </w:r>
          </w:p>
        </w:tc>
      </w:tr>
      <w:tr w14:paraId="50A8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DECD35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补打卡</w:t>
            </w:r>
          </w:p>
        </w:tc>
        <w:tc>
          <w:tcPr>
            <w:tcW w:w="0" w:type="auto"/>
            <w:shd w:val="clear" w:color="auto" w:fill="auto"/>
            <w:vAlign w:val="center"/>
          </w:tcPr>
          <w:p w14:paraId="4F7993E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超出期限</w:t>
            </w:r>
          </w:p>
        </w:tc>
        <w:tc>
          <w:tcPr>
            <w:tcW w:w="0" w:type="auto"/>
            <w:shd w:val="clear" w:color="auto" w:fill="auto"/>
            <w:vAlign w:val="center"/>
          </w:tcPr>
          <w:p w14:paraId="7DD3074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系统禁止补打卡</w:t>
            </w:r>
          </w:p>
        </w:tc>
      </w:tr>
    </w:tbl>
    <w:p w14:paraId="1F136EF5">
      <w:pPr>
        <w:pStyle w:val="34"/>
        <w:bidi w:val="0"/>
      </w:pPr>
      <w:r>
        <w:t>测试结果：全部符合要求。</w:t>
      </w:r>
    </w:p>
    <w:p w14:paraId="07E957BA">
      <w:pPr>
        <w:pStyle w:val="5"/>
        <w:keepNext w:val="0"/>
        <w:keepLines w:val="0"/>
        <w:widowControl/>
        <w:suppressLineNumbers w:val="0"/>
      </w:pPr>
      <w:bookmarkStart w:id="70" w:name="_Toc31045"/>
      <w:r>
        <w:rPr>
          <w:rStyle w:val="138"/>
          <w:b/>
          <w:bCs/>
        </w:rPr>
        <w:t>6.</w:t>
      </w:r>
      <w:r>
        <w:rPr>
          <w:rStyle w:val="138"/>
          <w:rFonts w:hint="eastAsia"/>
          <w:b/>
          <w:bCs/>
          <w:lang w:val="en-US" w:eastAsia="zh-CN"/>
        </w:rPr>
        <w:t>2</w:t>
      </w:r>
      <w:r>
        <w:rPr>
          <w:rStyle w:val="138"/>
          <w:b/>
          <w:bCs/>
        </w:rPr>
        <w:t>.</w:t>
      </w:r>
      <w:r>
        <w:rPr>
          <w:rStyle w:val="138"/>
          <w:rFonts w:hint="eastAsia"/>
          <w:b/>
          <w:bCs/>
          <w:lang w:val="en-US" w:eastAsia="zh-CN"/>
        </w:rPr>
        <w:t>4</w:t>
      </w:r>
      <w:r>
        <w:rPr>
          <w:rStyle w:val="138"/>
          <w:b/>
          <w:bCs/>
        </w:rPr>
        <w:t xml:space="preserve"> 成就系统测试</w:t>
      </w:r>
      <w:bookmarkEnd w:id="70"/>
    </w:p>
    <w:p w14:paraId="11DF2FD6">
      <w:pPr>
        <w:pStyle w:val="34"/>
        <w:bidi w:val="0"/>
      </w:pPr>
      <w:r>
        <w:t>重点验证成就触发逻辑。</w:t>
      </w:r>
    </w:p>
    <w:p w14:paraId="3D8EBBDB">
      <w:pPr>
        <w:pStyle w:val="34"/>
        <w:bidi w:val="0"/>
      </w:pPr>
      <w:r>
        <w:t>测试内容：完成任务达到 10 次 → 获得“勤奋学习者”徽章连续打卡 7 天 → 获得“坚持之星”单日专注 &gt; 120 分钟 → 获得“专注达人”</w:t>
      </w:r>
    </w:p>
    <w:p w14:paraId="127DFA6A">
      <w:pPr>
        <w:pStyle w:val="34"/>
        <w:bidi w:val="0"/>
      </w:pPr>
      <w:r>
        <w:t>测试方法：构造用户行为数据触发成就检测函数检查 user_achieve_rel 是否新增记录系统通知是否推送</w:t>
      </w:r>
    </w:p>
    <w:p w14:paraId="435B5C8F">
      <w:pPr>
        <w:pStyle w:val="34"/>
        <w:bidi w:val="0"/>
      </w:pPr>
      <w:r>
        <w:t>测试结果：逻辑准确，界面展示正常。</w:t>
      </w:r>
    </w:p>
    <w:p w14:paraId="1E2A1320">
      <w:pPr>
        <w:keepNext w:val="0"/>
        <w:keepLines w:val="0"/>
        <w:widowControl/>
        <w:suppressLineNumbers w:val="0"/>
        <w:ind w:left="0" w:leftChars="0" w:firstLine="0" w:firstLineChars="0"/>
      </w:pPr>
    </w:p>
    <w:p w14:paraId="47930ADD">
      <w:pPr>
        <w:pStyle w:val="5"/>
        <w:keepNext w:val="0"/>
        <w:keepLines w:val="0"/>
        <w:widowControl/>
        <w:suppressLineNumbers w:val="0"/>
      </w:pPr>
      <w:bookmarkStart w:id="71" w:name="_Toc25378"/>
      <w:r>
        <w:rPr>
          <w:rStyle w:val="138"/>
          <w:b/>
          <w:bCs/>
        </w:rPr>
        <w:t>6.</w:t>
      </w:r>
      <w:r>
        <w:rPr>
          <w:rStyle w:val="138"/>
          <w:rFonts w:hint="eastAsia"/>
          <w:b/>
          <w:bCs/>
          <w:lang w:val="en-US" w:eastAsia="zh-CN"/>
        </w:rPr>
        <w:t>2</w:t>
      </w:r>
      <w:r>
        <w:rPr>
          <w:rStyle w:val="138"/>
          <w:b/>
          <w:bCs/>
        </w:rPr>
        <w:t>.</w:t>
      </w:r>
      <w:r>
        <w:rPr>
          <w:rStyle w:val="138"/>
          <w:rFonts w:hint="eastAsia"/>
          <w:b/>
          <w:bCs/>
          <w:lang w:val="en-US" w:eastAsia="zh-CN"/>
        </w:rPr>
        <w:t>5</w:t>
      </w:r>
      <w:r>
        <w:rPr>
          <w:rStyle w:val="138"/>
          <w:b/>
          <w:bCs/>
        </w:rPr>
        <w:t xml:space="preserve"> 学习资源模块测试</w:t>
      </w:r>
      <w:bookmarkEnd w:id="71"/>
    </w:p>
    <w:p w14:paraId="537CC8AE">
      <w:pPr>
        <w:pStyle w:val="34"/>
        <w:keepNext w:val="0"/>
        <w:keepLines w:val="0"/>
        <w:widowControl/>
        <w:suppressLineNumbers w:val="0"/>
      </w:pPr>
      <w:r>
        <w:t>主要测试浏览、点赞、收藏等行为是否正常记录。</w:t>
      </w:r>
    </w:p>
    <w:tbl>
      <w:tblPr>
        <w:tblStyle w:val="3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35"/>
        <w:gridCol w:w="3455"/>
      </w:tblGrid>
      <w:tr w14:paraId="7974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48BE291C">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操作</w:t>
            </w:r>
          </w:p>
        </w:tc>
        <w:tc>
          <w:tcPr>
            <w:tcW w:w="0" w:type="auto"/>
            <w:shd w:val="clear" w:color="auto" w:fill="auto"/>
            <w:vAlign w:val="center"/>
          </w:tcPr>
          <w:p w14:paraId="706CC7CD">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4F8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664AC0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浏览资源</w:t>
            </w:r>
          </w:p>
        </w:tc>
        <w:tc>
          <w:tcPr>
            <w:tcW w:w="0" w:type="auto"/>
            <w:shd w:val="clear" w:color="auto" w:fill="auto"/>
            <w:vAlign w:val="center"/>
          </w:tcPr>
          <w:p w14:paraId="6F2C08C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资源点击量 +1</w:t>
            </w:r>
          </w:p>
        </w:tc>
      </w:tr>
      <w:tr w14:paraId="73E0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C00988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收藏资源</w:t>
            </w:r>
          </w:p>
        </w:tc>
        <w:tc>
          <w:tcPr>
            <w:tcW w:w="0" w:type="auto"/>
            <w:shd w:val="clear" w:color="auto" w:fill="auto"/>
            <w:vAlign w:val="center"/>
          </w:tcPr>
          <w:p w14:paraId="04D9594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收藏成功，数据存入关系表</w:t>
            </w:r>
          </w:p>
        </w:tc>
      </w:tr>
      <w:tr w14:paraId="2163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BADF9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取消收藏</w:t>
            </w:r>
          </w:p>
        </w:tc>
        <w:tc>
          <w:tcPr>
            <w:tcW w:w="0" w:type="auto"/>
            <w:shd w:val="clear" w:color="auto" w:fill="auto"/>
            <w:vAlign w:val="center"/>
          </w:tcPr>
          <w:p w14:paraId="4202E7D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移除记录</w:t>
            </w:r>
          </w:p>
        </w:tc>
      </w:tr>
      <w:tr w14:paraId="7A8B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45022A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点赞</w:t>
            </w:r>
          </w:p>
        </w:tc>
        <w:tc>
          <w:tcPr>
            <w:tcW w:w="0" w:type="auto"/>
            <w:shd w:val="clear" w:color="auto" w:fill="auto"/>
            <w:vAlign w:val="center"/>
          </w:tcPr>
          <w:p w14:paraId="27F9F33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点赞数 +1</w:t>
            </w:r>
          </w:p>
        </w:tc>
      </w:tr>
    </w:tbl>
    <w:p w14:paraId="44512165">
      <w:pPr>
        <w:pStyle w:val="34"/>
        <w:keepNext w:val="0"/>
        <w:keepLines w:val="0"/>
        <w:widowControl/>
        <w:suppressLineNumbers w:val="0"/>
      </w:pPr>
      <w:r>
        <w:t>测试结果：符合需求。</w:t>
      </w:r>
    </w:p>
    <w:p w14:paraId="75FD4EB5">
      <w:pPr>
        <w:pStyle w:val="4"/>
        <w:keepNext w:val="0"/>
        <w:keepLines w:val="0"/>
        <w:widowControl/>
        <w:suppressLineNumbers w:val="0"/>
      </w:pPr>
      <w:bookmarkStart w:id="72" w:name="_Toc9844"/>
      <w:r>
        <w:rPr>
          <w:rStyle w:val="138"/>
          <w:b/>
          <w:bCs/>
        </w:rPr>
        <w:t>6.</w:t>
      </w:r>
      <w:r>
        <w:rPr>
          <w:rStyle w:val="138"/>
          <w:rFonts w:hint="eastAsia"/>
          <w:b/>
          <w:bCs/>
          <w:lang w:val="en-US" w:eastAsia="zh-CN"/>
        </w:rPr>
        <w:t>3</w:t>
      </w:r>
      <w:r>
        <w:rPr>
          <w:rStyle w:val="138"/>
          <w:b/>
          <w:bCs/>
        </w:rPr>
        <w:t xml:space="preserve"> 本章小结</w:t>
      </w:r>
      <w:bookmarkEnd w:id="72"/>
    </w:p>
    <w:p w14:paraId="4D56CBE8">
      <w:pPr>
        <w:pStyle w:val="34"/>
        <w:keepNext w:val="0"/>
        <w:keepLines w:val="0"/>
        <w:widowControl/>
        <w:suppressLineNumbers w:val="0"/>
      </w:pPr>
      <w:r>
        <w:t>本章通过功能测试、性能测试、安全测试、兼容性测试和用户体验测试等多方面，对系统的可靠性与稳定性进行了验证。测试结果表明：系统功能完整、性能稳定、界面友好、数据安全性高，能够满足大学生时间管理与自律引导的核心需求。系统已具备上线运行的基本条件，为下一章的总结与展望提供强有力支持。</w:t>
      </w:r>
    </w:p>
    <w:p w14:paraId="18213957">
      <w:pPr>
        <w:pStyle w:val="3"/>
        <w:bidi w:val="0"/>
      </w:pPr>
      <w:bookmarkStart w:id="73" w:name="_Toc19825"/>
      <w:r>
        <w:t>第七章 总结与展望</w:t>
      </w:r>
      <w:bookmarkEnd w:id="73"/>
    </w:p>
    <w:p w14:paraId="1A1B916D">
      <w:pPr>
        <w:pStyle w:val="4"/>
        <w:keepNext/>
        <w:keepLines w:val="0"/>
        <w:pageBreakBefore w:val="0"/>
        <w:widowControl w:val="0"/>
        <w:suppressLineNumbers w:val="0"/>
        <w:kinsoku/>
        <w:wordWrap/>
        <w:overflowPunct/>
        <w:topLinePunct w:val="0"/>
        <w:autoSpaceDE/>
        <w:autoSpaceDN/>
        <w:bidi w:val="0"/>
        <w:adjustRightInd/>
        <w:snapToGrid/>
        <w:textAlignment w:val="auto"/>
      </w:pPr>
      <w:bookmarkStart w:id="74" w:name="_Toc27276"/>
      <w:r>
        <w:rPr>
          <w:rStyle w:val="138"/>
          <w:b/>
          <w:bCs/>
        </w:rPr>
        <w:t>7.1 研究总结</w:t>
      </w:r>
      <w:bookmarkEnd w:id="74"/>
    </w:p>
    <w:p w14:paraId="7BD35F40">
      <w:pPr>
        <w:pStyle w:val="34"/>
        <w:keepNext/>
        <w:keepLines w:val="0"/>
        <w:pageBreakBefore w:val="0"/>
        <w:widowControl w:val="0"/>
        <w:suppressLineNumbers w:val="0"/>
        <w:kinsoku/>
        <w:wordWrap w:val="0"/>
        <w:overflowPunct/>
        <w:topLinePunct w:val="0"/>
        <w:autoSpaceDE w:val="0"/>
        <w:autoSpaceDN w:val="0"/>
        <w:bidi w:val="0"/>
        <w:adjustRightInd w:val="0"/>
        <w:snapToGrid w:val="0"/>
        <w:textAlignment w:val="auto"/>
      </w:pPr>
      <w:r>
        <w:t>本论文围绕“大学生时间管理与自律引导”这一现实需求展开研究，通过分析大学生在学习生活中普遍存在的任务管理混乱、习惯难以坚持、专注效率低、缺乏自我反馈机制等问题，结合行为心理学、时间管理理论及自我调节学习理论，提出并实现了一套面向大学生群体的时间管理与自律促进系统。</w:t>
      </w:r>
    </w:p>
    <w:p w14:paraId="16172A8D">
      <w:pPr>
        <w:pStyle w:val="34"/>
        <w:keepNext/>
        <w:keepLines w:val="0"/>
        <w:pageBreakBefore w:val="0"/>
        <w:widowControl w:val="0"/>
        <w:suppressLineNumbers w:val="0"/>
        <w:kinsoku/>
        <w:wordWrap w:val="0"/>
        <w:overflowPunct/>
        <w:topLinePunct w:val="0"/>
        <w:autoSpaceDE w:val="0"/>
        <w:autoSpaceDN w:val="0"/>
        <w:bidi w:val="0"/>
        <w:adjustRightInd w:val="0"/>
        <w:snapToGrid w:val="0"/>
        <w:textAlignment w:val="auto"/>
      </w:pPr>
      <w:r>
        <w:t>本系统采用 Android + Spring Boot + Vue3 + MySQL 的技术栈，构建了多端协同的管理体系。通过任务管理、番茄专注、习惯打卡、成就激励、学习资源整合、好友监督等多个功能模块，实现了“规划—执行—反馈—激励”的完整行为闭环，有效提升学习效率与自律能力。</w:t>
      </w:r>
    </w:p>
    <w:p w14:paraId="2F8A4FD7">
      <w:pPr>
        <w:pStyle w:val="34"/>
        <w:bidi w:val="0"/>
      </w:pPr>
      <w:r>
        <w:t>系统实现过程中，本研究完成了以下几个重要工作：</w:t>
      </w:r>
    </w:p>
    <w:p w14:paraId="5CD21B47">
      <w:pPr>
        <w:pStyle w:val="34"/>
        <w:bidi w:val="0"/>
      </w:pPr>
      <w:r>
        <w:t>构建系统需求模型：通过需求分析明确用户需求、功能需求、非功能需求，为系统设计奠定稳固基础。</w:t>
      </w:r>
    </w:p>
    <w:p w14:paraId="79C679F9">
      <w:pPr>
        <w:pStyle w:val="34"/>
        <w:bidi w:val="0"/>
      </w:pPr>
      <w:r>
        <w:t>设计可扩展的系统架构：采用前后端分离结构，增强系统的可维护性与扩展性。</w:t>
      </w:r>
    </w:p>
    <w:p w14:paraId="605F1294">
      <w:pPr>
        <w:pStyle w:val="34"/>
        <w:bidi w:val="0"/>
      </w:pPr>
      <w:r>
        <w:t>实现高内聚低耦合的功能模块：任务、专注、习惯、成就等模块均经过独立设计与统一接口管理。</w:t>
      </w:r>
    </w:p>
    <w:p w14:paraId="709D9F95">
      <w:pPr>
        <w:pStyle w:val="34"/>
        <w:bidi w:val="0"/>
      </w:pPr>
      <w:r>
        <w:t>引入行为激励机制：结合游戏化设计，提高用户持续使用意愿和学习动力。</w:t>
      </w:r>
    </w:p>
    <w:p w14:paraId="1D159E77">
      <w:pPr>
        <w:pStyle w:val="34"/>
        <w:bidi w:val="0"/>
      </w:pPr>
      <w:r>
        <w:t>构建可视化数据分析功能：通过趋势图与统计图表帮助用户理解学习行为，促进自我调节。</w:t>
      </w:r>
    </w:p>
    <w:p w14:paraId="3D3C23A9">
      <w:pPr>
        <w:pStyle w:val="34"/>
        <w:bidi w:val="0"/>
      </w:pPr>
      <w:r>
        <w:t>完成完整系统测试：包括功能测试、性能测试、安全测试与用户体验测试，结果表明系统稳定可靠。</w:t>
      </w:r>
    </w:p>
    <w:p w14:paraId="32F2E7A8">
      <w:pPr>
        <w:pStyle w:val="34"/>
        <w:bidi w:val="0"/>
      </w:pPr>
      <w:r>
        <w:t>总体来看，本研究开发的系统能够有效支持大学生进行科学时间管理、养成学习习惯、提升学习效率，具有较强的实用价值和应用前景。</w:t>
      </w:r>
    </w:p>
    <w:p w14:paraId="29841275">
      <w:pPr>
        <w:pStyle w:val="4"/>
        <w:keepNext w:val="0"/>
        <w:keepLines w:val="0"/>
        <w:widowControl/>
        <w:suppressLineNumbers w:val="0"/>
      </w:pPr>
      <w:bookmarkStart w:id="75" w:name="_Toc28213"/>
      <w:r>
        <w:rPr>
          <w:rStyle w:val="138"/>
          <w:b/>
          <w:bCs/>
        </w:rPr>
        <w:t>7.2 研究不足</w:t>
      </w:r>
      <w:bookmarkEnd w:id="75"/>
    </w:p>
    <w:p w14:paraId="58A92CEF">
      <w:pPr>
        <w:pStyle w:val="34"/>
        <w:bidi w:val="0"/>
      </w:pPr>
      <w:r>
        <w:t>尽管系统已完成初步功能并通过测试验证，但仍存在一些不足之处需要在未来优化：</w:t>
      </w:r>
    </w:p>
    <w:p w14:paraId="2D8AF7F4">
      <w:pPr>
        <w:pStyle w:val="34"/>
        <w:bidi w:val="0"/>
      </w:pPr>
      <w:r>
        <w:t>功能深度有限</w:t>
      </w:r>
      <w:r>
        <w:rPr>
          <w:rFonts w:hint="eastAsia"/>
          <w:lang w:val="en-US" w:eastAsia="zh-CN"/>
        </w:rPr>
        <w:t>:</w:t>
      </w:r>
      <w:r>
        <w:t>系统目前的行为分析与统计功能仍偏基础，缺乏更深层的数据挖掘，如行为模式识别、学习疲劳预测等。</w:t>
      </w:r>
    </w:p>
    <w:p w14:paraId="70F27911">
      <w:pPr>
        <w:pStyle w:val="34"/>
        <w:bidi w:val="0"/>
      </w:pPr>
      <w:r>
        <w:t>成就系统缺乏动态调整能力</w:t>
      </w:r>
      <w:r>
        <w:rPr>
          <w:rFonts w:hint="eastAsia"/>
          <w:lang w:val="en-US" w:eastAsia="zh-CN"/>
        </w:rPr>
        <w:t>:</w:t>
      </w:r>
      <w:r>
        <w:t>成就触发规则目前为静态配置，难以适应不同类型用户群体的需求。</w:t>
      </w:r>
    </w:p>
    <w:p w14:paraId="23A70DDE">
      <w:pPr>
        <w:pStyle w:val="34"/>
        <w:bidi w:val="0"/>
      </w:pPr>
      <w:r>
        <w:t>社交互动功能较为简化</w:t>
      </w:r>
      <w:r>
        <w:rPr>
          <w:rFonts w:hint="eastAsia"/>
          <w:lang w:val="en-US" w:eastAsia="zh-CN"/>
        </w:rPr>
        <w:t>:</w:t>
      </w:r>
      <w:r>
        <w:t>好友监督仅限于基础动态展示，未来可扩展讨论区、学习小组等模块。</w:t>
      </w:r>
    </w:p>
    <w:p w14:paraId="495E7AB9">
      <w:pPr>
        <w:pStyle w:val="34"/>
        <w:bidi w:val="0"/>
      </w:pPr>
      <w:r>
        <w:t>缺乏 AI 技术加持</w:t>
      </w:r>
      <w:r>
        <w:rPr>
          <w:rFonts w:hint="eastAsia"/>
          <w:lang w:val="en-US" w:eastAsia="zh-CN"/>
        </w:rPr>
        <w:t>:</w:t>
      </w:r>
      <w:r>
        <w:t>当前系统未加入智能算法，对用户行为分析能力有限。</w:t>
      </w:r>
    </w:p>
    <w:p w14:paraId="034C2B42">
      <w:pPr>
        <w:pStyle w:val="34"/>
        <w:bidi w:val="0"/>
      </w:pPr>
      <w:r>
        <w:t>这些不足在一定程度上限制了系统对复杂学习场景的适配能力，需要在未来迭代中进行改善。</w:t>
      </w:r>
    </w:p>
    <w:p w14:paraId="0511ACE5">
      <w:pPr>
        <w:keepNext w:val="0"/>
        <w:keepLines w:val="0"/>
        <w:widowControl/>
        <w:suppressLineNumbers w:val="0"/>
      </w:pPr>
    </w:p>
    <w:p w14:paraId="61788B22">
      <w:pPr>
        <w:pStyle w:val="3"/>
        <w:keepNext w:val="0"/>
        <w:keepLines w:val="0"/>
        <w:widowControl/>
        <w:suppressLineNumbers w:val="0"/>
      </w:pPr>
      <w:bookmarkStart w:id="76" w:name="_Toc24256"/>
      <w:r>
        <w:rPr>
          <w:rStyle w:val="138"/>
          <w:b/>
          <w:bCs/>
        </w:rPr>
        <w:t>致谢</w:t>
      </w:r>
      <w:bookmarkEnd w:id="76"/>
    </w:p>
    <w:p w14:paraId="23ADA4D1">
      <w:pPr>
        <w:pStyle w:val="34"/>
        <w:keepNext w:val="0"/>
        <w:keepLines w:val="0"/>
        <w:widowControl/>
        <w:suppressLineNumbers w:val="0"/>
      </w:pPr>
      <w:r>
        <w:t>本论文能够顺利完成，离不开许多老师、同学和家人的帮助与支持。在此，我谨向所有给予我关心、鼓励和指导的人们表示衷心的感谢。</w:t>
      </w:r>
    </w:p>
    <w:p w14:paraId="792DEA85">
      <w:pPr>
        <w:pStyle w:val="34"/>
        <w:bidi w:val="0"/>
      </w:pPr>
      <w:r>
        <w:t>首先，特别感谢我的论文指导老师，在整个毕业设计过程中，老师始终以严谨的治学态度、深厚的专业知识和耐心的指导，帮助我不断完善研究思路。在选题确定、系统设计、论文撰写等各个阶段，老师都给予了宝贵的意见，使我在专业知识和科研能力方面都有了显著提升。</w:t>
      </w:r>
    </w:p>
    <w:p w14:paraId="1EBAA8A2">
      <w:pPr>
        <w:pStyle w:val="34"/>
        <w:bidi w:val="0"/>
      </w:pPr>
      <w:r>
        <w:t>其次，感谢参与系统测试的同学们，在系统开发后期，他们提出了许多真实、有建设性的意见，使系统的用户体验与功能稳定性得到了大幅改进。同时，也感谢其他同学在技术讨论、资料共享以及开发交流中给予的帮助。</w:t>
      </w:r>
    </w:p>
    <w:p w14:paraId="3AD680FA">
      <w:pPr>
        <w:pStyle w:val="34"/>
        <w:bidi w:val="0"/>
      </w:pPr>
      <w:r>
        <w:t>此外，我要感谢家人的理解与支持。在毕业设计期间，他们始终给予我鼓励，让我能够全身心投入到研究工作中，顺利完成毕业设计。</w:t>
      </w:r>
    </w:p>
    <w:p w14:paraId="327A8C10">
      <w:pPr>
        <w:pStyle w:val="34"/>
        <w:bidi w:val="0"/>
      </w:pPr>
      <w:r>
        <w:t>最后，感谢学校提供的学习环境与资源，让我在大学期间积累了系统开发、论文写作与研究实践的能力。毕业设计的完成不仅是学习成果的体现，也是我迈向未来的重要一步。</w:t>
      </w:r>
    </w:p>
    <w:p w14:paraId="4033EC1A">
      <w:pPr>
        <w:pStyle w:val="34"/>
        <w:bidi w:val="0"/>
      </w:pPr>
      <w:r>
        <w:t>谨以此文，向所有帮助过我的人致以诚挚的谢意。</w:t>
      </w:r>
    </w:p>
    <w:p w14:paraId="6A8360C7">
      <w:pPr>
        <w:pStyle w:val="3"/>
        <w:keepNext w:val="0"/>
        <w:keepLines w:val="0"/>
        <w:widowControl/>
        <w:suppressLineNumbers w:val="0"/>
        <w:rPr>
          <w:rStyle w:val="138"/>
          <w:rFonts w:hint="eastAsia" w:ascii="Times New Roman" w:hAnsi="Times New Roman" w:cs="Times New Roman"/>
          <w:b/>
          <w:bCs/>
          <w:lang w:val="en-US" w:eastAsia="zh-CN"/>
        </w:rPr>
      </w:pPr>
      <w:bookmarkStart w:id="77" w:name="_Toc13627"/>
      <w:r>
        <w:rPr>
          <w:rStyle w:val="138"/>
          <w:rFonts w:hint="eastAsia" w:ascii="Times New Roman" w:hAnsi="Times New Roman" w:cs="Times New Roman"/>
          <w:b/>
          <w:bCs/>
          <w:lang w:val="en-US" w:eastAsia="zh-CN"/>
        </w:rPr>
        <w:t>参考文献</w:t>
      </w:r>
      <w:bookmarkEnd w:id="77"/>
    </w:p>
    <w:p w14:paraId="156E9275">
      <w:pPr>
        <w:pStyle w:val="170"/>
        <w:bidi w:val="0"/>
        <w:rPr>
          <w:rFonts w:hint="eastAsia"/>
        </w:rPr>
      </w:pPr>
      <w:r>
        <w:rPr>
          <w:rFonts w:hint="eastAsia"/>
        </w:rPr>
        <w:t>[1] 朱钟慧. 大学生时间管理与自主学习能力的调查分析[J]. 首都医科大学学报，2021，</w:t>
      </w:r>
    </w:p>
    <w:p w14:paraId="6FAF7502">
      <w:pPr>
        <w:pStyle w:val="170"/>
        <w:bidi w:val="0"/>
        <w:rPr>
          <w:rFonts w:hint="eastAsia"/>
        </w:rPr>
      </w:pPr>
      <w:r>
        <w:rPr>
          <w:rFonts w:hint="eastAsia"/>
        </w:rPr>
        <w:t>[2] 高春娟. 中国大学生自我管理能力分析[J]. Adult and Higher Education，2023，5</w:t>
      </w:r>
    </w:p>
    <w:p w14:paraId="6C795DF8">
      <w:pPr>
        <w:pStyle w:val="170"/>
        <w:bidi w:val="0"/>
        <w:rPr>
          <w:rFonts w:hint="eastAsia"/>
        </w:rPr>
      </w:pPr>
      <w:r>
        <w:rPr>
          <w:rFonts w:hint="eastAsia"/>
        </w:rPr>
        <w:t>[3] 吴佳怡，佟雨琪，王逸飞，马媛. 大学生创业者时间管理能力的培养研究——以 扬州</w:t>
      </w:r>
    </w:p>
    <w:p w14:paraId="6769CE5D">
      <w:pPr>
        <w:pStyle w:val="170"/>
        <w:bidi w:val="0"/>
        <w:rPr>
          <w:rFonts w:hint="eastAsia"/>
          <w:lang w:val="en-US" w:eastAsia="zh-CN"/>
        </w:rPr>
      </w:pPr>
      <w:r>
        <w:rPr>
          <w:rFonts w:hint="eastAsia"/>
        </w:rPr>
        <w:t>[</w:t>
      </w:r>
      <w:r>
        <w:rPr>
          <w:rFonts w:hint="eastAsia"/>
          <w:lang w:val="en-US" w:eastAsia="zh-CN"/>
        </w:rPr>
        <w:t>4</w:t>
      </w:r>
      <w:r>
        <w:rPr>
          <w:rFonts w:hint="eastAsia"/>
        </w:rPr>
        <w:t>] 陈必忠, 孙晓军. 中国内地大学生时间管理倾向的时代变迁：心理科学进展, 2022,</w:t>
      </w:r>
      <w:r>
        <w:rPr>
          <w:rFonts w:hint="eastAsia"/>
          <w:lang w:val="en-US" w:eastAsia="zh-CN"/>
        </w:rPr>
        <w:t>6</w:t>
      </w:r>
    </w:p>
    <w:p w14:paraId="53FDBF19">
      <w:pPr>
        <w:pStyle w:val="170"/>
        <w:bidi w:val="0"/>
        <w:rPr>
          <w:rFonts w:hint="eastAsia"/>
          <w:lang w:val="en-US" w:eastAsia="zh-CN"/>
        </w:rPr>
      </w:pPr>
      <w:r>
        <w:rPr>
          <w:rFonts w:hint="eastAsia"/>
        </w:rPr>
        <w:t>[</w:t>
      </w:r>
      <w:r>
        <w:rPr>
          <w:rFonts w:hint="eastAsia"/>
          <w:lang w:val="en-US" w:eastAsia="zh-CN"/>
        </w:rPr>
        <w:t>5</w:t>
      </w:r>
      <w:r>
        <w:rPr>
          <w:rFonts w:hint="eastAsia"/>
        </w:rPr>
        <w:t>] 吴佳怡, 佟雨琪, 王逸飞, 马媛. 大学生创业者时间管理能力的培养研究——以扬州大学为例[J]. 职业教育发展, 2024,1</w:t>
      </w:r>
      <w:r>
        <w:rPr>
          <w:rFonts w:hint="eastAsia"/>
          <w:lang w:val="en-US" w:eastAsia="zh-CN"/>
        </w:rPr>
        <w:t>2</w:t>
      </w:r>
    </w:p>
    <w:p w14:paraId="6065EB53">
      <w:pPr>
        <w:pStyle w:val="170"/>
        <w:bidi w:val="0"/>
        <w:rPr>
          <w:rFonts w:hint="eastAsia"/>
          <w:lang w:val="en-US" w:eastAsia="zh-CN"/>
        </w:rPr>
      </w:pPr>
      <w:r>
        <w:rPr>
          <w:rFonts w:hint="eastAsia"/>
        </w:rPr>
        <w:t>[</w:t>
      </w:r>
      <w:r>
        <w:rPr>
          <w:rFonts w:hint="eastAsia"/>
          <w:lang w:val="en-US" w:eastAsia="zh-CN"/>
        </w:rPr>
        <w:t>6</w:t>
      </w:r>
      <w:r>
        <w:rPr>
          <w:rFonts w:hint="eastAsia"/>
        </w:rPr>
        <w:t>] 陈斌. 中国内地大学生时间管理倾向的时代变迁：1999-2020[J]. 心理科学进展, 2022,</w:t>
      </w:r>
      <w:r>
        <w:rPr>
          <w:rFonts w:hint="eastAsia"/>
          <w:lang w:val="en-US" w:eastAsia="zh-CN"/>
        </w:rPr>
        <w:t>2</w:t>
      </w:r>
    </w:p>
    <w:p w14:paraId="419AD854">
      <w:pPr>
        <w:pStyle w:val="170"/>
        <w:bidi w:val="0"/>
        <w:rPr>
          <w:rFonts w:hint="eastAsia"/>
        </w:rPr>
      </w:pPr>
      <w:r>
        <w:rPr>
          <w:rFonts w:hint="eastAsia"/>
        </w:rPr>
        <w:t>[</w:t>
      </w:r>
      <w:r>
        <w:rPr>
          <w:rFonts w:hint="eastAsia"/>
          <w:lang w:val="en-US" w:eastAsia="zh-CN"/>
        </w:rPr>
        <w:t>7</w:t>
      </w:r>
      <w:r>
        <w:rPr>
          <w:rFonts w:hint="eastAsia"/>
        </w:rPr>
        <w:t>] 朱钟慧. 大学生时间管理与自主学习能力的调查分析[J]. 首都医科大学学报, 2021</w:t>
      </w:r>
    </w:p>
    <w:p w14:paraId="566989EB">
      <w:pPr>
        <w:pStyle w:val="170"/>
        <w:bidi w:val="0"/>
        <w:rPr>
          <w:rFonts w:hint="eastAsia"/>
        </w:rPr>
      </w:pPr>
      <w:r>
        <w:rPr>
          <w:rFonts w:hint="eastAsia"/>
        </w:rPr>
        <w:t>[</w:t>
      </w:r>
      <w:r>
        <w:rPr>
          <w:rFonts w:hint="eastAsia"/>
          <w:lang w:val="en-US" w:eastAsia="zh-CN"/>
        </w:rPr>
        <w:t>8</w:t>
      </w:r>
      <w:r>
        <w:rPr>
          <w:rFonts w:hint="eastAsia"/>
        </w:rPr>
        <w:t>] 吴佳怡, 佟雨琪, 王逸飞, 马媛. 大学生创业者时间管理能力的培养研究——以扬州大学为例[J]. 职业教育, 2024,1</w:t>
      </w:r>
      <w:r>
        <w:rPr>
          <w:rFonts w:hint="eastAsia"/>
          <w:lang w:val="en-US" w:eastAsia="zh-CN"/>
        </w:rPr>
        <w:t>1</w:t>
      </w:r>
      <w:r>
        <w:rPr>
          <w:rFonts w:hint="eastAsia"/>
        </w:rPr>
        <w:t xml:space="preserve"> </w:t>
      </w:r>
    </w:p>
    <w:p w14:paraId="0ECC5579">
      <w:pPr>
        <w:pStyle w:val="170"/>
        <w:bidi w:val="0"/>
        <w:rPr>
          <w:rFonts w:hint="eastAsia"/>
        </w:rPr>
      </w:pPr>
      <w:r>
        <w:rPr>
          <w:rFonts w:hint="eastAsia"/>
        </w:rPr>
        <w:t>[</w:t>
      </w:r>
      <w:r>
        <w:rPr>
          <w:rFonts w:hint="eastAsia"/>
          <w:lang w:val="en-US" w:eastAsia="zh-CN"/>
        </w:rPr>
        <w:t>9</w:t>
      </w:r>
      <w:r>
        <w:rPr>
          <w:rFonts w:hint="eastAsia"/>
        </w:rPr>
        <w:t>] 胡汀. 大学生拖延行为与未来时间洞察力的关系[J]. 心理学进展, 201</w:t>
      </w:r>
      <w:r>
        <w:rPr>
          <w:rFonts w:hint="eastAsia"/>
          <w:lang w:val="en-US" w:eastAsia="zh-CN"/>
        </w:rPr>
        <w:t>9</w:t>
      </w:r>
      <w:r>
        <w:rPr>
          <w:rFonts w:hint="eastAsia"/>
        </w:rPr>
        <w:t>,4</w:t>
      </w:r>
    </w:p>
    <w:p w14:paraId="38F93439">
      <w:pPr>
        <w:pStyle w:val="170"/>
        <w:bidi w:val="0"/>
        <w:rPr>
          <w:rFonts w:hint="eastAsia"/>
          <w:lang w:val="en-US" w:eastAsia="zh-CN"/>
        </w:rPr>
      </w:pPr>
      <w:r>
        <w:rPr>
          <w:rFonts w:hint="eastAsia"/>
        </w:rPr>
        <w:t>[</w:t>
      </w:r>
      <w:r>
        <w:rPr>
          <w:rFonts w:hint="eastAsia"/>
          <w:lang w:val="en-US" w:eastAsia="zh-CN"/>
        </w:rPr>
        <w:t>10</w:t>
      </w:r>
      <w:r>
        <w:rPr>
          <w:rFonts w:hint="eastAsia"/>
        </w:rPr>
        <w:t>] 唐静. 大学生课余时间管理的调查与分析[J]. 中国健康心理学杂志, 201</w:t>
      </w:r>
      <w:r>
        <w:rPr>
          <w:rFonts w:hint="eastAsia"/>
          <w:lang w:val="en-US" w:eastAsia="zh-CN"/>
        </w:rPr>
        <w:t>8</w:t>
      </w:r>
      <w:r>
        <w:rPr>
          <w:rFonts w:hint="eastAsia"/>
        </w:rPr>
        <w:t>,</w:t>
      </w:r>
      <w:r>
        <w:rPr>
          <w:rFonts w:hint="eastAsia"/>
          <w:lang w:val="en-US" w:eastAsia="zh-CN"/>
        </w:rPr>
        <w:t>6</w:t>
      </w:r>
    </w:p>
    <w:p w14:paraId="14D706AB">
      <w:pPr>
        <w:pStyle w:val="170"/>
        <w:bidi w:val="0"/>
        <w:rPr>
          <w:rFonts w:hint="eastAsia"/>
          <w:lang w:val="en-US" w:eastAsia="zh-CN"/>
        </w:rPr>
      </w:pPr>
      <w:r>
        <w:rPr>
          <w:rFonts w:hint="eastAsia"/>
        </w:rPr>
        <w:t>[</w:t>
      </w:r>
      <w:r>
        <w:rPr>
          <w:rFonts w:hint="eastAsia"/>
          <w:lang w:val="en-US" w:eastAsia="zh-CN"/>
        </w:rPr>
        <w:t>11</w:t>
      </w:r>
      <w:r>
        <w:rPr>
          <w:rFonts w:hint="eastAsia"/>
        </w:rPr>
        <w:t>] 王明辉, 王庆林, 许波. 大学生时间管理倾向对择业焦虑的影响：择业自我效能感的中介作用[J]. 信阳师范学院学报(哲学社会科学版), 2021,</w:t>
      </w:r>
      <w:r>
        <w:rPr>
          <w:rFonts w:hint="eastAsia"/>
          <w:lang w:val="en-US" w:eastAsia="zh-CN"/>
        </w:rPr>
        <w:t>1</w:t>
      </w:r>
    </w:p>
    <w:p w14:paraId="7DB10E37">
      <w:pPr>
        <w:pStyle w:val="170"/>
        <w:bidi w:val="0"/>
        <w:rPr>
          <w:rFonts w:hint="eastAsia"/>
          <w:lang w:val="en-US" w:eastAsia="zh-CN"/>
        </w:rPr>
      </w:pPr>
      <w:r>
        <w:rPr>
          <w:rFonts w:hint="eastAsia"/>
        </w:rPr>
        <w:t>[</w:t>
      </w:r>
      <w:r>
        <w:rPr>
          <w:rFonts w:hint="eastAsia"/>
          <w:lang w:val="en-US" w:eastAsia="zh-CN"/>
        </w:rPr>
        <w:t>12</w:t>
      </w:r>
      <w:r>
        <w:rPr>
          <w:rFonts w:hint="eastAsia"/>
        </w:rPr>
        <w:t>] 李凡叶. 大学生时间管理倾向、一般自我效能感与就业竞争力的相关性研究[J]. 商洛学院学报, 2023,</w:t>
      </w:r>
      <w:r>
        <w:rPr>
          <w:rFonts w:hint="eastAsia"/>
          <w:lang w:val="en-US" w:eastAsia="zh-CN"/>
        </w:rPr>
        <w:t>3</w:t>
      </w:r>
    </w:p>
    <w:p w14:paraId="6FFADA9A">
      <w:pPr>
        <w:pStyle w:val="170"/>
        <w:bidi w:val="0"/>
        <w:rPr>
          <w:rFonts w:hint="eastAsia"/>
          <w:lang w:val="en-US" w:eastAsia="zh-CN"/>
        </w:rPr>
      </w:pPr>
      <w:r>
        <w:rPr>
          <w:rFonts w:hint="eastAsia"/>
        </w:rPr>
        <w:t>[</w:t>
      </w:r>
      <w:r>
        <w:rPr>
          <w:rFonts w:hint="eastAsia"/>
          <w:lang w:val="en-US" w:eastAsia="zh-CN"/>
        </w:rPr>
        <w:t>13</w:t>
      </w:r>
      <w:r>
        <w:rPr>
          <w:rFonts w:hint="eastAsia"/>
        </w:rPr>
        <w:t xml:space="preserve">] 台湾）陈景花. 大學生的時間管理及其相關因素之研究[D]. 國立政治大學, </w:t>
      </w:r>
      <w:r>
        <w:rPr>
          <w:rFonts w:hint="eastAsia"/>
          <w:lang w:val="en-US" w:eastAsia="zh-CN"/>
        </w:rPr>
        <w:t>2021</w:t>
      </w:r>
      <w:r>
        <w:rPr>
          <w:rFonts w:hint="eastAsia"/>
        </w:rPr>
        <w:t>.</w:t>
      </w:r>
      <w:r>
        <w:rPr>
          <w:rFonts w:hint="eastAsia"/>
          <w:lang w:val="en-US" w:eastAsia="zh-CN"/>
        </w:rPr>
        <w:t>3</w:t>
      </w:r>
    </w:p>
    <w:p w14:paraId="51B95FBF">
      <w:pPr>
        <w:pStyle w:val="170"/>
        <w:bidi w:val="0"/>
        <w:rPr>
          <w:rFonts w:hint="eastAsia"/>
          <w:lang w:val="en-US" w:eastAsia="zh-CN"/>
        </w:rPr>
      </w:pPr>
      <w:r>
        <w:rPr>
          <w:rFonts w:hint="eastAsia"/>
        </w:rPr>
        <w:t>[</w:t>
      </w:r>
      <w:r>
        <w:rPr>
          <w:rFonts w:hint="eastAsia"/>
          <w:lang w:val="en-US" w:eastAsia="zh-CN"/>
        </w:rPr>
        <w:t>14</w:t>
      </w:r>
      <w:r>
        <w:rPr>
          <w:rFonts w:hint="eastAsia"/>
        </w:rPr>
        <w:t>] 盛琦. 学业拖延的性质、成因与干预措施综述[J].（期刊/在线刊物）, 2025,</w:t>
      </w:r>
      <w:r>
        <w:rPr>
          <w:rFonts w:hint="eastAsia"/>
          <w:lang w:val="en-US" w:eastAsia="zh-CN"/>
        </w:rPr>
        <w:t>6</w:t>
      </w:r>
    </w:p>
    <w:p w14:paraId="205B76AE">
      <w:pPr>
        <w:pStyle w:val="170"/>
        <w:bidi w:val="0"/>
        <w:rPr>
          <w:rFonts w:hint="eastAsia"/>
          <w:lang w:val="en-US" w:eastAsia="zh-CN"/>
        </w:rPr>
      </w:pPr>
      <w:r>
        <w:rPr>
          <w:rFonts w:hint="eastAsia"/>
        </w:rPr>
        <w:t>[</w:t>
      </w:r>
      <w:r>
        <w:rPr>
          <w:rFonts w:hint="eastAsia"/>
          <w:lang w:val="en-US" w:eastAsia="zh-CN"/>
        </w:rPr>
        <w:t>15</w:t>
      </w:r>
      <w:r>
        <w:rPr>
          <w:rFonts w:hint="eastAsia"/>
        </w:rPr>
        <w:t>] 连慕华 . 大学生课余时间利用及影响因素研究汇编（高校调查合集）[J]</w:t>
      </w:r>
      <w:r>
        <w:rPr>
          <w:rFonts w:hint="eastAsia"/>
          <w:lang w:val="en-US" w:eastAsia="zh-CN"/>
        </w:rPr>
        <w:t xml:space="preserve"> </w:t>
      </w:r>
      <w:r>
        <w:rPr>
          <w:rFonts w:hint="eastAsia"/>
        </w:rPr>
        <w:t>202</w:t>
      </w:r>
      <w:r>
        <w:rPr>
          <w:rFonts w:hint="eastAsia"/>
          <w:lang w:val="en-US" w:eastAsia="zh-CN"/>
        </w:rPr>
        <w:t>0</w:t>
      </w:r>
      <w:r>
        <w:rPr>
          <w:rFonts w:hint="eastAsia"/>
        </w:rPr>
        <w:t>,</w:t>
      </w:r>
      <w:r>
        <w:rPr>
          <w:rFonts w:hint="eastAsia"/>
          <w:lang w:val="en-US" w:eastAsia="zh-CN"/>
        </w:rPr>
        <w:t>6</w:t>
      </w:r>
    </w:p>
    <w:p w14:paraId="4BD3A673">
      <w:pPr>
        <w:pStyle w:val="170"/>
        <w:bidi w:val="0"/>
        <w:rPr>
          <w:rFonts w:hint="eastAsia"/>
        </w:rPr>
      </w:pPr>
      <w:r>
        <w:rPr>
          <w:rFonts w:hint="eastAsia"/>
        </w:rPr>
        <w:t>[</w:t>
      </w:r>
      <w:r>
        <w:rPr>
          <w:rFonts w:hint="eastAsia"/>
          <w:lang w:val="en-US" w:eastAsia="zh-CN"/>
        </w:rPr>
        <w:t>16</w:t>
      </w:r>
      <w:r>
        <w:rPr>
          <w:rFonts w:hint="eastAsia"/>
        </w:rPr>
        <w:t>] W. Pan 等. Self-control mediates the relationship between time perspective and mobile phone addiction in Chinese college students[J]. PeerJ，2023.</w:t>
      </w:r>
    </w:p>
    <w:p w14:paraId="5150E52F">
      <w:pPr>
        <w:pStyle w:val="170"/>
        <w:bidi w:val="0"/>
        <w:rPr>
          <w:rFonts w:hint="default"/>
          <w:lang w:val="en-US" w:eastAsia="zh-CN"/>
        </w:rPr>
      </w:pPr>
      <w:r>
        <w:rPr>
          <w:rFonts w:hint="eastAsia"/>
        </w:rPr>
        <w:t>[</w:t>
      </w:r>
      <w:r>
        <w:rPr>
          <w:rFonts w:hint="eastAsia"/>
          <w:lang w:val="en-US" w:eastAsia="zh-CN"/>
        </w:rPr>
        <w:t>17</w:t>
      </w:r>
      <w:r>
        <w:rPr>
          <w:rFonts w:hint="eastAsia"/>
        </w:rPr>
        <w:t>] Wolters C A, Brady A C. College students’ time management: A self-regulated learning perspective[J]. Educational Psychology Review, 2021,</w:t>
      </w:r>
      <w:r>
        <w:rPr>
          <w:rFonts w:hint="eastAsia"/>
          <w:lang w:val="en-US" w:eastAsia="zh-CN"/>
        </w:rPr>
        <w:t>12</w:t>
      </w:r>
    </w:p>
    <w:p w14:paraId="70589A4A">
      <w:pPr>
        <w:pStyle w:val="170"/>
        <w:bidi w:val="0"/>
        <w:rPr>
          <w:rFonts w:hint="eastAsia"/>
        </w:rPr>
      </w:pPr>
      <w:r>
        <w:rPr>
          <w:rFonts w:hint="eastAsia"/>
        </w:rPr>
        <w:t>[</w:t>
      </w:r>
      <w:r>
        <w:rPr>
          <w:rFonts w:hint="eastAsia"/>
          <w:lang w:val="en-US" w:eastAsia="zh-CN"/>
        </w:rPr>
        <w:t>18</w:t>
      </w:r>
      <w:r>
        <w:rPr>
          <w:rFonts w:hint="eastAsia"/>
        </w:rPr>
        <w:t>] Hsu C Y, Hsieh S H, Chang C Y, et al. Supporting “time awareness” in self-regulated learning: How do students allocate time during exam preparation?[J]. Smart Learning Environments, 2023,10</w:t>
      </w:r>
    </w:p>
    <w:p w14:paraId="53D8D801">
      <w:pPr>
        <w:pStyle w:val="170"/>
        <w:bidi w:val="0"/>
        <w:rPr>
          <w:rFonts w:hint="eastAsia"/>
        </w:rPr>
      </w:pPr>
      <w:r>
        <w:rPr>
          <w:rFonts w:hint="eastAsia"/>
        </w:rPr>
        <w:t>[</w:t>
      </w:r>
      <w:r>
        <w:rPr>
          <w:rFonts w:hint="eastAsia"/>
          <w:lang w:val="en-US" w:eastAsia="zh-CN"/>
        </w:rPr>
        <w:t>19</w:t>
      </w:r>
      <w:r>
        <w:rPr>
          <w:rFonts w:hint="eastAsia"/>
        </w:rPr>
        <w:t>] Fu Y, Wang Q, Wang X, et al. Unlocking academic success: The impact of time management on college students’ study engagement[J]. BMC Psychology, 2025,</w:t>
      </w:r>
      <w:r>
        <w:rPr>
          <w:rFonts w:hint="eastAsia"/>
          <w:lang w:val="en-US" w:eastAsia="zh-CN"/>
        </w:rPr>
        <w:t>1</w:t>
      </w:r>
    </w:p>
    <w:p w14:paraId="477F590F">
      <w:pPr>
        <w:pStyle w:val="170"/>
        <w:bidi w:val="0"/>
        <w:rPr>
          <w:rFonts w:hint="default"/>
          <w:lang w:val="en-US" w:eastAsia="zh-CN"/>
        </w:rPr>
      </w:pPr>
      <w:r>
        <w:rPr>
          <w:rFonts w:hint="eastAsia"/>
        </w:rPr>
        <w:t>[</w:t>
      </w:r>
      <w:r>
        <w:rPr>
          <w:rFonts w:hint="eastAsia"/>
          <w:lang w:val="en-US" w:eastAsia="zh-CN"/>
        </w:rPr>
        <w:t>20</w:t>
      </w:r>
      <w:r>
        <w:rPr>
          <w:rFonts w:hint="eastAsia"/>
        </w:rPr>
        <w:t>] Steel P. The nature of procrastination: A meta-analytic and theoretical review of quintessential self-regulatory failure[J]. Psychological Bulletin, 20</w:t>
      </w:r>
      <w:r>
        <w:rPr>
          <w:rFonts w:hint="eastAsia"/>
          <w:lang w:val="en-US" w:eastAsia="zh-CN"/>
        </w:rPr>
        <w:t>20，10</w:t>
      </w:r>
    </w:p>
    <w:p w14:paraId="65920490">
      <w:pPr>
        <w:rPr>
          <w:rFonts w:hint="default"/>
          <w:lang w:val="en-US" w:eastAsia="zh-CN"/>
        </w:rPr>
      </w:pPr>
    </w:p>
    <w:sectPr>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5252C">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4E624">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F4E624">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42948"/>
    <w:rsid w:val="02112100"/>
    <w:rsid w:val="03385EA5"/>
    <w:rsid w:val="05D215EF"/>
    <w:rsid w:val="090B72F2"/>
    <w:rsid w:val="091D7025"/>
    <w:rsid w:val="0B593C74"/>
    <w:rsid w:val="118916FB"/>
    <w:rsid w:val="137849AA"/>
    <w:rsid w:val="148F527B"/>
    <w:rsid w:val="17DE1D2D"/>
    <w:rsid w:val="187106DB"/>
    <w:rsid w:val="18E00BAF"/>
    <w:rsid w:val="27363334"/>
    <w:rsid w:val="27530DF5"/>
    <w:rsid w:val="282B4E63"/>
    <w:rsid w:val="2CAE7E10"/>
    <w:rsid w:val="2ED77AD3"/>
    <w:rsid w:val="2EFC5D27"/>
    <w:rsid w:val="2F642A08"/>
    <w:rsid w:val="3325520E"/>
    <w:rsid w:val="3CF1345D"/>
    <w:rsid w:val="3E0D0E3B"/>
    <w:rsid w:val="40EA5463"/>
    <w:rsid w:val="43BB30E7"/>
    <w:rsid w:val="48050DD4"/>
    <w:rsid w:val="48CB3DCC"/>
    <w:rsid w:val="53901E9A"/>
    <w:rsid w:val="53DF019B"/>
    <w:rsid w:val="54837762"/>
    <w:rsid w:val="5B231628"/>
    <w:rsid w:val="5C8346F5"/>
    <w:rsid w:val="5E9570FE"/>
    <w:rsid w:val="61042180"/>
    <w:rsid w:val="639C03E7"/>
    <w:rsid w:val="66171FA7"/>
    <w:rsid w:val="69A71894"/>
    <w:rsid w:val="6AF26B3F"/>
    <w:rsid w:val="6B1441CB"/>
    <w:rsid w:val="6C101972"/>
    <w:rsid w:val="70115CB9"/>
    <w:rsid w:val="70A22DB5"/>
    <w:rsid w:val="70B43C90"/>
    <w:rsid w:val="71D13952"/>
    <w:rsid w:val="734D525A"/>
    <w:rsid w:val="738A200A"/>
    <w:rsid w:val="7927096C"/>
    <w:rsid w:val="7D8B70AB"/>
    <w:rsid w:val="7EBA3E51"/>
    <w:rsid w:val="7F1E3F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562" w:firstLineChars="200"/>
    </w:pPr>
    <w:rPr>
      <w:rFonts w:eastAsia="宋体" w:asciiTheme="minorAscii" w:hAnsiTheme="minorAscii" w:cstheme="minorBidi"/>
      <w:color w:val="000000" w:themeColor="text1"/>
      <w:sz w:val="24"/>
      <w:szCs w:val="24"/>
      <w:lang w:val="en-US" w:eastAsia="en-US" w:bidi="ar-SA"/>
      <w14:textFill>
        <w14:solidFill>
          <w14:schemeClr w14:val="tx1"/>
        </w14:solidFill>
      </w14:textFill>
    </w:rPr>
  </w:style>
  <w:style w:type="paragraph" w:styleId="3">
    <w:name w:val="heading 1"/>
    <w:next w:val="1"/>
    <w:link w:val="144"/>
    <w:qFormat/>
    <w:uiPriority w:val="9"/>
    <w:pPr>
      <w:keepNext w:val="0"/>
      <w:keepLines/>
      <w:pageBreakBefore/>
      <w:spacing w:before="480" w:after="0"/>
      <w:outlineLvl w:val="0"/>
    </w:pPr>
    <w:rPr>
      <w:rFonts w:eastAsia="宋体" w:asciiTheme="majorAscii" w:hAnsiTheme="majorAscii" w:cstheme="majorBidi"/>
      <w:b/>
      <w:bCs/>
      <w:color w:val="000000" w:themeColor="text1"/>
      <w:sz w:val="28"/>
      <w:szCs w:val="28"/>
      <w14:textFill>
        <w14:solidFill>
          <w14:schemeClr w14:val="tx1"/>
        </w14:solidFill>
      </w14:textFill>
    </w:rPr>
  </w:style>
  <w:style w:type="paragraph" w:styleId="4">
    <w:name w:val="heading 2"/>
    <w:next w:val="1"/>
    <w:link w:val="145"/>
    <w:unhideWhenUsed/>
    <w:qFormat/>
    <w:uiPriority w:val="9"/>
    <w:pPr>
      <w:keepNext/>
      <w:keepLines/>
      <w:spacing w:before="200" w:after="0"/>
      <w:outlineLvl w:val="1"/>
    </w:pPr>
    <w:rPr>
      <w:rFonts w:eastAsia="宋体" w:asciiTheme="majorAscii" w:hAnsiTheme="majorAscii" w:cstheme="majorBidi"/>
      <w:b/>
      <w:bCs/>
      <w:color w:val="000000" w:themeColor="text1"/>
      <w:sz w:val="28"/>
      <w:szCs w:val="26"/>
      <w14:textFill>
        <w14:solidFill>
          <w14:schemeClr w14:val="tx1"/>
        </w14:solidFill>
      </w14:textFill>
    </w:rPr>
  </w:style>
  <w:style w:type="paragraph" w:styleId="5">
    <w:name w:val="heading 3"/>
    <w:next w:val="1"/>
    <w:link w:val="146"/>
    <w:unhideWhenUsed/>
    <w:qFormat/>
    <w:uiPriority w:val="9"/>
    <w:pPr>
      <w:keepNext/>
      <w:keepLines/>
      <w:spacing w:after="0"/>
      <w:outlineLvl w:val="2"/>
    </w:pPr>
    <w:rPr>
      <w:rFonts w:eastAsia="宋体" w:asciiTheme="majorAscii" w:hAnsiTheme="majorAscii" w:cstheme="majorBidi"/>
      <w:b/>
      <w:bCs/>
      <w:color w:val="000000" w:themeColor="text1"/>
      <w:sz w:val="24"/>
      <w14:textFill>
        <w14:solidFill>
          <w14:schemeClr w14:val="tx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51"/>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next w:val="19"/>
    <w:unhideWhenUsed/>
    <w:qFormat/>
    <w:uiPriority w:val="99"/>
    <w:pPr>
      <w:keepNext/>
      <w:keepLines/>
      <w:widowControl w:val="0"/>
      <w:wordWrap w:val="0"/>
      <w:autoSpaceDE w:val="0"/>
      <w:autoSpaceDN w:val="0"/>
      <w:adjustRightInd w:val="0"/>
      <w:snapToGrid w:val="0"/>
      <w:spacing w:beforeAutospacing="0" w:afterAutospacing="0" w:line="360" w:lineRule="auto"/>
      <w:ind w:left="0" w:right="0" w:firstLine="562" w:firstLineChars="200"/>
      <w:jc w:val="left"/>
    </w:pPr>
    <w:rPr>
      <w:rFonts w:eastAsia="宋体" w:cs="Times New Roman" w:asciiTheme="minorAscii" w:hAnsiTheme="minorAscii"/>
      <w:color w:val="000000" w:themeColor="text1"/>
      <w:sz w:val="24"/>
      <w:szCs w:val="24"/>
      <w:lang w:eastAsia="zh-CN" w:bidi="ar"/>
      <w14:textFill>
        <w14:solidFill>
          <w14:schemeClr w14:val="tx1"/>
        </w14:solidFill>
      </w14:textFill>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TML Code"/>
    <w:basedOn w:val="137"/>
    <w:semiHidden/>
    <w:unhideWhenUsed/>
    <w:qFormat/>
    <w:uiPriority w:val="99"/>
    <w:rPr>
      <w:rFonts w:ascii="Courier New" w:hAnsi="Courier New"/>
      <w:sz w:val="20"/>
    </w:rPr>
  </w:style>
  <w:style w:type="character" w:customStyle="1" w:styleId="141">
    <w:name w:val="Header Char"/>
    <w:basedOn w:val="137"/>
    <w:link w:val="26"/>
    <w:qFormat/>
    <w:uiPriority w:val="99"/>
  </w:style>
  <w:style w:type="character" w:customStyle="1" w:styleId="142">
    <w:name w:val="Footer Char"/>
    <w:basedOn w:val="137"/>
    <w:link w:val="25"/>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37"/>
    <w:link w:val="3"/>
    <w:qFormat/>
    <w:uiPriority w:val="9"/>
    <w:rPr>
      <w:rFonts w:eastAsia="宋体" w:asciiTheme="majorAscii" w:hAnsiTheme="majorAscii" w:cstheme="majorBidi"/>
      <w:b/>
      <w:bCs/>
      <w:color w:val="000000" w:themeColor="text1"/>
      <w:sz w:val="28"/>
      <w:szCs w:val="28"/>
      <w14:textFill>
        <w14:solidFill>
          <w14:schemeClr w14:val="tx1"/>
        </w14:solidFill>
      </w14:textFill>
    </w:rPr>
  </w:style>
  <w:style w:type="character" w:customStyle="1" w:styleId="145">
    <w:name w:val="Heading 2 Char"/>
    <w:basedOn w:val="137"/>
    <w:link w:val="4"/>
    <w:qFormat/>
    <w:uiPriority w:val="9"/>
    <w:rPr>
      <w:rFonts w:eastAsia="宋体" w:asciiTheme="majorAscii" w:hAnsiTheme="majorAscii" w:cstheme="majorBidi"/>
      <w:b/>
      <w:bCs/>
      <w:color w:val="000000" w:themeColor="text1"/>
      <w:sz w:val="28"/>
      <w:szCs w:val="26"/>
      <w14:textFill>
        <w14:solidFill>
          <w14:schemeClr w14:val="tx1"/>
        </w14:solidFill>
      </w14:textFill>
    </w:rPr>
  </w:style>
  <w:style w:type="character" w:customStyle="1" w:styleId="146">
    <w:name w:val="Heading 3 Char"/>
    <w:basedOn w:val="137"/>
    <w:link w:val="5"/>
    <w:qFormat/>
    <w:uiPriority w:val="9"/>
    <w:rPr>
      <w:rFonts w:eastAsia="宋体" w:asciiTheme="majorAscii" w:hAnsiTheme="majorAscii" w:cstheme="majorBidi"/>
      <w:b/>
      <w:bCs/>
      <w:color w:val="000000" w:themeColor="text1"/>
      <w:sz w:val="24"/>
      <w14:textFill>
        <w14:solidFill>
          <w14:schemeClr w14:val="tx1"/>
        </w14:solidFill>
      </w14:textFill>
    </w:rPr>
  </w:style>
  <w:style w:type="character" w:customStyle="1" w:styleId="147">
    <w:name w:val="Title Char"/>
    <w:basedOn w:val="137"/>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37"/>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7"/>
    <w:link w:val="19"/>
    <w:qFormat/>
    <w:uiPriority w:val="99"/>
  </w:style>
  <w:style w:type="character" w:customStyle="1" w:styleId="151">
    <w:name w:val="Body Text 2 Char"/>
    <w:basedOn w:val="137"/>
    <w:link w:val="31"/>
    <w:qFormat/>
    <w:uiPriority w:val="99"/>
  </w:style>
  <w:style w:type="character" w:customStyle="1" w:styleId="152">
    <w:name w:val="Body Text 3 Char"/>
    <w:basedOn w:val="137"/>
    <w:link w:val="17"/>
    <w:qFormat/>
    <w:uiPriority w:val="99"/>
    <w:rPr>
      <w:sz w:val="16"/>
      <w:szCs w:val="16"/>
    </w:rPr>
  </w:style>
  <w:style w:type="character" w:customStyle="1" w:styleId="153">
    <w:name w:val="Macro Text Char"/>
    <w:basedOn w:val="137"/>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7"/>
    <w:link w:val="154"/>
    <w:qFormat/>
    <w:uiPriority w:val="29"/>
    <w:rPr>
      <w:i/>
      <w:iCs/>
      <w:color w:val="000000" w:themeColor="text1"/>
      <w14:textFill>
        <w14:solidFill>
          <w14:schemeClr w14:val="tx1"/>
        </w14:solidFill>
      </w14:textFill>
    </w:rPr>
  </w:style>
  <w:style w:type="character" w:customStyle="1" w:styleId="156">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37"/>
    <w:link w:val="162"/>
    <w:qFormat/>
    <w:uiPriority w:val="30"/>
    <w:rPr>
      <w:b/>
      <w:bCs/>
      <w:i/>
      <w:iCs/>
      <w:color w:val="4F81BD" w:themeColor="accent1"/>
      <w14:textFill>
        <w14:solidFill>
          <w14:schemeClr w14:val="accent1"/>
        </w14:solidFill>
      </w14:textFill>
    </w:rPr>
  </w:style>
  <w:style w:type="character" w:customStyle="1" w:styleId="164">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7"/>
    <w:qFormat/>
    <w:uiPriority w:val="21"/>
    <w:rPr>
      <w:b/>
      <w:bCs/>
      <w:i/>
      <w:iCs/>
      <w:color w:val="4F81BD" w:themeColor="accent1"/>
      <w14:textFill>
        <w14:solidFill>
          <w14:schemeClr w14:val="accent1"/>
        </w14:solidFill>
      </w14:textFill>
    </w:rPr>
  </w:style>
  <w:style w:type="character" w:customStyle="1" w:styleId="166">
    <w:name w:val="Subtle Reference"/>
    <w:basedOn w:val="137"/>
    <w:qFormat/>
    <w:uiPriority w:val="31"/>
    <w:rPr>
      <w:smallCaps/>
      <w:color w:val="C0504D" w:themeColor="accent2"/>
      <w:u w:val="single"/>
      <w14:textFill>
        <w14:solidFill>
          <w14:schemeClr w14:val="accent2"/>
        </w14:solidFill>
      </w14:textFill>
    </w:rPr>
  </w:style>
  <w:style w:type="character" w:customStyle="1" w:styleId="167">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7"/>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paragraph" w:customStyle="1" w:styleId="170">
    <w:name w:val="参考文献"/>
    <w:qFormat/>
    <w:uiPriority w:val="0"/>
    <w:rPr>
      <w:rFonts w:hint="default" w:ascii="Times New Roman" w:hAnsi="Times New Roman" w:eastAsia="宋体" w:cs="Times New Roman"/>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12086</Words>
  <Characters>16246</Characters>
  <Lines>0</Lines>
  <Paragraphs>0</Paragraphs>
  <TotalTime>12</TotalTime>
  <ScaleCrop>false</ScaleCrop>
  <LinksUpToDate>false</LinksUpToDate>
  <CharactersWithSpaces>17221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2026-03-05T04:41:16Z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4F09216F46324335B3F8299AA2051B51_12</vt:lpwstr>
  </property>
</Properties>
</file>