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第6章 系统测试（三线表样式）</w:t>
      </w:r>
    </w:p>
    <w:p/>
    <w:p>
      <w:r>
        <w:rPr>
          <w:rFonts w:ascii="SimSun" w:hAnsi="SimSun" w:eastAsia="SimSun"/>
          <w:b/>
          <w:sz w:val="26"/>
        </w:rPr>
        <w:t>6.2.1 用户管理模块测试</w:t>
      </w:r>
    </w:p>
    <w:p>
      <w:r>
        <w:rPr>
          <w:rFonts w:ascii="SimSun" w:hAnsi="SimSun" w:eastAsia="SimSun"/>
          <w:b w:val="0"/>
          <w:sz w:val="22"/>
        </w:rPr>
        <w:t>测试覆盖用户注册、登录、资料修改等关键功能点。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rBorders>
            <w:bottom w:val="single" w:sz="10" w:space="0" w:color="000000"/>
          </w:trBorders>
        </w:trP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用户注册：输入邮箱 + 密码并提交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注册成功，数据库新增记录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用户登录：输入正确账号密码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返回 Token，进入首页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用户登录：输入错误密码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返回错误提示，不进入系统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修改资料：更新昵称、头像并保存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更新成功，生成新数据/覆盖原数据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</w:tbl>
    <w:p>
      <w:r>
        <w:rPr>
          <w:rFonts w:ascii="SimSun" w:hAnsi="SimSun" w:eastAsia="SimSun"/>
          <w:b/>
          <w:sz w:val="22"/>
        </w:rPr>
        <w:t>测试结果：全部通过。</w:t>
      </w:r>
    </w:p>
    <w:p/>
    <w:p>
      <w:r>
        <w:rPr>
          <w:rFonts w:ascii="SimSun" w:hAnsi="SimSun" w:eastAsia="SimSun"/>
          <w:b/>
          <w:sz w:val="26"/>
        </w:rPr>
        <w:t>6.2.2 任务管理模块测试</w:t>
      </w:r>
    </w:p>
    <w:p>
      <w:r>
        <w:rPr>
          <w:rFonts w:ascii="SimSun" w:hAnsi="SimSun" w:eastAsia="SimSun"/>
          <w:b w:val="0"/>
          <w:sz w:val="22"/>
        </w:rPr>
        <w:t>测试内容包括任务创建、编辑、完成状态更新、任务提醒及边界条件处理。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rBorders>
            <w:bottom w:val="single" w:sz="10" w:space="0" w:color="000000"/>
          </w:trBorders>
        </w:trP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创建任务：输入任务标题、截止时间并提交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数据库新增 task_focus 记录，页面刷新展示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修改任务：更改截止时间并保存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修改成功且刷新页面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删除任务：点击删除按钮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记录删除且界面更新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完成任务：点击完成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状态更新、触发成就检查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5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边界：截止时间早于当前时间尝试创建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阻止创建并提示时间不合法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6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边界：标题为空尝试创建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提示用户补全标题，不提交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</w:tbl>
    <w:p>
      <w:r>
        <w:rPr>
          <w:rFonts w:ascii="SimSun" w:hAnsi="SimSun" w:eastAsia="SimSun"/>
          <w:b/>
          <w:sz w:val="22"/>
        </w:rPr>
        <w:t>测试结果：全部通过。</w:t>
      </w:r>
    </w:p>
    <w:p/>
    <w:p>
      <w:r>
        <w:rPr>
          <w:rFonts w:ascii="SimSun" w:hAnsi="SimSun" w:eastAsia="SimSun"/>
          <w:b/>
          <w:sz w:val="26"/>
        </w:rPr>
        <w:t>6.2.3 习惯打卡模块测试</w:t>
      </w:r>
    </w:p>
    <w:p>
      <w:r>
        <w:rPr>
          <w:rFonts w:ascii="SimSun" w:hAnsi="SimSun" w:eastAsia="SimSun"/>
          <w:b w:val="0"/>
          <w:sz w:val="22"/>
        </w:rPr>
        <w:t>测试包括创建习惯、提醒、打卡、连续天数统计与异常/边界处理。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rBorders>
            <w:bottom w:val="single" w:sz="10" w:space="0" w:color="000000"/>
          </w:trBorders>
        </w:trP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创建习惯：设置“阅读 20 分钟”并保存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数据库 habit_track +1，列表展示新增习惯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打卡：点击打卡按钮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habit_checkin 新增记录，界面提示打卡成功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连续天数：连续三日完成打卡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连续天数统计更新为 3（streak_count=3）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补打卡：超出期限尝试补打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系统禁止补打卡并提示原因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</w:tbl>
    <w:p>
      <w:r>
        <w:rPr>
          <w:rFonts w:ascii="SimSun" w:hAnsi="SimSun" w:eastAsia="SimSun"/>
          <w:b/>
          <w:sz w:val="22"/>
        </w:rPr>
        <w:t>测试结果：全部通过。</w:t>
      </w:r>
    </w:p>
    <w:p/>
    <w:p>
      <w:r>
        <w:rPr>
          <w:rFonts w:ascii="SimSun" w:hAnsi="SimSun" w:eastAsia="SimSun"/>
          <w:b/>
          <w:sz w:val="26"/>
        </w:rPr>
        <w:t>6.2.4 成就系统模块测试</w:t>
      </w:r>
    </w:p>
    <w:p>
      <w:r>
        <w:rPr>
          <w:rFonts w:ascii="SimSun" w:hAnsi="SimSun" w:eastAsia="SimSun"/>
          <w:b w:val="0"/>
          <w:sz w:val="22"/>
        </w:rPr>
        <w:t>重点验证成就触发逻辑、关联表写入以及通知推送与界面展示的正确性。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rBorders>
            <w:bottom w:val="single" w:sz="10" w:space="0" w:color="000000"/>
          </w:trBorders>
        </w:trP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完成任务达到 10 次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获得“勤奋学习者”徽章；user_achieve_rel 新增记录；通知推送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连续打卡 7 天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获得“坚持之星”徽章；关联表新增；界面展示正常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单日专注 &gt; 120 分钟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获得“专注达人”徽章；关联表新增；通知推送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</w:tbl>
    <w:p>
      <w:r>
        <w:rPr>
          <w:rFonts w:ascii="SimSun" w:hAnsi="SimSun" w:eastAsia="SimSun"/>
          <w:b/>
          <w:sz w:val="22"/>
        </w:rPr>
        <w:t>测试结果：全部通过。</w:t>
      </w:r>
    </w:p>
    <w:p/>
    <w:p>
      <w:r>
        <w:rPr>
          <w:rFonts w:ascii="SimSun" w:hAnsi="SimSun" w:eastAsia="SimSun"/>
          <w:b/>
          <w:sz w:val="26"/>
        </w:rPr>
        <w:t>6.2.5 学习资源模块测试</w:t>
      </w:r>
    </w:p>
    <w:p>
      <w:r>
        <w:rPr>
          <w:rFonts w:ascii="SimSun" w:hAnsi="SimSun" w:eastAsia="SimSun"/>
          <w:b w:val="0"/>
          <w:sz w:val="22"/>
        </w:rPr>
        <w:t>主要测试资源浏览、点赞、收藏等行为的记录与统计更新是否符合预期。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rBorders>
            <w:bottom w:val="single" w:sz="10" w:space="0" w:color="000000"/>
          </w:trBorders>
        </w:trP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浏览资源：点击资源进入详情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资源点击量 +1（click_count 更新）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收藏资源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收藏成功，数据写入 user_resource_action/关系表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取消收藏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移除记录，界面状态同步更新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点赞资源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点赞数 +1（like_count 更新）</w:t>
            </w:r>
          </w:p>
        </w:tc>
        <w:tc>
          <w:tcPr>
            <w:tcW w:type="dxa" w:w="243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通过</w:t>
            </w:r>
          </w:p>
        </w:tc>
      </w:tr>
    </w:tbl>
    <w:p>
      <w:r>
        <w:rPr>
          <w:rFonts w:ascii="SimSun" w:hAnsi="SimSun" w:eastAsia="SimSun"/>
          <w:b/>
          <w:sz w:val="22"/>
        </w:rPr>
        <w:t>测试结果：全部通过。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