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A120E">
      <w:pPr>
        <w:pStyle w:val="4"/>
      </w:pPr>
      <w:r>
        <w:t>Design</w:t>
      </w:r>
      <w:r>
        <w:rPr>
          <w:spacing w:val="-6"/>
        </w:rPr>
        <w:t xml:space="preserve"> </w:t>
      </w:r>
      <w:r>
        <w:t>and</w:t>
      </w:r>
      <w:r>
        <w:rPr>
          <w:spacing w:val="-4"/>
        </w:rPr>
        <w:t xml:space="preserve"> </w:t>
      </w:r>
      <w:r>
        <w:t>Implementation</w:t>
      </w:r>
      <w:r>
        <w:rPr>
          <w:spacing w:val="-4"/>
        </w:rPr>
        <w:t xml:space="preserve"> </w:t>
      </w:r>
      <w:r>
        <w:t>of</w:t>
      </w:r>
      <w:r>
        <w:rPr>
          <w:spacing w:val="-7"/>
        </w:rPr>
        <w:t xml:space="preserve"> </w:t>
      </w:r>
      <w:r>
        <w:t>Online</w:t>
      </w:r>
      <w:r>
        <w:rPr>
          <w:spacing w:val="-4"/>
        </w:rPr>
        <w:t xml:space="preserve"> </w:t>
      </w:r>
      <w:r>
        <w:t>Ordering</w:t>
      </w:r>
      <w:r>
        <w:rPr>
          <w:spacing w:val="-3"/>
        </w:rPr>
        <w:t xml:space="preserve"> </w:t>
      </w:r>
      <w:r>
        <w:t>System</w:t>
      </w:r>
      <w:r>
        <w:rPr>
          <w:spacing w:val="-6"/>
        </w:rPr>
        <w:t xml:space="preserve"> </w:t>
      </w:r>
      <w:r>
        <w:t>Based</w:t>
      </w:r>
      <w:r>
        <w:rPr>
          <w:spacing w:val="-6"/>
        </w:rPr>
        <w:t xml:space="preserve"> </w:t>
      </w:r>
      <w:r>
        <w:t xml:space="preserve">on </w:t>
      </w:r>
      <w:r>
        <w:rPr>
          <w:spacing w:val="-2"/>
        </w:rPr>
        <w:t>SpringBoot</w:t>
      </w:r>
    </w:p>
    <w:p w14:paraId="2288AFC5">
      <w:pPr>
        <w:pStyle w:val="2"/>
        <w:spacing w:before="137"/>
        <w:ind w:left="0"/>
        <w:jc w:val="left"/>
        <w:rPr>
          <w:b/>
          <w:sz w:val="32"/>
        </w:rPr>
      </w:pPr>
    </w:p>
    <w:p w14:paraId="26817659">
      <w:pPr>
        <w:spacing w:before="0" w:line="252" w:lineRule="exact"/>
        <w:ind w:left="1" w:right="1" w:firstLine="0"/>
        <w:jc w:val="center"/>
        <w:rPr>
          <w:b/>
          <w:sz w:val="22"/>
        </w:rPr>
      </w:pPr>
      <w:r>
        <w:rPr>
          <w:b/>
          <w:sz w:val="22"/>
        </w:rPr>
        <w:t>Wenjuan</w:t>
      </w:r>
      <w:r>
        <w:rPr>
          <w:b/>
          <w:spacing w:val="-11"/>
          <w:sz w:val="22"/>
        </w:rPr>
        <w:t xml:space="preserve"> </w:t>
      </w:r>
      <w:r>
        <w:rPr>
          <w:b/>
          <w:sz w:val="22"/>
        </w:rPr>
        <w:t>Shao,</w:t>
      </w:r>
      <w:r>
        <w:rPr>
          <w:b/>
          <w:spacing w:val="-9"/>
          <w:sz w:val="22"/>
        </w:rPr>
        <w:t xml:space="preserve"> </w:t>
      </w:r>
      <w:r>
        <w:rPr>
          <w:b/>
          <w:sz w:val="22"/>
        </w:rPr>
        <w:t>Kun</w:t>
      </w:r>
      <w:r>
        <w:rPr>
          <w:b/>
          <w:spacing w:val="-8"/>
          <w:sz w:val="22"/>
        </w:rPr>
        <w:t xml:space="preserve"> </w:t>
      </w:r>
      <w:r>
        <w:rPr>
          <w:b/>
          <w:spacing w:val="-4"/>
          <w:sz w:val="22"/>
        </w:rPr>
        <w:t>Liu*</w:t>
      </w:r>
    </w:p>
    <w:p w14:paraId="1D11EF3B">
      <w:pPr>
        <w:spacing w:before="0" w:line="252" w:lineRule="exact"/>
        <w:ind w:left="1" w:right="1" w:firstLine="0"/>
        <w:jc w:val="center"/>
        <w:rPr>
          <w:i/>
          <w:sz w:val="22"/>
        </w:rPr>
      </w:pPr>
      <w:r>
        <w:rPr>
          <w:i/>
          <w:sz w:val="22"/>
        </w:rPr>
        <w:t>College</w:t>
      </w:r>
      <w:r>
        <w:rPr>
          <w:i/>
          <w:spacing w:val="-15"/>
          <w:sz w:val="22"/>
        </w:rPr>
        <w:t xml:space="preserve"> </w:t>
      </w:r>
      <w:r>
        <w:rPr>
          <w:i/>
          <w:sz w:val="22"/>
        </w:rPr>
        <w:t>of</w:t>
      </w:r>
      <w:r>
        <w:rPr>
          <w:i/>
          <w:spacing w:val="-14"/>
          <w:sz w:val="22"/>
        </w:rPr>
        <w:t xml:space="preserve"> </w:t>
      </w:r>
      <w:r>
        <w:rPr>
          <w:i/>
          <w:sz w:val="22"/>
        </w:rPr>
        <w:t>Applied</w:t>
      </w:r>
      <w:r>
        <w:rPr>
          <w:i/>
          <w:spacing w:val="-11"/>
          <w:sz w:val="22"/>
        </w:rPr>
        <w:t xml:space="preserve"> </w:t>
      </w:r>
      <w:r>
        <w:rPr>
          <w:i/>
          <w:sz w:val="22"/>
        </w:rPr>
        <w:t>Science</w:t>
      </w:r>
      <w:r>
        <w:rPr>
          <w:i/>
          <w:spacing w:val="-11"/>
          <w:sz w:val="22"/>
        </w:rPr>
        <w:t xml:space="preserve"> </w:t>
      </w:r>
      <w:r>
        <w:rPr>
          <w:i/>
          <w:sz w:val="22"/>
        </w:rPr>
        <w:t>and</w:t>
      </w:r>
      <w:r>
        <w:rPr>
          <w:i/>
          <w:spacing w:val="-12"/>
          <w:sz w:val="22"/>
        </w:rPr>
        <w:t xml:space="preserve"> </w:t>
      </w:r>
      <w:r>
        <w:rPr>
          <w:i/>
          <w:sz w:val="22"/>
        </w:rPr>
        <w:t>Technology,</w:t>
      </w:r>
      <w:r>
        <w:rPr>
          <w:i/>
          <w:spacing w:val="-14"/>
          <w:sz w:val="22"/>
        </w:rPr>
        <w:t xml:space="preserve"> </w:t>
      </w:r>
      <w:r>
        <w:rPr>
          <w:i/>
          <w:sz w:val="22"/>
        </w:rPr>
        <w:t>Beijing</w:t>
      </w:r>
      <w:r>
        <w:rPr>
          <w:i/>
          <w:spacing w:val="-10"/>
          <w:sz w:val="22"/>
        </w:rPr>
        <w:t xml:space="preserve"> </w:t>
      </w:r>
      <w:r>
        <w:rPr>
          <w:i/>
          <w:sz w:val="22"/>
        </w:rPr>
        <w:t>Union</w:t>
      </w:r>
      <w:r>
        <w:rPr>
          <w:i/>
          <w:spacing w:val="-12"/>
          <w:sz w:val="22"/>
        </w:rPr>
        <w:t xml:space="preserve"> </w:t>
      </w:r>
      <w:r>
        <w:rPr>
          <w:i/>
          <w:sz w:val="22"/>
        </w:rPr>
        <w:t>University,</w:t>
      </w:r>
      <w:r>
        <w:rPr>
          <w:i/>
          <w:spacing w:val="-11"/>
          <w:sz w:val="22"/>
        </w:rPr>
        <w:t xml:space="preserve"> </w:t>
      </w:r>
      <w:r>
        <w:rPr>
          <w:i/>
          <w:sz w:val="22"/>
        </w:rPr>
        <w:t>Beijing,</w:t>
      </w:r>
      <w:r>
        <w:rPr>
          <w:i/>
          <w:spacing w:val="-12"/>
          <w:sz w:val="22"/>
        </w:rPr>
        <w:t xml:space="preserve"> </w:t>
      </w:r>
      <w:r>
        <w:rPr>
          <w:i/>
          <w:spacing w:val="-2"/>
          <w:sz w:val="22"/>
        </w:rPr>
        <w:t>China</w:t>
      </w:r>
    </w:p>
    <w:p w14:paraId="36A7DC1C">
      <w:pPr>
        <w:spacing w:before="2"/>
        <w:ind w:left="1" w:right="2" w:firstLine="0"/>
        <w:jc w:val="center"/>
        <w:rPr>
          <w:i/>
          <w:sz w:val="22"/>
        </w:rPr>
      </w:pPr>
      <w:r>
        <w:rPr>
          <w:i/>
          <w:spacing w:val="-2"/>
          <w:sz w:val="22"/>
        </w:rPr>
        <w:t>*Corresponding</w:t>
      </w:r>
      <w:r>
        <w:rPr>
          <w:i/>
          <w:spacing w:val="6"/>
          <w:sz w:val="22"/>
        </w:rPr>
        <w:t xml:space="preserve"> </w:t>
      </w:r>
      <w:r>
        <w:rPr>
          <w:i/>
          <w:spacing w:val="-2"/>
          <w:sz w:val="22"/>
        </w:rPr>
        <w:t>author.</w:t>
      </w:r>
    </w:p>
    <w:p w14:paraId="634EDD89">
      <w:pPr>
        <w:pStyle w:val="2"/>
        <w:spacing w:before="183"/>
        <w:ind w:left="0"/>
        <w:jc w:val="left"/>
        <w:rPr>
          <w:i/>
          <w:sz w:val="20"/>
        </w:rPr>
      </w:pPr>
    </w:p>
    <w:p w14:paraId="7B642622">
      <w:pPr>
        <w:pStyle w:val="2"/>
        <w:spacing w:after="0"/>
        <w:jc w:val="left"/>
        <w:rPr>
          <w:i/>
          <w:sz w:val="20"/>
        </w:rPr>
        <w:sectPr>
          <w:headerReference r:id="rId5" w:type="default"/>
          <w:footerReference r:id="rId7" w:type="default"/>
          <w:headerReference r:id="rId6" w:type="even"/>
          <w:footerReference r:id="rId8" w:type="even"/>
          <w:type w:val="continuous"/>
          <w:pgSz w:w="11910" w:h="16840"/>
          <w:pgMar w:top="1600" w:right="1275" w:bottom="1240" w:left="1275" w:header="1366" w:footer="1049" w:gutter="0"/>
          <w:pgNumType w:start="150"/>
          <w:cols w:space="720" w:num="1"/>
        </w:sectPr>
      </w:pPr>
    </w:p>
    <w:p w14:paraId="2A0E89A8">
      <w:pPr>
        <w:tabs>
          <w:tab w:val="left" w:pos="2524"/>
          <w:tab w:val="left" w:pos="3527"/>
        </w:tabs>
        <w:spacing w:before="92"/>
        <w:ind w:left="143" w:right="38" w:firstLine="0"/>
        <w:jc w:val="both"/>
        <w:rPr>
          <w:b/>
          <w:sz w:val="22"/>
        </w:rPr>
      </w:pPr>
      <w:r>
        <w:rPr>
          <w:b/>
          <w:sz w:val="22"/>
        </w:rPr>
        <w:t xml:space="preserve">Abstract: With the rapid development of the economy, knowledge, information and networks have become the hallmarks of the times, driving traditional catering towards </w:t>
      </w:r>
      <w:r>
        <w:rPr>
          <w:b/>
          <w:spacing w:val="-2"/>
          <w:sz w:val="22"/>
        </w:rPr>
        <w:t>information-based</w:t>
      </w:r>
      <w:r>
        <w:rPr>
          <w:b/>
          <w:sz w:val="22"/>
        </w:rPr>
        <w:tab/>
      </w:r>
      <w:r>
        <w:rPr>
          <w:b/>
          <w:spacing w:val="-4"/>
          <w:sz w:val="22"/>
        </w:rPr>
        <w:t>and</w:t>
      </w:r>
      <w:r>
        <w:rPr>
          <w:b/>
          <w:sz w:val="22"/>
        </w:rPr>
        <w:tab/>
      </w:r>
      <w:r>
        <w:rPr>
          <w:b/>
          <w:spacing w:val="-2"/>
          <w:sz w:val="22"/>
        </w:rPr>
        <w:t xml:space="preserve">intelligent </w:t>
      </w:r>
      <w:r>
        <w:rPr>
          <w:b/>
          <w:sz w:val="22"/>
        </w:rPr>
        <w:t>transformation. Modern catering industry</w:t>
      </w:r>
      <w:r>
        <w:rPr>
          <w:b/>
          <w:spacing w:val="40"/>
          <w:sz w:val="22"/>
        </w:rPr>
        <w:t xml:space="preserve"> </w:t>
      </w:r>
      <w:r>
        <w:rPr>
          <w:b/>
          <w:sz w:val="22"/>
        </w:rPr>
        <w:t>has introduced online ordering systems,</w:t>
      </w:r>
      <w:r>
        <w:rPr>
          <w:b/>
          <w:spacing w:val="40"/>
          <w:sz w:val="22"/>
        </w:rPr>
        <w:t xml:space="preserve"> </w:t>
      </w:r>
      <w:r>
        <w:rPr>
          <w:b/>
          <w:sz w:val="22"/>
        </w:rPr>
        <w:t>which not only enhance service efficiency and quality, but also strengthen enterprise management. Theme restaurants should establish core competitiveness through appropriate marketing strategies and computer-managed ordering systems. This system is designed based on the Java language, and the main development content includes web page design, database design, account management and authorization, and functional modules. The system is developed using SpringBoot and MyBatis frameworks, with the front end using HTML and JavaScript, and the backend using ApacheShiro and Tomcat server, and the database is MySQL, achieving structured online ordering management.</w:t>
      </w:r>
    </w:p>
    <w:p w14:paraId="7107DF3D">
      <w:pPr>
        <w:spacing w:before="252"/>
        <w:ind w:left="143" w:right="38" w:firstLine="0"/>
        <w:jc w:val="both"/>
        <w:rPr>
          <w:b/>
          <w:sz w:val="22"/>
        </w:rPr>
      </w:pPr>
      <w:r>
        <w:rPr>
          <w:b/>
          <w:sz w:val="22"/>
        </w:rPr>
        <w:t>Keyword: Online Ordering System; Core Competitiveness; Springboot; Mysql; Information-Based</w:t>
      </w:r>
      <w:r>
        <w:rPr>
          <w:b/>
          <w:spacing w:val="-2"/>
          <w:sz w:val="22"/>
        </w:rPr>
        <w:t xml:space="preserve"> </w:t>
      </w:r>
      <w:r>
        <w:rPr>
          <w:b/>
          <w:sz w:val="22"/>
        </w:rPr>
        <w:t>Transformation</w:t>
      </w:r>
    </w:p>
    <w:p w14:paraId="52F68C4C">
      <w:pPr>
        <w:pStyle w:val="2"/>
        <w:spacing w:before="1"/>
        <w:ind w:left="0"/>
        <w:jc w:val="left"/>
        <w:rPr>
          <w:b/>
        </w:rPr>
      </w:pPr>
    </w:p>
    <w:p w14:paraId="04275611">
      <w:pPr>
        <w:pStyle w:val="8"/>
        <w:numPr>
          <w:ilvl w:val="0"/>
          <w:numId w:val="1"/>
        </w:numPr>
        <w:tabs>
          <w:tab w:val="left" w:pos="360"/>
        </w:tabs>
        <w:spacing w:before="0" w:after="0" w:line="252" w:lineRule="exact"/>
        <w:ind w:left="360" w:right="0" w:hanging="217"/>
        <w:jc w:val="both"/>
        <w:rPr>
          <w:b/>
          <w:sz w:val="22"/>
        </w:rPr>
      </w:pPr>
      <w:r>
        <w:rPr>
          <w:b/>
          <w:spacing w:val="-2"/>
          <w:sz w:val="22"/>
        </w:rPr>
        <w:t>Introduction</w:t>
      </w:r>
    </w:p>
    <w:p w14:paraId="30A2C129">
      <w:pPr>
        <w:pStyle w:val="2"/>
        <w:ind w:right="39"/>
      </w:pPr>
      <w:r>
        <w:t>With the rapid development of the internet economy, the networked management mode of enterprises is constantly upgrading, and automation and intelligent management have gradually become important directions for enterprise development. Catering enterprises provide online ordering services for meals,</w:t>
      </w:r>
      <w:r>
        <w:rPr>
          <w:spacing w:val="40"/>
        </w:rPr>
        <w:t xml:space="preserve"> </w:t>
      </w:r>
      <w:r>
        <w:t>which not only improves the service quality of catering enterprises, expands their popularity,</w:t>
      </w:r>
      <w:r>
        <w:rPr>
          <w:spacing w:val="40"/>
        </w:rPr>
        <w:t xml:space="preserve"> </w:t>
      </w:r>
      <w:r>
        <w:t xml:space="preserve">but also provides users with convenient and fast services. The online ordering system </w:t>
      </w:r>
      <w:r>
        <w:rPr>
          <w:vertAlign w:val="superscript"/>
        </w:rPr>
        <w:t>[1]</w:t>
      </w:r>
      <w:r>
        <w:rPr>
          <w:vertAlign w:val="baseline"/>
        </w:rPr>
        <w:t xml:space="preserve"> developed based on SpringBoot adopts the B/S (Browser/Server) architecture, providing an efficient</w:t>
      </w:r>
      <w:r>
        <w:rPr>
          <w:spacing w:val="52"/>
          <w:vertAlign w:val="baseline"/>
        </w:rPr>
        <w:t xml:space="preserve"> </w:t>
      </w:r>
      <w:r>
        <w:rPr>
          <w:vertAlign w:val="baseline"/>
        </w:rPr>
        <w:t>solution</w:t>
      </w:r>
      <w:r>
        <w:rPr>
          <w:spacing w:val="55"/>
          <w:vertAlign w:val="baseline"/>
        </w:rPr>
        <w:t xml:space="preserve"> </w:t>
      </w:r>
      <w:r>
        <w:rPr>
          <w:vertAlign w:val="baseline"/>
        </w:rPr>
        <w:t>for</w:t>
      </w:r>
      <w:r>
        <w:rPr>
          <w:spacing w:val="54"/>
          <w:vertAlign w:val="baseline"/>
        </w:rPr>
        <w:t xml:space="preserve"> </w:t>
      </w:r>
      <w:r>
        <w:rPr>
          <w:vertAlign w:val="baseline"/>
        </w:rPr>
        <w:t>the</w:t>
      </w:r>
      <w:r>
        <w:rPr>
          <w:spacing w:val="55"/>
          <w:vertAlign w:val="baseline"/>
        </w:rPr>
        <w:t xml:space="preserve"> </w:t>
      </w:r>
      <w:r>
        <w:rPr>
          <w:vertAlign w:val="baseline"/>
        </w:rPr>
        <w:t>front</w:t>
      </w:r>
      <w:r>
        <w:rPr>
          <w:spacing w:val="52"/>
          <w:vertAlign w:val="baseline"/>
        </w:rPr>
        <w:t xml:space="preserve"> </w:t>
      </w:r>
      <w:r>
        <w:rPr>
          <w:vertAlign w:val="baseline"/>
        </w:rPr>
        <w:t>and</w:t>
      </w:r>
      <w:r>
        <w:rPr>
          <w:spacing w:val="54"/>
          <w:vertAlign w:val="baseline"/>
        </w:rPr>
        <w:t xml:space="preserve"> </w:t>
      </w:r>
      <w:r>
        <w:rPr>
          <w:vertAlign w:val="baseline"/>
        </w:rPr>
        <w:t>back</w:t>
      </w:r>
      <w:r>
        <w:rPr>
          <w:spacing w:val="54"/>
          <w:vertAlign w:val="baseline"/>
        </w:rPr>
        <w:t xml:space="preserve"> </w:t>
      </w:r>
      <w:r>
        <w:rPr>
          <w:spacing w:val="-4"/>
          <w:vertAlign w:val="baseline"/>
        </w:rPr>
        <w:t>desk</w:t>
      </w:r>
    </w:p>
    <w:p w14:paraId="355CBE65">
      <w:pPr>
        <w:pStyle w:val="2"/>
        <w:spacing w:before="92"/>
        <w:ind w:right="139"/>
      </w:pPr>
      <w:r>
        <w:br w:type="column"/>
      </w:r>
      <w:r>
        <w:t>management of restaurants. At the front desk, customers can freely choose their seats, place orders, and enjoy a convenient service experience; In the backend, managers can efficiently manage store information, view sales data in real-time, and adjust business strategies based on sales reports. This system not only optimizes the service level of the restaurant, but also reduces operating costs. By providing efficient and smooth ordering services, restaurants can better win customer trust and achieve greater economic benefits.</w:t>
      </w:r>
    </w:p>
    <w:p w14:paraId="5E50CA78">
      <w:pPr>
        <w:pStyle w:val="8"/>
        <w:numPr>
          <w:ilvl w:val="0"/>
          <w:numId w:val="1"/>
        </w:numPr>
        <w:tabs>
          <w:tab w:val="left" w:pos="363"/>
        </w:tabs>
        <w:spacing w:before="252" w:after="0" w:line="240" w:lineRule="auto"/>
        <w:ind w:left="363" w:right="0" w:hanging="220"/>
        <w:jc w:val="both"/>
        <w:rPr>
          <w:b/>
          <w:sz w:val="22"/>
        </w:rPr>
      </w:pPr>
      <w:r>
        <w:rPr>
          <w:b/>
          <w:sz w:val="22"/>
        </w:rPr>
        <w:t>System</w:t>
      </w:r>
      <w:r>
        <w:rPr>
          <w:b/>
          <w:spacing w:val="-14"/>
          <w:sz w:val="22"/>
        </w:rPr>
        <w:t xml:space="preserve"> </w:t>
      </w:r>
      <w:r>
        <w:rPr>
          <w:b/>
          <w:sz w:val="22"/>
        </w:rPr>
        <w:t>Function</w:t>
      </w:r>
      <w:r>
        <w:rPr>
          <w:b/>
          <w:spacing w:val="-13"/>
          <w:sz w:val="22"/>
        </w:rPr>
        <w:t xml:space="preserve"> </w:t>
      </w:r>
      <w:r>
        <w:rPr>
          <w:b/>
          <w:spacing w:val="-2"/>
          <w:sz w:val="22"/>
        </w:rPr>
        <w:t>Analysis</w:t>
      </w:r>
    </w:p>
    <w:p w14:paraId="70E2F507">
      <w:pPr>
        <w:pStyle w:val="2"/>
        <w:spacing w:before="2"/>
        <w:ind w:right="138"/>
      </w:pPr>
      <w:r>
        <w:t>The restaurant's ordering system consists of two main modules: front-end for customer</w:t>
      </w:r>
      <w:r>
        <w:rPr>
          <w:spacing w:val="40"/>
        </w:rPr>
        <w:t xml:space="preserve"> </w:t>
      </w:r>
      <w:r>
        <w:t>interaction and back-end for management. The front-end is customer-focused, offering an intuitive interface for table selection, menu browsing, order placement, and search features, enhancing the dining experience by allowing customers to find and order dishes easily. The back-end is designed for various management roles, such as managers, waiters, cashiers, and chefs, each with distinct permissions. Managers can oversee sales, modify menus, and manage inventory; waiters track orders to provide timely service;</w:t>
      </w:r>
      <w:r>
        <w:rPr>
          <w:spacing w:val="-1"/>
        </w:rPr>
        <w:t xml:space="preserve"> </w:t>
      </w:r>
      <w:r>
        <w:t>cashiers handle payment efficiently,</w:t>
      </w:r>
      <w:r>
        <w:rPr>
          <w:spacing w:val="-1"/>
        </w:rPr>
        <w:t xml:space="preserve"> </w:t>
      </w:r>
      <w:r>
        <w:t>and chefs access detailed order information to expedite food preparation. This division of responsibilities and role-based permissions boosts the restaurant’s operational efficiency, providing a seamless experience for both customers and staff, as shown in Figure 1:</w:t>
      </w:r>
    </w:p>
    <w:p w14:paraId="1F927B3F">
      <w:pPr>
        <w:pStyle w:val="8"/>
        <w:numPr>
          <w:ilvl w:val="0"/>
          <w:numId w:val="1"/>
        </w:numPr>
        <w:tabs>
          <w:tab w:val="left" w:pos="363"/>
        </w:tabs>
        <w:spacing w:before="251" w:after="0" w:line="240" w:lineRule="auto"/>
        <w:ind w:left="363" w:right="0" w:hanging="220"/>
        <w:jc w:val="both"/>
        <w:rPr>
          <w:b/>
          <w:sz w:val="22"/>
        </w:rPr>
      </w:pPr>
      <w:r>
        <w:rPr>
          <w:b/>
          <w:sz w:val="22"/>
        </w:rPr>
        <w:t>Introduction</w:t>
      </w:r>
      <w:r>
        <w:rPr>
          <w:b/>
          <w:spacing w:val="-9"/>
          <w:sz w:val="22"/>
        </w:rPr>
        <w:t xml:space="preserve"> </w:t>
      </w:r>
      <w:r>
        <w:rPr>
          <w:b/>
          <w:sz w:val="22"/>
        </w:rPr>
        <w:t>to</w:t>
      </w:r>
      <w:r>
        <w:rPr>
          <w:b/>
          <w:spacing w:val="-9"/>
          <w:sz w:val="22"/>
        </w:rPr>
        <w:t xml:space="preserve"> </w:t>
      </w:r>
      <w:r>
        <w:rPr>
          <w:b/>
          <w:sz w:val="22"/>
        </w:rPr>
        <w:t>Key</w:t>
      </w:r>
      <w:r>
        <w:rPr>
          <w:b/>
          <w:spacing w:val="-10"/>
          <w:sz w:val="22"/>
        </w:rPr>
        <w:t xml:space="preserve"> </w:t>
      </w:r>
      <w:r>
        <w:rPr>
          <w:b/>
          <w:spacing w:val="-2"/>
          <w:sz w:val="22"/>
        </w:rPr>
        <w:t>Technologies</w:t>
      </w:r>
    </w:p>
    <w:p w14:paraId="4026B6B6">
      <w:pPr>
        <w:pStyle w:val="3"/>
        <w:keepNext w:val="0"/>
        <w:keepLines w:val="0"/>
        <w:widowControl/>
        <w:suppressLineNumbers w:val="0"/>
        <w:rPr>
          <w:rFonts w:ascii="Times New Roman" w:hAnsi="Times New Roman" w:eastAsia="Times New Roman" w:cs="Times New Roman"/>
          <w:kern w:val="0"/>
          <w:sz w:val="21"/>
          <w:szCs w:val="21"/>
          <w:lang w:val="en-US" w:eastAsia="en-US" w:bidi="ar-SA"/>
        </w:rPr>
      </w:pPr>
      <w:r>
        <w:rPr>
          <w:rFonts w:ascii="Times New Roman" w:hAnsi="Times New Roman" w:eastAsia="Times New Roman" w:cs="Times New Roman"/>
          <w:kern w:val="0"/>
          <w:sz w:val="21"/>
          <w:szCs w:val="21"/>
          <w:lang w:val="en-US" w:eastAsia="en-US" w:bidi="ar-SA"/>
        </w:rPr>
        <w:t>The system functional module diagram illustrates the overall architecture and module division of this online ordering system. The diagram employs a tree-like structure to clearly depict the system's core components, including the front-end user interaction layer and the back-end management layer. The front-end module primarily consists of the "Customer Entrance" sub-module, which includes three key functions: "Seat Selection Management," "Menu Browsing and Search," and "Order Generation and Payment." These functions are implemented through responsive interfaces, allowing users to view available seats in real-time (indicated by colors and numbers for idle/occupied status), browse dish details (including images, prices, and descriptions), and place and pay for orders with one click, supporting mainstream methods such as WeChat and Alipay. This module emphasizes user-friendliness, reducing operational steps and improving conversion rates.</w:t>
      </w:r>
    </w:p>
    <w:p w14:paraId="68121986">
      <w:pPr>
        <w:pStyle w:val="3"/>
        <w:keepNext w:val="0"/>
        <w:keepLines w:val="0"/>
        <w:widowControl/>
        <w:suppressLineNumbers w:val="0"/>
        <w:rPr>
          <w:rFonts w:ascii="Times New Roman" w:hAnsi="Times New Roman" w:eastAsia="Times New Roman" w:cs="Times New Roman"/>
          <w:kern w:val="0"/>
          <w:sz w:val="21"/>
          <w:szCs w:val="21"/>
          <w:lang w:val="en-US" w:eastAsia="en-US" w:bidi="ar-SA"/>
        </w:rPr>
      </w:pPr>
      <w:r>
        <w:rPr>
          <w:rFonts w:ascii="Times New Roman" w:hAnsi="Times New Roman" w:eastAsia="Times New Roman" w:cs="Times New Roman"/>
          <w:kern w:val="0"/>
          <w:sz w:val="21"/>
          <w:szCs w:val="21"/>
          <w:lang w:val="en-US" w:eastAsia="en-US" w:bidi="ar-SA"/>
        </w:rPr>
        <w:t>The back-end module is divided into the "Role Management" layer and the "Data Processing" layer. The role management includes four sub-roles: "Manager," "Waiter," "Cashier," and "Chef," each corresponding to specific permissions: Managers can access the global dashboard to view sales reports, inventory alerts, and user feedback; Waiters focus on order tracking and dish serving status updates; Cashiers handle payment confirmations and transaction records; Chefs view order details and provide feedback on cooking progress. The data processing layer implements inter-module communication via Spring Boot's RESTful APIs, ensuring real-time synchronization (such as pushing order status from "Pending" to "Completed"). Additionally, the diagram marks the security module (based on Shiro's permission authentication) and database connection (MySQL), highlighting the system's modular design for easy maintenance and extension. This diagram not only embodies the advantages of the B/S architecture (such as cross-platform access) but also emphasizes the system's high cohesion and low coupling characteristics, effectively supporting restaurants' transition from traditional manual management to digital transformation. Through visual presentation, the module diagram provides developers and users with an intuitive system blueprint, facilitating understanding of data flow paths and functional interaction logic. In actual deployment, this design can be flexibly adjusted based on the restaurant's scale; for example, small restaurants can simplify role permissions, while chain stores can extend multi-store synchronization functions.</w:t>
      </w:r>
    </w:p>
    <w:p w14:paraId="5522BC3C">
      <w:pPr>
        <w:pStyle w:val="2"/>
        <w:ind w:left="179"/>
        <w:jc w:val="left"/>
        <w:rPr>
          <w:sz w:val="20"/>
        </w:rPr>
      </w:pPr>
      <w:r>
        <w:rPr>
          <w:sz w:val="20"/>
        </w:rPr>
        <w:drawing>
          <wp:inline distT="0" distB="0" distL="0" distR="0">
            <wp:extent cx="2714625" cy="153479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714813" cy="1535429"/>
                    </a:xfrm>
                    <a:prstGeom prst="rect">
                      <a:avLst/>
                    </a:prstGeom>
                  </pic:spPr>
                </pic:pic>
              </a:graphicData>
            </a:graphic>
          </wp:inline>
        </w:drawing>
      </w:r>
    </w:p>
    <w:p w14:paraId="2B7F4520">
      <w:pPr>
        <w:spacing w:before="0"/>
        <w:ind w:left="969" w:right="636" w:hanging="284"/>
        <w:jc w:val="both"/>
        <w:rPr>
          <w:b/>
          <w:sz w:val="22"/>
        </w:rPr>
      </w:pPr>
      <w:r>
        <w:rPr>
          <w:b/>
          <w:sz w:val="22"/>
        </w:rPr>
        <w:t>Figure</w:t>
      </w:r>
      <w:r>
        <w:rPr>
          <w:b/>
          <w:spacing w:val="-13"/>
          <w:sz w:val="22"/>
        </w:rPr>
        <w:t xml:space="preserve"> </w:t>
      </w:r>
      <w:r>
        <w:rPr>
          <w:b/>
          <w:sz w:val="22"/>
        </w:rPr>
        <w:t>1.</w:t>
      </w:r>
      <w:r>
        <w:rPr>
          <w:b/>
          <w:spacing w:val="-9"/>
          <w:sz w:val="22"/>
        </w:rPr>
        <w:t xml:space="preserve"> </w:t>
      </w:r>
      <w:r>
        <w:rPr>
          <w:b/>
          <w:sz w:val="22"/>
        </w:rPr>
        <w:t>System</w:t>
      </w:r>
      <w:r>
        <w:rPr>
          <w:b/>
          <w:spacing w:val="-11"/>
          <w:sz w:val="22"/>
        </w:rPr>
        <w:t xml:space="preserve"> </w:t>
      </w:r>
      <w:r>
        <w:rPr>
          <w:b/>
          <w:sz w:val="22"/>
        </w:rPr>
        <w:t>Function</w:t>
      </w:r>
      <w:r>
        <w:rPr>
          <w:b/>
          <w:spacing w:val="-11"/>
          <w:sz w:val="22"/>
        </w:rPr>
        <w:t xml:space="preserve"> </w:t>
      </w:r>
      <w:r>
        <w:rPr>
          <w:b/>
          <w:sz w:val="22"/>
        </w:rPr>
        <w:t xml:space="preserve">Module Diagram3.1 MVC </w:t>
      </w:r>
      <w:r>
        <w:rPr>
          <w:b/>
          <w:sz w:val="22"/>
          <w:vertAlign w:val="superscript"/>
        </w:rPr>
        <w:t>[2]</w:t>
      </w:r>
      <w:r>
        <w:rPr>
          <w:b/>
          <w:sz w:val="22"/>
          <w:vertAlign w:val="baseline"/>
        </w:rPr>
        <w:t xml:space="preserve"> Pattern</w:t>
      </w:r>
    </w:p>
    <w:p w14:paraId="4C7FD185">
      <w:pPr>
        <w:pStyle w:val="3"/>
        <w:keepNext w:val="0"/>
        <w:keepLines w:val="0"/>
        <w:widowControl/>
        <w:suppressLineNumbers w:val="0"/>
      </w:pPr>
      <w:r>
        <w:rPr>
          <w:rFonts w:ascii="Times New Roman" w:hAnsi="Times New Roman" w:eastAsia="Times New Roman" w:cs="Times New Roman"/>
          <w:kern w:val="0"/>
          <w:sz w:val="21"/>
          <w:szCs w:val="21"/>
          <w:lang w:val="en-US" w:eastAsia="en-US" w:bidi="ar-SA"/>
        </w:rPr>
        <w:t>Key Technology Introduction: This online ordering system adopts Spring Boot + Spring MVC + MyBatis technology. The backend is mainly developed using the Java language, as Java is a typical static object-oriented programming language that allows programmers to complete complex program designs in a concise manner. The implementation of the frontend pages is primarily based on languages such as</w:t>
      </w:r>
      <w:r>
        <w:rPr>
          <w:rFonts w:ascii="Times New Roman" w:hAnsi="Times New Roman" w:eastAsia="Times New Roman" w:cs="Times New Roman"/>
          <w:kern w:val="0"/>
          <w:sz w:val="22"/>
          <w:szCs w:val="22"/>
          <w:lang w:val="en-US" w:eastAsia="en-US" w:bidi="ar-SA"/>
        </w:rPr>
        <w:t xml:space="preserve"> HTML and JavaScript, and the database management system uses MySQL. All of the above languages, software, and technologies fully adapt to the development needs of this system.</w:t>
      </w:r>
      <w:bookmarkStart w:id="0" w:name="_GoBack"/>
      <w:bookmarkEnd w:id="0"/>
    </w:p>
    <w:p w14:paraId="19A3D291">
      <w:pPr>
        <w:pStyle w:val="2"/>
        <w:ind w:right="91"/>
      </w:pPr>
      <w:r>
        <w:t>MVC is a typical software design pattern widely used in web application development.</w:t>
      </w:r>
      <w:r>
        <w:rPr>
          <w:spacing w:val="-4"/>
        </w:rPr>
        <w:t xml:space="preserve"> </w:t>
      </w:r>
      <w:r>
        <w:t>The MVC architecture consists of three core components: Model, View, and Controller. These three parts are separated and independent in the MVC architecture, which not only clarifies the roles of each part, but also reduces the coupling between modules and the repetitive writing of code, which is conducive to unit testing, improves software quality, and enhances the maintainability and scalability of the entire system. (The relationship diagram between the three is shown in Figure 2.</w:t>
      </w:r>
    </w:p>
    <w:p w14:paraId="4866E042">
      <w:pPr>
        <w:pStyle w:val="2"/>
        <w:ind w:left="673"/>
        <w:jc w:val="left"/>
        <w:rPr>
          <w:sz w:val="20"/>
        </w:rPr>
      </w:pPr>
      <w:r>
        <w:rPr>
          <w:sz w:val="20"/>
        </w:rPr>
        <w:drawing>
          <wp:inline distT="0" distB="0" distL="0" distR="0">
            <wp:extent cx="2038985" cy="76263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2039482" cy="762952"/>
                    </a:xfrm>
                    <a:prstGeom prst="rect">
                      <a:avLst/>
                    </a:prstGeom>
                  </pic:spPr>
                </pic:pic>
              </a:graphicData>
            </a:graphic>
          </wp:inline>
        </w:drawing>
      </w:r>
    </w:p>
    <w:p w14:paraId="6A248F11">
      <w:pPr>
        <w:spacing w:before="38"/>
        <w:ind w:left="1890" w:right="328" w:hanging="1512"/>
        <w:jc w:val="both"/>
        <w:rPr>
          <w:b/>
          <w:sz w:val="22"/>
        </w:rPr>
      </w:pPr>
      <w:r>
        <w:rPr>
          <w:b/>
          <w:sz w:val="22"/>
        </w:rPr>
        <w:t>Figure</w:t>
      </w:r>
      <w:r>
        <w:rPr>
          <w:b/>
          <w:spacing w:val="-14"/>
          <w:sz w:val="22"/>
        </w:rPr>
        <w:t xml:space="preserve"> </w:t>
      </w:r>
      <w:r>
        <w:rPr>
          <w:b/>
          <w:sz w:val="22"/>
        </w:rPr>
        <w:t>2.</w:t>
      </w:r>
      <w:r>
        <w:rPr>
          <w:b/>
          <w:spacing w:val="-14"/>
          <w:sz w:val="22"/>
        </w:rPr>
        <w:t xml:space="preserve"> </w:t>
      </w:r>
      <w:r>
        <w:rPr>
          <w:b/>
          <w:sz w:val="22"/>
        </w:rPr>
        <w:t>Model-View-Controller</w:t>
      </w:r>
      <w:r>
        <w:rPr>
          <w:b/>
          <w:spacing w:val="-14"/>
          <w:sz w:val="22"/>
        </w:rPr>
        <w:t xml:space="preserve"> </w:t>
      </w:r>
      <w:r>
        <w:rPr>
          <w:b/>
          <w:sz w:val="22"/>
        </w:rPr>
        <w:t xml:space="preserve">Pattern </w:t>
      </w:r>
      <w:r>
        <w:rPr>
          <w:b/>
          <w:spacing w:val="-2"/>
          <w:sz w:val="22"/>
        </w:rPr>
        <w:t>Diagram</w:t>
      </w:r>
    </w:p>
    <w:p w14:paraId="62650676">
      <w:pPr>
        <w:pStyle w:val="8"/>
        <w:numPr>
          <w:ilvl w:val="1"/>
          <w:numId w:val="1"/>
        </w:numPr>
        <w:tabs>
          <w:tab w:val="left" w:pos="471"/>
        </w:tabs>
        <w:spacing w:before="120" w:after="0" w:line="240" w:lineRule="auto"/>
        <w:ind w:left="471" w:right="0" w:hanging="328"/>
        <w:jc w:val="both"/>
        <w:rPr>
          <w:b/>
          <w:sz w:val="22"/>
        </w:rPr>
      </w:pPr>
      <w:r>
        <w:rPr>
          <w:b/>
          <w:sz w:val="22"/>
        </w:rPr>
        <w:t>SpringBoot</w:t>
      </w:r>
      <w:r>
        <w:rPr>
          <w:b/>
          <w:spacing w:val="-5"/>
          <w:sz w:val="22"/>
        </w:rPr>
        <w:t xml:space="preserve"> </w:t>
      </w:r>
      <w:r>
        <w:rPr>
          <w:b/>
          <w:position w:val="7"/>
          <w:sz w:val="14"/>
        </w:rPr>
        <w:t>[3]</w:t>
      </w:r>
      <w:r>
        <w:rPr>
          <w:b/>
          <w:spacing w:val="15"/>
          <w:position w:val="7"/>
          <w:sz w:val="14"/>
        </w:rPr>
        <w:t xml:space="preserve"> </w:t>
      </w:r>
      <w:r>
        <w:rPr>
          <w:b/>
          <w:spacing w:val="-2"/>
          <w:sz w:val="22"/>
        </w:rPr>
        <w:t>Framework</w:t>
      </w:r>
    </w:p>
    <w:p w14:paraId="7EEF1147">
      <w:pPr>
        <w:pStyle w:val="2"/>
        <w:spacing w:before="2"/>
        <w:ind w:right="38"/>
      </w:pPr>
      <w:r>
        <w:t>Spring Boot is an extension to the Spring Framework that simplifies the process of configuring and deploying Spring based applications. Spring Boot is designed to allow developers to get</w:t>
      </w:r>
      <w:r>
        <w:rPr>
          <w:spacing w:val="40"/>
        </w:rPr>
        <w:t xml:space="preserve"> </w:t>
      </w:r>
      <w:r>
        <w:t>new Spring applications up</w:t>
      </w:r>
      <w:r>
        <w:rPr>
          <w:spacing w:val="80"/>
        </w:rPr>
        <w:t xml:space="preserve"> </w:t>
      </w:r>
      <w:r>
        <w:t>and running quickly, reducing the complexity of building projects. It provides a wide range of default configurations (the idea that convention trumps configuration) while allowing developers to</w:t>
      </w:r>
      <w:r>
        <w:rPr>
          <w:spacing w:val="-6"/>
        </w:rPr>
        <w:t xml:space="preserve"> </w:t>
      </w:r>
      <w:r>
        <w:t>easily</w:t>
      </w:r>
      <w:r>
        <w:rPr>
          <w:spacing w:val="-6"/>
        </w:rPr>
        <w:t xml:space="preserve"> </w:t>
      </w:r>
      <w:r>
        <w:t>override</w:t>
      </w:r>
      <w:r>
        <w:rPr>
          <w:spacing w:val="-3"/>
        </w:rPr>
        <w:t xml:space="preserve"> </w:t>
      </w:r>
      <w:r>
        <w:t>and</w:t>
      </w:r>
      <w:r>
        <w:rPr>
          <w:spacing w:val="-6"/>
        </w:rPr>
        <w:t xml:space="preserve"> </w:t>
      </w:r>
      <w:r>
        <w:t>adjust</w:t>
      </w:r>
      <w:r>
        <w:rPr>
          <w:spacing w:val="-2"/>
        </w:rPr>
        <w:t xml:space="preserve"> </w:t>
      </w:r>
      <w:r>
        <w:t>these</w:t>
      </w:r>
      <w:r>
        <w:rPr>
          <w:spacing w:val="-5"/>
        </w:rPr>
        <w:t xml:space="preserve"> </w:t>
      </w:r>
      <w:r>
        <w:t>configurations. The core features of Spring Boot include embedded server support (such as Tomcat, Jetty, or Undertow), autoconfiguration, health</w:t>
      </w:r>
      <w:r>
        <w:rPr>
          <w:spacing w:val="40"/>
        </w:rPr>
        <w:t xml:space="preserve"> </w:t>
      </w:r>
      <w:r>
        <w:t>checking,</w:t>
      </w:r>
      <w:r>
        <w:rPr>
          <w:spacing w:val="40"/>
        </w:rPr>
        <w:t xml:space="preserve">  </w:t>
      </w:r>
      <w:r>
        <w:t>externalized</w:t>
      </w:r>
      <w:r>
        <w:rPr>
          <w:spacing w:val="40"/>
        </w:rPr>
        <w:t xml:space="preserve">  </w:t>
      </w:r>
      <w:r>
        <w:t>configurations,</w:t>
      </w:r>
      <w:r>
        <w:rPr>
          <w:spacing w:val="40"/>
        </w:rPr>
        <w:t xml:space="preserve">  </w:t>
      </w:r>
      <w:r>
        <w:t>and</w:t>
      </w:r>
    </w:p>
    <w:p w14:paraId="4E80DCE5">
      <w:pPr>
        <w:pStyle w:val="2"/>
        <w:spacing w:before="81"/>
        <w:ind w:right="141"/>
      </w:pPr>
      <w:r>
        <w:br w:type="column"/>
      </w:r>
      <w:r>
        <w:t>natural support for microservices architectures. This makes it well suited for building</w:t>
      </w:r>
      <w:r>
        <w:rPr>
          <w:spacing w:val="80"/>
        </w:rPr>
        <w:t xml:space="preserve"> </w:t>
      </w:r>
      <w:r>
        <w:t>enterprise-class applications and microservices.</w:t>
      </w:r>
    </w:p>
    <w:p w14:paraId="4C3E6D83">
      <w:pPr>
        <w:pStyle w:val="8"/>
        <w:numPr>
          <w:ilvl w:val="1"/>
          <w:numId w:val="1"/>
        </w:numPr>
        <w:tabs>
          <w:tab w:val="left" w:pos="471"/>
        </w:tabs>
        <w:spacing w:before="252" w:after="0" w:line="252" w:lineRule="exact"/>
        <w:ind w:left="471" w:right="0" w:hanging="328"/>
        <w:jc w:val="both"/>
        <w:rPr>
          <w:b/>
          <w:position w:val="7"/>
          <w:sz w:val="14"/>
        </w:rPr>
      </w:pPr>
      <w:r>
        <w:rPr>
          <w:b/>
          <w:spacing w:val="-2"/>
          <w:sz w:val="22"/>
        </w:rPr>
        <w:t>MySQL</w:t>
      </w:r>
      <w:r>
        <w:rPr>
          <w:b/>
          <w:spacing w:val="-2"/>
          <w:position w:val="7"/>
          <w:sz w:val="14"/>
        </w:rPr>
        <w:t>[4]</w:t>
      </w:r>
    </w:p>
    <w:p w14:paraId="1840A3EE">
      <w:pPr>
        <w:pStyle w:val="2"/>
        <w:ind w:right="138"/>
      </w:pPr>
      <w:r>
        <w:t>MySQL is a widely used open-source relational database management system (RDBMS) that uses SQL (Structured Query Language) as its data</w:t>
      </w:r>
      <w:r>
        <w:rPr>
          <w:spacing w:val="80"/>
        </w:rPr>
        <w:t xml:space="preserve"> </w:t>
      </w:r>
      <w:r>
        <w:t>access</w:t>
      </w:r>
      <w:r>
        <w:rPr>
          <w:spacing w:val="80"/>
        </w:rPr>
        <w:t xml:space="preserve"> </w:t>
      </w:r>
      <w:r>
        <w:t>language.</w:t>
      </w:r>
      <w:r>
        <w:rPr>
          <w:spacing w:val="80"/>
        </w:rPr>
        <w:t xml:space="preserve"> </w:t>
      </w:r>
      <w:r>
        <w:t>It</w:t>
      </w:r>
      <w:r>
        <w:rPr>
          <w:spacing w:val="80"/>
        </w:rPr>
        <w:t xml:space="preserve"> </w:t>
      </w:r>
      <w:r>
        <w:t>is</w:t>
      </w:r>
      <w:r>
        <w:rPr>
          <w:spacing w:val="80"/>
        </w:rPr>
        <w:t xml:space="preserve"> </w:t>
      </w:r>
      <w:r>
        <w:t>based</w:t>
      </w:r>
      <w:r>
        <w:rPr>
          <w:spacing w:val="80"/>
        </w:rPr>
        <w:t xml:space="preserve"> </w:t>
      </w:r>
      <w:r>
        <w:t>on</w:t>
      </w:r>
      <w:r>
        <w:rPr>
          <w:spacing w:val="80"/>
        </w:rPr>
        <w:t xml:space="preserve"> </w:t>
      </w:r>
      <w:r>
        <w:t>a client-server model, where the server runs the MySQL software and manages access to the database,</w:t>
      </w:r>
      <w:r>
        <w:rPr>
          <w:spacing w:val="-2"/>
        </w:rPr>
        <w:t xml:space="preserve"> </w:t>
      </w:r>
      <w:r>
        <w:t>and</w:t>
      </w:r>
      <w:r>
        <w:rPr>
          <w:spacing w:val="-1"/>
        </w:rPr>
        <w:t xml:space="preserve"> </w:t>
      </w:r>
      <w:r>
        <w:t>the</w:t>
      </w:r>
      <w:r>
        <w:rPr>
          <w:spacing w:val="-2"/>
        </w:rPr>
        <w:t xml:space="preserve"> </w:t>
      </w:r>
      <w:r>
        <w:t>client performs data operations by sending requests to the server. MySQL is</w:t>
      </w:r>
      <w:r>
        <w:rPr>
          <w:spacing w:val="40"/>
        </w:rPr>
        <w:t xml:space="preserve"> </w:t>
      </w:r>
      <w:r>
        <w:t xml:space="preserve">used by many websites and applications around the world, including many large and high-traffic </w:t>
      </w:r>
      <w:r>
        <w:rPr>
          <w:spacing w:val="-2"/>
        </w:rPr>
        <w:t>websites.</w:t>
      </w:r>
    </w:p>
    <w:p w14:paraId="73AD5CB4">
      <w:pPr>
        <w:pStyle w:val="8"/>
        <w:numPr>
          <w:ilvl w:val="0"/>
          <w:numId w:val="1"/>
        </w:numPr>
        <w:tabs>
          <w:tab w:val="left" w:pos="379"/>
        </w:tabs>
        <w:spacing w:before="252" w:after="0" w:line="240" w:lineRule="auto"/>
        <w:ind w:left="379" w:right="0" w:hanging="236"/>
        <w:jc w:val="both"/>
        <w:rPr>
          <w:b/>
          <w:sz w:val="22"/>
        </w:rPr>
      </w:pPr>
      <w:r>
        <w:rPr>
          <w:b/>
          <w:sz w:val="22"/>
        </w:rPr>
        <w:t>Implementation</w:t>
      </w:r>
      <w:r>
        <w:rPr>
          <w:b/>
          <w:spacing w:val="13"/>
          <w:sz w:val="22"/>
        </w:rPr>
        <w:t xml:space="preserve"> </w:t>
      </w:r>
      <w:r>
        <w:rPr>
          <w:b/>
          <w:sz w:val="22"/>
        </w:rPr>
        <w:t>of</w:t>
      </w:r>
      <w:r>
        <w:rPr>
          <w:b/>
          <w:spacing w:val="12"/>
          <w:sz w:val="22"/>
        </w:rPr>
        <w:t xml:space="preserve"> </w:t>
      </w:r>
      <w:r>
        <w:rPr>
          <w:b/>
          <w:sz w:val="22"/>
        </w:rPr>
        <w:t>Main</w:t>
      </w:r>
      <w:r>
        <w:rPr>
          <w:b/>
          <w:spacing w:val="15"/>
          <w:sz w:val="22"/>
        </w:rPr>
        <w:t xml:space="preserve"> </w:t>
      </w:r>
      <w:r>
        <w:rPr>
          <w:b/>
          <w:sz w:val="22"/>
        </w:rPr>
        <w:t>System</w:t>
      </w:r>
      <w:r>
        <w:rPr>
          <w:b/>
          <w:spacing w:val="11"/>
          <w:sz w:val="22"/>
        </w:rPr>
        <w:t xml:space="preserve"> </w:t>
      </w:r>
      <w:r>
        <w:rPr>
          <w:b/>
          <w:spacing w:val="-2"/>
          <w:sz w:val="22"/>
        </w:rPr>
        <w:t>Functions</w:t>
      </w:r>
    </w:p>
    <w:p w14:paraId="4033603C">
      <w:pPr>
        <w:spacing w:before="2"/>
        <w:ind w:left="143" w:right="0" w:firstLine="0"/>
        <w:jc w:val="left"/>
        <w:rPr>
          <w:b/>
          <w:sz w:val="14"/>
        </w:rPr>
      </w:pPr>
      <w:r>
        <w:rPr>
          <w:b/>
          <w:spacing w:val="-5"/>
          <w:sz w:val="14"/>
        </w:rPr>
        <w:t>[5]</w:t>
      </w:r>
    </w:p>
    <w:p w14:paraId="571F8012">
      <w:pPr>
        <w:pStyle w:val="2"/>
        <w:ind w:left="0"/>
        <w:jc w:val="left"/>
        <w:rPr>
          <w:b/>
          <w:sz w:val="14"/>
        </w:rPr>
      </w:pPr>
    </w:p>
    <w:p w14:paraId="207645A9">
      <w:pPr>
        <w:pStyle w:val="2"/>
        <w:spacing w:before="23"/>
        <w:ind w:left="0"/>
        <w:jc w:val="left"/>
        <w:rPr>
          <w:b/>
          <w:sz w:val="14"/>
        </w:rPr>
      </w:pPr>
    </w:p>
    <w:p w14:paraId="36DEE8C8">
      <w:pPr>
        <w:pStyle w:val="8"/>
        <w:numPr>
          <w:ilvl w:val="1"/>
          <w:numId w:val="2"/>
        </w:numPr>
        <w:tabs>
          <w:tab w:val="left" w:pos="471"/>
        </w:tabs>
        <w:spacing w:before="0" w:after="0" w:line="252" w:lineRule="exact"/>
        <w:ind w:left="471" w:right="0" w:hanging="328"/>
        <w:jc w:val="both"/>
        <w:rPr>
          <w:b/>
          <w:sz w:val="22"/>
        </w:rPr>
      </w:pPr>
      <w:r>
        <w:rPr>
          <w:b/>
          <w:sz w:val="22"/>
        </w:rPr>
        <w:t>Front</w:t>
      </w:r>
      <w:r>
        <w:rPr>
          <w:b/>
          <w:spacing w:val="-8"/>
          <w:sz w:val="22"/>
        </w:rPr>
        <w:t xml:space="preserve"> </w:t>
      </w:r>
      <w:r>
        <w:rPr>
          <w:b/>
          <w:sz w:val="22"/>
        </w:rPr>
        <w:t>Desk</w:t>
      </w:r>
      <w:r>
        <w:rPr>
          <w:b/>
          <w:spacing w:val="-6"/>
          <w:sz w:val="22"/>
        </w:rPr>
        <w:t xml:space="preserve"> </w:t>
      </w:r>
      <w:r>
        <w:rPr>
          <w:b/>
          <w:sz w:val="22"/>
        </w:rPr>
        <w:t>Function</w:t>
      </w:r>
      <w:r>
        <w:rPr>
          <w:b/>
          <w:spacing w:val="-8"/>
          <w:sz w:val="22"/>
        </w:rPr>
        <w:t xml:space="preserve"> </w:t>
      </w:r>
      <w:r>
        <w:rPr>
          <w:b/>
          <w:spacing w:val="-2"/>
          <w:sz w:val="22"/>
        </w:rPr>
        <w:t>Design</w:t>
      </w:r>
    </w:p>
    <w:p w14:paraId="56DD953A">
      <w:pPr>
        <w:pStyle w:val="2"/>
        <w:ind w:right="139"/>
      </w:pPr>
      <w:r>
        <w:t>The front-end functional modules mainly aimed at</w:t>
      </w:r>
      <w:r>
        <w:rPr>
          <w:spacing w:val="-4"/>
        </w:rPr>
        <w:t xml:space="preserve"> </w:t>
      </w:r>
      <w:r>
        <w:t>customers</w:t>
      </w:r>
      <w:r>
        <w:rPr>
          <w:spacing w:val="-2"/>
        </w:rPr>
        <w:t xml:space="preserve"> </w:t>
      </w:r>
      <w:r>
        <w:t>include</w:t>
      </w:r>
      <w:r>
        <w:rPr>
          <w:spacing w:val="-2"/>
        </w:rPr>
        <w:t xml:space="preserve"> </w:t>
      </w:r>
      <w:r>
        <w:t>dish</w:t>
      </w:r>
      <w:r>
        <w:rPr>
          <w:spacing w:val="-3"/>
        </w:rPr>
        <w:t xml:space="preserve"> </w:t>
      </w:r>
      <w:r>
        <w:t>selection</w:t>
      </w:r>
      <w:r>
        <w:rPr>
          <w:spacing w:val="-3"/>
        </w:rPr>
        <w:t xml:space="preserve"> </w:t>
      </w:r>
      <w:r>
        <w:t>function,</w:t>
      </w:r>
      <w:r>
        <w:rPr>
          <w:spacing w:val="-5"/>
        </w:rPr>
        <w:t xml:space="preserve"> </w:t>
      </w:r>
      <w:r>
        <w:t xml:space="preserve">seat selection, payment order confirmation and other </w:t>
      </w:r>
      <w:r>
        <w:rPr>
          <w:spacing w:val="-2"/>
        </w:rPr>
        <w:t>functions</w:t>
      </w:r>
    </w:p>
    <w:p w14:paraId="037FB8AB">
      <w:pPr>
        <w:pStyle w:val="8"/>
        <w:numPr>
          <w:ilvl w:val="2"/>
          <w:numId w:val="2"/>
        </w:numPr>
        <w:tabs>
          <w:tab w:val="left" w:pos="632"/>
        </w:tabs>
        <w:spacing w:before="1" w:after="0" w:line="252" w:lineRule="exact"/>
        <w:ind w:left="632" w:right="0" w:hanging="489"/>
        <w:jc w:val="both"/>
        <w:rPr>
          <w:sz w:val="22"/>
        </w:rPr>
      </w:pPr>
      <w:r>
        <w:rPr>
          <w:spacing w:val="-2"/>
          <w:sz w:val="22"/>
        </w:rPr>
        <w:t>Table selection</w:t>
      </w:r>
      <w:r>
        <w:rPr>
          <w:spacing w:val="2"/>
          <w:sz w:val="22"/>
        </w:rPr>
        <w:t xml:space="preserve"> </w:t>
      </w:r>
      <w:r>
        <w:rPr>
          <w:spacing w:val="-2"/>
          <w:sz w:val="22"/>
        </w:rPr>
        <w:t>function</w:t>
      </w:r>
    </w:p>
    <w:p w14:paraId="20B0F277">
      <w:pPr>
        <w:pStyle w:val="2"/>
        <w:ind w:right="139"/>
      </w:pPr>
      <w:r>
        <w:t>The seat selection function is one of the most important features presented to customers by</w:t>
      </w:r>
      <w:r>
        <w:rPr>
          <w:spacing w:val="80"/>
        </w:rPr>
        <w:t xml:space="preserve"> </w:t>
      </w:r>
      <w:r>
        <w:t>this system. It provides customers with seat choices. Customers can browse empty seats, unfilled seats, and seats with customers on the client homepage. These seats are displayed to customers in the form of numbers and colors. After customers click on the seat selection, they can enter the menu selection page, as shown in Figure 3.</w:t>
      </w:r>
    </w:p>
    <w:p w14:paraId="13E65CEE">
      <w:pPr>
        <w:pStyle w:val="2"/>
        <w:spacing w:before="7"/>
        <w:ind w:left="0"/>
        <w:jc w:val="left"/>
        <w:rPr>
          <w:sz w:val="3"/>
        </w:rPr>
      </w:pPr>
    </w:p>
    <w:p w14:paraId="53EE7AE3">
      <w:pPr>
        <w:pStyle w:val="2"/>
        <w:jc w:val="left"/>
        <w:rPr>
          <w:sz w:val="20"/>
        </w:rPr>
      </w:pPr>
      <w:r>
        <w:rPr>
          <w:sz w:val="20"/>
        </w:rPr>
        <w:drawing>
          <wp:inline distT="0" distB="0" distL="0" distR="0">
            <wp:extent cx="2669540" cy="90297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669932" cy="903446"/>
                    </a:xfrm>
                    <a:prstGeom prst="rect">
                      <a:avLst/>
                    </a:prstGeom>
                  </pic:spPr>
                </pic:pic>
              </a:graphicData>
            </a:graphic>
          </wp:inline>
        </w:drawing>
      </w:r>
    </w:p>
    <w:p w14:paraId="3FA3E5B2">
      <w:pPr>
        <w:spacing w:before="13" w:line="252" w:lineRule="exact"/>
        <w:ind w:left="165" w:right="0" w:firstLine="0"/>
        <w:jc w:val="both"/>
        <w:rPr>
          <w:b/>
          <w:sz w:val="22"/>
        </w:rPr>
      </w:pPr>
      <w:r>
        <w:rPr>
          <w:b/>
          <w:sz w:val="22"/>
        </w:rPr>
        <w:t>Figure</w:t>
      </w:r>
      <w:r>
        <w:rPr>
          <w:b/>
          <w:spacing w:val="-9"/>
          <w:sz w:val="22"/>
        </w:rPr>
        <w:t xml:space="preserve"> </w:t>
      </w:r>
      <w:r>
        <w:rPr>
          <w:b/>
          <w:sz w:val="22"/>
        </w:rPr>
        <w:t>3.</w:t>
      </w:r>
      <w:r>
        <w:rPr>
          <w:b/>
          <w:spacing w:val="-4"/>
          <w:sz w:val="22"/>
        </w:rPr>
        <w:t xml:space="preserve"> </w:t>
      </w:r>
      <w:r>
        <w:rPr>
          <w:b/>
          <w:sz w:val="22"/>
        </w:rPr>
        <w:t>Part</w:t>
      </w:r>
      <w:r>
        <w:rPr>
          <w:b/>
          <w:spacing w:val="-6"/>
          <w:sz w:val="22"/>
        </w:rPr>
        <w:t xml:space="preserve"> </w:t>
      </w:r>
      <w:r>
        <w:rPr>
          <w:b/>
          <w:sz w:val="22"/>
        </w:rPr>
        <w:t>of</w:t>
      </w:r>
      <w:r>
        <w:rPr>
          <w:b/>
          <w:spacing w:val="-6"/>
          <w:sz w:val="22"/>
        </w:rPr>
        <w:t xml:space="preserve"> </w:t>
      </w:r>
      <w:r>
        <w:rPr>
          <w:b/>
          <w:sz w:val="22"/>
        </w:rPr>
        <w:t>the</w:t>
      </w:r>
      <w:r>
        <w:rPr>
          <w:b/>
          <w:spacing w:val="-6"/>
          <w:sz w:val="22"/>
        </w:rPr>
        <w:t xml:space="preserve"> </w:t>
      </w:r>
      <w:r>
        <w:rPr>
          <w:b/>
          <w:sz w:val="22"/>
        </w:rPr>
        <w:t>Background</w:t>
      </w:r>
      <w:r>
        <w:rPr>
          <w:b/>
          <w:spacing w:val="-5"/>
          <w:sz w:val="22"/>
        </w:rPr>
        <w:t xml:space="preserve"> </w:t>
      </w:r>
      <w:r>
        <w:rPr>
          <w:b/>
          <w:sz w:val="22"/>
        </w:rPr>
        <w:t>Music</w:t>
      </w:r>
      <w:r>
        <w:rPr>
          <w:b/>
          <w:spacing w:val="-6"/>
          <w:sz w:val="22"/>
        </w:rPr>
        <w:t xml:space="preserve"> </w:t>
      </w:r>
      <w:r>
        <w:rPr>
          <w:b/>
          <w:spacing w:val="-4"/>
          <w:sz w:val="22"/>
        </w:rPr>
        <w:t>Code</w:t>
      </w:r>
    </w:p>
    <w:p w14:paraId="74040157">
      <w:pPr>
        <w:pStyle w:val="8"/>
        <w:numPr>
          <w:ilvl w:val="2"/>
          <w:numId w:val="2"/>
        </w:numPr>
        <w:tabs>
          <w:tab w:val="left" w:pos="637"/>
        </w:tabs>
        <w:spacing w:before="0" w:after="0" w:line="252" w:lineRule="exact"/>
        <w:ind w:left="637" w:right="0" w:hanging="494"/>
        <w:jc w:val="both"/>
        <w:rPr>
          <w:sz w:val="22"/>
        </w:rPr>
      </w:pPr>
      <w:r>
        <w:rPr>
          <w:sz w:val="22"/>
        </w:rPr>
        <w:t>Dish</w:t>
      </w:r>
      <w:r>
        <w:rPr>
          <w:spacing w:val="-8"/>
          <w:sz w:val="22"/>
        </w:rPr>
        <w:t xml:space="preserve"> </w:t>
      </w:r>
      <w:r>
        <w:rPr>
          <w:sz w:val="22"/>
        </w:rPr>
        <w:t>display</w:t>
      </w:r>
      <w:r>
        <w:rPr>
          <w:spacing w:val="-5"/>
          <w:sz w:val="22"/>
        </w:rPr>
        <w:t xml:space="preserve"> </w:t>
      </w:r>
      <w:r>
        <w:rPr>
          <w:spacing w:val="-2"/>
          <w:sz w:val="22"/>
        </w:rPr>
        <w:t>function</w:t>
      </w:r>
    </w:p>
    <w:p w14:paraId="1FD44DC8">
      <w:pPr>
        <w:pStyle w:val="2"/>
        <w:spacing w:before="1"/>
        <w:ind w:right="138"/>
      </w:pPr>
      <w:r>
        <w:t>As shown in Figure 4, one of the most important functions of the system is the dish display function. It provides customers with an online based menu selection portal, where they can browse the platform's recommended dishes on the client's homepage. These dishes are</w:t>
      </w:r>
      <w:r>
        <w:rPr>
          <w:spacing w:val="40"/>
        </w:rPr>
        <w:t xml:space="preserve"> </w:t>
      </w:r>
      <w:r>
        <w:t>displayed in horizontal or vertical format, showing their prices, names, etc. After clicking on the dish, customers can enter the detailed introduction</w:t>
      </w:r>
      <w:r>
        <w:rPr>
          <w:spacing w:val="51"/>
        </w:rPr>
        <w:t xml:space="preserve"> </w:t>
      </w:r>
      <w:r>
        <w:t>of</w:t>
      </w:r>
      <w:r>
        <w:rPr>
          <w:spacing w:val="55"/>
        </w:rPr>
        <w:t xml:space="preserve"> </w:t>
      </w:r>
      <w:r>
        <w:t>the</w:t>
      </w:r>
      <w:r>
        <w:rPr>
          <w:spacing w:val="54"/>
        </w:rPr>
        <w:t xml:space="preserve"> </w:t>
      </w:r>
      <w:r>
        <w:t>dish.</w:t>
      </w:r>
      <w:r>
        <w:rPr>
          <w:spacing w:val="54"/>
        </w:rPr>
        <w:t xml:space="preserve"> </w:t>
      </w:r>
      <w:r>
        <w:t>On</w:t>
      </w:r>
      <w:r>
        <w:rPr>
          <w:spacing w:val="53"/>
        </w:rPr>
        <w:t xml:space="preserve"> </w:t>
      </w:r>
      <w:r>
        <w:t>the</w:t>
      </w:r>
      <w:r>
        <w:rPr>
          <w:spacing w:val="52"/>
        </w:rPr>
        <w:t xml:space="preserve"> </w:t>
      </w:r>
      <w:r>
        <w:t>details</w:t>
      </w:r>
      <w:r>
        <w:rPr>
          <w:spacing w:val="55"/>
        </w:rPr>
        <w:t xml:space="preserve"> </w:t>
      </w:r>
      <w:r>
        <w:rPr>
          <w:spacing w:val="-4"/>
        </w:rPr>
        <w:t>page,</w:t>
      </w:r>
    </w:p>
    <w:p w14:paraId="6A870FC7">
      <w:pPr>
        <w:pStyle w:val="2"/>
        <w:spacing w:after="0"/>
        <w:sectPr>
          <w:pgSz w:w="11910" w:h="16840"/>
          <w:pgMar w:top="1600" w:right="1275" w:bottom="1240" w:left="1275" w:header="1366" w:footer="1049" w:gutter="0"/>
          <w:cols w:equalWidth="0" w:num="2">
            <w:col w:w="4564" w:space="181"/>
            <w:col w:w="4615"/>
          </w:cols>
        </w:sectPr>
      </w:pPr>
    </w:p>
    <w:p w14:paraId="339E5941">
      <w:pPr>
        <w:pStyle w:val="2"/>
        <w:spacing w:before="81"/>
        <w:ind w:right="40"/>
      </w:pPr>
      <w:r>
        <w:t>customers</w:t>
      </w:r>
      <w:r>
        <w:rPr>
          <w:spacing w:val="-2"/>
        </w:rPr>
        <w:t xml:space="preserve"> </w:t>
      </w:r>
      <w:r>
        <w:t>can learn</w:t>
      </w:r>
      <w:r>
        <w:rPr>
          <w:spacing w:val="-3"/>
        </w:rPr>
        <w:t xml:space="preserve"> </w:t>
      </w:r>
      <w:r>
        <w:t>about</w:t>
      </w:r>
      <w:r>
        <w:rPr>
          <w:spacing w:val="-2"/>
        </w:rPr>
        <w:t xml:space="preserve"> </w:t>
      </w:r>
      <w:r>
        <w:t>the dish's introduction details and add them to their order.</w:t>
      </w:r>
    </w:p>
    <w:p w14:paraId="6494E431">
      <w:pPr>
        <w:pStyle w:val="8"/>
        <w:numPr>
          <w:ilvl w:val="2"/>
          <w:numId w:val="2"/>
        </w:numPr>
        <w:tabs>
          <w:tab w:val="left" w:pos="637"/>
        </w:tabs>
        <w:spacing w:before="0" w:after="0" w:line="251" w:lineRule="exact"/>
        <w:ind w:left="637" w:right="0" w:hanging="494"/>
        <w:jc w:val="both"/>
        <w:rPr>
          <w:sz w:val="22"/>
        </w:rPr>
      </w:pPr>
      <w:r>
        <w:rPr>
          <w:sz w:val="22"/>
        </w:rPr>
        <w:t>Order</w:t>
      </w:r>
      <w:r>
        <w:rPr>
          <w:spacing w:val="-8"/>
          <w:sz w:val="22"/>
        </w:rPr>
        <w:t xml:space="preserve"> </w:t>
      </w:r>
      <w:r>
        <w:rPr>
          <w:sz w:val="22"/>
        </w:rPr>
        <w:t>management</w:t>
      </w:r>
      <w:r>
        <w:rPr>
          <w:spacing w:val="-7"/>
          <w:sz w:val="22"/>
        </w:rPr>
        <w:t xml:space="preserve"> </w:t>
      </w:r>
      <w:r>
        <w:rPr>
          <w:spacing w:val="-2"/>
          <w:sz w:val="22"/>
        </w:rPr>
        <w:t>function</w:t>
      </w:r>
    </w:p>
    <w:p w14:paraId="0D6FA2D9">
      <w:pPr>
        <w:pStyle w:val="2"/>
        <w:spacing w:before="2"/>
        <w:ind w:right="38"/>
      </w:pPr>
      <w:r>
        <w:t>As shown in Figure 5, the order management function is a functional entrance designed to provide customers with convenient order management. In this entrance, users can add or delete orders generated by dishes. Each order will be displayed in the form of a card, and the order status (pending/completed), creation time, order dish list, and total order price will also be displayed on the card.</w:t>
      </w:r>
    </w:p>
    <w:p w14:paraId="4A1D0E79">
      <w:pPr>
        <w:pStyle w:val="8"/>
        <w:numPr>
          <w:ilvl w:val="1"/>
          <w:numId w:val="2"/>
        </w:numPr>
        <w:tabs>
          <w:tab w:val="left" w:pos="471"/>
        </w:tabs>
        <w:spacing w:before="252" w:after="0" w:line="252" w:lineRule="exact"/>
        <w:ind w:left="471" w:right="0" w:hanging="328"/>
        <w:jc w:val="left"/>
        <w:rPr>
          <w:b/>
          <w:sz w:val="22"/>
        </w:rPr>
      </w:pPr>
      <w:r>
        <w:rPr>
          <w:b/>
          <w:sz w:val="22"/>
        </w:rPr>
        <w:t>Backend</w:t>
      </w:r>
      <w:r>
        <w:rPr>
          <w:b/>
          <w:spacing w:val="-8"/>
          <w:sz w:val="22"/>
        </w:rPr>
        <w:t xml:space="preserve"> </w:t>
      </w:r>
      <w:r>
        <w:rPr>
          <w:b/>
          <w:sz w:val="22"/>
        </w:rPr>
        <w:t>Function</w:t>
      </w:r>
      <w:r>
        <w:rPr>
          <w:b/>
          <w:spacing w:val="-6"/>
          <w:sz w:val="22"/>
        </w:rPr>
        <w:t xml:space="preserve"> </w:t>
      </w:r>
      <w:r>
        <w:rPr>
          <w:b/>
          <w:spacing w:val="-2"/>
          <w:sz w:val="22"/>
        </w:rPr>
        <w:t>Design</w:t>
      </w:r>
    </w:p>
    <w:p w14:paraId="00B21EBF">
      <w:pPr>
        <w:pStyle w:val="8"/>
        <w:numPr>
          <w:ilvl w:val="2"/>
          <w:numId w:val="2"/>
        </w:numPr>
        <w:tabs>
          <w:tab w:val="left" w:pos="637"/>
        </w:tabs>
        <w:spacing w:before="0" w:after="0" w:line="240" w:lineRule="auto"/>
        <w:ind w:left="143" w:right="38" w:firstLine="0"/>
        <w:jc w:val="left"/>
        <w:rPr>
          <w:sz w:val="22"/>
        </w:rPr>
      </w:pPr>
      <w:r>
        <w:rPr>
          <w:sz w:val="22"/>
        </w:rPr>
        <w:t>Employee login and registration function Before</w:t>
      </w:r>
      <w:r>
        <w:rPr>
          <w:spacing w:val="80"/>
          <w:sz w:val="22"/>
        </w:rPr>
        <w:t xml:space="preserve"> </w:t>
      </w:r>
      <w:r>
        <w:rPr>
          <w:sz w:val="22"/>
        </w:rPr>
        <w:t>the</w:t>
      </w:r>
      <w:r>
        <w:rPr>
          <w:spacing w:val="80"/>
          <w:sz w:val="22"/>
        </w:rPr>
        <w:t xml:space="preserve"> </w:t>
      </w:r>
      <w:r>
        <w:rPr>
          <w:sz w:val="22"/>
        </w:rPr>
        <w:t>employee</w:t>
      </w:r>
      <w:r>
        <w:rPr>
          <w:spacing w:val="80"/>
          <w:sz w:val="22"/>
        </w:rPr>
        <w:t xml:space="preserve"> </w:t>
      </w:r>
      <w:r>
        <w:rPr>
          <w:sz w:val="22"/>
        </w:rPr>
        <w:t>enters</w:t>
      </w:r>
      <w:r>
        <w:rPr>
          <w:spacing w:val="80"/>
          <w:sz w:val="22"/>
        </w:rPr>
        <w:t xml:space="preserve"> </w:t>
      </w:r>
      <w:r>
        <w:rPr>
          <w:sz w:val="22"/>
        </w:rPr>
        <w:t>the</w:t>
      </w:r>
      <w:r>
        <w:rPr>
          <w:spacing w:val="80"/>
          <w:sz w:val="22"/>
        </w:rPr>
        <w:t xml:space="preserve"> </w:t>
      </w:r>
      <w:r>
        <w:rPr>
          <w:sz w:val="22"/>
        </w:rPr>
        <w:t>client,</w:t>
      </w:r>
      <w:r>
        <w:rPr>
          <w:spacing w:val="80"/>
          <w:sz w:val="22"/>
        </w:rPr>
        <w:t xml:space="preserve"> </w:t>
      </w:r>
      <w:r>
        <w:rPr>
          <w:sz w:val="22"/>
        </w:rPr>
        <w:t>the system will</w:t>
      </w:r>
      <w:r>
        <w:rPr>
          <w:spacing w:val="26"/>
          <w:sz w:val="22"/>
        </w:rPr>
        <w:t xml:space="preserve"> </w:t>
      </w:r>
      <w:r>
        <w:rPr>
          <w:sz w:val="22"/>
        </w:rPr>
        <w:t>confirm whether</w:t>
      </w:r>
      <w:r>
        <w:rPr>
          <w:spacing w:val="26"/>
          <w:sz w:val="22"/>
        </w:rPr>
        <w:t xml:space="preserve"> </w:t>
      </w:r>
      <w:r>
        <w:rPr>
          <w:sz w:val="22"/>
        </w:rPr>
        <w:t>the employee</w:t>
      </w:r>
      <w:r>
        <w:rPr>
          <w:spacing w:val="27"/>
          <w:sz w:val="22"/>
        </w:rPr>
        <w:t xml:space="preserve"> </w:t>
      </w:r>
      <w:r>
        <w:rPr>
          <w:sz w:val="22"/>
        </w:rPr>
        <w:t>is a company</w:t>
      </w:r>
      <w:r>
        <w:rPr>
          <w:spacing w:val="80"/>
          <w:sz w:val="22"/>
        </w:rPr>
        <w:t xml:space="preserve"> </w:t>
      </w:r>
      <w:r>
        <w:rPr>
          <w:sz w:val="22"/>
        </w:rPr>
        <w:t>employee.</w:t>
      </w:r>
      <w:r>
        <w:rPr>
          <w:spacing w:val="80"/>
          <w:sz w:val="22"/>
        </w:rPr>
        <w:t xml:space="preserve"> </w:t>
      </w:r>
      <w:r>
        <w:rPr>
          <w:sz w:val="22"/>
        </w:rPr>
        <w:t>Its</w:t>
      </w:r>
      <w:r>
        <w:rPr>
          <w:spacing w:val="80"/>
          <w:sz w:val="22"/>
        </w:rPr>
        <w:t xml:space="preserve"> </w:t>
      </w:r>
      <w:r>
        <w:rPr>
          <w:sz w:val="22"/>
        </w:rPr>
        <w:t>judgment</w:t>
      </w:r>
      <w:r>
        <w:rPr>
          <w:spacing w:val="80"/>
          <w:sz w:val="22"/>
        </w:rPr>
        <w:t xml:space="preserve"> </w:t>
      </w:r>
      <w:r>
        <w:rPr>
          <w:sz w:val="22"/>
        </w:rPr>
        <w:t>logic</w:t>
      </w:r>
      <w:r>
        <w:rPr>
          <w:spacing w:val="80"/>
          <w:sz w:val="22"/>
        </w:rPr>
        <w:t xml:space="preserve"> </w:t>
      </w:r>
      <w:r>
        <w:rPr>
          <w:sz w:val="22"/>
        </w:rPr>
        <w:t>is</w:t>
      </w:r>
      <w:r>
        <w:rPr>
          <w:spacing w:val="80"/>
          <w:sz w:val="22"/>
        </w:rPr>
        <w:t xml:space="preserve"> </w:t>
      </w:r>
      <w:r>
        <w:rPr>
          <w:sz w:val="22"/>
        </w:rPr>
        <w:t>whether</w:t>
      </w:r>
      <w:r>
        <w:rPr>
          <w:spacing w:val="40"/>
          <w:sz w:val="22"/>
        </w:rPr>
        <w:t xml:space="preserve"> </w:t>
      </w:r>
      <w:r>
        <w:rPr>
          <w:sz w:val="22"/>
        </w:rPr>
        <w:t>the</w:t>
      </w:r>
      <w:r>
        <w:rPr>
          <w:spacing w:val="40"/>
          <w:sz w:val="22"/>
        </w:rPr>
        <w:t xml:space="preserve"> </w:t>
      </w:r>
      <w:r>
        <w:rPr>
          <w:sz w:val="22"/>
        </w:rPr>
        <w:t>system</w:t>
      </w:r>
      <w:r>
        <w:rPr>
          <w:spacing w:val="40"/>
          <w:sz w:val="22"/>
        </w:rPr>
        <w:t xml:space="preserve"> </w:t>
      </w:r>
      <w:r>
        <w:rPr>
          <w:sz w:val="22"/>
        </w:rPr>
        <w:t>has</w:t>
      </w:r>
      <w:r>
        <w:rPr>
          <w:spacing w:val="40"/>
          <w:sz w:val="22"/>
        </w:rPr>
        <w:t xml:space="preserve"> </w:t>
      </w:r>
      <w:r>
        <w:rPr>
          <w:sz w:val="22"/>
        </w:rPr>
        <w:t>saved</w:t>
      </w:r>
      <w:r>
        <w:rPr>
          <w:spacing w:val="40"/>
          <w:sz w:val="22"/>
        </w:rPr>
        <w:t xml:space="preserve"> </w:t>
      </w:r>
      <w:r>
        <w:rPr>
          <w:sz w:val="22"/>
        </w:rPr>
        <w:t>the</w:t>
      </w:r>
      <w:r>
        <w:rPr>
          <w:spacing w:val="40"/>
          <w:sz w:val="22"/>
        </w:rPr>
        <w:t xml:space="preserve"> </w:t>
      </w:r>
      <w:r>
        <w:rPr>
          <w:sz w:val="22"/>
        </w:rPr>
        <w:t>employee's account</w:t>
      </w:r>
      <w:r>
        <w:rPr>
          <w:spacing w:val="-4"/>
          <w:sz w:val="22"/>
        </w:rPr>
        <w:t xml:space="preserve"> </w:t>
      </w:r>
      <w:r>
        <w:rPr>
          <w:sz w:val="22"/>
        </w:rPr>
        <w:t>information</w:t>
      </w:r>
      <w:r>
        <w:rPr>
          <w:spacing w:val="-3"/>
          <w:sz w:val="22"/>
        </w:rPr>
        <w:t xml:space="preserve"> </w:t>
      </w:r>
      <w:r>
        <w:rPr>
          <w:sz w:val="22"/>
        </w:rPr>
        <w:t>when</w:t>
      </w:r>
      <w:r>
        <w:rPr>
          <w:spacing w:val="-1"/>
          <w:sz w:val="22"/>
        </w:rPr>
        <w:t xml:space="preserve"> </w:t>
      </w:r>
      <w:r>
        <w:rPr>
          <w:sz w:val="22"/>
        </w:rPr>
        <w:t>the</w:t>
      </w:r>
      <w:r>
        <w:rPr>
          <w:spacing w:val="-5"/>
          <w:sz w:val="22"/>
        </w:rPr>
        <w:t xml:space="preserve"> </w:t>
      </w:r>
      <w:r>
        <w:rPr>
          <w:sz w:val="22"/>
        </w:rPr>
        <w:t>employee uses</w:t>
      </w:r>
      <w:r>
        <w:rPr>
          <w:spacing w:val="-2"/>
          <w:sz w:val="22"/>
        </w:rPr>
        <w:t xml:space="preserve"> </w:t>
      </w:r>
      <w:r>
        <w:rPr>
          <w:sz w:val="22"/>
        </w:rPr>
        <w:t>the client</w:t>
      </w:r>
      <w:r>
        <w:rPr>
          <w:spacing w:val="80"/>
          <w:sz w:val="22"/>
        </w:rPr>
        <w:t xml:space="preserve"> </w:t>
      </w:r>
      <w:r>
        <w:rPr>
          <w:sz w:val="22"/>
        </w:rPr>
        <w:t>program.</w:t>
      </w:r>
      <w:r>
        <w:rPr>
          <w:spacing w:val="80"/>
          <w:sz w:val="22"/>
        </w:rPr>
        <w:t xml:space="preserve"> </w:t>
      </w:r>
      <w:r>
        <w:rPr>
          <w:sz w:val="22"/>
        </w:rPr>
        <w:t>If</w:t>
      </w:r>
      <w:r>
        <w:rPr>
          <w:spacing w:val="80"/>
          <w:sz w:val="22"/>
        </w:rPr>
        <w:t xml:space="preserve"> </w:t>
      </w:r>
      <w:r>
        <w:rPr>
          <w:sz w:val="22"/>
        </w:rPr>
        <w:t>the</w:t>
      </w:r>
      <w:r>
        <w:rPr>
          <w:spacing w:val="80"/>
          <w:sz w:val="22"/>
        </w:rPr>
        <w:t xml:space="preserve"> </w:t>
      </w:r>
      <w:r>
        <w:rPr>
          <w:sz w:val="22"/>
        </w:rPr>
        <w:t>account</w:t>
      </w:r>
      <w:r>
        <w:rPr>
          <w:spacing w:val="80"/>
          <w:sz w:val="22"/>
        </w:rPr>
        <w:t xml:space="preserve"> </w:t>
      </w:r>
      <w:r>
        <w:rPr>
          <w:sz w:val="22"/>
        </w:rPr>
        <w:t>information entered by the employee has been confirmed by the</w:t>
      </w:r>
      <w:r>
        <w:rPr>
          <w:spacing w:val="27"/>
          <w:sz w:val="22"/>
        </w:rPr>
        <w:t xml:space="preserve"> </w:t>
      </w:r>
      <w:r>
        <w:rPr>
          <w:sz w:val="22"/>
        </w:rPr>
        <w:t>backend</w:t>
      </w:r>
      <w:r>
        <w:rPr>
          <w:spacing w:val="32"/>
          <w:sz w:val="22"/>
        </w:rPr>
        <w:t xml:space="preserve"> </w:t>
      </w:r>
      <w:r>
        <w:rPr>
          <w:sz w:val="22"/>
        </w:rPr>
        <w:t>server,</w:t>
      </w:r>
      <w:r>
        <w:rPr>
          <w:spacing w:val="27"/>
          <w:sz w:val="22"/>
        </w:rPr>
        <w:t xml:space="preserve"> </w:t>
      </w:r>
      <w:r>
        <w:rPr>
          <w:sz w:val="22"/>
        </w:rPr>
        <w:t>the</w:t>
      </w:r>
      <w:r>
        <w:rPr>
          <w:spacing w:val="30"/>
          <w:sz w:val="22"/>
        </w:rPr>
        <w:t xml:space="preserve"> </w:t>
      </w:r>
      <w:r>
        <w:rPr>
          <w:sz w:val="22"/>
        </w:rPr>
        <w:t>account</w:t>
      </w:r>
      <w:r>
        <w:rPr>
          <w:spacing w:val="31"/>
          <w:sz w:val="22"/>
        </w:rPr>
        <w:t xml:space="preserve"> </w:t>
      </w:r>
      <w:r>
        <w:rPr>
          <w:sz w:val="22"/>
        </w:rPr>
        <w:t>will</w:t>
      </w:r>
      <w:r>
        <w:rPr>
          <w:spacing w:val="30"/>
          <w:sz w:val="22"/>
        </w:rPr>
        <w:t xml:space="preserve"> </w:t>
      </w:r>
      <w:r>
        <w:rPr>
          <w:sz w:val="22"/>
        </w:rPr>
        <w:t>be</w:t>
      </w:r>
      <w:r>
        <w:rPr>
          <w:spacing w:val="30"/>
          <w:sz w:val="22"/>
        </w:rPr>
        <w:t xml:space="preserve"> </w:t>
      </w:r>
      <w:r>
        <w:rPr>
          <w:sz w:val="22"/>
        </w:rPr>
        <w:t>logged into</w:t>
      </w:r>
      <w:r>
        <w:rPr>
          <w:spacing w:val="-1"/>
          <w:sz w:val="22"/>
        </w:rPr>
        <w:t xml:space="preserve"> </w:t>
      </w:r>
      <w:r>
        <w:rPr>
          <w:sz w:val="22"/>
        </w:rPr>
        <w:t>the system. If it cannot pass</w:t>
      </w:r>
      <w:r>
        <w:rPr>
          <w:spacing w:val="-3"/>
          <w:sz w:val="22"/>
        </w:rPr>
        <w:t xml:space="preserve"> </w:t>
      </w:r>
      <w:r>
        <w:rPr>
          <w:sz w:val="22"/>
        </w:rPr>
        <w:t>the verification, a password error will appear and appear on the login page. The employee</w:t>
      </w:r>
      <w:r>
        <w:rPr>
          <w:spacing w:val="27"/>
          <w:sz w:val="22"/>
        </w:rPr>
        <w:t xml:space="preserve"> </w:t>
      </w:r>
      <w:r>
        <w:rPr>
          <w:sz w:val="22"/>
        </w:rPr>
        <w:t>can choose to log in again or forget the password,</w:t>
      </w:r>
      <w:r>
        <w:rPr>
          <w:spacing w:val="-1"/>
          <w:sz w:val="22"/>
        </w:rPr>
        <w:t xml:space="preserve"> </w:t>
      </w:r>
      <w:r>
        <w:rPr>
          <w:sz w:val="22"/>
        </w:rPr>
        <w:t>as shown in</w:t>
      </w:r>
      <w:r>
        <w:rPr>
          <w:spacing w:val="-1"/>
          <w:sz w:val="22"/>
        </w:rPr>
        <w:t xml:space="preserve"> </w:t>
      </w:r>
      <w:r>
        <w:rPr>
          <w:sz w:val="22"/>
        </w:rPr>
        <w:t xml:space="preserve">Figure </w:t>
      </w:r>
      <w:r>
        <w:rPr>
          <w:spacing w:val="-6"/>
          <w:sz w:val="22"/>
        </w:rPr>
        <w:t>6.</w:t>
      </w:r>
    </w:p>
    <w:p w14:paraId="029357AF">
      <w:pPr>
        <w:pStyle w:val="8"/>
        <w:numPr>
          <w:ilvl w:val="2"/>
          <w:numId w:val="2"/>
        </w:numPr>
        <w:tabs>
          <w:tab w:val="left" w:pos="632"/>
        </w:tabs>
        <w:spacing w:before="1" w:after="0" w:line="252" w:lineRule="exact"/>
        <w:ind w:left="632" w:right="0" w:hanging="489"/>
        <w:jc w:val="left"/>
        <w:rPr>
          <w:sz w:val="22"/>
        </w:rPr>
      </w:pPr>
      <w:r>
        <w:rPr>
          <w:spacing w:val="-2"/>
          <w:sz w:val="22"/>
        </w:rPr>
        <w:t>Waiter management</w:t>
      </w:r>
      <w:r>
        <w:rPr>
          <w:sz w:val="22"/>
        </w:rPr>
        <w:t xml:space="preserve"> </w:t>
      </w:r>
      <w:r>
        <w:rPr>
          <w:spacing w:val="-2"/>
          <w:sz w:val="22"/>
        </w:rPr>
        <w:t>function</w:t>
      </w:r>
    </w:p>
    <w:p w14:paraId="50FE3CD9">
      <w:pPr>
        <w:pStyle w:val="2"/>
        <w:ind w:right="38"/>
      </w:pPr>
      <w:r>
        <w:t>After the waiter enters the client, the system will upload the customer's order information to the waiter management platform. Based on this platform, the waiter can grasp the customer's order and</w:t>
      </w:r>
      <w:r>
        <w:rPr>
          <w:spacing w:val="-2"/>
        </w:rPr>
        <w:t xml:space="preserve"> </w:t>
      </w:r>
      <w:r>
        <w:t>timely upload the dishes completed by the chef to the customer. For certain dishes that cannot be cooked due to lack of ingredients or other reasons, the waiter can provide timely feedback to the customer. At the same time, the waiter can also check the selected table of the customer in a timely manner to see if there are other</w:t>
      </w:r>
      <w:r>
        <w:rPr>
          <w:spacing w:val="-6"/>
        </w:rPr>
        <w:t xml:space="preserve"> </w:t>
      </w:r>
      <w:r>
        <w:t>customers</w:t>
      </w:r>
      <w:r>
        <w:rPr>
          <w:spacing w:val="-2"/>
        </w:rPr>
        <w:t xml:space="preserve"> </w:t>
      </w:r>
      <w:r>
        <w:t>or</w:t>
      </w:r>
      <w:r>
        <w:rPr>
          <w:spacing w:val="-1"/>
        </w:rPr>
        <w:t xml:space="preserve"> </w:t>
      </w:r>
      <w:r>
        <w:t>uncleaned</w:t>
      </w:r>
      <w:r>
        <w:rPr>
          <w:spacing w:val="-5"/>
        </w:rPr>
        <w:t xml:space="preserve"> </w:t>
      </w:r>
      <w:r>
        <w:t>tables,</w:t>
      </w:r>
      <w:r>
        <w:rPr>
          <w:spacing w:val="-2"/>
        </w:rPr>
        <w:t xml:space="preserve"> </w:t>
      </w:r>
      <w:r>
        <w:t>and</w:t>
      </w:r>
      <w:r>
        <w:rPr>
          <w:spacing w:val="-4"/>
        </w:rPr>
        <w:t xml:space="preserve"> </w:t>
      </w:r>
      <w:r>
        <w:rPr>
          <w:spacing w:val="-2"/>
        </w:rPr>
        <w:t>provide</w:t>
      </w:r>
    </w:p>
    <w:p w14:paraId="0FF35DB5">
      <w:pPr>
        <w:pStyle w:val="2"/>
        <w:spacing w:before="81"/>
        <w:ind w:right="138"/>
      </w:pPr>
      <w:r>
        <w:br w:type="column"/>
      </w:r>
      <w:r>
        <w:t>feedback information to the customer.</w:t>
      </w:r>
      <w:r>
        <w:rPr>
          <w:spacing w:val="-7"/>
        </w:rPr>
        <w:t xml:space="preserve"> </w:t>
      </w:r>
      <w:r>
        <w:t>And hand over the dishes made by the chef to the customers.</w:t>
      </w:r>
      <w:r>
        <w:rPr>
          <w:spacing w:val="-1"/>
        </w:rPr>
        <w:t xml:space="preserve"> </w:t>
      </w:r>
      <w:r>
        <w:t>As shown in Figure 7 and Figure 8.</w:t>
      </w:r>
    </w:p>
    <w:p w14:paraId="2953CCD6">
      <w:pPr>
        <w:pStyle w:val="2"/>
        <w:spacing w:before="4"/>
        <w:ind w:left="0"/>
        <w:jc w:val="left"/>
        <w:rPr>
          <w:sz w:val="8"/>
        </w:rPr>
      </w:pPr>
      <w:r>
        <w:rPr>
          <w:sz w:val="8"/>
        </w:rPr>
        <w:drawing>
          <wp:anchor distT="0" distB="0" distL="0" distR="0" simplePos="0" relativeHeight="251664384" behindDoc="1" locked="0" layoutInCell="1" allowOverlap="1">
            <wp:simplePos x="0" y="0"/>
            <wp:positionH relativeFrom="page">
              <wp:posOffset>3933190</wp:posOffset>
            </wp:positionH>
            <wp:positionV relativeFrom="paragraph">
              <wp:posOffset>76200</wp:posOffset>
            </wp:positionV>
            <wp:extent cx="2488565" cy="230886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488565" cy="2308860"/>
                    </a:xfrm>
                    <a:prstGeom prst="rect">
                      <a:avLst/>
                    </a:prstGeom>
                  </pic:spPr>
                </pic:pic>
              </a:graphicData>
            </a:graphic>
          </wp:anchor>
        </w:drawing>
      </w:r>
    </w:p>
    <w:p w14:paraId="62CB775E">
      <w:pPr>
        <w:spacing w:before="23"/>
        <w:ind w:left="110" w:right="107" w:firstLine="0"/>
        <w:jc w:val="center"/>
        <w:rPr>
          <w:b/>
          <w:sz w:val="22"/>
        </w:rPr>
      </w:pPr>
      <w:r>
        <w:rPr>
          <w:b/>
          <w:sz w:val="22"/>
        </w:rPr>
        <w:t>Figure</w:t>
      </w:r>
      <w:r>
        <w:rPr>
          <w:b/>
          <w:spacing w:val="-12"/>
          <w:sz w:val="22"/>
        </w:rPr>
        <w:t xml:space="preserve"> </w:t>
      </w:r>
      <w:r>
        <w:rPr>
          <w:b/>
          <w:sz w:val="22"/>
        </w:rPr>
        <w:t>4.</w:t>
      </w:r>
      <w:r>
        <w:rPr>
          <w:b/>
          <w:spacing w:val="-8"/>
          <w:sz w:val="22"/>
        </w:rPr>
        <w:t xml:space="preserve"> </w:t>
      </w:r>
      <w:r>
        <w:rPr>
          <w:b/>
          <w:sz w:val="22"/>
        </w:rPr>
        <w:t>Process</w:t>
      </w:r>
      <w:r>
        <w:rPr>
          <w:b/>
          <w:spacing w:val="-10"/>
          <w:sz w:val="22"/>
        </w:rPr>
        <w:t xml:space="preserve"> </w:t>
      </w:r>
      <w:r>
        <w:rPr>
          <w:b/>
          <w:sz w:val="22"/>
        </w:rPr>
        <w:t>Diagram</w:t>
      </w:r>
      <w:r>
        <w:rPr>
          <w:b/>
          <w:spacing w:val="-7"/>
          <w:sz w:val="22"/>
        </w:rPr>
        <w:t xml:space="preserve"> </w:t>
      </w:r>
      <w:r>
        <w:rPr>
          <w:b/>
          <w:sz w:val="22"/>
        </w:rPr>
        <w:t>for</w:t>
      </w:r>
      <w:r>
        <w:rPr>
          <w:b/>
          <w:spacing w:val="-12"/>
          <w:sz w:val="22"/>
        </w:rPr>
        <w:t xml:space="preserve"> </w:t>
      </w:r>
      <w:r>
        <w:rPr>
          <w:b/>
          <w:sz w:val="22"/>
        </w:rPr>
        <w:t xml:space="preserve">Displaying </w:t>
      </w:r>
      <w:r>
        <w:rPr>
          <w:b/>
          <w:spacing w:val="-2"/>
          <w:sz w:val="22"/>
        </w:rPr>
        <w:t>Dishes</w:t>
      </w:r>
    </w:p>
    <w:p w14:paraId="0B05F388">
      <w:pPr>
        <w:pStyle w:val="2"/>
        <w:spacing w:before="8"/>
        <w:ind w:left="0"/>
        <w:jc w:val="left"/>
        <w:rPr>
          <w:b/>
          <w:sz w:val="12"/>
        </w:rPr>
      </w:pPr>
      <w:r>
        <w:rPr>
          <w:b/>
          <w:sz w:val="12"/>
        </w:rPr>
        <w:drawing>
          <wp:anchor distT="0" distB="0" distL="0" distR="0" simplePos="0" relativeHeight="251664384" behindDoc="1" locked="0" layoutInCell="1" allowOverlap="1">
            <wp:simplePos x="0" y="0"/>
            <wp:positionH relativeFrom="page">
              <wp:posOffset>3933190</wp:posOffset>
            </wp:positionH>
            <wp:positionV relativeFrom="paragraph">
              <wp:posOffset>107950</wp:posOffset>
            </wp:positionV>
            <wp:extent cx="2708275" cy="98298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708553" cy="982979"/>
                    </a:xfrm>
                    <a:prstGeom prst="rect">
                      <a:avLst/>
                    </a:prstGeom>
                  </pic:spPr>
                </pic:pic>
              </a:graphicData>
            </a:graphic>
          </wp:anchor>
        </w:drawing>
      </w:r>
    </w:p>
    <w:p w14:paraId="32F15E0E">
      <w:pPr>
        <w:spacing w:before="80"/>
        <w:ind w:left="110" w:right="110" w:firstLine="0"/>
        <w:jc w:val="center"/>
        <w:rPr>
          <w:b/>
          <w:sz w:val="22"/>
        </w:rPr>
      </w:pPr>
      <w:r>
        <w:rPr>
          <w:b/>
          <w:sz w:val="22"/>
        </w:rPr>
        <w:t>Figure</w:t>
      </w:r>
      <w:r>
        <w:rPr>
          <w:b/>
          <w:spacing w:val="-10"/>
          <w:sz w:val="22"/>
        </w:rPr>
        <w:t xml:space="preserve"> </w:t>
      </w:r>
      <w:r>
        <w:rPr>
          <w:b/>
          <w:sz w:val="22"/>
        </w:rPr>
        <w:t>5.</w:t>
      </w:r>
      <w:r>
        <w:rPr>
          <w:b/>
          <w:spacing w:val="-7"/>
          <w:sz w:val="22"/>
        </w:rPr>
        <w:t xml:space="preserve"> </w:t>
      </w:r>
      <w:r>
        <w:rPr>
          <w:b/>
          <w:sz w:val="22"/>
        </w:rPr>
        <w:t>Order</w:t>
      </w:r>
      <w:r>
        <w:rPr>
          <w:b/>
          <w:spacing w:val="-10"/>
          <w:sz w:val="22"/>
        </w:rPr>
        <w:t xml:space="preserve"> </w:t>
      </w:r>
      <w:r>
        <w:rPr>
          <w:b/>
          <w:sz w:val="22"/>
        </w:rPr>
        <w:t>Management</w:t>
      </w:r>
      <w:r>
        <w:rPr>
          <w:b/>
          <w:spacing w:val="-6"/>
          <w:sz w:val="22"/>
        </w:rPr>
        <w:t xml:space="preserve"> </w:t>
      </w:r>
      <w:r>
        <w:rPr>
          <w:b/>
          <w:spacing w:val="-2"/>
          <w:sz w:val="22"/>
        </w:rPr>
        <w:t>Flowchart</w:t>
      </w:r>
    </w:p>
    <w:p w14:paraId="2699755D">
      <w:pPr>
        <w:pStyle w:val="2"/>
        <w:spacing w:before="5"/>
        <w:ind w:left="0"/>
        <w:jc w:val="left"/>
        <w:rPr>
          <w:b/>
          <w:sz w:val="4"/>
        </w:rPr>
      </w:pPr>
      <w:r>
        <w:rPr>
          <w:b/>
          <w:sz w:val="4"/>
        </w:rPr>
        <w:drawing>
          <wp:anchor distT="0" distB="0" distL="0" distR="0" simplePos="0" relativeHeight="251665408" behindDoc="1" locked="0" layoutInCell="1" allowOverlap="1">
            <wp:simplePos x="0" y="0"/>
            <wp:positionH relativeFrom="page">
              <wp:posOffset>4251325</wp:posOffset>
            </wp:positionH>
            <wp:positionV relativeFrom="paragraph">
              <wp:posOffset>47625</wp:posOffset>
            </wp:positionV>
            <wp:extent cx="2096770" cy="167703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2096918" cy="1677162"/>
                    </a:xfrm>
                    <a:prstGeom prst="rect">
                      <a:avLst/>
                    </a:prstGeom>
                  </pic:spPr>
                </pic:pic>
              </a:graphicData>
            </a:graphic>
          </wp:anchor>
        </w:drawing>
      </w:r>
    </w:p>
    <w:p w14:paraId="470BB7E9">
      <w:pPr>
        <w:spacing w:before="23"/>
        <w:ind w:left="0" w:right="0" w:firstLine="0"/>
        <w:jc w:val="center"/>
        <w:rPr>
          <w:b/>
          <w:sz w:val="22"/>
        </w:rPr>
      </w:pPr>
      <w:r>
        <w:rPr>
          <w:b/>
          <w:sz w:val="22"/>
        </w:rPr>
        <w:t>Figure</w:t>
      </w:r>
      <w:r>
        <w:rPr>
          <w:b/>
          <w:spacing w:val="-11"/>
          <w:sz w:val="22"/>
        </w:rPr>
        <w:t xml:space="preserve"> </w:t>
      </w:r>
      <w:r>
        <w:rPr>
          <w:b/>
          <w:sz w:val="22"/>
        </w:rPr>
        <w:t>6.</w:t>
      </w:r>
      <w:r>
        <w:rPr>
          <w:b/>
          <w:spacing w:val="-6"/>
          <w:sz w:val="22"/>
        </w:rPr>
        <w:t xml:space="preserve"> </w:t>
      </w:r>
      <w:r>
        <w:rPr>
          <w:b/>
          <w:sz w:val="22"/>
        </w:rPr>
        <w:t>Employee</w:t>
      </w:r>
      <w:r>
        <w:rPr>
          <w:b/>
          <w:spacing w:val="-8"/>
          <w:sz w:val="22"/>
        </w:rPr>
        <w:t xml:space="preserve"> </w:t>
      </w:r>
      <w:r>
        <w:rPr>
          <w:b/>
          <w:sz w:val="22"/>
        </w:rPr>
        <w:t>Login</w:t>
      </w:r>
      <w:r>
        <w:rPr>
          <w:b/>
          <w:spacing w:val="-6"/>
          <w:sz w:val="22"/>
        </w:rPr>
        <w:t xml:space="preserve"> </w:t>
      </w:r>
      <w:r>
        <w:rPr>
          <w:b/>
          <w:sz w:val="22"/>
        </w:rPr>
        <w:t>and</w:t>
      </w:r>
      <w:r>
        <w:rPr>
          <w:b/>
          <w:spacing w:val="-9"/>
          <w:sz w:val="22"/>
        </w:rPr>
        <w:t xml:space="preserve"> </w:t>
      </w:r>
      <w:r>
        <w:rPr>
          <w:b/>
          <w:sz w:val="22"/>
        </w:rPr>
        <w:t xml:space="preserve">Registration </w:t>
      </w:r>
      <w:r>
        <w:rPr>
          <w:b/>
          <w:spacing w:val="-2"/>
          <w:sz w:val="22"/>
        </w:rPr>
        <w:t>Function</w:t>
      </w:r>
    </w:p>
    <w:p w14:paraId="45EF59CC">
      <w:pPr>
        <w:spacing w:after="0"/>
        <w:jc w:val="center"/>
        <w:rPr>
          <w:b/>
          <w:sz w:val="22"/>
        </w:rPr>
        <w:sectPr>
          <w:pgSz w:w="11910" w:h="16840"/>
          <w:pgMar w:top="1600" w:right="1275" w:bottom="1240" w:left="1275" w:header="1366" w:footer="1049" w:gutter="0"/>
          <w:cols w:equalWidth="0" w:num="2">
            <w:col w:w="4511" w:space="234"/>
            <w:col w:w="4615"/>
          </w:cols>
        </w:sectPr>
      </w:pPr>
    </w:p>
    <w:p w14:paraId="24DC3E73">
      <w:pPr>
        <w:pStyle w:val="2"/>
        <w:spacing w:before="5"/>
        <w:ind w:left="0"/>
        <w:jc w:val="left"/>
        <w:rPr>
          <w:b/>
          <w:sz w:val="10"/>
        </w:rPr>
      </w:pPr>
    </w:p>
    <w:p w14:paraId="29EB09B7">
      <w:pPr>
        <w:pStyle w:val="2"/>
        <w:ind w:left="1557"/>
        <w:jc w:val="left"/>
        <w:rPr>
          <w:sz w:val="20"/>
        </w:rPr>
      </w:pPr>
      <w:r>
        <w:rPr>
          <w:sz w:val="20"/>
        </w:rPr>
        <w:drawing>
          <wp:inline distT="0" distB="0" distL="0" distR="0">
            <wp:extent cx="3963035" cy="181800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963504" cy="1818513"/>
                    </a:xfrm>
                    <a:prstGeom prst="rect">
                      <a:avLst/>
                    </a:prstGeom>
                  </pic:spPr>
                </pic:pic>
              </a:graphicData>
            </a:graphic>
          </wp:inline>
        </w:drawing>
      </w:r>
    </w:p>
    <w:p w14:paraId="76E21B53">
      <w:pPr>
        <w:spacing w:before="15"/>
        <w:ind w:left="2" w:right="1" w:firstLine="0"/>
        <w:jc w:val="center"/>
        <w:rPr>
          <w:b/>
          <w:sz w:val="22"/>
        </w:rPr>
      </w:pPr>
      <w:r>
        <w:rPr>
          <w:b/>
          <w:sz w:val="22"/>
        </w:rPr>
        <w:t>Figure</w:t>
      </w:r>
      <w:r>
        <w:rPr>
          <w:b/>
          <w:spacing w:val="-14"/>
          <w:sz w:val="22"/>
        </w:rPr>
        <w:t xml:space="preserve"> </w:t>
      </w:r>
      <w:r>
        <w:rPr>
          <w:b/>
          <w:sz w:val="22"/>
        </w:rPr>
        <w:t>7.</w:t>
      </w:r>
      <w:r>
        <w:rPr>
          <w:b/>
          <w:spacing w:val="-11"/>
          <w:sz w:val="22"/>
        </w:rPr>
        <w:t xml:space="preserve"> </w:t>
      </w:r>
      <w:r>
        <w:rPr>
          <w:b/>
          <w:sz w:val="22"/>
        </w:rPr>
        <w:t>Table</w:t>
      </w:r>
      <w:r>
        <w:rPr>
          <w:b/>
          <w:spacing w:val="-10"/>
          <w:sz w:val="22"/>
        </w:rPr>
        <w:t xml:space="preserve"> </w:t>
      </w:r>
      <w:r>
        <w:rPr>
          <w:b/>
          <w:sz w:val="22"/>
        </w:rPr>
        <w:t>Serving</w:t>
      </w:r>
      <w:r>
        <w:rPr>
          <w:b/>
          <w:spacing w:val="-12"/>
          <w:sz w:val="22"/>
        </w:rPr>
        <w:t xml:space="preserve"> </w:t>
      </w:r>
      <w:r>
        <w:rPr>
          <w:b/>
          <w:sz w:val="22"/>
        </w:rPr>
        <w:t>Status</w:t>
      </w:r>
      <w:r>
        <w:rPr>
          <w:b/>
          <w:spacing w:val="-8"/>
          <w:sz w:val="22"/>
        </w:rPr>
        <w:t xml:space="preserve"> </w:t>
      </w:r>
      <w:r>
        <w:rPr>
          <w:b/>
          <w:spacing w:val="-4"/>
          <w:sz w:val="22"/>
        </w:rPr>
        <w:t>List</w:t>
      </w:r>
    </w:p>
    <w:p w14:paraId="3CB302A7">
      <w:pPr>
        <w:spacing w:after="0"/>
        <w:jc w:val="center"/>
        <w:rPr>
          <w:b/>
          <w:sz w:val="22"/>
        </w:rPr>
        <w:sectPr>
          <w:type w:val="continuous"/>
          <w:pgSz w:w="11910" w:h="16840"/>
          <w:pgMar w:top="1600" w:right="1275" w:bottom="1240" w:left="1275" w:header="1366" w:footer="1049" w:gutter="0"/>
          <w:cols w:space="720" w:num="1"/>
        </w:sectPr>
      </w:pPr>
    </w:p>
    <w:p w14:paraId="777963CB">
      <w:pPr>
        <w:pStyle w:val="2"/>
        <w:spacing w:before="1"/>
        <w:ind w:left="0"/>
        <w:jc w:val="left"/>
        <w:rPr>
          <w:b/>
          <w:sz w:val="7"/>
        </w:rPr>
      </w:pPr>
    </w:p>
    <w:p w14:paraId="731E9DA9">
      <w:pPr>
        <w:pStyle w:val="2"/>
        <w:ind w:left="1557"/>
        <w:jc w:val="left"/>
        <w:rPr>
          <w:sz w:val="20"/>
        </w:rPr>
      </w:pPr>
      <w:r>
        <w:rPr>
          <w:sz w:val="20"/>
        </w:rPr>
        <w:drawing>
          <wp:inline distT="0" distB="0" distL="0" distR="0">
            <wp:extent cx="3927475" cy="180149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3927796" cy="1802129"/>
                    </a:xfrm>
                    <a:prstGeom prst="rect">
                      <a:avLst/>
                    </a:prstGeom>
                  </pic:spPr>
                </pic:pic>
              </a:graphicData>
            </a:graphic>
          </wp:inline>
        </w:drawing>
      </w:r>
    </w:p>
    <w:p w14:paraId="4B09F6EB">
      <w:pPr>
        <w:spacing w:before="42"/>
        <w:ind w:left="1" w:right="2" w:firstLine="0"/>
        <w:jc w:val="center"/>
        <w:rPr>
          <w:b/>
          <w:sz w:val="22"/>
        </w:rPr>
      </w:pPr>
      <w:r>
        <w:rPr>
          <w:b/>
          <w:sz w:val="22"/>
        </w:rPr>
        <w:t>Figure</w:t>
      </w:r>
      <w:r>
        <w:rPr>
          <w:b/>
          <w:spacing w:val="-14"/>
          <w:sz w:val="22"/>
        </w:rPr>
        <w:t xml:space="preserve"> </w:t>
      </w:r>
      <w:r>
        <w:rPr>
          <w:b/>
          <w:sz w:val="22"/>
        </w:rPr>
        <w:t>8.</w:t>
      </w:r>
      <w:r>
        <w:rPr>
          <w:b/>
          <w:spacing w:val="-12"/>
          <w:sz w:val="22"/>
        </w:rPr>
        <w:t xml:space="preserve"> </w:t>
      </w:r>
      <w:r>
        <w:rPr>
          <w:b/>
          <w:sz w:val="22"/>
        </w:rPr>
        <w:t>Table</w:t>
      </w:r>
      <w:r>
        <w:rPr>
          <w:b/>
          <w:spacing w:val="-11"/>
          <w:sz w:val="22"/>
        </w:rPr>
        <w:t xml:space="preserve"> </w:t>
      </w:r>
      <w:r>
        <w:rPr>
          <w:b/>
          <w:sz w:val="22"/>
        </w:rPr>
        <w:t>Serving</w:t>
      </w:r>
      <w:r>
        <w:rPr>
          <w:b/>
          <w:spacing w:val="-11"/>
          <w:sz w:val="22"/>
        </w:rPr>
        <w:t xml:space="preserve"> </w:t>
      </w:r>
      <w:r>
        <w:rPr>
          <w:b/>
          <w:sz w:val="22"/>
        </w:rPr>
        <w:t>Situation</w:t>
      </w:r>
      <w:r>
        <w:rPr>
          <w:b/>
          <w:spacing w:val="-10"/>
          <w:sz w:val="22"/>
        </w:rPr>
        <w:t xml:space="preserve"> </w:t>
      </w:r>
      <w:r>
        <w:rPr>
          <w:b/>
          <w:sz w:val="22"/>
        </w:rPr>
        <w:t>Details</w:t>
      </w:r>
      <w:r>
        <w:rPr>
          <w:b/>
          <w:spacing w:val="-13"/>
          <w:sz w:val="22"/>
        </w:rPr>
        <w:t xml:space="preserve"> </w:t>
      </w:r>
      <w:r>
        <w:rPr>
          <w:b/>
          <w:spacing w:val="-4"/>
          <w:sz w:val="22"/>
        </w:rPr>
        <w:t>View</w:t>
      </w:r>
    </w:p>
    <w:p w14:paraId="1E48BCE2">
      <w:pPr>
        <w:spacing w:after="0"/>
        <w:jc w:val="center"/>
        <w:rPr>
          <w:b/>
          <w:sz w:val="22"/>
        </w:rPr>
        <w:sectPr>
          <w:pgSz w:w="11910" w:h="16840"/>
          <w:pgMar w:top="1600" w:right="1275" w:bottom="1240" w:left="1275" w:header="1366" w:footer="1049" w:gutter="0"/>
          <w:cols w:space="720" w:num="1"/>
        </w:sectPr>
      </w:pPr>
    </w:p>
    <w:p w14:paraId="063B41D2">
      <w:pPr>
        <w:pStyle w:val="8"/>
        <w:numPr>
          <w:ilvl w:val="2"/>
          <w:numId w:val="2"/>
        </w:numPr>
        <w:tabs>
          <w:tab w:val="left" w:pos="637"/>
        </w:tabs>
        <w:spacing w:before="0" w:after="0" w:line="252" w:lineRule="exact"/>
        <w:ind w:left="637" w:right="0" w:hanging="494"/>
        <w:jc w:val="both"/>
        <w:rPr>
          <w:sz w:val="22"/>
        </w:rPr>
      </w:pPr>
      <w:r>
        <w:rPr>
          <w:sz w:val="22"/>
        </w:rPr>
        <w:t>Cashier</w:t>
      </w:r>
      <w:r>
        <w:rPr>
          <w:spacing w:val="-8"/>
          <w:sz w:val="22"/>
        </w:rPr>
        <w:t xml:space="preserve"> </w:t>
      </w:r>
      <w:r>
        <w:rPr>
          <w:sz w:val="22"/>
        </w:rPr>
        <w:t>management</w:t>
      </w:r>
      <w:r>
        <w:rPr>
          <w:spacing w:val="-8"/>
          <w:sz w:val="22"/>
        </w:rPr>
        <w:t xml:space="preserve"> </w:t>
      </w:r>
      <w:r>
        <w:rPr>
          <w:spacing w:val="-2"/>
          <w:sz w:val="22"/>
        </w:rPr>
        <w:t>function</w:t>
      </w:r>
    </w:p>
    <w:p w14:paraId="357BAEFD">
      <w:pPr>
        <w:pStyle w:val="2"/>
        <w:ind w:right="38"/>
      </w:pPr>
      <w:r>
        <w:t>After the cashier enters the client, the system</w:t>
      </w:r>
      <w:r>
        <w:rPr>
          <w:spacing w:val="40"/>
        </w:rPr>
        <w:t xml:space="preserve"> </w:t>
      </w:r>
      <w:r>
        <w:t>will upload the customer's order information to the cashier management platform. Based on this platform, the cashier can promptly process the customer's order amount and provide feedback</w:t>
      </w:r>
      <w:r>
        <w:rPr>
          <w:spacing w:val="40"/>
        </w:rPr>
        <w:t xml:space="preserve"> </w:t>
      </w:r>
      <w:r>
        <w:t>to the customer requesting payment. After the customer</w:t>
      </w:r>
      <w:r>
        <w:rPr>
          <w:spacing w:val="-2"/>
        </w:rPr>
        <w:t xml:space="preserve"> </w:t>
      </w:r>
      <w:r>
        <w:t>makes</w:t>
      </w:r>
      <w:r>
        <w:rPr>
          <w:spacing w:val="-2"/>
        </w:rPr>
        <w:t xml:space="preserve"> </w:t>
      </w:r>
      <w:r>
        <w:t>the</w:t>
      </w:r>
      <w:r>
        <w:rPr>
          <w:spacing w:val="-5"/>
        </w:rPr>
        <w:t xml:space="preserve"> </w:t>
      </w:r>
      <w:r>
        <w:t>payment,</w:t>
      </w:r>
      <w:r>
        <w:rPr>
          <w:spacing w:val="-3"/>
        </w:rPr>
        <w:t xml:space="preserve"> </w:t>
      </w:r>
      <w:r>
        <w:t>the</w:t>
      </w:r>
      <w:r>
        <w:rPr>
          <w:spacing w:val="-5"/>
        </w:rPr>
        <w:t xml:space="preserve"> </w:t>
      </w:r>
      <w:r>
        <w:t>payment</w:t>
      </w:r>
      <w:r>
        <w:rPr>
          <w:spacing w:val="-2"/>
        </w:rPr>
        <w:t xml:space="preserve"> </w:t>
      </w:r>
      <w:r>
        <w:t>status of the customer can be displayed, as shown in</w:t>
      </w:r>
      <w:r>
        <w:rPr>
          <w:spacing w:val="40"/>
        </w:rPr>
        <w:t xml:space="preserve"> </w:t>
      </w:r>
      <w:r>
        <w:t>the Figure 9:</w:t>
      </w:r>
    </w:p>
    <w:p w14:paraId="551312E0">
      <w:pPr>
        <w:pStyle w:val="8"/>
        <w:numPr>
          <w:ilvl w:val="2"/>
          <w:numId w:val="2"/>
        </w:numPr>
        <w:tabs>
          <w:tab w:val="left" w:pos="637"/>
        </w:tabs>
        <w:spacing w:before="0" w:after="0" w:line="252" w:lineRule="exact"/>
        <w:ind w:left="637" w:right="0" w:hanging="494"/>
        <w:jc w:val="both"/>
        <w:rPr>
          <w:sz w:val="22"/>
        </w:rPr>
      </w:pPr>
      <w:r>
        <w:rPr>
          <w:sz w:val="22"/>
        </w:rPr>
        <w:t>Chef</w:t>
      </w:r>
      <w:r>
        <w:rPr>
          <w:spacing w:val="-8"/>
          <w:sz w:val="22"/>
        </w:rPr>
        <w:t xml:space="preserve"> </w:t>
      </w:r>
      <w:r>
        <w:rPr>
          <w:sz w:val="22"/>
        </w:rPr>
        <w:t>management</w:t>
      </w:r>
      <w:r>
        <w:rPr>
          <w:spacing w:val="-7"/>
          <w:sz w:val="22"/>
        </w:rPr>
        <w:t xml:space="preserve"> </w:t>
      </w:r>
      <w:r>
        <w:rPr>
          <w:spacing w:val="-2"/>
          <w:sz w:val="22"/>
        </w:rPr>
        <w:t>function</w:t>
      </w:r>
    </w:p>
    <w:p w14:paraId="4F3F4C01">
      <w:pPr>
        <w:pStyle w:val="2"/>
        <w:ind w:right="38"/>
      </w:pPr>
      <w:r>
        <w:t>After the chef enters the client, the system will upload the customer's order information to the chef management platform. Based on this platform,</w:t>
      </w:r>
      <w:r>
        <w:rPr>
          <w:spacing w:val="77"/>
        </w:rPr>
        <w:t xml:space="preserve"> </w:t>
      </w:r>
      <w:r>
        <w:t>the</w:t>
      </w:r>
      <w:r>
        <w:rPr>
          <w:spacing w:val="78"/>
        </w:rPr>
        <w:t xml:space="preserve"> </w:t>
      </w:r>
      <w:r>
        <w:t>chef</w:t>
      </w:r>
      <w:r>
        <w:rPr>
          <w:spacing w:val="75"/>
        </w:rPr>
        <w:t xml:space="preserve"> </w:t>
      </w:r>
      <w:r>
        <w:t>can</w:t>
      </w:r>
      <w:r>
        <w:rPr>
          <w:spacing w:val="75"/>
        </w:rPr>
        <w:t xml:space="preserve"> </w:t>
      </w:r>
      <w:r>
        <w:t>promptly</w:t>
      </w:r>
      <w:r>
        <w:rPr>
          <w:spacing w:val="77"/>
        </w:rPr>
        <w:t xml:space="preserve"> </w:t>
      </w:r>
      <w:r>
        <w:t>process</w:t>
      </w:r>
      <w:r>
        <w:rPr>
          <w:spacing w:val="78"/>
        </w:rPr>
        <w:t xml:space="preserve"> </w:t>
      </w:r>
      <w:r>
        <w:rPr>
          <w:spacing w:val="-5"/>
        </w:rPr>
        <w:t>the</w:t>
      </w:r>
    </w:p>
    <w:p w14:paraId="72DEBCDF">
      <w:pPr>
        <w:pStyle w:val="2"/>
        <w:ind w:right="139"/>
      </w:pPr>
      <w:r>
        <w:br w:type="column"/>
      </w:r>
      <w:r>
        <w:t>customer's dish requirements and provide feedback to the waiter, who will then hand them over to the customer.As shown in the Figure10:</w:t>
      </w:r>
    </w:p>
    <w:p w14:paraId="1B9B0DB6">
      <w:pPr>
        <w:pStyle w:val="8"/>
        <w:numPr>
          <w:ilvl w:val="2"/>
          <w:numId w:val="2"/>
        </w:numPr>
        <w:tabs>
          <w:tab w:val="left" w:pos="637"/>
        </w:tabs>
        <w:spacing w:before="0" w:after="0" w:line="252" w:lineRule="exact"/>
        <w:ind w:left="637" w:right="0" w:hanging="494"/>
        <w:jc w:val="both"/>
        <w:rPr>
          <w:sz w:val="22"/>
        </w:rPr>
      </w:pPr>
      <w:r>
        <w:rPr>
          <w:sz w:val="22"/>
        </w:rPr>
        <w:t>Manager</w:t>
      </w:r>
      <w:r>
        <w:rPr>
          <w:spacing w:val="-10"/>
          <w:sz w:val="22"/>
        </w:rPr>
        <w:t xml:space="preserve"> </w:t>
      </w:r>
      <w:r>
        <w:rPr>
          <w:sz w:val="22"/>
        </w:rPr>
        <w:t>management</w:t>
      </w:r>
      <w:r>
        <w:rPr>
          <w:spacing w:val="-7"/>
          <w:sz w:val="22"/>
        </w:rPr>
        <w:t xml:space="preserve"> </w:t>
      </w:r>
      <w:r>
        <w:rPr>
          <w:spacing w:val="-2"/>
          <w:sz w:val="22"/>
        </w:rPr>
        <w:t>function</w:t>
      </w:r>
    </w:p>
    <w:p w14:paraId="4FAF74A4">
      <w:pPr>
        <w:pStyle w:val="2"/>
        <w:ind w:right="88"/>
      </w:pPr>
      <w:r>
        <w:t>After the manager enters the client, the system will provide feedback on customer evaluations</w:t>
      </w:r>
      <w:r>
        <w:rPr>
          <w:spacing w:val="80"/>
        </w:rPr>
        <w:t xml:space="preserve"> </w:t>
      </w:r>
      <w:r>
        <w:t>of dishes and employee suggestions for work to the manager management platform. The cashier management platform will also transfer the amount to the manager management platform's account. Based on this platform, the manager</w:t>
      </w:r>
      <w:r>
        <w:rPr>
          <w:spacing w:val="80"/>
          <w:w w:val="150"/>
        </w:rPr>
        <w:t xml:space="preserve"> </w:t>
      </w:r>
      <w:r>
        <w:t>can timely understand the relevant information</w:t>
      </w:r>
      <w:r>
        <w:rPr>
          <w:spacing w:val="80"/>
        </w:rPr>
        <w:t xml:space="preserve"> </w:t>
      </w:r>
      <w:r>
        <w:t>of</w:t>
      </w:r>
      <w:r>
        <w:rPr>
          <w:spacing w:val="-1"/>
        </w:rPr>
        <w:t xml:space="preserve"> </w:t>
      </w:r>
      <w:r>
        <w:t>customers, employees, and even daily</w:t>
      </w:r>
      <w:r>
        <w:rPr>
          <w:spacing w:val="-1"/>
        </w:rPr>
        <w:t xml:space="preserve"> </w:t>
      </w:r>
      <w:r>
        <w:t>income. As shown in the Figure 11.</w:t>
      </w:r>
    </w:p>
    <w:p w14:paraId="5D2B404D">
      <w:pPr>
        <w:pStyle w:val="2"/>
        <w:spacing w:after="0"/>
        <w:sectPr>
          <w:type w:val="continuous"/>
          <w:pgSz w:w="11910" w:h="16840"/>
          <w:pgMar w:top="1600" w:right="1275" w:bottom="1240" w:left="1275" w:header="1366" w:footer="1049" w:gutter="0"/>
          <w:cols w:equalWidth="0" w:num="2">
            <w:col w:w="4511" w:space="234"/>
            <w:col w:w="4615"/>
          </w:cols>
        </w:sectPr>
      </w:pPr>
    </w:p>
    <w:p w14:paraId="12FF8C73">
      <w:pPr>
        <w:pStyle w:val="2"/>
        <w:spacing w:before="6"/>
        <w:ind w:left="0"/>
        <w:jc w:val="left"/>
        <w:rPr>
          <w:sz w:val="10"/>
        </w:rPr>
      </w:pPr>
    </w:p>
    <w:p w14:paraId="65E44FD3">
      <w:pPr>
        <w:pStyle w:val="2"/>
        <w:ind w:left="1557"/>
        <w:jc w:val="left"/>
        <w:rPr>
          <w:sz w:val="20"/>
        </w:rPr>
      </w:pPr>
      <w:r>
        <w:rPr>
          <w:sz w:val="20"/>
        </w:rPr>
        <w:drawing>
          <wp:inline distT="0" distB="0" distL="0" distR="0">
            <wp:extent cx="3967480" cy="182054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968071" cy="1820608"/>
                    </a:xfrm>
                    <a:prstGeom prst="rect">
                      <a:avLst/>
                    </a:prstGeom>
                  </pic:spPr>
                </pic:pic>
              </a:graphicData>
            </a:graphic>
          </wp:inline>
        </w:drawing>
      </w:r>
    </w:p>
    <w:p w14:paraId="678E8201">
      <w:pPr>
        <w:spacing w:before="11"/>
        <w:ind w:left="1" w:right="1" w:firstLine="0"/>
        <w:jc w:val="center"/>
        <w:rPr>
          <w:b/>
          <w:sz w:val="22"/>
        </w:rPr>
      </w:pPr>
      <w:r>
        <w:rPr>
          <w:b/>
          <w:sz w:val="22"/>
        </w:rPr>
        <w:t>Figure</w:t>
      </w:r>
      <w:r>
        <w:rPr>
          <w:b/>
          <w:spacing w:val="-14"/>
          <w:sz w:val="22"/>
        </w:rPr>
        <w:t xml:space="preserve"> </w:t>
      </w:r>
      <w:r>
        <w:rPr>
          <w:b/>
          <w:sz w:val="22"/>
        </w:rPr>
        <w:t>9.</w:t>
      </w:r>
      <w:r>
        <w:rPr>
          <w:b/>
          <w:spacing w:val="-13"/>
          <w:sz w:val="22"/>
        </w:rPr>
        <w:t xml:space="preserve"> </w:t>
      </w:r>
      <w:r>
        <w:rPr>
          <w:b/>
          <w:sz w:val="22"/>
        </w:rPr>
        <w:t>Transaction</w:t>
      </w:r>
      <w:r>
        <w:rPr>
          <w:b/>
          <w:spacing w:val="-12"/>
          <w:sz w:val="22"/>
        </w:rPr>
        <w:t xml:space="preserve"> </w:t>
      </w:r>
      <w:r>
        <w:rPr>
          <w:b/>
          <w:sz w:val="22"/>
        </w:rPr>
        <w:t>Detailed</w:t>
      </w:r>
      <w:r>
        <w:rPr>
          <w:b/>
          <w:spacing w:val="-11"/>
          <w:sz w:val="22"/>
        </w:rPr>
        <w:t xml:space="preserve"> </w:t>
      </w:r>
      <w:r>
        <w:rPr>
          <w:b/>
          <w:sz w:val="22"/>
        </w:rPr>
        <w:t>Record</w:t>
      </w:r>
      <w:r>
        <w:rPr>
          <w:b/>
          <w:spacing w:val="-12"/>
          <w:sz w:val="22"/>
        </w:rPr>
        <w:t xml:space="preserve"> </w:t>
      </w:r>
      <w:r>
        <w:rPr>
          <w:b/>
          <w:spacing w:val="-2"/>
          <w:sz w:val="22"/>
        </w:rPr>
        <w:t>Display</w:t>
      </w:r>
    </w:p>
    <w:p w14:paraId="1DC35844">
      <w:pPr>
        <w:pStyle w:val="2"/>
        <w:ind w:left="1557"/>
        <w:jc w:val="left"/>
        <w:rPr>
          <w:sz w:val="20"/>
        </w:rPr>
      </w:pPr>
      <w:r>
        <w:rPr>
          <w:sz w:val="20"/>
        </w:rPr>
        <w:drawing>
          <wp:inline distT="0" distB="0" distL="0" distR="0">
            <wp:extent cx="3957955" cy="181610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3958521" cy="1816227"/>
                    </a:xfrm>
                    <a:prstGeom prst="rect">
                      <a:avLst/>
                    </a:prstGeom>
                  </pic:spPr>
                </pic:pic>
              </a:graphicData>
            </a:graphic>
          </wp:inline>
        </w:drawing>
      </w:r>
    </w:p>
    <w:p w14:paraId="04252F42">
      <w:pPr>
        <w:spacing w:before="0"/>
        <w:ind w:left="1" w:right="1" w:firstLine="0"/>
        <w:jc w:val="center"/>
        <w:rPr>
          <w:b/>
          <w:sz w:val="22"/>
        </w:rPr>
      </w:pPr>
      <w:r>
        <w:rPr>
          <w:b/>
          <w:sz w:val="22"/>
        </w:rPr>
        <w:t>Figure</w:t>
      </w:r>
      <w:r>
        <w:rPr>
          <w:b/>
          <w:spacing w:val="-10"/>
          <w:sz w:val="22"/>
        </w:rPr>
        <w:t xml:space="preserve"> </w:t>
      </w:r>
      <w:r>
        <w:rPr>
          <w:b/>
          <w:sz w:val="22"/>
        </w:rPr>
        <w:t>10.</w:t>
      </w:r>
      <w:r>
        <w:rPr>
          <w:b/>
          <w:spacing w:val="-5"/>
          <w:sz w:val="22"/>
        </w:rPr>
        <w:t xml:space="preserve"> </w:t>
      </w:r>
      <w:r>
        <w:rPr>
          <w:b/>
          <w:sz w:val="22"/>
        </w:rPr>
        <w:t>Order</w:t>
      </w:r>
      <w:r>
        <w:rPr>
          <w:b/>
          <w:spacing w:val="-9"/>
          <w:sz w:val="22"/>
        </w:rPr>
        <w:t xml:space="preserve"> </w:t>
      </w:r>
      <w:r>
        <w:rPr>
          <w:b/>
          <w:sz w:val="22"/>
        </w:rPr>
        <w:t>List</w:t>
      </w:r>
      <w:r>
        <w:rPr>
          <w:b/>
          <w:spacing w:val="-6"/>
          <w:sz w:val="22"/>
        </w:rPr>
        <w:t xml:space="preserve"> </w:t>
      </w:r>
      <w:r>
        <w:rPr>
          <w:b/>
          <w:spacing w:val="-2"/>
          <w:sz w:val="22"/>
        </w:rPr>
        <w:t>Display</w:t>
      </w:r>
    </w:p>
    <w:p w14:paraId="5A0E1F41">
      <w:pPr>
        <w:spacing w:after="0"/>
        <w:jc w:val="center"/>
        <w:rPr>
          <w:b/>
          <w:sz w:val="22"/>
        </w:rPr>
        <w:sectPr>
          <w:type w:val="continuous"/>
          <w:pgSz w:w="11910" w:h="16840"/>
          <w:pgMar w:top="1600" w:right="1275" w:bottom="1240" w:left="1275" w:header="1366" w:footer="1049" w:gutter="0"/>
          <w:cols w:space="720" w:num="1"/>
        </w:sectPr>
      </w:pPr>
    </w:p>
    <w:p w14:paraId="4B3CF05E">
      <w:pPr>
        <w:pStyle w:val="2"/>
        <w:spacing w:before="1"/>
        <w:ind w:left="0"/>
        <w:jc w:val="left"/>
        <w:rPr>
          <w:b/>
          <w:sz w:val="7"/>
        </w:rPr>
      </w:pPr>
    </w:p>
    <w:p w14:paraId="79BBCA5A">
      <w:pPr>
        <w:pStyle w:val="2"/>
        <w:ind w:left="1557"/>
        <w:jc w:val="left"/>
        <w:rPr>
          <w:sz w:val="20"/>
        </w:rPr>
      </w:pPr>
      <w:r>
        <w:rPr>
          <w:sz w:val="20"/>
        </w:rPr>
        <w:drawing>
          <wp:inline distT="0" distB="0" distL="0" distR="0">
            <wp:extent cx="3987165" cy="182880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3987170" cy="1829371"/>
                    </a:xfrm>
                    <a:prstGeom prst="rect">
                      <a:avLst/>
                    </a:prstGeom>
                  </pic:spPr>
                </pic:pic>
              </a:graphicData>
            </a:graphic>
          </wp:inline>
        </w:drawing>
      </w:r>
    </w:p>
    <w:p w14:paraId="7E34DD6D">
      <w:pPr>
        <w:pStyle w:val="2"/>
        <w:spacing w:after="0"/>
        <w:jc w:val="left"/>
        <w:rPr>
          <w:sz w:val="20"/>
        </w:rPr>
        <w:sectPr>
          <w:pgSz w:w="11910" w:h="16840"/>
          <w:pgMar w:top="1600" w:right="1275" w:bottom="1240" w:left="1275" w:header="1366" w:footer="1049" w:gutter="0"/>
          <w:cols w:space="720" w:num="1"/>
        </w:sectPr>
      </w:pPr>
    </w:p>
    <w:p w14:paraId="49313B9C">
      <w:pPr>
        <w:pStyle w:val="2"/>
        <w:spacing w:before="250"/>
        <w:ind w:left="0"/>
        <w:jc w:val="left"/>
        <w:rPr>
          <w:b/>
        </w:rPr>
      </w:pPr>
    </w:p>
    <w:p w14:paraId="094C55B3">
      <w:pPr>
        <w:pStyle w:val="8"/>
        <w:numPr>
          <w:ilvl w:val="0"/>
          <w:numId w:val="1"/>
        </w:numPr>
        <w:tabs>
          <w:tab w:val="left" w:pos="360"/>
        </w:tabs>
        <w:spacing w:before="0" w:after="0" w:line="240" w:lineRule="auto"/>
        <w:ind w:left="360" w:right="0" w:hanging="217"/>
        <w:jc w:val="left"/>
        <w:rPr>
          <w:b/>
          <w:sz w:val="22"/>
        </w:rPr>
      </w:pPr>
      <w:r>
        <w:rPr>
          <w:b/>
          <w:sz w:val="22"/>
        </w:rPr>
        <w:t>System</w:t>
      </w:r>
      <w:r>
        <w:rPr>
          <w:b/>
          <w:spacing w:val="-9"/>
          <w:sz w:val="22"/>
        </w:rPr>
        <w:t xml:space="preserve"> </w:t>
      </w:r>
      <w:r>
        <w:rPr>
          <w:b/>
          <w:spacing w:val="-7"/>
          <w:sz w:val="22"/>
        </w:rPr>
        <w:t>Test</w:t>
      </w:r>
    </w:p>
    <w:p w14:paraId="356C24B3">
      <w:pPr>
        <w:spacing w:before="0" w:line="252" w:lineRule="exact"/>
        <w:ind w:left="808" w:right="0" w:firstLine="0"/>
        <w:jc w:val="left"/>
        <w:rPr>
          <w:b/>
          <w:sz w:val="22"/>
        </w:rPr>
      </w:pPr>
      <w:r>
        <w:br w:type="column"/>
      </w:r>
      <w:r>
        <w:rPr>
          <w:b/>
          <w:sz w:val="22"/>
        </w:rPr>
        <w:t>Figure</w:t>
      </w:r>
      <w:r>
        <w:rPr>
          <w:b/>
          <w:spacing w:val="-14"/>
          <w:sz w:val="22"/>
        </w:rPr>
        <w:t xml:space="preserve"> </w:t>
      </w:r>
      <w:r>
        <w:rPr>
          <w:b/>
          <w:sz w:val="22"/>
        </w:rPr>
        <w:t>11.</w:t>
      </w:r>
      <w:r>
        <w:rPr>
          <w:b/>
          <w:spacing w:val="-13"/>
          <w:sz w:val="22"/>
        </w:rPr>
        <w:t xml:space="preserve"> </w:t>
      </w:r>
      <w:r>
        <w:rPr>
          <w:b/>
          <w:sz w:val="22"/>
        </w:rPr>
        <w:t>Manager</w:t>
      </w:r>
      <w:r>
        <w:rPr>
          <w:b/>
          <w:spacing w:val="-14"/>
          <w:sz w:val="22"/>
        </w:rPr>
        <w:t xml:space="preserve"> </w:t>
      </w:r>
      <w:r>
        <w:rPr>
          <w:b/>
          <w:sz w:val="22"/>
        </w:rPr>
        <w:t>Viewing</w:t>
      </w:r>
      <w:r>
        <w:rPr>
          <w:b/>
          <w:spacing w:val="-12"/>
          <w:sz w:val="22"/>
        </w:rPr>
        <w:t xml:space="preserve"> </w:t>
      </w:r>
      <w:r>
        <w:rPr>
          <w:b/>
          <w:sz w:val="22"/>
        </w:rPr>
        <w:t>Member</w:t>
      </w:r>
      <w:r>
        <w:rPr>
          <w:b/>
          <w:spacing w:val="-13"/>
          <w:sz w:val="22"/>
        </w:rPr>
        <w:t xml:space="preserve"> </w:t>
      </w:r>
      <w:r>
        <w:rPr>
          <w:b/>
          <w:spacing w:val="-2"/>
          <w:sz w:val="22"/>
        </w:rPr>
        <w:t>Information</w:t>
      </w:r>
    </w:p>
    <w:p w14:paraId="4CC6CA7F">
      <w:pPr>
        <w:pStyle w:val="2"/>
        <w:ind w:left="3378" w:right="111"/>
        <w:jc w:val="left"/>
      </w:pPr>
      <w:r>
        <w:t>solutions, and reduce user losses, it is necessary to</w:t>
      </w:r>
      <w:r>
        <w:rPr>
          <w:spacing w:val="11"/>
        </w:rPr>
        <w:t xml:space="preserve"> </w:t>
      </w:r>
      <w:r>
        <w:t>test</w:t>
      </w:r>
      <w:r>
        <w:rPr>
          <w:spacing w:val="15"/>
        </w:rPr>
        <w:t xml:space="preserve"> </w:t>
      </w:r>
      <w:r>
        <w:t>the</w:t>
      </w:r>
      <w:r>
        <w:rPr>
          <w:spacing w:val="12"/>
        </w:rPr>
        <w:t xml:space="preserve"> </w:t>
      </w:r>
      <w:r>
        <w:t>entire</w:t>
      </w:r>
      <w:r>
        <w:rPr>
          <w:spacing w:val="13"/>
        </w:rPr>
        <w:t xml:space="preserve"> </w:t>
      </w:r>
      <w:r>
        <w:t>system</w:t>
      </w:r>
      <w:r>
        <w:rPr>
          <w:spacing w:val="12"/>
        </w:rPr>
        <w:t xml:space="preserve"> </w:t>
      </w:r>
      <w:r>
        <w:rPr>
          <w:position w:val="7"/>
          <w:sz w:val="14"/>
        </w:rPr>
        <w:t>[7]</w:t>
      </w:r>
      <w:r>
        <w:t>.</w:t>
      </w:r>
      <w:r>
        <w:rPr>
          <w:spacing w:val="11"/>
        </w:rPr>
        <w:t xml:space="preserve"> </w:t>
      </w:r>
      <w:r>
        <w:t>Table</w:t>
      </w:r>
      <w:r>
        <w:rPr>
          <w:spacing w:val="12"/>
        </w:rPr>
        <w:t xml:space="preserve"> </w:t>
      </w:r>
      <w:r>
        <w:t>1</w:t>
      </w:r>
      <w:r>
        <w:rPr>
          <w:spacing w:val="13"/>
        </w:rPr>
        <w:t xml:space="preserve"> </w:t>
      </w:r>
      <w:r>
        <w:t>and</w:t>
      </w:r>
      <w:r>
        <w:rPr>
          <w:spacing w:val="9"/>
        </w:rPr>
        <w:t xml:space="preserve"> </w:t>
      </w:r>
      <w:r>
        <w:t>Table</w:t>
      </w:r>
      <w:r>
        <w:rPr>
          <w:spacing w:val="12"/>
        </w:rPr>
        <w:t xml:space="preserve"> </w:t>
      </w:r>
      <w:r>
        <w:rPr>
          <w:spacing w:val="-10"/>
        </w:rPr>
        <w:t>2</w:t>
      </w:r>
    </w:p>
    <w:p w14:paraId="19351CBE">
      <w:pPr>
        <w:pStyle w:val="2"/>
        <w:spacing w:after="0"/>
        <w:jc w:val="left"/>
        <w:sectPr>
          <w:type w:val="continuous"/>
          <w:pgSz w:w="11910" w:h="16840"/>
          <w:pgMar w:top="1600" w:right="1275" w:bottom="1240" w:left="1275" w:header="1366" w:footer="1049" w:gutter="0"/>
          <w:cols w:equalWidth="0" w:num="2">
            <w:col w:w="1470" w:space="40"/>
            <w:col w:w="7850"/>
          </w:cols>
        </w:sectPr>
      </w:pPr>
    </w:p>
    <w:p w14:paraId="105D9244">
      <w:pPr>
        <w:pStyle w:val="2"/>
        <w:jc w:val="left"/>
      </w:pPr>
      <w:r>
        <w:t>In order to ensure high-quality operation of the system</w:t>
      </w:r>
      <w:r>
        <w:rPr>
          <w:spacing w:val="40"/>
        </w:rPr>
        <w:t xml:space="preserve"> </w:t>
      </w:r>
      <w:r>
        <w:rPr>
          <w:position w:val="7"/>
          <w:sz w:val="14"/>
        </w:rPr>
        <w:t>[6]</w:t>
      </w:r>
      <w:r>
        <w:t>,</w:t>
      </w:r>
      <w:r>
        <w:rPr>
          <w:spacing w:val="47"/>
        </w:rPr>
        <w:t xml:space="preserve"> </w:t>
      </w:r>
      <w:r>
        <w:t>identify</w:t>
      </w:r>
      <w:r>
        <w:rPr>
          <w:spacing w:val="42"/>
        </w:rPr>
        <w:t xml:space="preserve"> </w:t>
      </w:r>
      <w:r>
        <w:t>defects</w:t>
      </w:r>
      <w:r>
        <w:rPr>
          <w:spacing w:val="45"/>
        </w:rPr>
        <w:t xml:space="preserve"> </w:t>
      </w:r>
      <w:r>
        <w:t>in</w:t>
      </w:r>
      <w:r>
        <w:rPr>
          <w:spacing w:val="41"/>
        </w:rPr>
        <w:t xml:space="preserve"> </w:t>
      </w:r>
      <w:r>
        <w:t>the</w:t>
      </w:r>
      <w:r>
        <w:rPr>
          <w:spacing w:val="45"/>
        </w:rPr>
        <w:t xml:space="preserve"> </w:t>
      </w:r>
      <w:r>
        <w:t>system,</w:t>
      </w:r>
      <w:r>
        <w:rPr>
          <w:spacing w:val="44"/>
        </w:rPr>
        <w:t xml:space="preserve"> </w:t>
      </w:r>
      <w:r>
        <w:rPr>
          <w:spacing w:val="-4"/>
        </w:rPr>
        <w:t>find</w:t>
      </w:r>
    </w:p>
    <w:p w14:paraId="3C06FB51">
      <w:pPr>
        <w:pStyle w:val="2"/>
        <w:jc w:val="left"/>
      </w:pPr>
      <w:r>
        <w:br w:type="column"/>
      </w:r>
      <w:r>
        <w:t>provides</w:t>
      </w:r>
      <w:r>
        <w:rPr>
          <w:spacing w:val="-5"/>
        </w:rPr>
        <w:t xml:space="preserve"> </w:t>
      </w:r>
      <w:r>
        <w:t>a</w:t>
      </w:r>
      <w:r>
        <w:rPr>
          <w:spacing w:val="-3"/>
        </w:rPr>
        <w:t xml:space="preserve"> </w:t>
      </w:r>
      <w:r>
        <w:t>detailed</w:t>
      </w:r>
      <w:r>
        <w:rPr>
          <w:spacing w:val="-4"/>
        </w:rPr>
        <w:t xml:space="preserve"> </w:t>
      </w:r>
      <w:r>
        <w:t>list</w:t>
      </w:r>
      <w:r>
        <w:rPr>
          <w:spacing w:val="-5"/>
        </w:rPr>
        <w:t xml:space="preserve"> </w:t>
      </w:r>
      <w:r>
        <w:t>of</w:t>
      </w:r>
      <w:r>
        <w:rPr>
          <w:spacing w:val="-4"/>
        </w:rPr>
        <w:t xml:space="preserve"> </w:t>
      </w:r>
      <w:r>
        <w:t>the</w:t>
      </w:r>
      <w:r>
        <w:rPr>
          <w:spacing w:val="-5"/>
        </w:rPr>
        <w:t xml:space="preserve"> </w:t>
      </w:r>
      <w:r>
        <w:t>test</w:t>
      </w:r>
      <w:r>
        <w:rPr>
          <w:spacing w:val="-4"/>
        </w:rPr>
        <w:t xml:space="preserve"> </w:t>
      </w:r>
      <w:r>
        <w:rPr>
          <w:spacing w:val="-2"/>
        </w:rPr>
        <w:t>contents.</w:t>
      </w:r>
    </w:p>
    <w:p w14:paraId="0460E9B4">
      <w:pPr>
        <w:pStyle w:val="2"/>
        <w:spacing w:after="0"/>
        <w:jc w:val="left"/>
        <w:sectPr>
          <w:type w:val="continuous"/>
          <w:pgSz w:w="11910" w:h="16840"/>
          <w:pgMar w:top="1600" w:right="1275" w:bottom="1240" w:left="1275" w:header="1366" w:footer="1049" w:gutter="0"/>
          <w:cols w:equalWidth="0" w:num="2">
            <w:col w:w="4510" w:space="234"/>
            <w:col w:w="4616"/>
          </w:cols>
        </w:sectPr>
      </w:pPr>
    </w:p>
    <w:p w14:paraId="2FAB7C0D">
      <w:pPr>
        <w:spacing w:before="0" w:line="251" w:lineRule="exact"/>
        <w:ind w:left="1" w:right="1" w:firstLine="0"/>
        <w:jc w:val="center"/>
        <w:rPr>
          <w:b/>
          <w:sz w:val="22"/>
        </w:rPr>
      </w:pPr>
      <w:r>
        <w:rPr>
          <w:b/>
          <w:sz w:val="22"/>
        </w:rPr>
        <w:t>Table</w:t>
      </w:r>
      <w:r>
        <w:rPr>
          <w:b/>
          <w:spacing w:val="-14"/>
          <w:sz w:val="22"/>
        </w:rPr>
        <w:t xml:space="preserve"> </w:t>
      </w:r>
      <w:r>
        <w:rPr>
          <w:b/>
          <w:sz w:val="22"/>
        </w:rPr>
        <w:t>1.</w:t>
      </w:r>
      <w:r>
        <w:rPr>
          <w:b/>
          <w:spacing w:val="-10"/>
          <w:sz w:val="22"/>
        </w:rPr>
        <w:t xml:space="preserve"> </w:t>
      </w:r>
      <w:r>
        <w:rPr>
          <w:b/>
          <w:sz w:val="22"/>
        </w:rPr>
        <w:t>System</w:t>
      </w:r>
      <w:r>
        <w:rPr>
          <w:b/>
          <w:spacing w:val="-13"/>
          <w:sz w:val="22"/>
        </w:rPr>
        <w:t xml:space="preserve"> </w:t>
      </w:r>
      <w:r>
        <w:rPr>
          <w:b/>
          <w:spacing w:val="-4"/>
          <w:sz w:val="22"/>
        </w:rPr>
        <w:t>Test</w:t>
      </w:r>
    </w:p>
    <w:tbl>
      <w:tblPr>
        <w:tblStyle w:val="5"/>
        <w:tblW w:w="0" w:type="auto"/>
        <w:tblInd w:w="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8"/>
        <w:gridCol w:w="3634"/>
        <w:gridCol w:w="3828"/>
      </w:tblGrid>
      <w:tr w14:paraId="0D485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618" w:type="dxa"/>
          </w:tcPr>
          <w:p w14:paraId="34E777AD">
            <w:pPr>
              <w:pStyle w:val="9"/>
              <w:spacing w:line="238" w:lineRule="exact"/>
              <w:ind w:right="0"/>
              <w:rPr>
                <w:rFonts w:ascii="Cambria Math"/>
                <w:sz w:val="22"/>
              </w:rPr>
            </w:pPr>
            <w:r>
              <w:rPr>
                <w:rFonts w:ascii="Cambria Math"/>
                <w:sz w:val="22"/>
              </w:rPr>
              <w:t>Example</w:t>
            </w:r>
            <w:r>
              <w:rPr>
                <w:rFonts w:ascii="Cambria Math"/>
                <w:spacing w:val="-11"/>
                <w:sz w:val="22"/>
              </w:rPr>
              <w:t xml:space="preserve"> </w:t>
            </w:r>
            <w:r>
              <w:rPr>
                <w:rFonts w:ascii="Cambria Math"/>
                <w:spacing w:val="-4"/>
                <w:sz w:val="22"/>
              </w:rPr>
              <w:t>name</w:t>
            </w:r>
          </w:p>
        </w:tc>
        <w:tc>
          <w:tcPr>
            <w:tcW w:w="7462" w:type="dxa"/>
            <w:gridSpan w:val="2"/>
          </w:tcPr>
          <w:p w14:paraId="54A6645B">
            <w:pPr>
              <w:pStyle w:val="9"/>
              <w:spacing w:line="238" w:lineRule="exact"/>
              <w:ind w:left="11"/>
              <w:rPr>
                <w:rFonts w:ascii="Cambria Math" w:hAnsi="Cambria Math"/>
                <w:sz w:val="22"/>
              </w:rPr>
            </w:pPr>
            <w:r>
              <w:rPr>
                <w:rFonts w:ascii="Cambria Math" w:hAnsi="Cambria Math"/>
                <w:sz w:val="22"/>
              </w:rPr>
              <w:t>System</w:t>
            </w:r>
            <w:r>
              <w:rPr>
                <w:rFonts w:ascii="Cambria Math" w:hAnsi="Cambria Math"/>
                <w:spacing w:val="-8"/>
                <w:sz w:val="22"/>
              </w:rPr>
              <w:t xml:space="preserve"> </w:t>
            </w:r>
            <w:r>
              <w:rPr>
                <w:rFonts w:ascii="Cambria Math" w:hAnsi="Cambria Math"/>
                <w:sz w:val="22"/>
              </w:rPr>
              <w:t>front</w:t>
            </w:r>
            <w:r>
              <w:rPr>
                <w:rFonts w:ascii="Cambria Math" w:hAnsi="Cambria Math"/>
                <w:spacing w:val="-5"/>
                <w:sz w:val="22"/>
              </w:rPr>
              <w:t xml:space="preserve"> </w:t>
            </w:r>
            <w:r>
              <w:rPr>
                <w:rFonts w:ascii="Cambria Math" w:hAnsi="Cambria Math"/>
                <w:sz w:val="22"/>
              </w:rPr>
              <w:t>−</w:t>
            </w:r>
            <w:r>
              <w:rPr>
                <w:rFonts w:ascii="Cambria Math" w:hAnsi="Cambria Math"/>
                <w:spacing w:val="-5"/>
                <w:sz w:val="22"/>
              </w:rPr>
              <w:t xml:space="preserve"> </w:t>
            </w:r>
            <w:r>
              <w:rPr>
                <w:rFonts w:ascii="Cambria Math" w:hAnsi="Cambria Math"/>
                <w:sz w:val="22"/>
              </w:rPr>
              <w:t>end</w:t>
            </w:r>
            <w:r>
              <w:rPr>
                <w:rFonts w:ascii="Cambria Math" w:hAnsi="Cambria Math"/>
                <w:spacing w:val="-5"/>
                <w:sz w:val="22"/>
              </w:rPr>
              <w:t xml:space="preserve"> </w:t>
            </w:r>
            <w:r>
              <w:rPr>
                <w:rFonts w:ascii="Cambria Math" w:hAnsi="Cambria Math"/>
                <w:sz w:val="22"/>
              </w:rPr>
              <w:t>page</w:t>
            </w:r>
            <w:r>
              <w:rPr>
                <w:rFonts w:ascii="Cambria Math" w:hAnsi="Cambria Math"/>
                <w:spacing w:val="-5"/>
                <w:sz w:val="22"/>
              </w:rPr>
              <w:t xml:space="preserve"> </w:t>
            </w:r>
            <w:r>
              <w:rPr>
                <w:rFonts w:ascii="Cambria Math" w:hAnsi="Cambria Math"/>
                <w:spacing w:val="-2"/>
                <w:sz w:val="22"/>
              </w:rPr>
              <w:t>testing</w:t>
            </w:r>
          </w:p>
        </w:tc>
      </w:tr>
      <w:tr w14:paraId="5FFE7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1618" w:type="dxa"/>
          </w:tcPr>
          <w:p w14:paraId="76F4F1E1">
            <w:pPr>
              <w:pStyle w:val="9"/>
              <w:spacing w:line="238" w:lineRule="exact"/>
              <w:ind w:left="7" w:right="-15"/>
              <w:rPr>
                <w:rFonts w:ascii="Cambria Math"/>
                <w:sz w:val="22"/>
              </w:rPr>
            </w:pPr>
            <w:r>
              <w:rPr>
                <w:rFonts w:ascii="Cambria Math"/>
                <w:sz w:val="22"/>
              </w:rPr>
              <w:t>Example</w:t>
            </w:r>
            <w:r>
              <w:rPr>
                <w:rFonts w:ascii="Cambria Math"/>
                <w:spacing w:val="-11"/>
                <w:sz w:val="22"/>
              </w:rPr>
              <w:t xml:space="preserve"> </w:t>
            </w:r>
            <w:r>
              <w:rPr>
                <w:rFonts w:ascii="Cambria Math"/>
                <w:spacing w:val="-2"/>
                <w:sz w:val="22"/>
              </w:rPr>
              <w:t>number</w:t>
            </w:r>
          </w:p>
        </w:tc>
        <w:tc>
          <w:tcPr>
            <w:tcW w:w="3634" w:type="dxa"/>
          </w:tcPr>
          <w:p w14:paraId="03220205">
            <w:pPr>
              <w:pStyle w:val="9"/>
              <w:spacing w:line="237" w:lineRule="exact"/>
              <w:rPr>
                <w:sz w:val="22"/>
              </w:rPr>
            </w:pPr>
            <w:r>
              <w:rPr>
                <w:spacing w:val="-5"/>
                <w:sz w:val="22"/>
              </w:rPr>
              <w:t>001</w:t>
            </w:r>
          </w:p>
        </w:tc>
        <w:tc>
          <w:tcPr>
            <w:tcW w:w="3828" w:type="dxa"/>
          </w:tcPr>
          <w:p w14:paraId="29CCEC22">
            <w:pPr>
              <w:pStyle w:val="9"/>
              <w:spacing w:line="237" w:lineRule="exact"/>
              <w:ind w:right="1"/>
              <w:rPr>
                <w:sz w:val="22"/>
              </w:rPr>
            </w:pPr>
            <w:r>
              <w:rPr>
                <w:spacing w:val="-2"/>
                <w:sz w:val="22"/>
              </w:rPr>
              <w:t>Designer:</w:t>
            </w:r>
            <w:r>
              <w:rPr>
                <w:spacing w:val="-9"/>
                <w:sz w:val="22"/>
              </w:rPr>
              <w:t xml:space="preserve"> </w:t>
            </w:r>
            <w:r>
              <w:rPr>
                <w:spacing w:val="-2"/>
                <w:sz w:val="22"/>
              </w:rPr>
              <w:t>Wenjuan</w:t>
            </w:r>
            <w:r>
              <w:rPr>
                <w:sz w:val="22"/>
              </w:rPr>
              <w:t xml:space="preserve"> </w:t>
            </w:r>
            <w:r>
              <w:rPr>
                <w:spacing w:val="-4"/>
                <w:sz w:val="22"/>
              </w:rPr>
              <w:t>Shao</w:t>
            </w:r>
          </w:p>
        </w:tc>
      </w:tr>
      <w:tr w14:paraId="07E6A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4B71B37F">
            <w:pPr>
              <w:pStyle w:val="9"/>
              <w:rPr>
                <w:sz w:val="22"/>
              </w:rPr>
            </w:pPr>
            <w:r>
              <w:rPr>
                <w:spacing w:val="-4"/>
                <w:sz w:val="22"/>
              </w:rPr>
              <w:t>Test</w:t>
            </w:r>
            <w:r>
              <w:rPr>
                <w:spacing w:val="-7"/>
                <w:sz w:val="22"/>
              </w:rPr>
              <w:t xml:space="preserve"> </w:t>
            </w:r>
            <w:r>
              <w:rPr>
                <w:spacing w:val="-2"/>
                <w:sz w:val="22"/>
              </w:rPr>
              <w:t>target</w:t>
            </w:r>
          </w:p>
        </w:tc>
        <w:tc>
          <w:tcPr>
            <w:tcW w:w="7462" w:type="dxa"/>
            <w:gridSpan w:val="2"/>
          </w:tcPr>
          <w:p w14:paraId="6CF9927C">
            <w:pPr>
              <w:pStyle w:val="9"/>
              <w:ind w:left="11"/>
              <w:rPr>
                <w:sz w:val="22"/>
              </w:rPr>
            </w:pPr>
            <w:r>
              <w:rPr>
                <w:sz w:val="22"/>
              </w:rPr>
              <w:t>Can</w:t>
            </w:r>
            <w:r>
              <w:rPr>
                <w:spacing w:val="-9"/>
                <w:sz w:val="22"/>
              </w:rPr>
              <w:t xml:space="preserve"> </w:t>
            </w:r>
            <w:r>
              <w:rPr>
                <w:sz w:val="22"/>
              </w:rPr>
              <w:t>the</w:t>
            </w:r>
            <w:r>
              <w:rPr>
                <w:spacing w:val="-6"/>
                <w:sz w:val="22"/>
              </w:rPr>
              <w:t xml:space="preserve"> </w:t>
            </w:r>
            <w:r>
              <w:rPr>
                <w:sz w:val="22"/>
              </w:rPr>
              <w:t>front-end</w:t>
            </w:r>
            <w:r>
              <w:rPr>
                <w:spacing w:val="-5"/>
                <w:sz w:val="22"/>
              </w:rPr>
              <w:t xml:space="preserve"> </w:t>
            </w:r>
            <w:r>
              <w:rPr>
                <w:sz w:val="22"/>
              </w:rPr>
              <w:t>system</w:t>
            </w:r>
            <w:r>
              <w:rPr>
                <w:spacing w:val="-5"/>
                <w:sz w:val="22"/>
              </w:rPr>
              <w:t xml:space="preserve"> </w:t>
            </w:r>
            <w:r>
              <w:rPr>
                <w:sz w:val="22"/>
              </w:rPr>
              <w:t>open</w:t>
            </w:r>
            <w:r>
              <w:rPr>
                <w:spacing w:val="-7"/>
                <w:sz w:val="22"/>
              </w:rPr>
              <w:t xml:space="preserve"> </w:t>
            </w:r>
            <w:r>
              <w:rPr>
                <w:sz w:val="22"/>
              </w:rPr>
              <w:t>and</w:t>
            </w:r>
            <w:r>
              <w:rPr>
                <w:spacing w:val="-7"/>
                <w:sz w:val="22"/>
              </w:rPr>
              <w:t xml:space="preserve"> </w:t>
            </w:r>
            <w:r>
              <w:rPr>
                <w:sz w:val="22"/>
              </w:rPr>
              <w:t>display</w:t>
            </w:r>
            <w:r>
              <w:rPr>
                <w:spacing w:val="-4"/>
                <w:sz w:val="22"/>
              </w:rPr>
              <w:t xml:space="preserve"> </w:t>
            </w:r>
            <w:r>
              <w:rPr>
                <w:sz w:val="22"/>
              </w:rPr>
              <w:t>relevant</w:t>
            </w:r>
            <w:r>
              <w:rPr>
                <w:spacing w:val="-4"/>
                <w:sz w:val="22"/>
              </w:rPr>
              <w:t xml:space="preserve"> </w:t>
            </w:r>
            <w:r>
              <w:rPr>
                <w:spacing w:val="-2"/>
                <w:sz w:val="22"/>
              </w:rPr>
              <w:t>functions</w:t>
            </w:r>
          </w:p>
        </w:tc>
      </w:tr>
      <w:tr w14:paraId="71301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618" w:type="dxa"/>
          </w:tcPr>
          <w:p w14:paraId="525A6C98">
            <w:pPr>
              <w:pStyle w:val="9"/>
              <w:spacing w:line="238" w:lineRule="exact"/>
              <w:ind w:right="2"/>
              <w:rPr>
                <w:sz w:val="22"/>
              </w:rPr>
            </w:pPr>
            <w:r>
              <w:rPr>
                <w:spacing w:val="-4"/>
                <w:sz w:val="22"/>
              </w:rPr>
              <w:t>step</w:t>
            </w:r>
          </w:p>
        </w:tc>
        <w:tc>
          <w:tcPr>
            <w:tcW w:w="3634" w:type="dxa"/>
          </w:tcPr>
          <w:p w14:paraId="4FDEAEFE">
            <w:pPr>
              <w:pStyle w:val="9"/>
              <w:spacing w:line="238" w:lineRule="exact"/>
              <w:ind w:right="4"/>
              <w:rPr>
                <w:rFonts w:ascii="Cambria Math"/>
                <w:sz w:val="22"/>
              </w:rPr>
            </w:pPr>
            <w:r>
              <w:rPr>
                <w:rFonts w:ascii="Cambria Math"/>
                <w:spacing w:val="-2"/>
                <w:sz w:val="22"/>
              </w:rPr>
              <w:t>Operation</w:t>
            </w:r>
            <w:r>
              <w:rPr>
                <w:rFonts w:ascii="Cambria Math"/>
                <w:spacing w:val="4"/>
                <w:sz w:val="22"/>
              </w:rPr>
              <w:t xml:space="preserve"> </w:t>
            </w:r>
            <w:r>
              <w:rPr>
                <w:rFonts w:ascii="Cambria Math"/>
                <w:spacing w:val="-2"/>
                <w:sz w:val="22"/>
              </w:rPr>
              <w:t>description</w:t>
            </w:r>
          </w:p>
        </w:tc>
        <w:tc>
          <w:tcPr>
            <w:tcW w:w="3828" w:type="dxa"/>
          </w:tcPr>
          <w:p w14:paraId="2015963F">
            <w:pPr>
              <w:pStyle w:val="9"/>
              <w:spacing w:line="238" w:lineRule="exact"/>
              <w:ind w:right="0"/>
              <w:rPr>
                <w:rFonts w:ascii="Cambria Math"/>
                <w:sz w:val="22"/>
              </w:rPr>
            </w:pPr>
            <w:r>
              <w:rPr>
                <w:rFonts w:ascii="Cambria Math"/>
                <w:sz w:val="22"/>
              </w:rPr>
              <w:t>Desired</w:t>
            </w:r>
            <w:r>
              <w:rPr>
                <w:rFonts w:ascii="Cambria Math"/>
                <w:spacing w:val="-13"/>
                <w:sz w:val="22"/>
              </w:rPr>
              <w:t xml:space="preserve"> </w:t>
            </w:r>
            <w:r>
              <w:rPr>
                <w:rFonts w:ascii="Cambria Math"/>
                <w:spacing w:val="-2"/>
                <w:sz w:val="22"/>
              </w:rPr>
              <w:t>result</w:t>
            </w:r>
          </w:p>
        </w:tc>
      </w:tr>
      <w:tr w14:paraId="53FA9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18" w:type="dxa"/>
          </w:tcPr>
          <w:p w14:paraId="10CAEB4C">
            <w:pPr>
              <w:pStyle w:val="9"/>
              <w:spacing w:before="125" w:line="240" w:lineRule="auto"/>
              <w:ind w:right="2"/>
              <w:rPr>
                <w:sz w:val="22"/>
              </w:rPr>
            </w:pPr>
            <w:r>
              <w:rPr>
                <w:spacing w:val="-10"/>
                <w:sz w:val="22"/>
              </w:rPr>
              <w:t>1</w:t>
            </w:r>
          </w:p>
        </w:tc>
        <w:tc>
          <w:tcPr>
            <w:tcW w:w="3634" w:type="dxa"/>
          </w:tcPr>
          <w:p w14:paraId="274781F1">
            <w:pPr>
              <w:pStyle w:val="9"/>
              <w:spacing w:line="252" w:lineRule="exact"/>
              <w:ind w:left="1432" w:right="0" w:hanging="1287"/>
              <w:jc w:val="left"/>
              <w:rPr>
                <w:sz w:val="22"/>
              </w:rPr>
            </w:pPr>
            <w:r>
              <w:rPr>
                <w:sz w:val="22"/>
              </w:rPr>
              <w:t>Click</w:t>
            </w:r>
            <w:r>
              <w:rPr>
                <w:spacing w:val="-6"/>
                <w:sz w:val="22"/>
              </w:rPr>
              <w:t xml:space="preserve"> </w:t>
            </w:r>
            <w:r>
              <w:rPr>
                <w:sz w:val="22"/>
              </w:rPr>
              <w:t>on</w:t>
            </w:r>
            <w:r>
              <w:rPr>
                <w:spacing w:val="-4"/>
                <w:sz w:val="22"/>
              </w:rPr>
              <w:t xml:space="preserve"> </w:t>
            </w:r>
            <w:r>
              <w:rPr>
                <w:sz w:val="22"/>
              </w:rPr>
              <w:t>the</w:t>
            </w:r>
            <w:r>
              <w:rPr>
                <w:spacing w:val="-4"/>
                <w:sz w:val="22"/>
              </w:rPr>
              <w:t xml:space="preserve"> </w:t>
            </w:r>
            <w:r>
              <w:rPr>
                <w:sz w:val="22"/>
              </w:rPr>
              <w:t>website</w:t>
            </w:r>
            <w:r>
              <w:rPr>
                <w:spacing w:val="-6"/>
                <w:sz w:val="22"/>
              </w:rPr>
              <w:t xml:space="preserve"> </w:t>
            </w:r>
            <w:r>
              <w:rPr>
                <w:sz w:val="22"/>
              </w:rPr>
              <w:t>to</w:t>
            </w:r>
            <w:r>
              <w:rPr>
                <w:spacing w:val="-4"/>
                <w:sz w:val="22"/>
              </w:rPr>
              <w:t xml:space="preserve"> </w:t>
            </w:r>
            <w:r>
              <w:rPr>
                <w:sz w:val="22"/>
              </w:rPr>
              <w:t>enter</w:t>
            </w:r>
            <w:r>
              <w:rPr>
                <w:spacing w:val="-6"/>
                <w:sz w:val="22"/>
              </w:rPr>
              <w:t xml:space="preserve"> </w:t>
            </w:r>
            <w:r>
              <w:rPr>
                <w:sz w:val="22"/>
              </w:rPr>
              <w:t>the</w:t>
            </w:r>
            <w:r>
              <w:rPr>
                <w:spacing w:val="-6"/>
                <w:sz w:val="22"/>
              </w:rPr>
              <w:t xml:space="preserve"> </w:t>
            </w:r>
            <w:r>
              <w:rPr>
                <w:sz w:val="22"/>
              </w:rPr>
              <w:t xml:space="preserve">main </w:t>
            </w:r>
            <w:r>
              <w:rPr>
                <w:spacing w:val="-2"/>
                <w:sz w:val="22"/>
              </w:rPr>
              <w:t>interface</w:t>
            </w:r>
          </w:p>
        </w:tc>
        <w:tc>
          <w:tcPr>
            <w:tcW w:w="3828" w:type="dxa"/>
          </w:tcPr>
          <w:p w14:paraId="6BA2D4D3">
            <w:pPr>
              <w:pStyle w:val="9"/>
              <w:spacing w:before="125" w:line="240" w:lineRule="auto"/>
              <w:ind w:right="4"/>
              <w:rPr>
                <w:sz w:val="22"/>
              </w:rPr>
            </w:pPr>
            <w:r>
              <w:rPr>
                <w:sz w:val="22"/>
              </w:rPr>
              <w:t>Successfully</w:t>
            </w:r>
            <w:r>
              <w:rPr>
                <w:spacing w:val="-7"/>
                <w:sz w:val="22"/>
              </w:rPr>
              <w:t xml:space="preserve"> </w:t>
            </w:r>
            <w:r>
              <w:rPr>
                <w:sz w:val="22"/>
              </w:rPr>
              <w:t>entered</w:t>
            </w:r>
            <w:r>
              <w:rPr>
                <w:spacing w:val="-5"/>
                <w:sz w:val="22"/>
              </w:rPr>
              <w:t xml:space="preserve"> </w:t>
            </w:r>
            <w:r>
              <w:rPr>
                <w:sz w:val="22"/>
              </w:rPr>
              <w:t>the</w:t>
            </w:r>
            <w:r>
              <w:rPr>
                <w:spacing w:val="-7"/>
                <w:sz w:val="22"/>
              </w:rPr>
              <w:t xml:space="preserve"> </w:t>
            </w:r>
            <w:r>
              <w:rPr>
                <w:sz w:val="22"/>
              </w:rPr>
              <w:t>main</w:t>
            </w:r>
            <w:r>
              <w:rPr>
                <w:spacing w:val="-7"/>
                <w:sz w:val="22"/>
              </w:rPr>
              <w:t xml:space="preserve"> </w:t>
            </w:r>
            <w:r>
              <w:rPr>
                <w:spacing w:val="-2"/>
                <w:sz w:val="22"/>
              </w:rPr>
              <w:t>interface</w:t>
            </w:r>
          </w:p>
        </w:tc>
      </w:tr>
      <w:tr w14:paraId="1A58E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5DF6B60B">
            <w:pPr>
              <w:pStyle w:val="9"/>
              <w:ind w:right="2"/>
              <w:rPr>
                <w:sz w:val="22"/>
              </w:rPr>
            </w:pPr>
            <w:r>
              <w:rPr>
                <w:spacing w:val="-10"/>
                <w:sz w:val="22"/>
              </w:rPr>
              <w:t>2</w:t>
            </w:r>
          </w:p>
        </w:tc>
        <w:tc>
          <w:tcPr>
            <w:tcW w:w="3634" w:type="dxa"/>
          </w:tcPr>
          <w:p w14:paraId="5CBF191E">
            <w:pPr>
              <w:pStyle w:val="9"/>
              <w:rPr>
                <w:sz w:val="22"/>
              </w:rPr>
            </w:pPr>
            <w:r>
              <w:rPr>
                <w:sz w:val="22"/>
              </w:rPr>
              <w:t>Click</w:t>
            </w:r>
            <w:r>
              <w:rPr>
                <w:spacing w:val="-5"/>
                <w:sz w:val="22"/>
              </w:rPr>
              <w:t xml:space="preserve"> </w:t>
            </w:r>
            <w:r>
              <w:rPr>
                <w:sz w:val="22"/>
              </w:rPr>
              <w:t>the</w:t>
            </w:r>
            <w:r>
              <w:rPr>
                <w:spacing w:val="-5"/>
                <w:sz w:val="22"/>
              </w:rPr>
              <w:t xml:space="preserve"> </w:t>
            </w:r>
            <w:r>
              <w:rPr>
                <w:sz w:val="22"/>
              </w:rPr>
              <w:t>seat</w:t>
            </w:r>
            <w:r>
              <w:rPr>
                <w:spacing w:val="-4"/>
                <w:sz w:val="22"/>
              </w:rPr>
              <w:t xml:space="preserve"> </w:t>
            </w:r>
            <w:r>
              <w:rPr>
                <w:spacing w:val="-2"/>
                <w:sz w:val="22"/>
              </w:rPr>
              <w:t>button</w:t>
            </w:r>
          </w:p>
        </w:tc>
        <w:tc>
          <w:tcPr>
            <w:tcW w:w="3828" w:type="dxa"/>
          </w:tcPr>
          <w:p w14:paraId="71FF043A">
            <w:pPr>
              <w:pStyle w:val="9"/>
              <w:ind w:right="4"/>
              <w:rPr>
                <w:sz w:val="22"/>
              </w:rPr>
            </w:pPr>
            <w:r>
              <w:rPr>
                <w:sz w:val="22"/>
              </w:rPr>
              <w:t>Tip</w:t>
            </w:r>
            <w:r>
              <w:rPr>
                <w:spacing w:val="-9"/>
                <w:sz w:val="22"/>
              </w:rPr>
              <w:t xml:space="preserve"> </w:t>
            </w:r>
            <w:r>
              <w:rPr>
                <w:sz w:val="22"/>
              </w:rPr>
              <w:t>"Seat</w:t>
            </w:r>
            <w:r>
              <w:rPr>
                <w:spacing w:val="-8"/>
                <w:sz w:val="22"/>
              </w:rPr>
              <w:t xml:space="preserve"> </w:t>
            </w:r>
            <w:r>
              <w:rPr>
                <w:sz w:val="22"/>
              </w:rPr>
              <w:t>selection</w:t>
            </w:r>
            <w:r>
              <w:rPr>
                <w:spacing w:val="-6"/>
                <w:sz w:val="22"/>
              </w:rPr>
              <w:t xml:space="preserve"> </w:t>
            </w:r>
            <w:r>
              <w:rPr>
                <w:spacing w:val="-2"/>
                <w:sz w:val="22"/>
              </w:rPr>
              <w:t>information"</w:t>
            </w:r>
          </w:p>
        </w:tc>
      </w:tr>
      <w:tr w14:paraId="1FBA3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103E387C">
            <w:pPr>
              <w:pStyle w:val="9"/>
              <w:ind w:right="2"/>
              <w:rPr>
                <w:sz w:val="22"/>
              </w:rPr>
            </w:pPr>
            <w:r>
              <w:rPr>
                <w:spacing w:val="-10"/>
                <w:sz w:val="22"/>
              </w:rPr>
              <w:t>3</w:t>
            </w:r>
          </w:p>
        </w:tc>
        <w:tc>
          <w:tcPr>
            <w:tcW w:w="3634" w:type="dxa"/>
          </w:tcPr>
          <w:p w14:paraId="32D6F479">
            <w:pPr>
              <w:pStyle w:val="9"/>
              <w:ind w:right="4"/>
              <w:rPr>
                <w:sz w:val="22"/>
              </w:rPr>
            </w:pPr>
            <w:r>
              <w:rPr>
                <w:sz w:val="22"/>
              </w:rPr>
              <w:t>Click</w:t>
            </w:r>
            <w:r>
              <w:rPr>
                <w:spacing w:val="-7"/>
                <w:sz w:val="22"/>
              </w:rPr>
              <w:t xml:space="preserve"> </w:t>
            </w:r>
            <w:r>
              <w:rPr>
                <w:sz w:val="22"/>
              </w:rPr>
              <w:t>on</w:t>
            </w:r>
            <w:r>
              <w:rPr>
                <w:spacing w:val="-5"/>
                <w:sz w:val="22"/>
              </w:rPr>
              <w:t xml:space="preserve"> </w:t>
            </w:r>
            <w:r>
              <w:rPr>
                <w:sz w:val="22"/>
              </w:rPr>
              <w:t>'To</w:t>
            </w:r>
            <w:r>
              <w:rPr>
                <w:spacing w:val="-10"/>
                <w:sz w:val="22"/>
              </w:rPr>
              <w:t xml:space="preserve"> </w:t>
            </w:r>
            <w:r>
              <w:rPr>
                <w:sz w:val="22"/>
              </w:rPr>
              <w:t>be</w:t>
            </w:r>
            <w:r>
              <w:rPr>
                <w:spacing w:val="-6"/>
                <w:sz w:val="22"/>
              </w:rPr>
              <w:t xml:space="preserve"> </w:t>
            </w:r>
            <w:r>
              <w:rPr>
                <w:spacing w:val="-2"/>
                <w:sz w:val="22"/>
              </w:rPr>
              <w:t>Cleaned'</w:t>
            </w:r>
          </w:p>
        </w:tc>
        <w:tc>
          <w:tcPr>
            <w:tcW w:w="3828" w:type="dxa"/>
          </w:tcPr>
          <w:p w14:paraId="4E117DBF">
            <w:pPr>
              <w:pStyle w:val="9"/>
              <w:ind w:right="2"/>
              <w:rPr>
                <w:sz w:val="22"/>
              </w:rPr>
            </w:pPr>
            <w:r>
              <w:rPr>
                <w:sz w:val="22"/>
              </w:rPr>
              <w:t>Pop</w:t>
            </w:r>
            <w:r>
              <w:rPr>
                <w:spacing w:val="-3"/>
                <w:sz w:val="22"/>
              </w:rPr>
              <w:t xml:space="preserve"> </w:t>
            </w:r>
            <w:r>
              <w:rPr>
                <w:sz w:val="22"/>
              </w:rPr>
              <w:t>up</w:t>
            </w:r>
            <w:r>
              <w:rPr>
                <w:spacing w:val="-5"/>
                <w:sz w:val="22"/>
              </w:rPr>
              <w:t xml:space="preserve"> </w:t>
            </w:r>
            <w:r>
              <w:rPr>
                <w:sz w:val="22"/>
              </w:rPr>
              <w:t>"Non</w:t>
            </w:r>
            <w:r>
              <w:rPr>
                <w:spacing w:val="-2"/>
                <w:sz w:val="22"/>
              </w:rPr>
              <w:t xml:space="preserve"> </w:t>
            </w:r>
            <w:r>
              <w:rPr>
                <w:sz w:val="22"/>
              </w:rPr>
              <w:t>idle</w:t>
            </w:r>
            <w:r>
              <w:rPr>
                <w:spacing w:val="-4"/>
                <w:sz w:val="22"/>
              </w:rPr>
              <w:t xml:space="preserve"> </w:t>
            </w:r>
            <w:r>
              <w:rPr>
                <w:sz w:val="22"/>
              </w:rPr>
              <w:t>state</w:t>
            </w:r>
            <w:r>
              <w:rPr>
                <w:spacing w:val="-3"/>
                <w:sz w:val="22"/>
              </w:rPr>
              <w:t xml:space="preserve"> </w:t>
            </w:r>
            <w:r>
              <w:rPr>
                <w:sz w:val="22"/>
              </w:rPr>
              <w:t>cannot</w:t>
            </w:r>
            <w:r>
              <w:rPr>
                <w:spacing w:val="-4"/>
                <w:sz w:val="22"/>
              </w:rPr>
              <w:t xml:space="preserve"> </w:t>
            </w:r>
            <w:r>
              <w:rPr>
                <w:sz w:val="22"/>
              </w:rPr>
              <w:t>be</w:t>
            </w:r>
            <w:r>
              <w:rPr>
                <w:spacing w:val="-1"/>
                <w:sz w:val="22"/>
              </w:rPr>
              <w:t xml:space="preserve"> </w:t>
            </w:r>
            <w:r>
              <w:rPr>
                <w:spacing w:val="-2"/>
                <w:sz w:val="22"/>
              </w:rPr>
              <w:t>cleared"</w:t>
            </w:r>
          </w:p>
        </w:tc>
      </w:tr>
      <w:tr w14:paraId="2C102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618" w:type="dxa"/>
          </w:tcPr>
          <w:p w14:paraId="425C9AE0">
            <w:pPr>
              <w:pStyle w:val="9"/>
              <w:ind w:right="2"/>
              <w:rPr>
                <w:sz w:val="22"/>
              </w:rPr>
            </w:pPr>
            <w:r>
              <w:rPr>
                <w:spacing w:val="-10"/>
                <w:sz w:val="22"/>
              </w:rPr>
              <w:t>4</w:t>
            </w:r>
          </w:p>
        </w:tc>
        <w:tc>
          <w:tcPr>
            <w:tcW w:w="3634" w:type="dxa"/>
          </w:tcPr>
          <w:p w14:paraId="77E061EF">
            <w:pPr>
              <w:pStyle w:val="9"/>
              <w:rPr>
                <w:sz w:val="22"/>
              </w:rPr>
            </w:pPr>
            <w:r>
              <w:rPr>
                <w:sz w:val="22"/>
              </w:rPr>
              <w:t>Click</w:t>
            </w:r>
            <w:r>
              <w:rPr>
                <w:spacing w:val="-6"/>
                <w:sz w:val="22"/>
              </w:rPr>
              <w:t xml:space="preserve"> </w:t>
            </w:r>
            <w:r>
              <w:rPr>
                <w:sz w:val="22"/>
              </w:rPr>
              <w:t>on</w:t>
            </w:r>
            <w:r>
              <w:rPr>
                <w:spacing w:val="-4"/>
                <w:sz w:val="22"/>
              </w:rPr>
              <w:t xml:space="preserve"> </w:t>
            </w:r>
            <w:r>
              <w:rPr>
                <w:sz w:val="22"/>
              </w:rPr>
              <w:t>the</w:t>
            </w:r>
            <w:r>
              <w:rPr>
                <w:spacing w:val="-5"/>
                <w:sz w:val="22"/>
              </w:rPr>
              <w:t xml:space="preserve"> </w:t>
            </w:r>
            <w:r>
              <w:rPr>
                <w:sz w:val="22"/>
              </w:rPr>
              <w:t>'Dining'</w:t>
            </w:r>
            <w:r>
              <w:rPr>
                <w:spacing w:val="-5"/>
                <w:sz w:val="22"/>
              </w:rPr>
              <w:t xml:space="preserve"> </w:t>
            </w:r>
            <w:r>
              <w:rPr>
                <w:spacing w:val="-2"/>
                <w:sz w:val="22"/>
              </w:rPr>
              <w:t>button</w:t>
            </w:r>
          </w:p>
        </w:tc>
        <w:tc>
          <w:tcPr>
            <w:tcW w:w="3828" w:type="dxa"/>
          </w:tcPr>
          <w:p w14:paraId="3F0E5FBD">
            <w:pPr>
              <w:pStyle w:val="9"/>
              <w:ind w:right="2"/>
              <w:rPr>
                <w:sz w:val="22"/>
              </w:rPr>
            </w:pPr>
            <w:r>
              <w:rPr>
                <w:sz w:val="22"/>
              </w:rPr>
              <w:t>Pop</w:t>
            </w:r>
            <w:r>
              <w:rPr>
                <w:spacing w:val="-3"/>
                <w:sz w:val="22"/>
              </w:rPr>
              <w:t xml:space="preserve"> </w:t>
            </w:r>
            <w:r>
              <w:rPr>
                <w:sz w:val="22"/>
              </w:rPr>
              <w:t>up</w:t>
            </w:r>
            <w:r>
              <w:rPr>
                <w:spacing w:val="-5"/>
                <w:sz w:val="22"/>
              </w:rPr>
              <w:t xml:space="preserve"> </w:t>
            </w:r>
            <w:r>
              <w:rPr>
                <w:sz w:val="22"/>
              </w:rPr>
              <w:t>"Non</w:t>
            </w:r>
            <w:r>
              <w:rPr>
                <w:spacing w:val="-2"/>
                <w:sz w:val="22"/>
              </w:rPr>
              <w:t xml:space="preserve"> </w:t>
            </w:r>
            <w:r>
              <w:rPr>
                <w:sz w:val="22"/>
              </w:rPr>
              <w:t>idle</w:t>
            </w:r>
            <w:r>
              <w:rPr>
                <w:spacing w:val="-4"/>
                <w:sz w:val="22"/>
              </w:rPr>
              <w:t xml:space="preserve"> </w:t>
            </w:r>
            <w:r>
              <w:rPr>
                <w:sz w:val="22"/>
              </w:rPr>
              <w:t>state</w:t>
            </w:r>
            <w:r>
              <w:rPr>
                <w:spacing w:val="-3"/>
                <w:sz w:val="22"/>
              </w:rPr>
              <w:t xml:space="preserve"> </w:t>
            </w:r>
            <w:r>
              <w:rPr>
                <w:sz w:val="22"/>
              </w:rPr>
              <w:t>cannot</w:t>
            </w:r>
            <w:r>
              <w:rPr>
                <w:spacing w:val="-4"/>
                <w:sz w:val="22"/>
              </w:rPr>
              <w:t xml:space="preserve"> </w:t>
            </w:r>
            <w:r>
              <w:rPr>
                <w:sz w:val="22"/>
              </w:rPr>
              <w:t>be</w:t>
            </w:r>
            <w:r>
              <w:rPr>
                <w:spacing w:val="-1"/>
                <w:sz w:val="22"/>
              </w:rPr>
              <w:t xml:space="preserve"> </w:t>
            </w:r>
            <w:r>
              <w:rPr>
                <w:spacing w:val="-2"/>
                <w:sz w:val="22"/>
              </w:rPr>
              <w:t>cleared"</w:t>
            </w:r>
          </w:p>
        </w:tc>
      </w:tr>
      <w:tr w14:paraId="741E5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684EEB3F">
            <w:pPr>
              <w:pStyle w:val="9"/>
              <w:ind w:right="2"/>
              <w:rPr>
                <w:sz w:val="22"/>
              </w:rPr>
            </w:pPr>
            <w:r>
              <w:rPr>
                <w:spacing w:val="-10"/>
                <w:sz w:val="22"/>
              </w:rPr>
              <w:t>5</w:t>
            </w:r>
          </w:p>
        </w:tc>
        <w:tc>
          <w:tcPr>
            <w:tcW w:w="3634" w:type="dxa"/>
          </w:tcPr>
          <w:p w14:paraId="3118A826">
            <w:pPr>
              <w:pStyle w:val="9"/>
              <w:rPr>
                <w:sz w:val="22"/>
              </w:rPr>
            </w:pPr>
            <w:r>
              <w:rPr>
                <w:sz w:val="22"/>
              </w:rPr>
              <w:t>Click</w:t>
            </w:r>
            <w:r>
              <w:rPr>
                <w:spacing w:val="-4"/>
                <w:sz w:val="22"/>
              </w:rPr>
              <w:t xml:space="preserve"> </w:t>
            </w:r>
            <w:r>
              <w:rPr>
                <w:sz w:val="22"/>
              </w:rPr>
              <w:t>on</w:t>
            </w:r>
            <w:r>
              <w:rPr>
                <w:spacing w:val="-2"/>
                <w:sz w:val="22"/>
              </w:rPr>
              <w:t xml:space="preserve"> </w:t>
            </w:r>
            <w:r>
              <w:rPr>
                <w:sz w:val="22"/>
              </w:rPr>
              <w:t>the</w:t>
            </w:r>
            <w:r>
              <w:rPr>
                <w:spacing w:val="-4"/>
                <w:sz w:val="22"/>
              </w:rPr>
              <w:t xml:space="preserve"> </w:t>
            </w:r>
            <w:r>
              <w:rPr>
                <w:sz w:val="22"/>
              </w:rPr>
              <w:t>type</w:t>
            </w:r>
            <w:r>
              <w:rPr>
                <w:spacing w:val="-2"/>
                <w:sz w:val="22"/>
              </w:rPr>
              <w:t xml:space="preserve"> </w:t>
            </w:r>
            <w:r>
              <w:rPr>
                <w:sz w:val="22"/>
              </w:rPr>
              <w:t>of</w:t>
            </w:r>
            <w:r>
              <w:rPr>
                <w:spacing w:val="-3"/>
                <w:sz w:val="22"/>
              </w:rPr>
              <w:t xml:space="preserve"> </w:t>
            </w:r>
            <w:r>
              <w:rPr>
                <w:spacing w:val="-4"/>
                <w:sz w:val="22"/>
              </w:rPr>
              <w:t>dish</w:t>
            </w:r>
          </w:p>
        </w:tc>
        <w:tc>
          <w:tcPr>
            <w:tcW w:w="3828" w:type="dxa"/>
          </w:tcPr>
          <w:p w14:paraId="39B6E58E">
            <w:pPr>
              <w:pStyle w:val="9"/>
              <w:rPr>
                <w:sz w:val="22"/>
              </w:rPr>
            </w:pPr>
            <w:r>
              <w:rPr>
                <w:sz w:val="22"/>
              </w:rPr>
              <w:t>Display</w:t>
            </w:r>
            <w:r>
              <w:rPr>
                <w:spacing w:val="-8"/>
                <w:sz w:val="22"/>
              </w:rPr>
              <w:t xml:space="preserve"> </w:t>
            </w:r>
            <w:r>
              <w:rPr>
                <w:sz w:val="22"/>
              </w:rPr>
              <w:t>dish</w:t>
            </w:r>
            <w:r>
              <w:rPr>
                <w:spacing w:val="-4"/>
                <w:sz w:val="22"/>
              </w:rPr>
              <w:t xml:space="preserve"> </w:t>
            </w:r>
            <w:r>
              <w:rPr>
                <w:spacing w:val="-2"/>
                <w:sz w:val="22"/>
              </w:rPr>
              <w:t>information</w:t>
            </w:r>
          </w:p>
        </w:tc>
      </w:tr>
      <w:tr w14:paraId="00459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618" w:type="dxa"/>
          </w:tcPr>
          <w:p w14:paraId="778C8CAE">
            <w:pPr>
              <w:pStyle w:val="9"/>
              <w:ind w:right="2"/>
              <w:rPr>
                <w:sz w:val="22"/>
              </w:rPr>
            </w:pPr>
            <w:r>
              <w:rPr>
                <w:spacing w:val="-10"/>
                <w:sz w:val="22"/>
              </w:rPr>
              <w:t>6</w:t>
            </w:r>
          </w:p>
        </w:tc>
        <w:tc>
          <w:tcPr>
            <w:tcW w:w="3634" w:type="dxa"/>
          </w:tcPr>
          <w:p w14:paraId="7E5593AB">
            <w:pPr>
              <w:pStyle w:val="9"/>
              <w:ind w:right="1"/>
              <w:rPr>
                <w:sz w:val="22"/>
              </w:rPr>
            </w:pPr>
            <w:r>
              <w:rPr>
                <w:sz w:val="22"/>
              </w:rPr>
              <w:t>Click</w:t>
            </w:r>
            <w:r>
              <w:rPr>
                <w:spacing w:val="-4"/>
                <w:sz w:val="22"/>
              </w:rPr>
              <w:t xml:space="preserve"> </w:t>
            </w:r>
            <w:r>
              <w:rPr>
                <w:sz w:val="22"/>
              </w:rPr>
              <w:t>the</w:t>
            </w:r>
            <w:r>
              <w:rPr>
                <w:spacing w:val="-4"/>
                <w:sz w:val="22"/>
              </w:rPr>
              <w:t xml:space="preserve"> </w:t>
            </w:r>
            <w:r>
              <w:rPr>
                <w:sz w:val="22"/>
              </w:rPr>
              <w:t>add</w:t>
            </w:r>
            <w:r>
              <w:rPr>
                <w:spacing w:val="-5"/>
                <w:sz w:val="22"/>
              </w:rPr>
              <w:t xml:space="preserve"> </w:t>
            </w:r>
            <w:r>
              <w:rPr>
                <w:sz w:val="22"/>
              </w:rPr>
              <w:t>menu</w:t>
            </w:r>
            <w:r>
              <w:rPr>
                <w:spacing w:val="-1"/>
                <w:sz w:val="22"/>
              </w:rPr>
              <w:t xml:space="preserve"> </w:t>
            </w:r>
            <w:r>
              <w:rPr>
                <w:spacing w:val="-2"/>
                <w:sz w:val="22"/>
              </w:rPr>
              <w:t>button</w:t>
            </w:r>
          </w:p>
        </w:tc>
        <w:tc>
          <w:tcPr>
            <w:tcW w:w="3828" w:type="dxa"/>
          </w:tcPr>
          <w:p w14:paraId="1704ED45">
            <w:pPr>
              <w:pStyle w:val="9"/>
              <w:rPr>
                <w:sz w:val="22"/>
              </w:rPr>
            </w:pPr>
            <w:r>
              <w:rPr>
                <w:sz w:val="22"/>
              </w:rPr>
              <w:t>The</w:t>
            </w:r>
            <w:r>
              <w:rPr>
                <w:spacing w:val="-4"/>
                <w:sz w:val="22"/>
              </w:rPr>
              <w:t xml:space="preserve"> </w:t>
            </w:r>
            <w:r>
              <w:rPr>
                <w:sz w:val="22"/>
              </w:rPr>
              <w:t>words'</w:t>
            </w:r>
            <w:r>
              <w:rPr>
                <w:spacing w:val="-5"/>
                <w:sz w:val="22"/>
              </w:rPr>
              <w:t xml:space="preserve"> </w:t>
            </w:r>
            <w:r>
              <w:rPr>
                <w:sz w:val="22"/>
              </w:rPr>
              <w:t>another</w:t>
            </w:r>
            <w:r>
              <w:rPr>
                <w:spacing w:val="-5"/>
                <w:sz w:val="22"/>
              </w:rPr>
              <w:t xml:space="preserve"> </w:t>
            </w:r>
            <w:r>
              <w:rPr>
                <w:sz w:val="22"/>
              </w:rPr>
              <w:t>one</w:t>
            </w:r>
            <w:r>
              <w:rPr>
                <w:spacing w:val="-5"/>
                <w:sz w:val="22"/>
              </w:rPr>
              <w:t xml:space="preserve"> </w:t>
            </w:r>
            <w:r>
              <w:rPr>
                <w:sz w:val="22"/>
              </w:rPr>
              <w:t>'turn</w:t>
            </w:r>
            <w:r>
              <w:rPr>
                <w:spacing w:val="-6"/>
                <w:sz w:val="22"/>
              </w:rPr>
              <w:t xml:space="preserve"> </w:t>
            </w:r>
            <w:r>
              <w:rPr>
                <w:spacing w:val="-5"/>
                <w:sz w:val="22"/>
              </w:rPr>
              <w:t>red</w:t>
            </w:r>
          </w:p>
        </w:tc>
      </w:tr>
      <w:tr w14:paraId="5E00F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44CA735A">
            <w:pPr>
              <w:pStyle w:val="9"/>
              <w:ind w:right="2"/>
              <w:rPr>
                <w:sz w:val="22"/>
              </w:rPr>
            </w:pPr>
            <w:r>
              <w:rPr>
                <w:spacing w:val="-10"/>
                <w:sz w:val="22"/>
              </w:rPr>
              <w:t>7</w:t>
            </w:r>
          </w:p>
        </w:tc>
        <w:tc>
          <w:tcPr>
            <w:tcW w:w="3634" w:type="dxa"/>
          </w:tcPr>
          <w:p w14:paraId="5EB4F4C3">
            <w:pPr>
              <w:pStyle w:val="9"/>
              <w:rPr>
                <w:sz w:val="22"/>
              </w:rPr>
            </w:pPr>
            <w:r>
              <w:rPr>
                <w:sz w:val="22"/>
              </w:rPr>
              <w:t>Click</w:t>
            </w:r>
            <w:r>
              <w:rPr>
                <w:spacing w:val="-7"/>
                <w:sz w:val="22"/>
              </w:rPr>
              <w:t xml:space="preserve"> </w:t>
            </w:r>
            <w:r>
              <w:rPr>
                <w:sz w:val="22"/>
              </w:rPr>
              <w:t>the</w:t>
            </w:r>
            <w:r>
              <w:rPr>
                <w:spacing w:val="-5"/>
                <w:sz w:val="22"/>
              </w:rPr>
              <w:t xml:space="preserve"> </w:t>
            </w:r>
            <w:r>
              <w:rPr>
                <w:sz w:val="22"/>
              </w:rPr>
              <w:t>zoom</w:t>
            </w:r>
            <w:r>
              <w:rPr>
                <w:spacing w:val="-2"/>
                <w:sz w:val="22"/>
              </w:rPr>
              <w:t xml:space="preserve"> </w:t>
            </w:r>
            <w:r>
              <w:rPr>
                <w:sz w:val="22"/>
              </w:rPr>
              <w:t>in</w:t>
            </w:r>
            <w:r>
              <w:rPr>
                <w:spacing w:val="-5"/>
                <w:sz w:val="22"/>
              </w:rPr>
              <w:t xml:space="preserve"> </w:t>
            </w:r>
            <w:r>
              <w:rPr>
                <w:spacing w:val="-2"/>
                <w:sz w:val="22"/>
              </w:rPr>
              <w:t>button</w:t>
            </w:r>
          </w:p>
        </w:tc>
        <w:tc>
          <w:tcPr>
            <w:tcW w:w="3828" w:type="dxa"/>
          </w:tcPr>
          <w:p w14:paraId="3C3A992F">
            <w:pPr>
              <w:pStyle w:val="9"/>
              <w:ind w:right="4"/>
              <w:rPr>
                <w:sz w:val="22"/>
              </w:rPr>
            </w:pPr>
            <w:r>
              <w:rPr>
                <w:sz w:val="22"/>
              </w:rPr>
              <w:t>Enlarge</w:t>
            </w:r>
            <w:r>
              <w:rPr>
                <w:spacing w:val="-11"/>
                <w:sz w:val="22"/>
              </w:rPr>
              <w:t xml:space="preserve"> </w:t>
            </w:r>
            <w:r>
              <w:rPr>
                <w:sz w:val="22"/>
              </w:rPr>
              <w:t>related</w:t>
            </w:r>
            <w:r>
              <w:rPr>
                <w:spacing w:val="-9"/>
                <w:sz w:val="22"/>
              </w:rPr>
              <w:t xml:space="preserve"> </w:t>
            </w:r>
            <w:r>
              <w:rPr>
                <w:spacing w:val="-4"/>
                <w:sz w:val="22"/>
              </w:rPr>
              <w:t>pages</w:t>
            </w:r>
          </w:p>
        </w:tc>
      </w:tr>
      <w:tr w14:paraId="23857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4AAD7E15">
            <w:pPr>
              <w:pStyle w:val="9"/>
              <w:ind w:right="2"/>
              <w:rPr>
                <w:sz w:val="22"/>
              </w:rPr>
            </w:pPr>
            <w:r>
              <w:rPr>
                <w:spacing w:val="-10"/>
                <w:sz w:val="22"/>
              </w:rPr>
              <w:t>8</w:t>
            </w:r>
          </w:p>
        </w:tc>
        <w:tc>
          <w:tcPr>
            <w:tcW w:w="3634" w:type="dxa"/>
          </w:tcPr>
          <w:p w14:paraId="0831D562">
            <w:pPr>
              <w:pStyle w:val="9"/>
              <w:rPr>
                <w:sz w:val="22"/>
              </w:rPr>
            </w:pPr>
            <w:r>
              <w:rPr>
                <w:sz w:val="22"/>
              </w:rPr>
              <w:t>Click</w:t>
            </w:r>
            <w:r>
              <w:rPr>
                <w:spacing w:val="-5"/>
                <w:sz w:val="22"/>
              </w:rPr>
              <w:t xml:space="preserve"> </w:t>
            </w:r>
            <w:r>
              <w:rPr>
                <w:sz w:val="22"/>
              </w:rPr>
              <w:t>the</w:t>
            </w:r>
            <w:r>
              <w:rPr>
                <w:spacing w:val="-5"/>
                <w:sz w:val="22"/>
              </w:rPr>
              <w:t xml:space="preserve"> </w:t>
            </w:r>
            <w:r>
              <w:rPr>
                <w:sz w:val="22"/>
              </w:rPr>
              <w:t>exit</w:t>
            </w:r>
            <w:r>
              <w:rPr>
                <w:spacing w:val="-2"/>
                <w:sz w:val="22"/>
              </w:rPr>
              <w:t xml:space="preserve"> button</w:t>
            </w:r>
          </w:p>
        </w:tc>
        <w:tc>
          <w:tcPr>
            <w:tcW w:w="3828" w:type="dxa"/>
          </w:tcPr>
          <w:p w14:paraId="40537475">
            <w:pPr>
              <w:pStyle w:val="9"/>
              <w:ind w:right="5"/>
              <w:rPr>
                <w:sz w:val="22"/>
              </w:rPr>
            </w:pPr>
            <w:r>
              <w:rPr>
                <w:sz w:val="22"/>
              </w:rPr>
              <w:t>Page</w:t>
            </w:r>
            <w:r>
              <w:rPr>
                <w:spacing w:val="-6"/>
                <w:sz w:val="22"/>
              </w:rPr>
              <w:t xml:space="preserve"> </w:t>
            </w:r>
            <w:r>
              <w:rPr>
                <w:spacing w:val="-4"/>
                <w:sz w:val="22"/>
              </w:rPr>
              <w:t>exit</w:t>
            </w:r>
          </w:p>
        </w:tc>
      </w:tr>
      <w:tr w14:paraId="07F23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618" w:type="dxa"/>
          </w:tcPr>
          <w:p w14:paraId="045A44B1">
            <w:pPr>
              <w:pStyle w:val="9"/>
              <w:ind w:right="2"/>
              <w:rPr>
                <w:sz w:val="22"/>
              </w:rPr>
            </w:pPr>
            <w:r>
              <w:rPr>
                <w:spacing w:val="-10"/>
                <w:sz w:val="22"/>
              </w:rPr>
              <w:t>9</w:t>
            </w:r>
          </w:p>
        </w:tc>
        <w:tc>
          <w:tcPr>
            <w:tcW w:w="3634" w:type="dxa"/>
          </w:tcPr>
          <w:p w14:paraId="0D11B299">
            <w:pPr>
              <w:pStyle w:val="9"/>
              <w:rPr>
                <w:sz w:val="22"/>
              </w:rPr>
            </w:pPr>
            <w:r>
              <w:rPr>
                <w:sz w:val="22"/>
              </w:rPr>
              <w:t>Click</w:t>
            </w:r>
            <w:r>
              <w:rPr>
                <w:spacing w:val="-4"/>
                <w:sz w:val="22"/>
              </w:rPr>
              <w:t xml:space="preserve"> </w:t>
            </w:r>
            <w:r>
              <w:rPr>
                <w:sz w:val="22"/>
              </w:rPr>
              <w:t>on</w:t>
            </w:r>
            <w:r>
              <w:rPr>
                <w:spacing w:val="-5"/>
                <w:sz w:val="22"/>
              </w:rPr>
              <w:t xml:space="preserve"> </w:t>
            </w:r>
            <w:r>
              <w:rPr>
                <w:sz w:val="22"/>
              </w:rPr>
              <w:t>order</w:t>
            </w:r>
            <w:r>
              <w:rPr>
                <w:spacing w:val="-2"/>
                <w:sz w:val="22"/>
              </w:rPr>
              <w:t xml:space="preserve"> submission</w:t>
            </w:r>
          </w:p>
        </w:tc>
        <w:tc>
          <w:tcPr>
            <w:tcW w:w="3828" w:type="dxa"/>
          </w:tcPr>
          <w:p w14:paraId="2BD324D2">
            <w:pPr>
              <w:pStyle w:val="9"/>
              <w:ind w:right="4"/>
              <w:rPr>
                <w:sz w:val="22"/>
              </w:rPr>
            </w:pPr>
            <w:r>
              <w:rPr>
                <w:sz w:val="22"/>
              </w:rPr>
              <w:t>Successfully</w:t>
            </w:r>
            <w:r>
              <w:rPr>
                <w:spacing w:val="-10"/>
                <w:sz w:val="22"/>
              </w:rPr>
              <w:t xml:space="preserve"> </w:t>
            </w:r>
            <w:r>
              <w:rPr>
                <w:sz w:val="22"/>
              </w:rPr>
              <w:t>submitted</w:t>
            </w:r>
            <w:r>
              <w:rPr>
                <w:spacing w:val="-10"/>
                <w:sz w:val="22"/>
              </w:rPr>
              <w:t xml:space="preserve"> </w:t>
            </w:r>
            <w:r>
              <w:rPr>
                <w:spacing w:val="-2"/>
                <w:sz w:val="22"/>
              </w:rPr>
              <w:t>order</w:t>
            </w:r>
          </w:p>
        </w:tc>
      </w:tr>
    </w:tbl>
    <w:p w14:paraId="573E0837">
      <w:pPr>
        <w:spacing w:before="6"/>
        <w:ind w:left="1" w:right="1" w:firstLine="0"/>
        <w:jc w:val="center"/>
        <w:rPr>
          <w:b/>
          <w:sz w:val="22"/>
        </w:rPr>
      </w:pPr>
      <w:r>
        <w:rPr>
          <w:b/>
          <w:sz w:val="22"/>
        </w:rPr>
        <w:t>Table</w:t>
      </w:r>
      <w:r>
        <w:rPr>
          <w:b/>
          <w:spacing w:val="-14"/>
          <w:sz w:val="22"/>
        </w:rPr>
        <w:t xml:space="preserve"> </w:t>
      </w:r>
      <w:r>
        <w:rPr>
          <w:b/>
          <w:sz w:val="22"/>
        </w:rPr>
        <w:t>2.</w:t>
      </w:r>
      <w:r>
        <w:rPr>
          <w:b/>
          <w:spacing w:val="-10"/>
          <w:sz w:val="22"/>
        </w:rPr>
        <w:t xml:space="preserve"> </w:t>
      </w:r>
      <w:r>
        <w:rPr>
          <w:b/>
          <w:sz w:val="22"/>
        </w:rPr>
        <w:t>System</w:t>
      </w:r>
      <w:r>
        <w:rPr>
          <w:b/>
          <w:spacing w:val="-13"/>
          <w:sz w:val="22"/>
        </w:rPr>
        <w:t xml:space="preserve"> </w:t>
      </w:r>
      <w:r>
        <w:rPr>
          <w:b/>
          <w:spacing w:val="-4"/>
          <w:sz w:val="22"/>
        </w:rPr>
        <w:t>Test</w:t>
      </w:r>
    </w:p>
    <w:tbl>
      <w:tblPr>
        <w:tblStyle w:val="5"/>
        <w:tblW w:w="0" w:type="auto"/>
        <w:tblInd w:w="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8"/>
        <w:gridCol w:w="3634"/>
        <w:gridCol w:w="3828"/>
      </w:tblGrid>
      <w:tr w14:paraId="1AB49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1618" w:type="dxa"/>
          </w:tcPr>
          <w:p w14:paraId="0C59A46B">
            <w:pPr>
              <w:pStyle w:val="9"/>
              <w:spacing w:line="238" w:lineRule="exact"/>
              <w:ind w:right="0"/>
              <w:rPr>
                <w:rFonts w:ascii="Cambria Math"/>
                <w:sz w:val="22"/>
              </w:rPr>
            </w:pPr>
            <w:r>
              <w:rPr>
                <w:rFonts w:ascii="Cambria Math"/>
                <w:sz w:val="22"/>
              </w:rPr>
              <w:t>Example</w:t>
            </w:r>
            <w:r>
              <w:rPr>
                <w:rFonts w:ascii="Cambria Math"/>
                <w:spacing w:val="-11"/>
                <w:sz w:val="22"/>
              </w:rPr>
              <w:t xml:space="preserve"> </w:t>
            </w:r>
            <w:r>
              <w:rPr>
                <w:rFonts w:ascii="Cambria Math"/>
                <w:spacing w:val="-4"/>
                <w:sz w:val="22"/>
              </w:rPr>
              <w:t>name</w:t>
            </w:r>
          </w:p>
        </w:tc>
        <w:tc>
          <w:tcPr>
            <w:tcW w:w="7462" w:type="dxa"/>
            <w:gridSpan w:val="2"/>
          </w:tcPr>
          <w:p w14:paraId="4056C520">
            <w:pPr>
              <w:pStyle w:val="9"/>
              <w:spacing w:line="238" w:lineRule="exact"/>
              <w:ind w:left="11" w:right="0"/>
              <w:rPr>
                <w:sz w:val="22"/>
              </w:rPr>
            </w:pPr>
            <w:r>
              <w:rPr>
                <w:sz w:val="22"/>
              </w:rPr>
              <w:t>System</w:t>
            </w:r>
            <w:r>
              <w:rPr>
                <w:spacing w:val="-8"/>
                <w:sz w:val="22"/>
              </w:rPr>
              <w:t xml:space="preserve"> </w:t>
            </w:r>
            <w:r>
              <w:rPr>
                <w:sz w:val="22"/>
              </w:rPr>
              <w:t>backend</w:t>
            </w:r>
            <w:r>
              <w:rPr>
                <w:spacing w:val="-7"/>
                <w:sz w:val="22"/>
              </w:rPr>
              <w:t xml:space="preserve"> </w:t>
            </w:r>
            <w:r>
              <w:rPr>
                <w:sz w:val="22"/>
              </w:rPr>
              <w:t>page</w:t>
            </w:r>
            <w:r>
              <w:rPr>
                <w:spacing w:val="-2"/>
                <w:sz w:val="22"/>
              </w:rPr>
              <w:t xml:space="preserve"> testing</w:t>
            </w:r>
          </w:p>
        </w:tc>
      </w:tr>
      <w:tr w14:paraId="33038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618" w:type="dxa"/>
          </w:tcPr>
          <w:p w14:paraId="35ED0E94">
            <w:pPr>
              <w:pStyle w:val="9"/>
              <w:spacing w:line="238" w:lineRule="exact"/>
              <w:ind w:left="7" w:right="-15"/>
              <w:rPr>
                <w:rFonts w:ascii="Cambria Math"/>
                <w:sz w:val="22"/>
              </w:rPr>
            </w:pPr>
            <w:r>
              <w:rPr>
                <w:rFonts w:ascii="Cambria Math"/>
                <w:sz w:val="22"/>
              </w:rPr>
              <w:t>Example</w:t>
            </w:r>
            <w:r>
              <w:rPr>
                <w:rFonts w:ascii="Cambria Math"/>
                <w:spacing w:val="-11"/>
                <w:sz w:val="22"/>
              </w:rPr>
              <w:t xml:space="preserve"> </w:t>
            </w:r>
            <w:r>
              <w:rPr>
                <w:rFonts w:ascii="Cambria Math"/>
                <w:spacing w:val="-2"/>
                <w:sz w:val="22"/>
              </w:rPr>
              <w:t>number</w:t>
            </w:r>
          </w:p>
        </w:tc>
        <w:tc>
          <w:tcPr>
            <w:tcW w:w="3634" w:type="dxa"/>
          </w:tcPr>
          <w:p w14:paraId="73DF58BE">
            <w:pPr>
              <w:pStyle w:val="9"/>
              <w:spacing w:before="1" w:line="237" w:lineRule="exact"/>
              <w:rPr>
                <w:sz w:val="22"/>
              </w:rPr>
            </w:pPr>
            <w:r>
              <w:rPr>
                <w:spacing w:val="-5"/>
                <w:sz w:val="22"/>
              </w:rPr>
              <w:t>002</w:t>
            </w:r>
          </w:p>
        </w:tc>
        <w:tc>
          <w:tcPr>
            <w:tcW w:w="3828" w:type="dxa"/>
          </w:tcPr>
          <w:p w14:paraId="798D51FF">
            <w:pPr>
              <w:pStyle w:val="9"/>
              <w:spacing w:before="1" w:line="237" w:lineRule="exact"/>
              <w:ind w:right="1"/>
              <w:rPr>
                <w:sz w:val="22"/>
              </w:rPr>
            </w:pPr>
            <w:r>
              <w:rPr>
                <w:spacing w:val="-2"/>
                <w:sz w:val="22"/>
              </w:rPr>
              <w:t>Designer:</w:t>
            </w:r>
            <w:r>
              <w:rPr>
                <w:spacing w:val="-9"/>
                <w:sz w:val="22"/>
              </w:rPr>
              <w:t xml:space="preserve"> </w:t>
            </w:r>
            <w:r>
              <w:rPr>
                <w:spacing w:val="-2"/>
                <w:sz w:val="22"/>
              </w:rPr>
              <w:t>Wenjuan</w:t>
            </w:r>
            <w:r>
              <w:rPr>
                <w:sz w:val="22"/>
              </w:rPr>
              <w:t xml:space="preserve"> </w:t>
            </w:r>
            <w:r>
              <w:rPr>
                <w:spacing w:val="-4"/>
                <w:sz w:val="22"/>
              </w:rPr>
              <w:t>Shao</w:t>
            </w:r>
          </w:p>
        </w:tc>
      </w:tr>
      <w:tr w14:paraId="045CF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65AD3EE0">
            <w:pPr>
              <w:pStyle w:val="9"/>
              <w:rPr>
                <w:sz w:val="22"/>
              </w:rPr>
            </w:pPr>
            <w:r>
              <w:rPr>
                <w:spacing w:val="-4"/>
                <w:sz w:val="22"/>
              </w:rPr>
              <w:t>Test</w:t>
            </w:r>
            <w:r>
              <w:rPr>
                <w:spacing w:val="-7"/>
                <w:sz w:val="22"/>
              </w:rPr>
              <w:t xml:space="preserve"> </w:t>
            </w:r>
            <w:r>
              <w:rPr>
                <w:spacing w:val="-2"/>
                <w:sz w:val="22"/>
              </w:rPr>
              <w:t>target</w:t>
            </w:r>
          </w:p>
        </w:tc>
        <w:tc>
          <w:tcPr>
            <w:tcW w:w="7462" w:type="dxa"/>
            <w:gridSpan w:val="2"/>
          </w:tcPr>
          <w:p w14:paraId="270A20E7">
            <w:pPr>
              <w:pStyle w:val="9"/>
              <w:ind w:left="11"/>
              <w:rPr>
                <w:sz w:val="22"/>
              </w:rPr>
            </w:pPr>
            <w:r>
              <w:rPr>
                <w:sz w:val="22"/>
              </w:rPr>
              <w:t>Can</w:t>
            </w:r>
            <w:r>
              <w:rPr>
                <w:spacing w:val="-9"/>
                <w:sz w:val="22"/>
              </w:rPr>
              <w:t xml:space="preserve"> </w:t>
            </w:r>
            <w:r>
              <w:rPr>
                <w:sz w:val="22"/>
              </w:rPr>
              <w:t>the</w:t>
            </w:r>
            <w:r>
              <w:rPr>
                <w:spacing w:val="-5"/>
                <w:sz w:val="22"/>
              </w:rPr>
              <w:t xml:space="preserve"> </w:t>
            </w:r>
            <w:r>
              <w:rPr>
                <w:sz w:val="22"/>
              </w:rPr>
              <w:t>backend</w:t>
            </w:r>
            <w:r>
              <w:rPr>
                <w:spacing w:val="-3"/>
                <w:sz w:val="22"/>
              </w:rPr>
              <w:t xml:space="preserve"> </w:t>
            </w:r>
            <w:r>
              <w:rPr>
                <w:sz w:val="22"/>
              </w:rPr>
              <w:t>system</w:t>
            </w:r>
            <w:r>
              <w:rPr>
                <w:spacing w:val="-7"/>
                <w:sz w:val="22"/>
              </w:rPr>
              <w:t xml:space="preserve"> </w:t>
            </w:r>
            <w:r>
              <w:rPr>
                <w:sz w:val="22"/>
              </w:rPr>
              <w:t>open</w:t>
            </w:r>
            <w:r>
              <w:rPr>
                <w:spacing w:val="-7"/>
                <w:sz w:val="22"/>
              </w:rPr>
              <w:t xml:space="preserve"> </w:t>
            </w:r>
            <w:r>
              <w:rPr>
                <w:sz w:val="22"/>
              </w:rPr>
              <w:t>and</w:t>
            </w:r>
            <w:r>
              <w:rPr>
                <w:spacing w:val="-6"/>
                <w:sz w:val="22"/>
              </w:rPr>
              <w:t xml:space="preserve"> </w:t>
            </w:r>
            <w:r>
              <w:rPr>
                <w:sz w:val="22"/>
              </w:rPr>
              <w:t>display</w:t>
            </w:r>
            <w:r>
              <w:rPr>
                <w:spacing w:val="-3"/>
                <w:sz w:val="22"/>
              </w:rPr>
              <w:t xml:space="preserve"> </w:t>
            </w:r>
            <w:r>
              <w:rPr>
                <w:sz w:val="22"/>
              </w:rPr>
              <w:t>relevant</w:t>
            </w:r>
            <w:r>
              <w:rPr>
                <w:spacing w:val="-4"/>
                <w:sz w:val="22"/>
              </w:rPr>
              <w:t xml:space="preserve"> </w:t>
            </w:r>
            <w:r>
              <w:rPr>
                <w:spacing w:val="-2"/>
                <w:sz w:val="22"/>
              </w:rPr>
              <w:t>functions</w:t>
            </w:r>
          </w:p>
        </w:tc>
      </w:tr>
      <w:tr w14:paraId="5A382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1618" w:type="dxa"/>
          </w:tcPr>
          <w:p w14:paraId="79DC5B2B">
            <w:pPr>
              <w:pStyle w:val="9"/>
              <w:spacing w:line="238" w:lineRule="exact"/>
              <w:ind w:right="2"/>
              <w:rPr>
                <w:sz w:val="22"/>
              </w:rPr>
            </w:pPr>
            <w:r>
              <w:rPr>
                <w:spacing w:val="-4"/>
                <w:sz w:val="22"/>
              </w:rPr>
              <w:t>step</w:t>
            </w:r>
          </w:p>
        </w:tc>
        <w:tc>
          <w:tcPr>
            <w:tcW w:w="3634" w:type="dxa"/>
          </w:tcPr>
          <w:p w14:paraId="7867FC1F">
            <w:pPr>
              <w:pStyle w:val="9"/>
              <w:spacing w:line="238" w:lineRule="exact"/>
              <w:ind w:right="4"/>
              <w:rPr>
                <w:rFonts w:ascii="Cambria Math"/>
                <w:sz w:val="22"/>
              </w:rPr>
            </w:pPr>
            <w:r>
              <w:rPr>
                <w:rFonts w:ascii="Cambria Math"/>
                <w:spacing w:val="-2"/>
                <w:sz w:val="22"/>
              </w:rPr>
              <w:t>Operation</w:t>
            </w:r>
            <w:r>
              <w:rPr>
                <w:rFonts w:ascii="Cambria Math"/>
                <w:spacing w:val="4"/>
                <w:sz w:val="22"/>
              </w:rPr>
              <w:t xml:space="preserve"> </w:t>
            </w:r>
            <w:r>
              <w:rPr>
                <w:rFonts w:ascii="Cambria Math"/>
                <w:spacing w:val="-2"/>
                <w:sz w:val="22"/>
              </w:rPr>
              <w:t>description</w:t>
            </w:r>
          </w:p>
        </w:tc>
        <w:tc>
          <w:tcPr>
            <w:tcW w:w="3828" w:type="dxa"/>
          </w:tcPr>
          <w:p w14:paraId="2EF4CDDE">
            <w:pPr>
              <w:pStyle w:val="9"/>
              <w:spacing w:line="238" w:lineRule="exact"/>
              <w:ind w:right="0"/>
              <w:rPr>
                <w:rFonts w:ascii="Cambria Math"/>
                <w:sz w:val="22"/>
              </w:rPr>
            </w:pPr>
            <w:r>
              <w:rPr>
                <w:rFonts w:ascii="Cambria Math"/>
                <w:sz w:val="22"/>
              </w:rPr>
              <w:t>Desired</w:t>
            </w:r>
            <w:r>
              <w:rPr>
                <w:rFonts w:ascii="Cambria Math"/>
                <w:spacing w:val="-13"/>
                <w:sz w:val="22"/>
              </w:rPr>
              <w:t xml:space="preserve"> </w:t>
            </w:r>
            <w:r>
              <w:rPr>
                <w:rFonts w:ascii="Cambria Math"/>
                <w:spacing w:val="-2"/>
                <w:sz w:val="22"/>
              </w:rPr>
              <w:t>result</w:t>
            </w:r>
          </w:p>
        </w:tc>
      </w:tr>
      <w:tr w14:paraId="0BBA8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0DFF83E3">
            <w:pPr>
              <w:pStyle w:val="9"/>
              <w:ind w:right="2"/>
              <w:rPr>
                <w:sz w:val="22"/>
              </w:rPr>
            </w:pPr>
            <w:r>
              <w:rPr>
                <w:spacing w:val="-10"/>
                <w:sz w:val="22"/>
              </w:rPr>
              <w:t>1</w:t>
            </w:r>
          </w:p>
        </w:tc>
        <w:tc>
          <w:tcPr>
            <w:tcW w:w="3634" w:type="dxa"/>
          </w:tcPr>
          <w:p w14:paraId="2FA8AF70">
            <w:pPr>
              <w:pStyle w:val="9"/>
              <w:ind w:right="1"/>
              <w:rPr>
                <w:sz w:val="22"/>
              </w:rPr>
            </w:pPr>
            <w:r>
              <w:rPr>
                <w:sz w:val="22"/>
              </w:rPr>
              <w:t>Click</w:t>
            </w:r>
            <w:r>
              <w:rPr>
                <w:spacing w:val="-10"/>
                <w:sz w:val="22"/>
              </w:rPr>
              <w:t xml:space="preserve"> </w:t>
            </w:r>
            <w:r>
              <w:rPr>
                <w:sz w:val="22"/>
              </w:rPr>
              <w:t>on</w:t>
            </w:r>
            <w:r>
              <w:rPr>
                <w:spacing w:val="-5"/>
                <w:sz w:val="22"/>
              </w:rPr>
              <w:t xml:space="preserve"> </w:t>
            </w:r>
            <w:r>
              <w:rPr>
                <w:sz w:val="22"/>
              </w:rPr>
              <w:t>the</w:t>
            </w:r>
            <w:r>
              <w:rPr>
                <w:spacing w:val="-5"/>
                <w:sz w:val="22"/>
              </w:rPr>
              <w:t xml:space="preserve"> </w:t>
            </w:r>
            <w:r>
              <w:rPr>
                <w:sz w:val="22"/>
              </w:rPr>
              <w:t>'Type</w:t>
            </w:r>
            <w:r>
              <w:rPr>
                <w:spacing w:val="-7"/>
                <w:sz w:val="22"/>
              </w:rPr>
              <w:t xml:space="preserve"> </w:t>
            </w:r>
            <w:r>
              <w:rPr>
                <w:sz w:val="22"/>
              </w:rPr>
              <w:t>of</w:t>
            </w:r>
            <w:r>
              <w:rPr>
                <w:spacing w:val="-7"/>
                <w:sz w:val="22"/>
              </w:rPr>
              <w:t xml:space="preserve"> </w:t>
            </w:r>
            <w:r>
              <w:rPr>
                <w:sz w:val="22"/>
              </w:rPr>
              <w:t>dish'</w:t>
            </w:r>
            <w:r>
              <w:rPr>
                <w:spacing w:val="-4"/>
                <w:sz w:val="22"/>
              </w:rPr>
              <w:t xml:space="preserve"> </w:t>
            </w:r>
            <w:r>
              <w:rPr>
                <w:spacing w:val="-2"/>
                <w:sz w:val="22"/>
              </w:rPr>
              <w:t>button</w:t>
            </w:r>
          </w:p>
        </w:tc>
        <w:tc>
          <w:tcPr>
            <w:tcW w:w="3828" w:type="dxa"/>
          </w:tcPr>
          <w:p w14:paraId="35136181">
            <w:pPr>
              <w:pStyle w:val="9"/>
              <w:ind w:right="1"/>
              <w:rPr>
                <w:sz w:val="22"/>
              </w:rPr>
            </w:pPr>
            <w:r>
              <w:rPr>
                <w:sz w:val="22"/>
              </w:rPr>
              <w:t>Display</w:t>
            </w:r>
            <w:r>
              <w:rPr>
                <w:spacing w:val="-8"/>
                <w:sz w:val="22"/>
              </w:rPr>
              <w:t xml:space="preserve"> </w:t>
            </w:r>
            <w:r>
              <w:rPr>
                <w:sz w:val="22"/>
              </w:rPr>
              <w:t>dish</w:t>
            </w:r>
            <w:r>
              <w:rPr>
                <w:spacing w:val="-4"/>
                <w:sz w:val="22"/>
              </w:rPr>
              <w:t xml:space="preserve"> </w:t>
            </w:r>
            <w:r>
              <w:rPr>
                <w:spacing w:val="-2"/>
                <w:sz w:val="22"/>
              </w:rPr>
              <w:t>types</w:t>
            </w:r>
          </w:p>
        </w:tc>
      </w:tr>
      <w:tr w14:paraId="021FA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4A94F9D7">
            <w:pPr>
              <w:pStyle w:val="9"/>
              <w:ind w:right="2"/>
              <w:rPr>
                <w:sz w:val="22"/>
              </w:rPr>
            </w:pPr>
            <w:r>
              <w:rPr>
                <w:spacing w:val="-10"/>
                <w:sz w:val="22"/>
              </w:rPr>
              <w:t>2</w:t>
            </w:r>
          </w:p>
        </w:tc>
        <w:tc>
          <w:tcPr>
            <w:tcW w:w="3634" w:type="dxa"/>
          </w:tcPr>
          <w:p w14:paraId="1D1A1B71">
            <w:pPr>
              <w:pStyle w:val="9"/>
              <w:ind w:right="0"/>
              <w:rPr>
                <w:sz w:val="22"/>
              </w:rPr>
            </w:pPr>
            <w:r>
              <w:rPr>
                <w:sz w:val="22"/>
              </w:rPr>
              <w:t>Click</w:t>
            </w:r>
            <w:r>
              <w:rPr>
                <w:spacing w:val="-6"/>
                <w:sz w:val="22"/>
              </w:rPr>
              <w:t xml:space="preserve"> </w:t>
            </w:r>
            <w:r>
              <w:rPr>
                <w:sz w:val="22"/>
              </w:rPr>
              <w:t>to</w:t>
            </w:r>
            <w:r>
              <w:rPr>
                <w:spacing w:val="-7"/>
                <w:sz w:val="22"/>
              </w:rPr>
              <w:t xml:space="preserve"> </w:t>
            </w:r>
            <w:r>
              <w:rPr>
                <w:sz w:val="22"/>
              </w:rPr>
              <w:t>forget</w:t>
            </w:r>
            <w:r>
              <w:rPr>
                <w:spacing w:val="-3"/>
                <w:sz w:val="22"/>
              </w:rPr>
              <w:t xml:space="preserve"> </w:t>
            </w:r>
            <w:r>
              <w:rPr>
                <w:spacing w:val="-2"/>
                <w:sz w:val="22"/>
              </w:rPr>
              <w:t>password</w:t>
            </w:r>
          </w:p>
        </w:tc>
        <w:tc>
          <w:tcPr>
            <w:tcW w:w="3828" w:type="dxa"/>
          </w:tcPr>
          <w:p w14:paraId="0AC3AECF">
            <w:pPr>
              <w:pStyle w:val="9"/>
              <w:rPr>
                <w:sz w:val="22"/>
              </w:rPr>
            </w:pPr>
            <w:r>
              <w:rPr>
                <w:sz w:val="22"/>
              </w:rPr>
              <w:t>Pop</w:t>
            </w:r>
            <w:r>
              <w:rPr>
                <w:spacing w:val="-8"/>
                <w:sz w:val="22"/>
              </w:rPr>
              <w:t xml:space="preserve"> </w:t>
            </w:r>
            <w:r>
              <w:rPr>
                <w:sz w:val="22"/>
              </w:rPr>
              <w:t>up</w:t>
            </w:r>
            <w:r>
              <w:rPr>
                <w:spacing w:val="-5"/>
                <w:sz w:val="22"/>
              </w:rPr>
              <w:t xml:space="preserve"> </w:t>
            </w:r>
            <w:r>
              <w:rPr>
                <w:sz w:val="22"/>
              </w:rPr>
              <w:t>relevant</w:t>
            </w:r>
            <w:r>
              <w:rPr>
                <w:spacing w:val="-5"/>
                <w:sz w:val="22"/>
              </w:rPr>
              <w:t xml:space="preserve"> </w:t>
            </w:r>
            <w:r>
              <w:rPr>
                <w:sz w:val="22"/>
              </w:rPr>
              <w:t>registration</w:t>
            </w:r>
            <w:r>
              <w:rPr>
                <w:spacing w:val="-7"/>
                <w:sz w:val="22"/>
              </w:rPr>
              <w:t xml:space="preserve"> </w:t>
            </w:r>
            <w:r>
              <w:rPr>
                <w:spacing w:val="-2"/>
                <w:sz w:val="22"/>
              </w:rPr>
              <w:t>information</w:t>
            </w:r>
          </w:p>
        </w:tc>
      </w:tr>
      <w:tr w14:paraId="2CFD5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18" w:type="dxa"/>
          </w:tcPr>
          <w:p w14:paraId="76278AA5">
            <w:pPr>
              <w:pStyle w:val="9"/>
              <w:spacing w:before="125" w:line="240" w:lineRule="auto"/>
              <w:ind w:right="2"/>
              <w:rPr>
                <w:sz w:val="22"/>
              </w:rPr>
            </w:pPr>
            <w:r>
              <w:rPr>
                <w:spacing w:val="-10"/>
                <w:sz w:val="22"/>
              </w:rPr>
              <w:t>3</w:t>
            </w:r>
          </w:p>
        </w:tc>
        <w:tc>
          <w:tcPr>
            <w:tcW w:w="3634" w:type="dxa"/>
          </w:tcPr>
          <w:p w14:paraId="18F423BB">
            <w:pPr>
              <w:pStyle w:val="9"/>
              <w:spacing w:line="252" w:lineRule="exact"/>
              <w:ind w:left="1583" w:right="0" w:hanging="1520"/>
              <w:jc w:val="left"/>
              <w:rPr>
                <w:sz w:val="22"/>
              </w:rPr>
            </w:pPr>
            <w:r>
              <w:rPr>
                <w:sz w:val="22"/>
              </w:rPr>
              <w:t>After</w:t>
            </w:r>
            <w:r>
              <w:rPr>
                <w:spacing w:val="-4"/>
                <w:sz w:val="22"/>
              </w:rPr>
              <w:t xml:space="preserve"> </w:t>
            </w:r>
            <w:r>
              <w:rPr>
                <w:sz w:val="22"/>
              </w:rPr>
              <w:t>successful</w:t>
            </w:r>
            <w:r>
              <w:rPr>
                <w:spacing w:val="-7"/>
                <w:sz w:val="22"/>
              </w:rPr>
              <w:t xml:space="preserve"> </w:t>
            </w:r>
            <w:r>
              <w:rPr>
                <w:sz w:val="22"/>
              </w:rPr>
              <w:t>login,</w:t>
            </w:r>
            <w:r>
              <w:rPr>
                <w:spacing w:val="-8"/>
                <w:sz w:val="22"/>
              </w:rPr>
              <w:t xml:space="preserve"> </w:t>
            </w:r>
            <w:r>
              <w:rPr>
                <w:sz w:val="22"/>
              </w:rPr>
              <w:t>click</w:t>
            </w:r>
            <w:r>
              <w:rPr>
                <w:spacing w:val="-5"/>
                <w:sz w:val="22"/>
              </w:rPr>
              <w:t xml:space="preserve"> </w:t>
            </w:r>
            <w:r>
              <w:rPr>
                <w:sz w:val="22"/>
              </w:rPr>
              <w:t>to</w:t>
            </w:r>
            <w:r>
              <w:rPr>
                <w:spacing w:val="-8"/>
                <w:sz w:val="22"/>
              </w:rPr>
              <w:t xml:space="preserve"> </w:t>
            </w:r>
            <w:r>
              <w:rPr>
                <w:sz w:val="22"/>
              </w:rPr>
              <w:t>view</w:t>
            </w:r>
            <w:r>
              <w:rPr>
                <w:spacing w:val="-6"/>
                <w:sz w:val="22"/>
              </w:rPr>
              <w:t xml:space="preserve"> </w:t>
            </w:r>
            <w:r>
              <w:rPr>
                <w:sz w:val="22"/>
              </w:rPr>
              <w:t xml:space="preserve">the </w:t>
            </w:r>
            <w:r>
              <w:rPr>
                <w:spacing w:val="-4"/>
                <w:sz w:val="22"/>
              </w:rPr>
              <w:t>order</w:t>
            </w:r>
          </w:p>
        </w:tc>
        <w:tc>
          <w:tcPr>
            <w:tcW w:w="3828" w:type="dxa"/>
          </w:tcPr>
          <w:p w14:paraId="10B46691">
            <w:pPr>
              <w:pStyle w:val="9"/>
              <w:spacing w:line="252" w:lineRule="exact"/>
              <w:ind w:left="1393" w:right="488" w:hanging="896"/>
              <w:jc w:val="left"/>
              <w:rPr>
                <w:sz w:val="22"/>
              </w:rPr>
            </w:pPr>
            <w:r>
              <w:rPr>
                <w:sz w:val="22"/>
              </w:rPr>
              <w:t>Display</w:t>
            </w:r>
            <w:r>
              <w:rPr>
                <w:spacing w:val="-14"/>
                <w:sz w:val="22"/>
              </w:rPr>
              <w:t xml:space="preserve"> </w:t>
            </w:r>
            <w:r>
              <w:rPr>
                <w:sz w:val="22"/>
              </w:rPr>
              <w:t>relevant</w:t>
            </w:r>
            <w:r>
              <w:rPr>
                <w:spacing w:val="-12"/>
                <w:sz w:val="22"/>
              </w:rPr>
              <w:t xml:space="preserve"> </w:t>
            </w:r>
            <w:r>
              <w:rPr>
                <w:sz w:val="22"/>
              </w:rPr>
              <w:t>customer</w:t>
            </w:r>
            <w:r>
              <w:rPr>
                <w:spacing w:val="-11"/>
                <w:sz w:val="22"/>
              </w:rPr>
              <w:t xml:space="preserve"> </w:t>
            </w:r>
            <w:r>
              <w:rPr>
                <w:sz w:val="22"/>
              </w:rPr>
              <w:t xml:space="preserve">order </w:t>
            </w:r>
            <w:r>
              <w:rPr>
                <w:spacing w:val="-2"/>
                <w:sz w:val="22"/>
              </w:rPr>
              <w:t>information</w:t>
            </w:r>
          </w:p>
        </w:tc>
      </w:tr>
      <w:tr w14:paraId="1BB32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637437A7">
            <w:pPr>
              <w:pStyle w:val="9"/>
              <w:ind w:right="2"/>
              <w:rPr>
                <w:sz w:val="22"/>
              </w:rPr>
            </w:pPr>
            <w:r>
              <w:rPr>
                <w:spacing w:val="-10"/>
                <w:sz w:val="22"/>
              </w:rPr>
              <w:t>4</w:t>
            </w:r>
          </w:p>
        </w:tc>
        <w:tc>
          <w:tcPr>
            <w:tcW w:w="3634" w:type="dxa"/>
          </w:tcPr>
          <w:p w14:paraId="5E068C92">
            <w:pPr>
              <w:pStyle w:val="9"/>
              <w:rPr>
                <w:sz w:val="22"/>
              </w:rPr>
            </w:pPr>
            <w:r>
              <w:rPr>
                <w:sz w:val="22"/>
              </w:rPr>
              <w:t>Click</w:t>
            </w:r>
            <w:r>
              <w:rPr>
                <w:spacing w:val="-6"/>
                <w:sz w:val="22"/>
              </w:rPr>
              <w:t xml:space="preserve"> </w:t>
            </w:r>
            <w:r>
              <w:rPr>
                <w:sz w:val="22"/>
              </w:rPr>
              <w:t>on</w:t>
            </w:r>
            <w:r>
              <w:rPr>
                <w:spacing w:val="-3"/>
                <w:sz w:val="22"/>
              </w:rPr>
              <w:t xml:space="preserve"> </w:t>
            </w:r>
            <w:r>
              <w:rPr>
                <w:sz w:val="22"/>
              </w:rPr>
              <w:t>personal</w:t>
            </w:r>
            <w:r>
              <w:rPr>
                <w:spacing w:val="-5"/>
                <w:sz w:val="22"/>
              </w:rPr>
              <w:t xml:space="preserve"> </w:t>
            </w:r>
            <w:r>
              <w:rPr>
                <w:spacing w:val="-2"/>
                <w:sz w:val="22"/>
              </w:rPr>
              <w:t>information</w:t>
            </w:r>
          </w:p>
        </w:tc>
        <w:tc>
          <w:tcPr>
            <w:tcW w:w="3828" w:type="dxa"/>
          </w:tcPr>
          <w:p w14:paraId="24C7981E">
            <w:pPr>
              <w:pStyle w:val="9"/>
              <w:rPr>
                <w:sz w:val="22"/>
              </w:rPr>
            </w:pPr>
            <w:r>
              <w:rPr>
                <w:sz w:val="22"/>
              </w:rPr>
              <w:t>Normal</w:t>
            </w:r>
            <w:r>
              <w:rPr>
                <w:spacing w:val="-7"/>
                <w:sz w:val="22"/>
              </w:rPr>
              <w:t xml:space="preserve"> </w:t>
            </w:r>
            <w:r>
              <w:rPr>
                <w:sz w:val="22"/>
              </w:rPr>
              <w:t>personal</w:t>
            </w:r>
            <w:r>
              <w:rPr>
                <w:spacing w:val="-7"/>
                <w:sz w:val="22"/>
              </w:rPr>
              <w:t xml:space="preserve"> </w:t>
            </w:r>
            <w:r>
              <w:rPr>
                <w:spacing w:val="-2"/>
                <w:sz w:val="22"/>
              </w:rPr>
              <w:t>information</w:t>
            </w:r>
          </w:p>
        </w:tc>
      </w:tr>
      <w:tr w14:paraId="08473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1E15067A">
            <w:pPr>
              <w:pStyle w:val="9"/>
              <w:ind w:right="2"/>
              <w:rPr>
                <w:sz w:val="22"/>
              </w:rPr>
            </w:pPr>
            <w:r>
              <w:rPr>
                <w:spacing w:val="-10"/>
                <w:sz w:val="22"/>
              </w:rPr>
              <w:t>5</w:t>
            </w:r>
          </w:p>
        </w:tc>
        <w:tc>
          <w:tcPr>
            <w:tcW w:w="3634" w:type="dxa"/>
          </w:tcPr>
          <w:p w14:paraId="6342C441">
            <w:pPr>
              <w:pStyle w:val="9"/>
              <w:rPr>
                <w:sz w:val="22"/>
              </w:rPr>
            </w:pPr>
            <w:r>
              <w:rPr>
                <w:sz w:val="22"/>
              </w:rPr>
              <w:t>Click</w:t>
            </w:r>
            <w:r>
              <w:rPr>
                <w:spacing w:val="-7"/>
                <w:sz w:val="22"/>
              </w:rPr>
              <w:t xml:space="preserve"> </w:t>
            </w:r>
            <w:r>
              <w:rPr>
                <w:sz w:val="22"/>
              </w:rPr>
              <w:t>on</w:t>
            </w:r>
            <w:r>
              <w:rPr>
                <w:spacing w:val="-4"/>
                <w:sz w:val="22"/>
              </w:rPr>
              <w:t xml:space="preserve"> </w:t>
            </w:r>
            <w:r>
              <w:rPr>
                <w:sz w:val="22"/>
              </w:rPr>
              <w:t>customer</w:t>
            </w:r>
            <w:r>
              <w:rPr>
                <w:spacing w:val="-3"/>
                <w:sz w:val="22"/>
              </w:rPr>
              <w:t xml:space="preserve"> </w:t>
            </w:r>
            <w:r>
              <w:rPr>
                <w:spacing w:val="-2"/>
                <w:sz w:val="22"/>
              </w:rPr>
              <w:t>information</w:t>
            </w:r>
          </w:p>
        </w:tc>
        <w:tc>
          <w:tcPr>
            <w:tcW w:w="3828" w:type="dxa"/>
          </w:tcPr>
          <w:p w14:paraId="6149E39D">
            <w:pPr>
              <w:pStyle w:val="9"/>
              <w:rPr>
                <w:sz w:val="22"/>
              </w:rPr>
            </w:pPr>
            <w:r>
              <w:rPr>
                <w:sz w:val="22"/>
              </w:rPr>
              <w:t>Display</w:t>
            </w:r>
            <w:r>
              <w:rPr>
                <w:spacing w:val="-14"/>
                <w:sz w:val="22"/>
              </w:rPr>
              <w:t xml:space="preserve"> </w:t>
            </w:r>
            <w:r>
              <w:rPr>
                <w:sz w:val="22"/>
              </w:rPr>
              <w:t>customer</w:t>
            </w:r>
            <w:r>
              <w:rPr>
                <w:spacing w:val="-7"/>
                <w:sz w:val="22"/>
              </w:rPr>
              <w:t xml:space="preserve"> </w:t>
            </w:r>
            <w:r>
              <w:rPr>
                <w:spacing w:val="-2"/>
                <w:sz w:val="22"/>
              </w:rPr>
              <w:t>information</w:t>
            </w:r>
          </w:p>
        </w:tc>
      </w:tr>
      <w:tr w14:paraId="6F252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66021FAC">
            <w:pPr>
              <w:pStyle w:val="9"/>
              <w:ind w:right="2"/>
              <w:rPr>
                <w:sz w:val="22"/>
              </w:rPr>
            </w:pPr>
            <w:r>
              <w:rPr>
                <w:spacing w:val="-10"/>
                <w:sz w:val="22"/>
              </w:rPr>
              <w:t>6</w:t>
            </w:r>
          </w:p>
        </w:tc>
        <w:tc>
          <w:tcPr>
            <w:tcW w:w="3634" w:type="dxa"/>
          </w:tcPr>
          <w:p w14:paraId="4AE3D1F7">
            <w:pPr>
              <w:pStyle w:val="9"/>
              <w:ind w:right="5"/>
              <w:rPr>
                <w:sz w:val="22"/>
              </w:rPr>
            </w:pPr>
            <w:r>
              <w:rPr>
                <w:sz w:val="22"/>
              </w:rPr>
              <w:t>Click</w:t>
            </w:r>
            <w:r>
              <w:rPr>
                <w:spacing w:val="-4"/>
                <w:sz w:val="22"/>
              </w:rPr>
              <w:t xml:space="preserve"> </w:t>
            </w:r>
            <w:r>
              <w:rPr>
                <w:sz w:val="22"/>
              </w:rPr>
              <w:t>on</w:t>
            </w:r>
            <w:r>
              <w:rPr>
                <w:spacing w:val="-5"/>
                <w:sz w:val="22"/>
              </w:rPr>
              <w:t xml:space="preserve"> </w:t>
            </w:r>
            <w:r>
              <w:rPr>
                <w:sz w:val="22"/>
              </w:rPr>
              <w:t>dish</w:t>
            </w:r>
            <w:r>
              <w:rPr>
                <w:spacing w:val="-3"/>
                <w:sz w:val="22"/>
              </w:rPr>
              <w:t xml:space="preserve"> </w:t>
            </w:r>
            <w:r>
              <w:rPr>
                <w:spacing w:val="-2"/>
                <w:sz w:val="22"/>
              </w:rPr>
              <w:t>information</w:t>
            </w:r>
          </w:p>
        </w:tc>
        <w:tc>
          <w:tcPr>
            <w:tcW w:w="3828" w:type="dxa"/>
          </w:tcPr>
          <w:p w14:paraId="4BBAFCCE">
            <w:pPr>
              <w:pStyle w:val="9"/>
              <w:rPr>
                <w:sz w:val="22"/>
              </w:rPr>
            </w:pPr>
            <w:r>
              <w:rPr>
                <w:sz w:val="22"/>
              </w:rPr>
              <w:t>Display</w:t>
            </w:r>
            <w:r>
              <w:rPr>
                <w:spacing w:val="-8"/>
                <w:sz w:val="22"/>
              </w:rPr>
              <w:t xml:space="preserve"> </w:t>
            </w:r>
            <w:r>
              <w:rPr>
                <w:sz w:val="22"/>
              </w:rPr>
              <w:t>dish</w:t>
            </w:r>
            <w:r>
              <w:rPr>
                <w:spacing w:val="-4"/>
                <w:sz w:val="22"/>
              </w:rPr>
              <w:t xml:space="preserve"> </w:t>
            </w:r>
            <w:r>
              <w:rPr>
                <w:spacing w:val="-2"/>
                <w:sz w:val="22"/>
              </w:rPr>
              <w:t>information</w:t>
            </w:r>
          </w:p>
        </w:tc>
      </w:tr>
      <w:tr w14:paraId="3A4AF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618" w:type="dxa"/>
          </w:tcPr>
          <w:p w14:paraId="737E3003">
            <w:pPr>
              <w:pStyle w:val="9"/>
              <w:spacing w:before="124" w:line="240" w:lineRule="auto"/>
              <w:ind w:right="2"/>
              <w:rPr>
                <w:sz w:val="22"/>
              </w:rPr>
            </w:pPr>
            <w:r>
              <w:rPr>
                <w:spacing w:val="-10"/>
                <w:sz w:val="22"/>
              </w:rPr>
              <w:t>7</w:t>
            </w:r>
          </w:p>
        </w:tc>
        <w:tc>
          <w:tcPr>
            <w:tcW w:w="3634" w:type="dxa"/>
          </w:tcPr>
          <w:p w14:paraId="51332014">
            <w:pPr>
              <w:pStyle w:val="9"/>
              <w:spacing w:line="252" w:lineRule="exact"/>
              <w:ind w:left="1183" w:right="0" w:hanging="987"/>
              <w:jc w:val="left"/>
              <w:rPr>
                <w:sz w:val="22"/>
              </w:rPr>
            </w:pPr>
            <w:r>
              <w:rPr>
                <w:sz w:val="22"/>
              </w:rPr>
              <w:t>Click</w:t>
            </w:r>
            <w:r>
              <w:rPr>
                <w:spacing w:val="-9"/>
                <w:sz w:val="22"/>
              </w:rPr>
              <w:t xml:space="preserve"> </w:t>
            </w:r>
            <w:r>
              <w:rPr>
                <w:sz w:val="22"/>
              </w:rPr>
              <w:t>on</w:t>
            </w:r>
            <w:r>
              <w:rPr>
                <w:spacing w:val="-10"/>
                <w:sz w:val="22"/>
              </w:rPr>
              <w:t xml:space="preserve"> </w:t>
            </w:r>
            <w:r>
              <w:rPr>
                <w:sz w:val="22"/>
              </w:rPr>
              <w:t>the</w:t>
            </w:r>
            <w:r>
              <w:rPr>
                <w:spacing w:val="-9"/>
                <w:sz w:val="22"/>
              </w:rPr>
              <w:t xml:space="preserve"> </w:t>
            </w:r>
            <w:r>
              <w:rPr>
                <w:sz w:val="22"/>
              </w:rPr>
              <w:t>add,</w:t>
            </w:r>
            <w:r>
              <w:rPr>
                <w:spacing w:val="-7"/>
                <w:sz w:val="22"/>
              </w:rPr>
              <w:t xml:space="preserve"> </w:t>
            </w:r>
            <w:r>
              <w:rPr>
                <w:sz w:val="22"/>
              </w:rPr>
              <w:t>delete,</w:t>
            </w:r>
            <w:r>
              <w:rPr>
                <w:spacing w:val="-9"/>
                <w:sz w:val="22"/>
              </w:rPr>
              <w:t xml:space="preserve"> </w:t>
            </w:r>
            <w:r>
              <w:rPr>
                <w:sz w:val="22"/>
              </w:rPr>
              <w:t>modify,</w:t>
            </w:r>
            <w:r>
              <w:rPr>
                <w:spacing w:val="-9"/>
                <w:sz w:val="22"/>
              </w:rPr>
              <w:t xml:space="preserve"> </w:t>
            </w:r>
            <w:r>
              <w:rPr>
                <w:sz w:val="22"/>
              </w:rPr>
              <w:t>and search buttons</w:t>
            </w:r>
          </w:p>
        </w:tc>
        <w:tc>
          <w:tcPr>
            <w:tcW w:w="3828" w:type="dxa"/>
          </w:tcPr>
          <w:p w14:paraId="1AD8A1A1">
            <w:pPr>
              <w:pStyle w:val="9"/>
              <w:spacing w:before="124" w:line="240" w:lineRule="auto"/>
              <w:ind w:right="4"/>
              <w:rPr>
                <w:sz w:val="22"/>
              </w:rPr>
            </w:pPr>
            <w:r>
              <w:rPr>
                <w:sz w:val="22"/>
              </w:rPr>
              <w:t>Can</w:t>
            </w:r>
            <w:r>
              <w:rPr>
                <w:spacing w:val="-7"/>
                <w:sz w:val="22"/>
              </w:rPr>
              <w:t xml:space="preserve"> </w:t>
            </w:r>
            <w:r>
              <w:rPr>
                <w:sz w:val="22"/>
              </w:rPr>
              <w:t>perform</w:t>
            </w:r>
            <w:r>
              <w:rPr>
                <w:spacing w:val="-6"/>
                <w:sz w:val="22"/>
              </w:rPr>
              <w:t xml:space="preserve"> </w:t>
            </w:r>
            <w:r>
              <w:rPr>
                <w:sz w:val="22"/>
              </w:rPr>
              <w:t>related</w:t>
            </w:r>
            <w:r>
              <w:rPr>
                <w:spacing w:val="-3"/>
                <w:sz w:val="22"/>
              </w:rPr>
              <w:t xml:space="preserve"> </w:t>
            </w:r>
            <w:r>
              <w:rPr>
                <w:spacing w:val="-2"/>
                <w:sz w:val="22"/>
              </w:rPr>
              <w:t>operations</w:t>
            </w:r>
          </w:p>
        </w:tc>
      </w:tr>
      <w:tr w14:paraId="7B6A8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1618" w:type="dxa"/>
          </w:tcPr>
          <w:p w14:paraId="76237CC3">
            <w:pPr>
              <w:pStyle w:val="9"/>
              <w:spacing w:line="232" w:lineRule="exact"/>
              <w:ind w:right="2"/>
              <w:rPr>
                <w:sz w:val="22"/>
              </w:rPr>
            </w:pPr>
            <w:r>
              <w:rPr>
                <w:spacing w:val="-10"/>
                <w:sz w:val="22"/>
              </w:rPr>
              <w:t>8</w:t>
            </w:r>
          </w:p>
        </w:tc>
        <w:tc>
          <w:tcPr>
            <w:tcW w:w="3634" w:type="dxa"/>
          </w:tcPr>
          <w:p w14:paraId="766C6101">
            <w:pPr>
              <w:pStyle w:val="9"/>
              <w:spacing w:line="232" w:lineRule="exact"/>
              <w:rPr>
                <w:sz w:val="22"/>
              </w:rPr>
            </w:pPr>
            <w:r>
              <w:rPr>
                <w:sz w:val="22"/>
              </w:rPr>
              <w:t>Click</w:t>
            </w:r>
            <w:r>
              <w:rPr>
                <w:spacing w:val="-5"/>
                <w:sz w:val="22"/>
              </w:rPr>
              <w:t xml:space="preserve"> </w:t>
            </w:r>
            <w:r>
              <w:rPr>
                <w:sz w:val="22"/>
              </w:rPr>
              <w:t>the</w:t>
            </w:r>
            <w:r>
              <w:rPr>
                <w:spacing w:val="-5"/>
                <w:sz w:val="22"/>
              </w:rPr>
              <w:t xml:space="preserve"> </w:t>
            </w:r>
            <w:r>
              <w:rPr>
                <w:sz w:val="22"/>
              </w:rPr>
              <w:t>exit</w:t>
            </w:r>
            <w:r>
              <w:rPr>
                <w:spacing w:val="-2"/>
                <w:sz w:val="22"/>
              </w:rPr>
              <w:t xml:space="preserve"> button</w:t>
            </w:r>
          </w:p>
        </w:tc>
        <w:tc>
          <w:tcPr>
            <w:tcW w:w="3828" w:type="dxa"/>
          </w:tcPr>
          <w:p w14:paraId="5745176D">
            <w:pPr>
              <w:pStyle w:val="9"/>
              <w:spacing w:line="232" w:lineRule="exact"/>
              <w:ind w:right="5"/>
              <w:rPr>
                <w:sz w:val="22"/>
              </w:rPr>
            </w:pPr>
            <w:r>
              <w:rPr>
                <w:sz w:val="22"/>
              </w:rPr>
              <w:t>Page</w:t>
            </w:r>
            <w:r>
              <w:rPr>
                <w:spacing w:val="-6"/>
                <w:sz w:val="22"/>
              </w:rPr>
              <w:t xml:space="preserve"> </w:t>
            </w:r>
            <w:r>
              <w:rPr>
                <w:spacing w:val="-4"/>
                <w:sz w:val="22"/>
              </w:rPr>
              <w:t>exit</w:t>
            </w:r>
          </w:p>
        </w:tc>
      </w:tr>
    </w:tbl>
    <w:p w14:paraId="4C14CA61">
      <w:pPr>
        <w:pStyle w:val="9"/>
        <w:spacing w:after="0" w:line="232" w:lineRule="exact"/>
        <w:rPr>
          <w:sz w:val="22"/>
        </w:rPr>
        <w:sectPr>
          <w:type w:val="continuous"/>
          <w:pgSz w:w="11910" w:h="16840"/>
          <w:pgMar w:top="1600" w:right="1275" w:bottom="1240" w:left="1275" w:header="1366" w:footer="1049" w:gutter="0"/>
          <w:cols w:space="720" w:num="1"/>
        </w:sectPr>
      </w:pPr>
    </w:p>
    <w:p w14:paraId="50F4C201">
      <w:pPr>
        <w:pStyle w:val="2"/>
        <w:spacing w:before="5"/>
        <w:ind w:left="0"/>
        <w:jc w:val="left"/>
        <w:rPr>
          <w:b/>
        </w:rPr>
      </w:pPr>
    </w:p>
    <w:p w14:paraId="2C5BE508">
      <w:pPr>
        <w:pStyle w:val="8"/>
        <w:numPr>
          <w:ilvl w:val="0"/>
          <w:numId w:val="1"/>
        </w:numPr>
        <w:tabs>
          <w:tab w:val="left" w:pos="360"/>
        </w:tabs>
        <w:spacing w:before="0" w:after="0" w:line="240" w:lineRule="auto"/>
        <w:ind w:left="360" w:right="0" w:hanging="217"/>
        <w:jc w:val="both"/>
        <w:rPr>
          <w:b/>
          <w:sz w:val="22"/>
        </w:rPr>
      </w:pPr>
      <w:r>
        <w:rPr>
          <w:b/>
          <w:spacing w:val="-2"/>
          <w:sz w:val="22"/>
        </w:rPr>
        <w:t>Summary</w:t>
      </w:r>
    </w:p>
    <w:p w14:paraId="25DD70F2">
      <w:pPr>
        <w:pStyle w:val="2"/>
        <w:spacing w:before="2"/>
        <w:ind w:right="38"/>
      </w:pPr>
      <w:r>
        <w:t>There is no other country in the world with a catering industry like China, which has a long history of thousands of years and such a large scale.</w:t>
      </w:r>
      <w:r>
        <w:rPr>
          <w:spacing w:val="48"/>
        </w:rPr>
        <w:t xml:space="preserve"> </w:t>
      </w:r>
      <w:r>
        <w:t>This</w:t>
      </w:r>
      <w:r>
        <w:rPr>
          <w:spacing w:val="56"/>
        </w:rPr>
        <w:t xml:space="preserve"> </w:t>
      </w:r>
      <w:r>
        <w:t>online</w:t>
      </w:r>
      <w:r>
        <w:rPr>
          <w:spacing w:val="53"/>
        </w:rPr>
        <w:t xml:space="preserve"> </w:t>
      </w:r>
      <w:r>
        <w:t>ordering</w:t>
      </w:r>
      <w:r>
        <w:rPr>
          <w:spacing w:val="53"/>
        </w:rPr>
        <w:t xml:space="preserve"> </w:t>
      </w:r>
      <w:r>
        <w:t>system,</w:t>
      </w:r>
      <w:r>
        <w:rPr>
          <w:spacing w:val="58"/>
        </w:rPr>
        <w:t xml:space="preserve"> </w:t>
      </w:r>
      <w:r>
        <w:rPr>
          <w:spacing w:val="-2"/>
        </w:rPr>
        <w:t>developed</w:t>
      </w:r>
    </w:p>
    <w:p w14:paraId="1171E117">
      <w:pPr>
        <w:pStyle w:val="2"/>
        <w:spacing w:before="6"/>
        <w:ind w:right="139"/>
      </w:pPr>
      <w:r>
        <w:br w:type="column"/>
      </w:r>
      <w:r>
        <w:t>with SpringBoot, streamlines the ordering process for customers while reducing time and costs for restaurants. It offers a user-friendly interface, enabling customers to easily view tables, browse menus, and place orders. The system</w:t>
      </w:r>
      <w:r>
        <w:rPr>
          <w:spacing w:val="-1"/>
        </w:rPr>
        <w:t xml:space="preserve"> </w:t>
      </w:r>
      <w:r>
        <w:t>features a</w:t>
      </w:r>
      <w:r>
        <w:rPr>
          <w:spacing w:val="3"/>
        </w:rPr>
        <w:t xml:space="preserve"> </w:t>
      </w:r>
      <w:r>
        <w:t>front-end for customer</w:t>
      </w:r>
      <w:r>
        <w:rPr>
          <w:spacing w:val="4"/>
        </w:rPr>
        <w:t xml:space="preserve"> </w:t>
      </w:r>
      <w:r>
        <w:t>use</w:t>
      </w:r>
      <w:r>
        <w:rPr>
          <w:spacing w:val="-1"/>
        </w:rPr>
        <w:t xml:space="preserve"> </w:t>
      </w:r>
      <w:r>
        <w:rPr>
          <w:spacing w:val="-5"/>
        </w:rPr>
        <w:t>and</w:t>
      </w:r>
    </w:p>
    <w:p w14:paraId="3387A03E">
      <w:pPr>
        <w:pStyle w:val="2"/>
        <w:spacing w:after="0"/>
        <w:sectPr>
          <w:type w:val="continuous"/>
          <w:pgSz w:w="11910" w:h="16840"/>
          <w:pgMar w:top="1600" w:right="1275" w:bottom="1240" w:left="1275" w:header="1366" w:footer="1049" w:gutter="0"/>
          <w:cols w:equalWidth="0" w:num="2">
            <w:col w:w="4509" w:space="236"/>
            <w:col w:w="4615"/>
          </w:cols>
        </w:sectPr>
      </w:pPr>
    </w:p>
    <w:p w14:paraId="50AF7EBE">
      <w:pPr>
        <w:pStyle w:val="2"/>
        <w:spacing w:before="81"/>
        <w:ind w:right="38"/>
      </w:pPr>
      <w:r>
        <w:t>a back-end for efficient restaurant management, supporting order tracking, inventory, and sales data. Designed for usability and efficiency, it uses a compact third-party framework to minimize</w:t>
      </w:r>
      <w:r>
        <w:rPr>
          <w:spacing w:val="40"/>
        </w:rPr>
        <w:t xml:space="preserve"> </w:t>
      </w:r>
      <w:r>
        <w:t>storage</w:t>
      </w:r>
      <w:r>
        <w:rPr>
          <w:spacing w:val="40"/>
        </w:rPr>
        <w:t xml:space="preserve"> </w:t>
      </w:r>
      <w:r>
        <w:t>and</w:t>
      </w:r>
      <w:r>
        <w:rPr>
          <w:spacing w:val="40"/>
        </w:rPr>
        <w:t xml:space="preserve"> </w:t>
      </w:r>
      <w:r>
        <w:t>resource</w:t>
      </w:r>
      <w:r>
        <w:rPr>
          <w:spacing w:val="40"/>
        </w:rPr>
        <w:t xml:space="preserve"> </w:t>
      </w:r>
      <w:r>
        <w:t>needs.</w:t>
      </w:r>
      <w:r>
        <w:rPr>
          <w:spacing w:val="40"/>
        </w:rPr>
        <w:t xml:space="preserve"> </w:t>
      </w:r>
      <w:r>
        <w:t>The front-end integrates HTML, JavaScript, and Layui</w:t>
      </w:r>
      <w:r>
        <w:rPr>
          <w:spacing w:val="40"/>
        </w:rPr>
        <w:t xml:space="preserve"> </w:t>
      </w:r>
      <w:r>
        <w:t>for</w:t>
      </w:r>
      <w:r>
        <w:rPr>
          <w:spacing w:val="40"/>
        </w:rPr>
        <w:t xml:space="preserve"> </w:t>
      </w:r>
      <w:r>
        <w:t>a</w:t>
      </w:r>
      <w:r>
        <w:rPr>
          <w:spacing w:val="40"/>
        </w:rPr>
        <w:t xml:space="preserve"> </w:t>
      </w:r>
      <w:r>
        <w:t>responsive</w:t>
      </w:r>
      <w:r>
        <w:rPr>
          <w:spacing w:val="40"/>
        </w:rPr>
        <w:t xml:space="preserve"> </w:t>
      </w:r>
      <w:r>
        <w:t>interface,</w:t>
      </w:r>
      <w:r>
        <w:rPr>
          <w:spacing w:val="40"/>
        </w:rPr>
        <w:t xml:space="preserve"> </w:t>
      </w:r>
      <w:r>
        <w:t>while</w:t>
      </w:r>
      <w:r>
        <w:rPr>
          <w:spacing w:val="40"/>
        </w:rPr>
        <w:t xml:space="preserve"> </w:t>
      </w:r>
      <w:r>
        <w:t>the back-end employs SpringBoot and MyBatis for efficient data processing, with MySQL ensuring reliable data storage. Overall, the system provides a convenient ordering management solution for restaurants through systematic management, modular managemen, and structured management design. It not only enhances customers' ordering experience, but also makes the daily operation of restaurants smoother and more efficient.</w:t>
      </w:r>
    </w:p>
    <w:p w14:paraId="7D4B32A8">
      <w:pPr>
        <w:spacing w:before="252" w:line="252" w:lineRule="exact"/>
        <w:ind w:left="143" w:right="0" w:firstLine="0"/>
        <w:jc w:val="left"/>
        <w:rPr>
          <w:b/>
          <w:sz w:val="22"/>
        </w:rPr>
      </w:pPr>
      <w:r>
        <w:rPr>
          <w:b/>
          <w:spacing w:val="-2"/>
          <w:sz w:val="22"/>
        </w:rPr>
        <w:t>References</w:t>
      </w:r>
    </w:p>
    <w:p w14:paraId="53124B33">
      <w:pPr>
        <w:pStyle w:val="8"/>
        <w:numPr>
          <w:ilvl w:val="0"/>
          <w:numId w:val="3"/>
        </w:numPr>
        <w:tabs>
          <w:tab w:val="left" w:pos="453"/>
          <w:tab w:val="left" w:pos="513"/>
        </w:tabs>
        <w:spacing w:before="0" w:after="0" w:line="240" w:lineRule="auto"/>
        <w:ind w:left="513" w:right="42" w:hanging="370"/>
        <w:jc w:val="both"/>
        <w:rPr>
          <w:sz w:val="22"/>
        </w:rPr>
      </w:pPr>
      <w:r>
        <w:rPr>
          <w:sz w:val="22"/>
        </w:rPr>
        <w:t>Trupthi B, Online Food Ordering System. International Journal of Recent Technology and Engineering, 2019(8):834-836.</w:t>
      </w:r>
    </w:p>
    <w:p w14:paraId="0CDD1C88">
      <w:pPr>
        <w:pStyle w:val="8"/>
        <w:numPr>
          <w:ilvl w:val="0"/>
          <w:numId w:val="3"/>
        </w:numPr>
        <w:tabs>
          <w:tab w:val="left" w:pos="511"/>
          <w:tab w:val="left" w:pos="513"/>
        </w:tabs>
        <w:spacing w:before="0" w:after="0" w:line="240" w:lineRule="auto"/>
        <w:ind w:left="513" w:right="40" w:hanging="370"/>
        <w:jc w:val="both"/>
        <w:rPr>
          <w:sz w:val="22"/>
        </w:rPr>
      </w:pPr>
      <w:r>
        <w:rPr>
          <w:sz w:val="22"/>
        </w:rPr>
        <w:t>Neeraj Kumar Singh, On the Benefits of Using MVC Pattern for Structuring Event-B Models</w:t>
      </w:r>
      <w:r>
        <w:rPr>
          <w:spacing w:val="39"/>
          <w:sz w:val="22"/>
        </w:rPr>
        <w:t xml:space="preserve"> </w:t>
      </w:r>
      <w:r>
        <w:rPr>
          <w:sz w:val="22"/>
        </w:rPr>
        <w:t>of</w:t>
      </w:r>
      <w:r>
        <w:rPr>
          <w:spacing w:val="35"/>
          <w:sz w:val="22"/>
        </w:rPr>
        <w:t xml:space="preserve"> </w:t>
      </w:r>
      <w:r>
        <w:rPr>
          <w:sz w:val="22"/>
        </w:rPr>
        <w:t>WIMP</w:t>
      </w:r>
      <w:r>
        <w:rPr>
          <w:spacing w:val="31"/>
          <w:sz w:val="22"/>
        </w:rPr>
        <w:t xml:space="preserve"> </w:t>
      </w:r>
      <w:r>
        <w:rPr>
          <w:sz w:val="22"/>
        </w:rPr>
        <w:t>Interactive</w:t>
      </w:r>
      <w:r>
        <w:rPr>
          <w:spacing w:val="28"/>
          <w:sz w:val="22"/>
        </w:rPr>
        <w:t xml:space="preserve"> </w:t>
      </w:r>
      <w:r>
        <w:rPr>
          <w:sz w:val="22"/>
        </w:rPr>
        <w:t>Applications.</w:t>
      </w:r>
    </w:p>
    <w:p w14:paraId="489E58DD">
      <w:pPr>
        <w:pStyle w:val="2"/>
        <w:tabs>
          <w:tab w:val="left" w:pos="2260"/>
          <w:tab w:val="left" w:pos="3448"/>
        </w:tabs>
        <w:spacing w:before="81"/>
        <w:ind w:left="513" w:right="141"/>
      </w:pPr>
      <w:r>
        <w:br w:type="column"/>
      </w:r>
      <w:r>
        <w:rPr>
          <w:spacing w:val="-2"/>
        </w:rPr>
        <w:t>Interacting</w:t>
      </w:r>
      <w:r>
        <w:tab/>
      </w:r>
      <w:r>
        <w:rPr>
          <w:spacing w:val="-4"/>
        </w:rPr>
        <w:t>with</w:t>
      </w:r>
      <w:r>
        <w:tab/>
      </w:r>
      <w:r>
        <w:rPr>
          <w:spacing w:val="-2"/>
        </w:rPr>
        <w:t>Computers, 2021(33):92-114.</w:t>
      </w:r>
    </w:p>
    <w:p w14:paraId="3830657F">
      <w:pPr>
        <w:pStyle w:val="8"/>
        <w:numPr>
          <w:ilvl w:val="0"/>
          <w:numId w:val="3"/>
        </w:numPr>
        <w:tabs>
          <w:tab w:val="left" w:pos="511"/>
          <w:tab w:val="left" w:pos="513"/>
        </w:tabs>
        <w:spacing w:before="0" w:after="0" w:line="240" w:lineRule="auto"/>
        <w:ind w:left="513" w:right="138" w:hanging="370"/>
        <w:jc w:val="both"/>
        <w:rPr>
          <w:sz w:val="22"/>
        </w:rPr>
      </w:pPr>
      <w:r>
        <w:rPr>
          <w:sz w:val="22"/>
        </w:rPr>
        <w:t>Yixuan</w:t>
      </w:r>
      <w:r>
        <w:rPr>
          <w:spacing w:val="-6"/>
          <w:sz w:val="22"/>
        </w:rPr>
        <w:t xml:space="preserve"> </w:t>
      </w:r>
      <w:r>
        <w:rPr>
          <w:sz w:val="22"/>
        </w:rPr>
        <w:t>Liu.</w:t>
      </w:r>
      <w:r>
        <w:rPr>
          <w:spacing w:val="-4"/>
          <w:sz w:val="22"/>
        </w:rPr>
        <w:t xml:space="preserve"> </w:t>
      </w:r>
      <w:r>
        <w:rPr>
          <w:sz w:val="22"/>
        </w:rPr>
        <w:t>Design</w:t>
      </w:r>
      <w:r>
        <w:rPr>
          <w:spacing w:val="-4"/>
          <w:sz w:val="22"/>
        </w:rPr>
        <w:t xml:space="preserve"> </w:t>
      </w:r>
      <w:r>
        <w:rPr>
          <w:sz w:val="22"/>
        </w:rPr>
        <w:t>and</w:t>
      </w:r>
      <w:r>
        <w:rPr>
          <w:spacing w:val="-6"/>
          <w:sz w:val="22"/>
        </w:rPr>
        <w:t xml:space="preserve"> </w:t>
      </w:r>
      <w:r>
        <w:rPr>
          <w:sz w:val="22"/>
        </w:rPr>
        <w:t>Implementation</w:t>
      </w:r>
      <w:r>
        <w:rPr>
          <w:spacing w:val="-3"/>
          <w:sz w:val="22"/>
        </w:rPr>
        <w:t xml:space="preserve"> </w:t>
      </w:r>
      <w:r>
        <w:rPr>
          <w:sz w:val="22"/>
        </w:rPr>
        <w:t>of</w:t>
      </w:r>
      <w:r>
        <w:rPr>
          <w:spacing w:val="-6"/>
          <w:sz w:val="22"/>
        </w:rPr>
        <w:t xml:space="preserve"> </w:t>
      </w:r>
      <w:r>
        <w:rPr>
          <w:sz w:val="22"/>
        </w:rPr>
        <w:t>a Student Attendance Management System based on Springboot and Vue Technology. Frontiers in Computing and Intelligent Systems, 2024(1):91-97.</w:t>
      </w:r>
    </w:p>
    <w:p w14:paraId="324451A8">
      <w:pPr>
        <w:pStyle w:val="8"/>
        <w:numPr>
          <w:ilvl w:val="0"/>
          <w:numId w:val="3"/>
        </w:numPr>
        <w:tabs>
          <w:tab w:val="left" w:pos="398"/>
          <w:tab w:val="left" w:pos="513"/>
        </w:tabs>
        <w:spacing w:before="0" w:after="0" w:line="240" w:lineRule="auto"/>
        <w:ind w:left="513" w:right="133" w:hanging="370"/>
        <w:jc w:val="both"/>
        <w:rPr>
          <w:sz w:val="22"/>
        </w:rPr>
      </w:pPr>
      <w:r>
        <w:rPr>
          <w:sz w:val="22"/>
        </w:rPr>
        <w:t>Babatunde Olagoke Sunday, MySQL Database Server: Deploying Software Application to Enhance Visibility and Accountability. Current Journal of Applied Science and Technology, 2023(42):16-23.</w:t>
      </w:r>
    </w:p>
    <w:p w14:paraId="32762F0C">
      <w:pPr>
        <w:pStyle w:val="8"/>
        <w:numPr>
          <w:ilvl w:val="0"/>
          <w:numId w:val="3"/>
        </w:numPr>
        <w:tabs>
          <w:tab w:val="left" w:pos="398"/>
          <w:tab w:val="left" w:pos="513"/>
        </w:tabs>
        <w:spacing w:before="0" w:after="0" w:line="240" w:lineRule="auto"/>
        <w:ind w:left="513" w:right="140" w:hanging="370"/>
        <w:jc w:val="both"/>
        <w:rPr>
          <w:sz w:val="22"/>
        </w:rPr>
      </w:pPr>
      <w:r>
        <w:rPr>
          <w:sz w:val="22"/>
        </w:rPr>
        <w:t>Xiaoyu Liu. Design of Online Examination System Based on Java EE. International Conference on Mechatronics and Industrial Informatics, 2015(3):513-516.</w:t>
      </w:r>
    </w:p>
    <w:p w14:paraId="3A9D6DE0">
      <w:pPr>
        <w:pStyle w:val="8"/>
        <w:numPr>
          <w:ilvl w:val="0"/>
          <w:numId w:val="3"/>
        </w:numPr>
        <w:tabs>
          <w:tab w:val="left" w:pos="398"/>
          <w:tab w:val="left" w:pos="513"/>
        </w:tabs>
        <w:spacing w:before="0" w:after="0" w:line="240" w:lineRule="auto"/>
        <w:ind w:left="513" w:right="88" w:hanging="370"/>
        <w:jc w:val="both"/>
        <w:rPr>
          <w:sz w:val="22"/>
        </w:rPr>
      </w:pPr>
      <w:r>
        <w:rPr>
          <w:sz w:val="22"/>
        </w:rPr>
        <w:t>Md. Rokonuzzaman, Levenberg-Marquardt algorithm-based solar PV energy integrated internet</w:t>
      </w:r>
      <w:r>
        <w:rPr>
          <w:spacing w:val="-8"/>
          <w:sz w:val="22"/>
        </w:rPr>
        <w:t xml:space="preserve"> </w:t>
      </w:r>
      <w:r>
        <w:rPr>
          <w:sz w:val="22"/>
        </w:rPr>
        <w:t>of</w:t>
      </w:r>
      <w:r>
        <w:rPr>
          <w:spacing w:val="-7"/>
          <w:sz w:val="22"/>
        </w:rPr>
        <w:t xml:space="preserve"> </w:t>
      </w:r>
      <w:r>
        <w:rPr>
          <w:sz w:val="22"/>
        </w:rPr>
        <w:t>home</w:t>
      </w:r>
      <w:r>
        <w:rPr>
          <w:spacing w:val="-7"/>
          <w:sz w:val="22"/>
        </w:rPr>
        <w:t xml:space="preserve"> </w:t>
      </w:r>
      <w:r>
        <w:rPr>
          <w:sz w:val="22"/>
        </w:rPr>
        <w:t>energy</w:t>
      </w:r>
      <w:r>
        <w:rPr>
          <w:spacing w:val="-10"/>
          <w:sz w:val="22"/>
        </w:rPr>
        <w:t xml:space="preserve"> </w:t>
      </w:r>
      <w:r>
        <w:rPr>
          <w:sz w:val="22"/>
        </w:rPr>
        <w:t>management</w:t>
      </w:r>
      <w:r>
        <w:rPr>
          <w:spacing w:val="-4"/>
          <w:sz w:val="22"/>
        </w:rPr>
        <w:t xml:space="preserve"> </w:t>
      </w:r>
      <w:r>
        <w:rPr>
          <w:sz w:val="22"/>
        </w:rPr>
        <w:t>system. Applied Energy, 2024(348):1-15.</w:t>
      </w:r>
    </w:p>
    <w:p w14:paraId="779A45FF">
      <w:pPr>
        <w:pStyle w:val="8"/>
        <w:numPr>
          <w:ilvl w:val="0"/>
          <w:numId w:val="3"/>
        </w:numPr>
        <w:tabs>
          <w:tab w:val="left" w:pos="398"/>
          <w:tab w:val="left" w:pos="513"/>
        </w:tabs>
        <w:spacing w:before="0" w:after="0" w:line="240" w:lineRule="auto"/>
        <w:ind w:left="513" w:right="141" w:hanging="370"/>
        <w:jc w:val="both"/>
        <w:rPr>
          <w:sz w:val="22"/>
        </w:rPr>
      </w:pPr>
      <w:r>
        <w:rPr>
          <w:sz w:val="22"/>
        </w:rPr>
        <w:t xml:space="preserve">Xie Zongfu, Thoughts on the Construction of Local Characteristic Catering Market. Research on Business Economics, </w:t>
      </w:r>
      <w:r>
        <w:rPr>
          <w:spacing w:val="-2"/>
          <w:sz w:val="22"/>
        </w:rPr>
        <w:t>2024(20):180.</w:t>
      </w:r>
    </w:p>
    <w:sectPr>
      <w:pgSz w:w="11910" w:h="16840"/>
      <w:pgMar w:top="1600" w:right="1275" w:bottom="1240" w:left="1275" w:header="1366" w:footer="1049" w:gutter="0"/>
      <w:cols w:equalWidth="0" w:num="2">
        <w:col w:w="4510" w:space="234"/>
        <w:col w:w="461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A9637">
    <w:pPr>
      <w:pStyle w:val="2"/>
      <w:spacing w:line="14" w:lineRule="auto"/>
      <w:ind w:left="0"/>
      <w:jc w:val="left"/>
      <w:rPr>
        <w:sz w:val="20"/>
      </w:rPr>
    </w:pPr>
    <w:r>
      <w:rPr>
        <w:sz w:val="20"/>
      </w:rPr>
      <mc:AlternateContent>
        <mc:Choice Requires="wps">
          <w:drawing>
            <wp:anchor distT="0" distB="0" distL="0" distR="0" simplePos="0" relativeHeight="251662336" behindDoc="1" locked="0" layoutInCell="1" allowOverlap="1">
              <wp:simplePos x="0" y="0"/>
              <wp:positionH relativeFrom="page">
                <wp:posOffset>887095</wp:posOffset>
              </wp:positionH>
              <wp:positionV relativeFrom="page">
                <wp:posOffset>9886315</wp:posOffset>
              </wp:positionV>
              <wp:extent cx="1920875" cy="166370"/>
              <wp:effectExtent l="0" t="0" r="0" b="0"/>
              <wp:wrapNone/>
              <wp:docPr id="7" name="Textbox 7"/>
              <wp:cNvGraphicFramePr/>
              <a:graphic xmlns:a="http://schemas.openxmlformats.org/drawingml/2006/main">
                <a:graphicData uri="http://schemas.microsoft.com/office/word/2010/wordprocessingShape">
                  <wps:wsp>
                    <wps:cNvSpPr txBox="1"/>
                    <wps:spPr>
                      <a:xfrm>
                        <a:off x="0" y="0"/>
                        <a:ext cx="1920875" cy="166370"/>
                      </a:xfrm>
                      <a:prstGeom prst="rect">
                        <a:avLst/>
                      </a:prstGeom>
                    </wps:spPr>
                    <wps:txbx>
                      <w:txbxContent>
                        <w:p w14:paraId="1ABDBDAA">
                          <w:pPr>
                            <w:spacing w:before="11"/>
                            <w:ind w:left="20" w:right="0" w:firstLine="0"/>
                            <w:jc w:val="left"/>
                            <w:rPr>
                              <w:sz w:val="20"/>
                            </w:rPr>
                          </w:pPr>
                          <w:r>
                            <w:rPr>
                              <w:sz w:val="20"/>
                            </w:rPr>
                            <w:t>Copyright</w:t>
                          </w:r>
                          <w:r>
                            <w:rPr>
                              <w:spacing w:val="-2"/>
                              <w:sz w:val="20"/>
                            </w:rPr>
                            <w:t xml:space="preserve"> </w:t>
                          </w:r>
                          <w:r>
                            <w:rPr>
                              <w:sz w:val="20"/>
                            </w:rPr>
                            <w:t>@</w:t>
                          </w:r>
                          <w:r>
                            <w:rPr>
                              <w:spacing w:val="-1"/>
                              <w:sz w:val="20"/>
                            </w:rPr>
                            <w:t xml:space="preserve"> </w:t>
                          </w:r>
                          <w:r>
                            <w:rPr>
                              <w:sz w:val="20"/>
                            </w:rPr>
                            <w:t>STEMM</w:t>
                          </w:r>
                          <w:r>
                            <w:rPr>
                              <w:spacing w:val="-2"/>
                              <w:sz w:val="20"/>
                            </w:rPr>
                            <w:t xml:space="preserve"> </w:t>
                          </w:r>
                          <w:r>
                            <w:rPr>
                              <w:sz w:val="20"/>
                            </w:rPr>
                            <w:t>Institute</w:t>
                          </w:r>
                          <w:r>
                            <w:rPr>
                              <w:spacing w:val="-1"/>
                              <w:sz w:val="20"/>
                            </w:rPr>
                            <w:t xml:space="preserve"> </w:t>
                          </w:r>
                          <w:r>
                            <w:rPr>
                              <w:spacing w:val="-2"/>
                              <w:sz w:val="20"/>
                            </w:rPr>
                            <w:t>Press</w:t>
                          </w:r>
                        </w:p>
                      </w:txbxContent>
                    </wps:txbx>
                    <wps:bodyPr wrap="square" lIns="0" tIns="0" rIns="0" bIns="0" rtlCol="0">
                      <a:noAutofit/>
                    </wps:bodyPr>
                  </wps:wsp>
                </a:graphicData>
              </a:graphic>
            </wp:anchor>
          </w:drawing>
        </mc:Choice>
        <mc:Fallback>
          <w:pict>
            <v:shape id="Textbox 7" o:spid="_x0000_s1026" o:spt="202" type="#_x0000_t202" style="position:absolute;left:0pt;margin-left:69.85pt;margin-top:778.45pt;height:13.1pt;width:151.25pt;mso-position-horizontal-relative:page;mso-position-vertical-relative:page;z-index:-251654144;mso-width-relative:page;mso-height-relative:page;" filled="f" stroked="f" coordsize="21600,21600" o:gfxdata="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y9oOdwAAAANAQAADwAAAAAAAAABACAAAAAiAAAAZHJzL2Rvd25yZXYueG1sUEsBAhQAFAAA&#10;AAgAh07iQHZgCKOyAQAAdAMAAA4AAAAAAAAAAQAgAAAAKwEAAGRycy9lMm9Eb2MueG1sUEsFBgAA&#10;AAAGAAYAWQEAAE8FAAAAAA==&#10;">
              <v:fill on="f" focussize="0,0"/>
              <v:stroke on="f"/>
              <v:imagedata o:title=""/>
              <o:lock v:ext="edit" aspectratio="f"/>
              <v:textbox inset="0mm,0mm,0mm,0mm">
                <w:txbxContent>
                  <w:p w14:paraId="1ABDBDAA">
                    <w:pPr>
                      <w:spacing w:before="11"/>
                      <w:ind w:left="20" w:right="0" w:firstLine="0"/>
                      <w:jc w:val="left"/>
                      <w:rPr>
                        <w:sz w:val="20"/>
                      </w:rPr>
                    </w:pPr>
                    <w:r>
                      <w:rPr>
                        <w:sz w:val="20"/>
                      </w:rPr>
                      <w:t>Copyright</w:t>
                    </w:r>
                    <w:r>
                      <w:rPr>
                        <w:spacing w:val="-2"/>
                        <w:sz w:val="20"/>
                      </w:rPr>
                      <w:t xml:space="preserve"> </w:t>
                    </w:r>
                    <w:r>
                      <w:rPr>
                        <w:sz w:val="20"/>
                      </w:rPr>
                      <w:t>@</w:t>
                    </w:r>
                    <w:r>
                      <w:rPr>
                        <w:spacing w:val="-1"/>
                        <w:sz w:val="20"/>
                      </w:rPr>
                      <w:t xml:space="preserve"> </w:t>
                    </w:r>
                    <w:r>
                      <w:rPr>
                        <w:sz w:val="20"/>
                      </w:rPr>
                      <w:t>STEMM</w:t>
                    </w:r>
                    <w:r>
                      <w:rPr>
                        <w:spacing w:val="-2"/>
                        <w:sz w:val="20"/>
                      </w:rPr>
                      <w:t xml:space="preserve"> </w:t>
                    </w:r>
                    <w:r>
                      <w:rPr>
                        <w:sz w:val="20"/>
                      </w:rPr>
                      <w:t>Institute</w:t>
                    </w:r>
                    <w:r>
                      <w:rPr>
                        <w:spacing w:val="-1"/>
                        <w:sz w:val="20"/>
                      </w:rPr>
                      <w:t xml:space="preserve"> </w:t>
                    </w:r>
                    <w:r>
                      <w:rPr>
                        <w:spacing w:val="-2"/>
                        <w:sz w:val="20"/>
                      </w:rPr>
                      <w:t>Press</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5186680</wp:posOffset>
              </wp:positionH>
              <wp:positionV relativeFrom="page">
                <wp:posOffset>9886315</wp:posOffset>
              </wp:positionV>
              <wp:extent cx="1486535" cy="166370"/>
              <wp:effectExtent l="0" t="0" r="0" b="0"/>
              <wp:wrapNone/>
              <wp:docPr id="8" name="Textbox 8"/>
              <wp:cNvGraphicFramePr/>
              <a:graphic xmlns:a="http://schemas.openxmlformats.org/drawingml/2006/main">
                <a:graphicData uri="http://schemas.microsoft.com/office/word/2010/wordprocessingShape">
                  <wps:wsp>
                    <wps:cNvSpPr txBox="1"/>
                    <wps:spPr>
                      <a:xfrm>
                        <a:off x="0" y="0"/>
                        <a:ext cx="1486535" cy="166370"/>
                      </a:xfrm>
                      <a:prstGeom prst="rect">
                        <a:avLst/>
                      </a:prstGeom>
                    </wps:spPr>
                    <wps:txbx>
                      <w:txbxContent>
                        <w:p w14:paraId="76207BB8">
                          <w:pPr>
                            <w:spacing w:before="11"/>
                            <w:ind w:left="20" w:right="0" w:firstLine="0"/>
                            <w:jc w:val="left"/>
                            <w:rPr>
                              <w:sz w:val="20"/>
                            </w:rPr>
                          </w:pPr>
                          <w:r>
                            <w:fldChar w:fldCharType="begin"/>
                          </w:r>
                          <w:r>
                            <w:instrText xml:space="preserve"> HYPERLINK "http://www.stemmpress.com/" \h </w:instrText>
                          </w:r>
                          <w:r>
                            <w:fldChar w:fldCharType="separate"/>
                          </w:r>
                          <w:r>
                            <w:rPr>
                              <w:spacing w:val="-2"/>
                              <w:sz w:val="20"/>
                            </w:rPr>
                            <w:t>http://www.stemmpress.com</w:t>
                          </w:r>
                          <w:r>
                            <w:rPr>
                              <w:spacing w:val="-2"/>
                              <w:sz w:val="20"/>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408.4pt;margin-top:778.45pt;height:13.1pt;width:117.05pt;mso-position-horizontal-relative:page;mso-position-vertical-relative:page;z-index:-251653120;mso-width-relative:page;mso-height-relative:page;" filled="f" stroked="f" coordsize="21600,21600" o:gfxdata="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gzBCF2gAAAA4BAAAPAAAAAAAAAAEAIAAAACIAAABkcnMvZG93bnJldi54bWxQSwECFAAUAAAA&#10;CACHTuJAt6oZiLMBAAB0AwAADgAAAAAAAAABACAAAAApAQAAZHJzL2Uyb0RvYy54bWxQSwUGAAAA&#10;AAYABgBZAQAATgUAAAAA&#10;">
              <v:fill on="f" focussize="0,0"/>
              <v:stroke on="f"/>
              <v:imagedata o:title=""/>
              <o:lock v:ext="edit" aspectratio="f"/>
              <v:textbox inset="0mm,0mm,0mm,0mm">
                <w:txbxContent>
                  <w:p w14:paraId="76207BB8">
                    <w:pPr>
                      <w:spacing w:before="11"/>
                      <w:ind w:left="20" w:right="0" w:firstLine="0"/>
                      <w:jc w:val="left"/>
                      <w:rPr>
                        <w:sz w:val="20"/>
                      </w:rPr>
                    </w:pPr>
                    <w:r>
                      <w:fldChar w:fldCharType="begin"/>
                    </w:r>
                    <w:r>
                      <w:instrText xml:space="preserve"> HYPERLINK "http://www.stemmpress.com/" \h </w:instrText>
                    </w:r>
                    <w:r>
                      <w:fldChar w:fldCharType="separate"/>
                    </w:r>
                    <w:r>
                      <w:rPr>
                        <w:spacing w:val="-2"/>
                        <w:sz w:val="20"/>
                      </w:rPr>
                      <w:t>http://www.stemmpress.com</w:t>
                    </w:r>
                    <w:r>
                      <w:rPr>
                        <w:spacing w:val="-2"/>
                        <w:sz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39A39">
    <w:pPr>
      <w:pStyle w:val="2"/>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887095</wp:posOffset>
              </wp:positionH>
              <wp:positionV relativeFrom="page">
                <wp:posOffset>9886315</wp:posOffset>
              </wp:positionV>
              <wp:extent cx="1486535" cy="166370"/>
              <wp:effectExtent l="0" t="0" r="0" b="0"/>
              <wp:wrapNone/>
              <wp:docPr id="5" name="Textbox 5"/>
              <wp:cNvGraphicFramePr/>
              <a:graphic xmlns:a="http://schemas.openxmlformats.org/drawingml/2006/main">
                <a:graphicData uri="http://schemas.microsoft.com/office/word/2010/wordprocessingShape">
                  <wps:wsp>
                    <wps:cNvSpPr txBox="1"/>
                    <wps:spPr>
                      <a:xfrm>
                        <a:off x="0" y="0"/>
                        <a:ext cx="1486535" cy="166370"/>
                      </a:xfrm>
                      <a:prstGeom prst="rect">
                        <a:avLst/>
                      </a:prstGeom>
                    </wps:spPr>
                    <wps:txbx>
                      <w:txbxContent>
                        <w:p w14:paraId="7B73CA00">
                          <w:pPr>
                            <w:spacing w:before="11"/>
                            <w:ind w:left="20" w:right="0" w:firstLine="0"/>
                            <w:jc w:val="left"/>
                            <w:rPr>
                              <w:sz w:val="20"/>
                            </w:rPr>
                          </w:pPr>
                          <w:r>
                            <w:fldChar w:fldCharType="begin"/>
                          </w:r>
                          <w:r>
                            <w:instrText xml:space="preserve"> HYPERLINK "http://www.stemmpress.com/" \h </w:instrText>
                          </w:r>
                          <w:r>
                            <w:fldChar w:fldCharType="separate"/>
                          </w:r>
                          <w:r>
                            <w:rPr>
                              <w:spacing w:val="-2"/>
                              <w:sz w:val="20"/>
                            </w:rPr>
                            <w:t>http://www.stemmpress.com</w:t>
                          </w:r>
                          <w:r>
                            <w:rPr>
                              <w:spacing w:val="-2"/>
                              <w:sz w:val="20"/>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69.85pt;margin-top:778.45pt;height:13.1pt;width:117.05pt;mso-position-horizontal-relative:page;mso-position-vertical-relative:page;z-index:-251655168;mso-width-relative:page;mso-height-relative:page;" filled="f" stroked="f" coordsize="21600,21600" o:gfxdata="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5BmxtsAAAANAQAADwAAAAAAAAABACAAAAAiAAAAZHJzL2Rvd25yZXYueG1sUEsBAhQAFAAA&#10;AAgAh07iQCH0gKKzAQAAdAMAAA4AAAAAAAAAAQAgAAAAKgEAAGRycy9lMm9Eb2MueG1sUEsFBgAA&#10;AAAGAAYAWQEAAE8FAAAAAA==&#10;">
              <v:fill on="f" focussize="0,0"/>
              <v:stroke on="f"/>
              <v:imagedata o:title=""/>
              <o:lock v:ext="edit" aspectratio="f"/>
              <v:textbox inset="0mm,0mm,0mm,0mm">
                <w:txbxContent>
                  <w:p w14:paraId="7B73CA00">
                    <w:pPr>
                      <w:spacing w:before="11"/>
                      <w:ind w:left="20" w:right="0" w:firstLine="0"/>
                      <w:jc w:val="left"/>
                      <w:rPr>
                        <w:sz w:val="20"/>
                      </w:rPr>
                    </w:pPr>
                    <w:r>
                      <w:fldChar w:fldCharType="begin"/>
                    </w:r>
                    <w:r>
                      <w:instrText xml:space="preserve"> HYPERLINK "http://www.stemmpress.com/" \h </w:instrText>
                    </w:r>
                    <w:r>
                      <w:fldChar w:fldCharType="separate"/>
                    </w:r>
                    <w:r>
                      <w:rPr>
                        <w:spacing w:val="-2"/>
                        <w:sz w:val="20"/>
                      </w:rPr>
                      <w:t>http://www.stemmpress.com</w:t>
                    </w:r>
                    <w:r>
                      <w:rPr>
                        <w:spacing w:val="-2"/>
                        <w:sz w:val="20"/>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4752340</wp:posOffset>
              </wp:positionH>
              <wp:positionV relativeFrom="page">
                <wp:posOffset>9886315</wp:posOffset>
              </wp:positionV>
              <wp:extent cx="1920875" cy="166370"/>
              <wp:effectExtent l="0" t="0" r="0" b="0"/>
              <wp:wrapNone/>
              <wp:docPr id="6" name="Textbox 6"/>
              <wp:cNvGraphicFramePr/>
              <a:graphic xmlns:a="http://schemas.openxmlformats.org/drawingml/2006/main">
                <a:graphicData uri="http://schemas.microsoft.com/office/word/2010/wordprocessingShape">
                  <wps:wsp>
                    <wps:cNvSpPr txBox="1"/>
                    <wps:spPr>
                      <a:xfrm>
                        <a:off x="0" y="0"/>
                        <a:ext cx="1920875" cy="166370"/>
                      </a:xfrm>
                      <a:prstGeom prst="rect">
                        <a:avLst/>
                      </a:prstGeom>
                    </wps:spPr>
                    <wps:txbx>
                      <w:txbxContent>
                        <w:p w14:paraId="4F3D3EE5">
                          <w:pPr>
                            <w:spacing w:before="11"/>
                            <w:ind w:left="20" w:right="0" w:firstLine="0"/>
                            <w:jc w:val="left"/>
                            <w:rPr>
                              <w:sz w:val="20"/>
                            </w:rPr>
                          </w:pPr>
                          <w:r>
                            <w:rPr>
                              <w:sz w:val="20"/>
                            </w:rPr>
                            <w:t>Copyright</w:t>
                          </w:r>
                          <w:r>
                            <w:rPr>
                              <w:spacing w:val="-2"/>
                              <w:sz w:val="20"/>
                            </w:rPr>
                            <w:t xml:space="preserve"> </w:t>
                          </w:r>
                          <w:r>
                            <w:rPr>
                              <w:sz w:val="20"/>
                            </w:rPr>
                            <w:t>@</w:t>
                          </w:r>
                          <w:r>
                            <w:rPr>
                              <w:spacing w:val="-1"/>
                              <w:sz w:val="20"/>
                            </w:rPr>
                            <w:t xml:space="preserve"> </w:t>
                          </w:r>
                          <w:r>
                            <w:rPr>
                              <w:sz w:val="20"/>
                            </w:rPr>
                            <w:t>STEMM</w:t>
                          </w:r>
                          <w:r>
                            <w:rPr>
                              <w:spacing w:val="-2"/>
                              <w:sz w:val="20"/>
                            </w:rPr>
                            <w:t xml:space="preserve"> </w:t>
                          </w:r>
                          <w:r>
                            <w:rPr>
                              <w:sz w:val="20"/>
                            </w:rPr>
                            <w:t>Institute</w:t>
                          </w:r>
                          <w:r>
                            <w:rPr>
                              <w:spacing w:val="-1"/>
                              <w:sz w:val="20"/>
                            </w:rPr>
                            <w:t xml:space="preserve"> </w:t>
                          </w:r>
                          <w:r>
                            <w:rPr>
                              <w:spacing w:val="-2"/>
                              <w:sz w:val="20"/>
                            </w:rPr>
                            <w:t>Press</w:t>
                          </w:r>
                        </w:p>
                      </w:txbxContent>
                    </wps:txbx>
                    <wps:bodyPr wrap="square" lIns="0" tIns="0" rIns="0" bIns="0" rtlCol="0">
                      <a:noAutofit/>
                    </wps:bodyPr>
                  </wps:wsp>
                </a:graphicData>
              </a:graphic>
            </wp:anchor>
          </w:drawing>
        </mc:Choice>
        <mc:Fallback>
          <w:pict>
            <v:shape id="Textbox 6" o:spid="_x0000_s1026" o:spt="202" type="#_x0000_t202" style="position:absolute;left:0pt;margin-left:374.2pt;margin-top:778.45pt;height:13.1pt;width:151.25pt;mso-position-horizontal-relative:page;mso-position-vertical-relative:page;z-index:-251654144;mso-width-relative:page;mso-height-relative:page;" filled="f" stroked="f" coordsize="21600,21600" o:gfxdata="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rpbStsAAAAOAQAADwAAAAAAAAABACAAAAAiAAAAZHJzL2Rvd25yZXYueG1sUEsBAhQAFAAA&#10;AAgAh07iQKaGt12zAQAAdAMAAA4AAAAAAAAAAQAgAAAAKgEAAGRycy9lMm9Eb2MueG1sUEsFBgAA&#10;AAAGAAYAWQEAAE8FAAAAAA==&#10;">
              <v:fill on="f" focussize="0,0"/>
              <v:stroke on="f"/>
              <v:imagedata o:title=""/>
              <o:lock v:ext="edit" aspectratio="f"/>
              <v:textbox inset="0mm,0mm,0mm,0mm">
                <w:txbxContent>
                  <w:p w14:paraId="4F3D3EE5">
                    <w:pPr>
                      <w:spacing w:before="11"/>
                      <w:ind w:left="20" w:right="0" w:firstLine="0"/>
                      <w:jc w:val="left"/>
                      <w:rPr>
                        <w:sz w:val="20"/>
                      </w:rPr>
                    </w:pPr>
                    <w:r>
                      <w:rPr>
                        <w:sz w:val="20"/>
                      </w:rPr>
                      <w:t>Copyright</w:t>
                    </w:r>
                    <w:r>
                      <w:rPr>
                        <w:spacing w:val="-2"/>
                        <w:sz w:val="20"/>
                      </w:rPr>
                      <w:t xml:space="preserve"> </w:t>
                    </w:r>
                    <w:r>
                      <w:rPr>
                        <w:sz w:val="20"/>
                      </w:rPr>
                      <w:t>@</w:t>
                    </w:r>
                    <w:r>
                      <w:rPr>
                        <w:spacing w:val="-1"/>
                        <w:sz w:val="20"/>
                      </w:rPr>
                      <w:t xml:space="preserve"> </w:t>
                    </w:r>
                    <w:r>
                      <w:rPr>
                        <w:sz w:val="20"/>
                      </w:rPr>
                      <w:t>STEMM</w:t>
                    </w:r>
                    <w:r>
                      <w:rPr>
                        <w:spacing w:val="-2"/>
                        <w:sz w:val="20"/>
                      </w:rPr>
                      <w:t xml:space="preserve"> </w:t>
                    </w:r>
                    <w:r>
                      <w:rPr>
                        <w:sz w:val="20"/>
                      </w:rPr>
                      <w:t>Institute</w:t>
                    </w:r>
                    <w:r>
                      <w:rPr>
                        <w:spacing w:val="-1"/>
                        <w:sz w:val="20"/>
                      </w:rPr>
                      <w:t xml:space="preserve"> </w:t>
                    </w:r>
                    <w:r>
                      <w:rPr>
                        <w:spacing w:val="-2"/>
                        <w:sz w:val="20"/>
                      </w:rPr>
                      <w:t>Press</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9A121">
    <w:pPr>
      <w:pStyle w:val="2"/>
      <w:spacing w:line="14" w:lineRule="auto"/>
      <w:ind w:left="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887095</wp:posOffset>
              </wp:positionH>
              <wp:positionV relativeFrom="page">
                <wp:posOffset>854710</wp:posOffset>
              </wp:positionV>
              <wp:extent cx="3832225" cy="166370"/>
              <wp:effectExtent l="0" t="0" r="0" b="0"/>
              <wp:wrapNone/>
              <wp:docPr id="3" name="Textbox 3"/>
              <wp:cNvGraphicFramePr/>
              <a:graphic xmlns:a="http://schemas.openxmlformats.org/drawingml/2006/main">
                <a:graphicData uri="http://schemas.microsoft.com/office/word/2010/wordprocessingShape">
                  <wps:wsp>
                    <wps:cNvSpPr txBox="1"/>
                    <wps:spPr>
                      <a:xfrm>
                        <a:off x="0" y="0"/>
                        <a:ext cx="3832225" cy="166370"/>
                      </a:xfrm>
                      <a:prstGeom prst="rect">
                        <a:avLst/>
                      </a:prstGeom>
                    </wps:spPr>
                    <wps:txbx>
                      <w:txbxContent>
                        <w:p w14:paraId="1426D275">
                          <w:pPr>
                            <w:spacing w:before="11"/>
                            <w:ind w:left="20" w:right="0" w:firstLine="0"/>
                            <w:jc w:val="left"/>
                            <w:rPr>
                              <w:sz w:val="20"/>
                            </w:rPr>
                          </w:pPr>
                          <w:r>
                            <w:rPr>
                              <w:sz w:val="20"/>
                            </w:rPr>
                            <w:t>Journal</w:t>
                          </w:r>
                          <w:r>
                            <w:rPr>
                              <w:spacing w:val="-1"/>
                              <w:sz w:val="20"/>
                            </w:rPr>
                            <w:t xml:space="preserve"> </w:t>
                          </w:r>
                          <w:r>
                            <w:rPr>
                              <w:sz w:val="20"/>
                            </w:rPr>
                            <w:t>of Big Data</w:t>
                          </w:r>
                          <w:r>
                            <w:rPr>
                              <w:spacing w:val="-1"/>
                              <w:sz w:val="20"/>
                            </w:rPr>
                            <w:t xml:space="preserve"> </w:t>
                          </w:r>
                          <w:r>
                            <w:rPr>
                              <w:sz w:val="20"/>
                            </w:rPr>
                            <w:t>and Computing (ISSN:</w:t>
                          </w:r>
                          <w:r>
                            <w:rPr>
                              <w:spacing w:val="-1"/>
                              <w:sz w:val="20"/>
                            </w:rPr>
                            <w:t xml:space="preserve"> </w:t>
                          </w:r>
                          <w:r>
                            <w:rPr>
                              <w:sz w:val="20"/>
                            </w:rPr>
                            <w:t xml:space="preserve">2959-0590) Vol. 2 No. 3, </w:t>
                          </w:r>
                          <w:r>
                            <w:rPr>
                              <w:spacing w:val="-4"/>
                              <w:sz w:val="20"/>
                            </w:rPr>
                            <w:t>2024</w:t>
                          </w:r>
                        </w:p>
                      </w:txbxContent>
                    </wps:txbx>
                    <wps:bodyPr wrap="square" lIns="0" tIns="0" rIns="0" bIns="0" rtlCol="0">
                      <a:noAutofit/>
                    </wps:bodyPr>
                  </wps:wsp>
                </a:graphicData>
              </a:graphic>
            </wp:anchor>
          </w:drawing>
        </mc:Choice>
        <mc:Fallback>
          <w:pict>
            <v:shape id="Textbox 3" o:spid="_x0000_s1026" o:spt="202" type="#_x0000_t202" style="position:absolute;left:0pt;margin-left:69.85pt;margin-top:67.3pt;height:13.1pt;width:301.75pt;mso-position-horizontal-relative:page;mso-position-vertical-relative:page;z-index:-251656192;mso-width-relative:page;mso-height-relative:page;" filled="f" stroked="f" coordsize="21600,21600" o:gfxdata="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1HrOjZAAAACwEAAA8AAAAAAAAAAQAgAAAAIgAAAGRycy9kb3ducmV2LnhtbFBLAQIUABQAAAAI&#10;AIdO4kDh1I3QswEAAHQDAAAOAAAAAAAAAAEAIAAAACgBAABkcnMvZTJvRG9jLnhtbFBLBQYAAAAA&#10;BgAGAFkBAABNBQAAAAA=&#10;">
              <v:fill on="f" focussize="0,0"/>
              <v:stroke on="f"/>
              <v:imagedata o:title=""/>
              <o:lock v:ext="edit" aspectratio="f"/>
              <v:textbox inset="0mm,0mm,0mm,0mm">
                <w:txbxContent>
                  <w:p w14:paraId="1426D275">
                    <w:pPr>
                      <w:spacing w:before="11"/>
                      <w:ind w:left="20" w:right="0" w:firstLine="0"/>
                      <w:jc w:val="left"/>
                      <w:rPr>
                        <w:sz w:val="20"/>
                      </w:rPr>
                    </w:pPr>
                    <w:r>
                      <w:rPr>
                        <w:sz w:val="20"/>
                      </w:rPr>
                      <w:t>Journal</w:t>
                    </w:r>
                    <w:r>
                      <w:rPr>
                        <w:spacing w:val="-1"/>
                        <w:sz w:val="20"/>
                      </w:rPr>
                      <w:t xml:space="preserve"> </w:t>
                    </w:r>
                    <w:r>
                      <w:rPr>
                        <w:sz w:val="20"/>
                      </w:rPr>
                      <w:t>of Big Data</w:t>
                    </w:r>
                    <w:r>
                      <w:rPr>
                        <w:spacing w:val="-1"/>
                        <w:sz w:val="20"/>
                      </w:rPr>
                      <w:t xml:space="preserve"> </w:t>
                    </w:r>
                    <w:r>
                      <w:rPr>
                        <w:sz w:val="20"/>
                      </w:rPr>
                      <w:t>and Computing (ISSN:</w:t>
                    </w:r>
                    <w:r>
                      <w:rPr>
                        <w:spacing w:val="-1"/>
                        <w:sz w:val="20"/>
                      </w:rPr>
                      <w:t xml:space="preserve"> </w:t>
                    </w:r>
                    <w:r>
                      <w:rPr>
                        <w:sz w:val="20"/>
                      </w:rPr>
                      <w:t xml:space="preserve">2959-0590) Vol. 2 No. 3, </w:t>
                    </w:r>
                    <w:r>
                      <w:rPr>
                        <w:spacing w:val="-4"/>
                        <w:sz w:val="20"/>
                      </w:rPr>
                      <w:t>2024</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6431280</wp:posOffset>
              </wp:positionH>
              <wp:positionV relativeFrom="page">
                <wp:posOffset>854710</wp:posOffset>
              </wp:positionV>
              <wp:extent cx="279400" cy="166370"/>
              <wp:effectExtent l="0" t="0" r="0" b="0"/>
              <wp:wrapNone/>
              <wp:docPr id="4" name="Textbox 4"/>
              <wp:cNvGraphicFramePr/>
              <a:graphic xmlns:a="http://schemas.openxmlformats.org/drawingml/2006/main">
                <a:graphicData uri="http://schemas.microsoft.com/office/word/2010/wordprocessingShape">
                  <wps:wsp>
                    <wps:cNvSpPr txBox="1"/>
                    <wps:spPr>
                      <a:xfrm>
                        <a:off x="0" y="0"/>
                        <a:ext cx="279400" cy="166370"/>
                      </a:xfrm>
                      <a:prstGeom prst="rect">
                        <a:avLst/>
                      </a:prstGeom>
                    </wps:spPr>
                    <wps:txbx>
                      <w:txbxContent>
                        <w:p w14:paraId="46DE158E">
                          <w:pPr>
                            <w:spacing w:before="11"/>
                            <w:ind w:left="60" w:right="0" w:firstLine="0"/>
                            <w:jc w:val="lef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151</w:t>
                          </w:r>
                          <w:r>
                            <w:rPr>
                              <w:spacing w:val="-5"/>
                              <w:sz w:val="2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506.4pt;margin-top:67.3pt;height:13.1pt;width:22pt;mso-position-horizontal-relative:page;mso-position-vertical-relative:page;z-index:-251655168;mso-width-relative:page;mso-height-relative:page;" filled="f" stroked="f" coordsize="21600,21600" o:gfxdata="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F&#10;jFgT2QAAAA0BAAAPAAAAAAAAAAEAIAAAACIAAABkcnMvZG93bnJldi54bWxQSwECFAAUAAAACACH&#10;TuJAgIbHALEBAABzAwAADgAAAAAAAAABACAAAAAoAQAAZHJzL2Uyb0RvYy54bWxQSwUGAAAAAAYA&#10;BgBZAQAASwUAAAAA&#10;">
              <v:fill on="f" focussize="0,0"/>
              <v:stroke on="f"/>
              <v:imagedata o:title=""/>
              <o:lock v:ext="edit" aspectratio="f"/>
              <v:textbox inset="0mm,0mm,0mm,0mm">
                <w:txbxContent>
                  <w:p w14:paraId="46DE158E">
                    <w:pPr>
                      <w:spacing w:before="11"/>
                      <w:ind w:left="60" w:right="0" w:firstLine="0"/>
                      <w:jc w:val="lef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151</w:t>
                    </w:r>
                    <w:r>
                      <w:rPr>
                        <w:spacing w:val="-5"/>
                        <w:sz w:val="20"/>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0C7CB">
    <w:pPr>
      <w:pStyle w:val="2"/>
      <w:spacing w:line="14" w:lineRule="auto"/>
      <w:ind w:left="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861695</wp:posOffset>
              </wp:positionH>
              <wp:positionV relativeFrom="page">
                <wp:posOffset>854710</wp:posOffset>
              </wp:positionV>
              <wp:extent cx="279400" cy="166370"/>
              <wp:effectExtent l="0" t="0" r="0" b="0"/>
              <wp:wrapNone/>
              <wp:docPr id="1" name="Textbox 1"/>
              <wp:cNvGraphicFramePr/>
              <a:graphic xmlns:a="http://schemas.openxmlformats.org/drawingml/2006/main">
                <a:graphicData uri="http://schemas.microsoft.com/office/word/2010/wordprocessingShape">
                  <wps:wsp>
                    <wps:cNvSpPr txBox="1"/>
                    <wps:spPr>
                      <a:xfrm>
                        <a:off x="0" y="0"/>
                        <a:ext cx="279400" cy="166370"/>
                      </a:xfrm>
                      <a:prstGeom prst="rect">
                        <a:avLst/>
                      </a:prstGeom>
                    </wps:spPr>
                    <wps:txbx>
                      <w:txbxContent>
                        <w:p w14:paraId="5421FFF4">
                          <w:pPr>
                            <w:spacing w:before="11"/>
                            <w:ind w:left="60" w:right="0" w:firstLine="0"/>
                            <w:jc w:val="lef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150</w:t>
                          </w:r>
                          <w:r>
                            <w:rPr>
                              <w:spacing w:val="-5"/>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67.85pt;margin-top:67.3pt;height:13.1pt;width:22pt;mso-position-horizontal-relative:page;mso-position-vertical-relative:page;z-index:-251657216;mso-width-relative:page;mso-height-relative:page;" filled="f" stroked="f" coordsize="21600,21600" o:gfxdata="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8S&#10;U2bYAAAACwEAAA8AAAAAAAAAAQAgAAAAIgAAAGRycy9kb3ducmV2LnhtbFBLAQIUABQAAAAIAIdO&#10;4kA5vL0fsQEAAHMDAAAOAAAAAAAAAAEAIAAAACcBAABkcnMvZTJvRG9jLnhtbFBLBQYAAAAABgAG&#10;AFkBAABKBQAAAAA=&#10;">
              <v:fill on="f" focussize="0,0"/>
              <v:stroke on="f"/>
              <v:imagedata o:title=""/>
              <o:lock v:ext="edit" aspectratio="f"/>
              <v:textbox inset="0mm,0mm,0mm,0mm">
                <w:txbxContent>
                  <w:p w14:paraId="5421FFF4">
                    <w:pPr>
                      <w:spacing w:before="11"/>
                      <w:ind w:left="60" w:right="0" w:firstLine="0"/>
                      <w:jc w:val="lef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150</w:t>
                    </w:r>
                    <w:r>
                      <w:rPr>
                        <w:spacing w:val="-5"/>
                        <w:sz w:val="20"/>
                      </w:rP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2840990</wp:posOffset>
              </wp:positionH>
              <wp:positionV relativeFrom="page">
                <wp:posOffset>854710</wp:posOffset>
              </wp:positionV>
              <wp:extent cx="3832225" cy="166370"/>
              <wp:effectExtent l="0" t="0" r="0" b="0"/>
              <wp:wrapNone/>
              <wp:docPr id="2" name="Textbox 2"/>
              <wp:cNvGraphicFramePr/>
              <a:graphic xmlns:a="http://schemas.openxmlformats.org/drawingml/2006/main">
                <a:graphicData uri="http://schemas.microsoft.com/office/word/2010/wordprocessingShape">
                  <wps:wsp>
                    <wps:cNvSpPr txBox="1"/>
                    <wps:spPr>
                      <a:xfrm>
                        <a:off x="0" y="0"/>
                        <a:ext cx="3832225" cy="166370"/>
                      </a:xfrm>
                      <a:prstGeom prst="rect">
                        <a:avLst/>
                      </a:prstGeom>
                    </wps:spPr>
                    <wps:txbx>
                      <w:txbxContent>
                        <w:p w14:paraId="461F73A5">
                          <w:pPr>
                            <w:spacing w:before="11"/>
                            <w:ind w:left="20" w:right="0" w:firstLine="0"/>
                            <w:jc w:val="left"/>
                            <w:rPr>
                              <w:sz w:val="20"/>
                            </w:rPr>
                          </w:pPr>
                          <w:r>
                            <w:rPr>
                              <w:sz w:val="20"/>
                            </w:rPr>
                            <w:t>Journal</w:t>
                          </w:r>
                          <w:r>
                            <w:rPr>
                              <w:spacing w:val="-1"/>
                              <w:sz w:val="20"/>
                            </w:rPr>
                            <w:t xml:space="preserve"> </w:t>
                          </w:r>
                          <w:r>
                            <w:rPr>
                              <w:sz w:val="20"/>
                            </w:rPr>
                            <w:t>of Big Data</w:t>
                          </w:r>
                          <w:r>
                            <w:rPr>
                              <w:spacing w:val="-1"/>
                              <w:sz w:val="20"/>
                            </w:rPr>
                            <w:t xml:space="preserve"> </w:t>
                          </w:r>
                          <w:r>
                            <w:rPr>
                              <w:sz w:val="20"/>
                            </w:rPr>
                            <w:t>and Computing (ISSN:</w:t>
                          </w:r>
                          <w:r>
                            <w:rPr>
                              <w:spacing w:val="-1"/>
                              <w:sz w:val="20"/>
                            </w:rPr>
                            <w:t xml:space="preserve"> </w:t>
                          </w:r>
                          <w:r>
                            <w:rPr>
                              <w:sz w:val="20"/>
                            </w:rPr>
                            <w:t xml:space="preserve">2959-0590) Vol. 2 No. 3, </w:t>
                          </w:r>
                          <w:r>
                            <w:rPr>
                              <w:spacing w:val="-4"/>
                              <w:sz w:val="20"/>
                            </w:rPr>
                            <w:t>2024</w:t>
                          </w:r>
                        </w:p>
                      </w:txbxContent>
                    </wps:txbx>
                    <wps:bodyPr wrap="square" lIns="0" tIns="0" rIns="0" bIns="0" rtlCol="0">
                      <a:noAutofit/>
                    </wps:bodyPr>
                  </wps:wsp>
                </a:graphicData>
              </a:graphic>
            </wp:anchor>
          </w:drawing>
        </mc:Choice>
        <mc:Fallback>
          <w:pict>
            <v:shape id="Textbox 2" o:spid="_x0000_s1026" o:spt="202" type="#_x0000_t202" style="position:absolute;left:0pt;margin-left:223.7pt;margin-top:67.3pt;height:13.1pt;width:301.75pt;mso-position-horizontal-relative:page;mso-position-vertical-relative:page;z-index:-251656192;mso-width-relative:page;mso-height-relative:page;" filled="f" stroked="f" coordsize="21600,21600" o:gfxdata="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WjIJvaAAAADAEAAA8AAAAAAAAAAQAgAAAAIgAAAGRycy9kb3ducmV2LnhtbFBLAQIUABQAAAAI&#10;AIdO4kAxMjIusgEAAHQDAAAOAAAAAAAAAAEAIAAAACkBAABkcnMvZTJvRG9jLnhtbFBLBQYAAAAA&#10;BgAGAFkBAABNBQAAAAA=&#10;">
              <v:fill on="f" focussize="0,0"/>
              <v:stroke on="f"/>
              <v:imagedata o:title=""/>
              <o:lock v:ext="edit" aspectratio="f"/>
              <v:textbox inset="0mm,0mm,0mm,0mm">
                <w:txbxContent>
                  <w:p w14:paraId="461F73A5">
                    <w:pPr>
                      <w:spacing w:before="11"/>
                      <w:ind w:left="20" w:right="0" w:firstLine="0"/>
                      <w:jc w:val="left"/>
                      <w:rPr>
                        <w:sz w:val="20"/>
                      </w:rPr>
                    </w:pPr>
                    <w:r>
                      <w:rPr>
                        <w:sz w:val="20"/>
                      </w:rPr>
                      <w:t>Journal</w:t>
                    </w:r>
                    <w:r>
                      <w:rPr>
                        <w:spacing w:val="-1"/>
                        <w:sz w:val="20"/>
                      </w:rPr>
                      <w:t xml:space="preserve"> </w:t>
                    </w:r>
                    <w:r>
                      <w:rPr>
                        <w:sz w:val="20"/>
                      </w:rPr>
                      <w:t>of Big Data</w:t>
                    </w:r>
                    <w:r>
                      <w:rPr>
                        <w:spacing w:val="-1"/>
                        <w:sz w:val="20"/>
                      </w:rPr>
                      <w:t xml:space="preserve"> </w:t>
                    </w:r>
                    <w:r>
                      <w:rPr>
                        <w:sz w:val="20"/>
                      </w:rPr>
                      <w:t>and Computing (ISSN:</w:t>
                    </w:r>
                    <w:r>
                      <w:rPr>
                        <w:spacing w:val="-1"/>
                        <w:sz w:val="20"/>
                      </w:rPr>
                      <w:t xml:space="preserve"> </w:t>
                    </w:r>
                    <w:r>
                      <w:rPr>
                        <w:sz w:val="20"/>
                      </w:rPr>
                      <w:t xml:space="preserve">2959-0590) Vol. 2 No. 3, </w:t>
                    </w:r>
                    <w:r>
                      <w:rPr>
                        <w:spacing w:val="-4"/>
                        <w:sz w:val="20"/>
                      </w:rPr>
                      <w:t>2024</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4"/>
      <w:numFmt w:val="decimal"/>
      <w:lvlText w:val="%1"/>
      <w:lvlJc w:val="left"/>
      <w:pPr>
        <w:ind w:left="472" w:hanging="329"/>
        <w:jc w:val="left"/>
      </w:pPr>
      <w:rPr>
        <w:rFonts w:hint="default"/>
        <w:lang w:val="en-US" w:eastAsia="en-US" w:bidi="ar-SA"/>
      </w:rPr>
    </w:lvl>
    <w:lvl w:ilvl="1" w:tentative="0">
      <w:start w:val="1"/>
      <w:numFmt w:val="decimal"/>
      <w:lvlText w:val="%1.%2"/>
      <w:lvlJc w:val="left"/>
      <w:pPr>
        <w:ind w:left="472" w:hanging="329"/>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1"/>
      <w:numFmt w:val="decimal"/>
      <w:lvlText w:val="%1.%2.%3"/>
      <w:lvlJc w:val="left"/>
      <w:pPr>
        <w:ind w:left="633" w:hanging="49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530" w:hanging="490"/>
      </w:pPr>
      <w:rPr>
        <w:rFonts w:hint="default"/>
        <w:lang w:val="en-US" w:eastAsia="en-US" w:bidi="ar-SA"/>
      </w:rPr>
    </w:lvl>
    <w:lvl w:ilvl="4" w:tentative="0">
      <w:start w:val="0"/>
      <w:numFmt w:val="bullet"/>
      <w:lvlText w:val="•"/>
      <w:lvlJc w:val="left"/>
      <w:pPr>
        <w:ind w:left="421" w:hanging="490"/>
      </w:pPr>
      <w:rPr>
        <w:rFonts w:hint="default"/>
        <w:lang w:val="en-US" w:eastAsia="en-US" w:bidi="ar-SA"/>
      </w:rPr>
    </w:lvl>
    <w:lvl w:ilvl="5" w:tentative="0">
      <w:start w:val="0"/>
      <w:numFmt w:val="bullet"/>
      <w:lvlText w:val="•"/>
      <w:lvlJc w:val="left"/>
      <w:pPr>
        <w:ind w:left="312" w:hanging="490"/>
      </w:pPr>
      <w:rPr>
        <w:rFonts w:hint="default"/>
        <w:lang w:val="en-US" w:eastAsia="en-US" w:bidi="ar-SA"/>
      </w:rPr>
    </w:lvl>
    <w:lvl w:ilvl="6" w:tentative="0">
      <w:start w:val="0"/>
      <w:numFmt w:val="bullet"/>
      <w:lvlText w:val="•"/>
      <w:lvlJc w:val="left"/>
      <w:pPr>
        <w:ind w:left="202" w:hanging="490"/>
      </w:pPr>
      <w:rPr>
        <w:rFonts w:hint="default"/>
        <w:lang w:val="en-US" w:eastAsia="en-US" w:bidi="ar-SA"/>
      </w:rPr>
    </w:lvl>
    <w:lvl w:ilvl="7" w:tentative="0">
      <w:start w:val="0"/>
      <w:numFmt w:val="bullet"/>
      <w:lvlText w:val="•"/>
      <w:lvlJc w:val="left"/>
      <w:pPr>
        <w:ind w:left="93" w:hanging="490"/>
      </w:pPr>
      <w:rPr>
        <w:rFonts w:hint="default"/>
        <w:lang w:val="en-US" w:eastAsia="en-US" w:bidi="ar-SA"/>
      </w:rPr>
    </w:lvl>
    <w:lvl w:ilvl="8" w:tentative="0">
      <w:start w:val="0"/>
      <w:numFmt w:val="bullet"/>
      <w:lvlText w:val="•"/>
      <w:lvlJc w:val="left"/>
      <w:pPr>
        <w:ind w:left="-16" w:hanging="49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361" w:hanging="219"/>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2"/>
      <w:numFmt w:val="decimal"/>
      <w:lvlText w:val="%1.%2"/>
      <w:lvlJc w:val="left"/>
      <w:pPr>
        <w:ind w:left="472" w:hanging="329"/>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927" w:hanging="329"/>
      </w:pPr>
      <w:rPr>
        <w:rFonts w:hint="default"/>
        <w:lang w:val="en-US" w:eastAsia="en-US" w:bidi="ar-SA"/>
      </w:rPr>
    </w:lvl>
    <w:lvl w:ilvl="3" w:tentative="0">
      <w:start w:val="0"/>
      <w:numFmt w:val="bullet"/>
      <w:lvlText w:val="•"/>
      <w:lvlJc w:val="left"/>
      <w:pPr>
        <w:ind w:left="1375" w:hanging="329"/>
      </w:pPr>
      <w:rPr>
        <w:rFonts w:hint="default"/>
        <w:lang w:val="en-US" w:eastAsia="en-US" w:bidi="ar-SA"/>
      </w:rPr>
    </w:lvl>
    <w:lvl w:ilvl="4" w:tentative="0">
      <w:start w:val="0"/>
      <w:numFmt w:val="bullet"/>
      <w:lvlText w:val="•"/>
      <w:lvlJc w:val="left"/>
      <w:pPr>
        <w:ind w:left="1823" w:hanging="329"/>
      </w:pPr>
      <w:rPr>
        <w:rFonts w:hint="default"/>
        <w:lang w:val="en-US" w:eastAsia="en-US" w:bidi="ar-SA"/>
      </w:rPr>
    </w:lvl>
    <w:lvl w:ilvl="5" w:tentative="0">
      <w:start w:val="0"/>
      <w:numFmt w:val="bullet"/>
      <w:lvlText w:val="•"/>
      <w:lvlJc w:val="left"/>
      <w:pPr>
        <w:ind w:left="2271" w:hanging="329"/>
      </w:pPr>
      <w:rPr>
        <w:rFonts w:hint="default"/>
        <w:lang w:val="en-US" w:eastAsia="en-US" w:bidi="ar-SA"/>
      </w:rPr>
    </w:lvl>
    <w:lvl w:ilvl="6" w:tentative="0">
      <w:start w:val="0"/>
      <w:numFmt w:val="bullet"/>
      <w:lvlText w:val="•"/>
      <w:lvlJc w:val="left"/>
      <w:pPr>
        <w:ind w:left="2719" w:hanging="329"/>
      </w:pPr>
      <w:rPr>
        <w:rFonts w:hint="default"/>
        <w:lang w:val="en-US" w:eastAsia="en-US" w:bidi="ar-SA"/>
      </w:rPr>
    </w:lvl>
    <w:lvl w:ilvl="7" w:tentative="0">
      <w:start w:val="0"/>
      <w:numFmt w:val="bullet"/>
      <w:lvlText w:val="•"/>
      <w:lvlJc w:val="left"/>
      <w:pPr>
        <w:ind w:left="3167" w:hanging="329"/>
      </w:pPr>
      <w:rPr>
        <w:rFonts w:hint="default"/>
        <w:lang w:val="en-US" w:eastAsia="en-US" w:bidi="ar-SA"/>
      </w:rPr>
    </w:lvl>
    <w:lvl w:ilvl="8" w:tentative="0">
      <w:start w:val="0"/>
      <w:numFmt w:val="bullet"/>
      <w:lvlText w:val="•"/>
      <w:lvlJc w:val="left"/>
      <w:pPr>
        <w:ind w:left="3615" w:hanging="329"/>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513" w:hanging="312"/>
        <w:jc w:val="left"/>
      </w:pPr>
      <w:rPr>
        <w:rFonts w:hint="default" w:ascii="Times New Roman" w:hAnsi="Times New Roman" w:eastAsia="Times New Roman" w:cs="Times New Roman"/>
        <w:b w:val="0"/>
        <w:bCs w:val="0"/>
        <w:i w:val="0"/>
        <w:iCs w:val="0"/>
        <w:spacing w:val="0"/>
        <w:w w:val="91"/>
        <w:sz w:val="22"/>
        <w:szCs w:val="22"/>
        <w:lang w:val="en-US" w:eastAsia="en-US" w:bidi="ar-SA"/>
      </w:rPr>
    </w:lvl>
    <w:lvl w:ilvl="1" w:tentative="0">
      <w:start w:val="0"/>
      <w:numFmt w:val="bullet"/>
      <w:lvlText w:val="•"/>
      <w:lvlJc w:val="left"/>
      <w:pPr>
        <w:ind w:left="919" w:hanging="312"/>
      </w:pPr>
      <w:rPr>
        <w:rFonts w:hint="default"/>
        <w:lang w:val="en-US" w:eastAsia="en-US" w:bidi="ar-SA"/>
      </w:rPr>
    </w:lvl>
    <w:lvl w:ilvl="2" w:tentative="0">
      <w:start w:val="0"/>
      <w:numFmt w:val="bullet"/>
      <w:lvlText w:val="•"/>
      <w:lvlJc w:val="left"/>
      <w:pPr>
        <w:ind w:left="1318" w:hanging="312"/>
      </w:pPr>
      <w:rPr>
        <w:rFonts w:hint="default"/>
        <w:lang w:val="en-US" w:eastAsia="en-US" w:bidi="ar-SA"/>
      </w:rPr>
    </w:lvl>
    <w:lvl w:ilvl="3" w:tentative="0">
      <w:start w:val="0"/>
      <w:numFmt w:val="bullet"/>
      <w:lvlText w:val="•"/>
      <w:lvlJc w:val="left"/>
      <w:pPr>
        <w:ind w:left="1717" w:hanging="312"/>
      </w:pPr>
      <w:rPr>
        <w:rFonts w:hint="default"/>
        <w:lang w:val="en-US" w:eastAsia="en-US" w:bidi="ar-SA"/>
      </w:rPr>
    </w:lvl>
    <w:lvl w:ilvl="4" w:tentative="0">
      <w:start w:val="0"/>
      <w:numFmt w:val="bullet"/>
      <w:lvlText w:val="•"/>
      <w:lvlJc w:val="left"/>
      <w:pPr>
        <w:ind w:left="2116" w:hanging="312"/>
      </w:pPr>
      <w:rPr>
        <w:rFonts w:hint="default"/>
        <w:lang w:val="en-US" w:eastAsia="en-US" w:bidi="ar-SA"/>
      </w:rPr>
    </w:lvl>
    <w:lvl w:ilvl="5" w:tentative="0">
      <w:start w:val="0"/>
      <w:numFmt w:val="bullet"/>
      <w:lvlText w:val="•"/>
      <w:lvlJc w:val="left"/>
      <w:pPr>
        <w:ind w:left="2515" w:hanging="312"/>
      </w:pPr>
      <w:rPr>
        <w:rFonts w:hint="default"/>
        <w:lang w:val="en-US" w:eastAsia="en-US" w:bidi="ar-SA"/>
      </w:rPr>
    </w:lvl>
    <w:lvl w:ilvl="6" w:tentative="0">
      <w:start w:val="0"/>
      <w:numFmt w:val="bullet"/>
      <w:lvlText w:val="•"/>
      <w:lvlJc w:val="left"/>
      <w:pPr>
        <w:ind w:left="2914" w:hanging="312"/>
      </w:pPr>
      <w:rPr>
        <w:rFonts w:hint="default"/>
        <w:lang w:val="en-US" w:eastAsia="en-US" w:bidi="ar-SA"/>
      </w:rPr>
    </w:lvl>
    <w:lvl w:ilvl="7" w:tentative="0">
      <w:start w:val="0"/>
      <w:numFmt w:val="bullet"/>
      <w:lvlText w:val="•"/>
      <w:lvlJc w:val="left"/>
      <w:pPr>
        <w:ind w:left="3313" w:hanging="312"/>
      </w:pPr>
      <w:rPr>
        <w:rFonts w:hint="default"/>
        <w:lang w:val="en-US" w:eastAsia="en-US" w:bidi="ar-SA"/>
      </w:rPr>
    </w:lvl>
    <w:lvl w:ilvl="8" w:tentative="0">
      <w:start w:val="0"/>
      <w:numFmt w:val="bullet"/>
      <w:lvlText w:val="•"/>
      <w:lvlJc w:val="left"/>
      <w:pPr>
        <w:ind w:left="3712" w:hanging="312"/>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516C2F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ind w:left="143"/>
      <w:jc w:val="both"/>
    </w:pPr>
    <w:rPr>
      <w:rFonts w:ascii="Times New Roman" w:hAnsi="Times New Roman" w:eastAsia="Times New Roman" w:cs="Times New Roman"/>
      <w:sz w:val="22"/>
      <w:szCs w:val="22"/>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paragraph" w:styleId="4">
    <w:name w:val="Title"/>
    <w:basedOn w:val="1"/>
    <w:qFormat/>
    <w:uiPriority w:val="1"/>
    <w:pPr>
      <w:spacing w:before="81"/>
      <w:ind w:left="1" w:right="2"/>
      <w:jc w:val="center"/>
    </w:pPr>
    <w:rPr>
      <w:rFonts w:ascii="Times New Roman" w:hAnsi="Times New Roman" w:eastAsia="Times New Roman" w:cs="Times New Roman"/>
      <w:b/>
      <w:bCs/>
      <w:sz w:val="32"/>
      <w:szCs w:val="32"/>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513" w:hanging="370"/>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line="233" w:lineRule="exact"/>
      <w:ind w:left="12" w:right="3"/>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1617</Words>
  <Characters>9273</Characters>
  <TotalTime>2</TotalTime>
  <ScaleCrop>false</ScaleCrop>
  <LinksUpToDate>false</LinksUpToDate>
  <CharactersWithSpaces>10833</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2025-10-21T12:10:00Z</dcterms:created>
  <dc:creator>Administrator</dc:creator>
  <cp:lastModifiedBy>#%Code</cp:lastModifiedBy>
  <dcterms:modified xsi:type="dcterms:W3CDTF">2025-10-27T02:03:19Z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2024-11-25T00:00:00Z</vt:filetime>
  </property>
  <property fmtid="{D5CDD505-2E9C-101B-9397-08002B2CF9AE}" pid="3" name="Creator">
    <vt:lpwstr>Adobe Acrobat Pro 10.0.0</vt:lpwstr>
  </property>
  <property fmtid="{D5CDD505-2E9C-101B-9397-08002B2CF9AE}" pid="4" name="LastSaved">
    <vt:filetime>2025-10-21T00:00:00Z</vt:filetime>
  </property>
  <property fmtid="{D5CDD505-2E9C-101B-9397-08002B2CF9AE}" pid="5" name="Producer">
    <vt:lpwstr>Adobe Acrobat Pro 10.0.0</vt:lpwstr>
  </property>
  <property fmtid="{D5CDD505-2E9C-101B-9397-08002B2CF9AE}" pid="6" name="KSOTemplateDocerSaveRecord">
    <vt:lpwstr>eyJoZGlkIjoiNjdmYWQyYjY1ZmVhOGRhNjI2ZWFjYWZjNDg0OTIwZTciLCJ1c2VySWQiOiIyODg0NTc3NjAifQ==</vt:lpwstr>
  </property>
  <property fmtid="{D5CDD505-2E9C-101B-9397-08002B2CF9AE}" pid="7" name="KSOProductBuildVer">
    <vt:lpwstr>2052-12.1.0.23122</vt:lpwstr>
  </property>
  <property fmtid="{D5CDD505-2E9C-101B-9397-08002B2CF9AE}" pid="8" name="ICV">
    <vt:lpwstr>2890394813804BE487319FCFF8441C15_12</vt:lpwstr>
  </property>
</Properties>
</file>