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D7104">
      <w:pPr>
        <w:numPr>
          <w:ilvl w:val="0"/>
          <w:numId w:val="1"/>
        </w:numPr>
        <w:rPr>
          <w:rFonts w:hint="eastAsia"/>
          <w:color w:val="0000FF"/>
          <w:sz w:val="28"/>
          <w:szCs w:val="36"/>
          <w:lang w:val="en-US" w:eastAsia="zh-CN"/>
        </w:rPr>
      </w:pPr>
      <w:r>
        <w:rPr>
          <w:rFonts w:hint="eastAsia"/>
          <w:color w:val="0000FF"/>
          <w:sz w:val="28"/>
          <w:szCs w:val="36"/>
          <w:highlight w:val="cyan"/>
          <w:lang w:val="en-US" w:eastAsia="zh-CN"/>
        </w:rPr>
        <w:t>登陆界面与我室友重复性太高</w:t>
      </w:r>
    </w:p>
    <w:p w14:paraId="650478B6">
      <w:pPr>
        <w:numPr>
          <w:ilvl w:val="0"/>
          <w:numId w:val="1"/>
        </w:numPr>
        <w:rPr>
          <w:rFonts w:hint="eastAsia"/>
          <w:color w:val="0000FF"/>
          <w:sz w:val="28"/>
          <w:szCs w:val="36"/>
          <w:lang w:val="en-US" w:eastAsia="zh-CN"/>
        </w:rPr>
      </w:pPr>
      <w:r>
        <w:rPr>
          <w:rFonts w:hint="eastAsia"/>
          <w:color w:val="0000FF"/>
          <w:sz w:val="28"/>
          <w:szCs w:val="36"/>
          <w:lang w:val="en-US" w:eastAsia="zh-CN"/>
        </w:rPr>
        <w:t>导航栏改到中间，放大字体</w:t>
      </w:r>
    </w:p>
    <w:p w14:paraId="7EC8C153">
      <w:pPr>
        <w:numPr>
          <w:ilvl w:val="0"/>
          <w:numId w:val="1"/>
        </w:numPr>
        <w:rPr>
          <w:rFonts w:hint="default"/>
          <w:color w:val="0000FF"/>
          <w:sz w:val="28"/>
          <w:szCs w:val="36"/>
          <w:lang w:val="en-US" w:eastAsia="zh-CN"/>
        </w:rPr>
      </w:pPr>
      <w:r>
        <w:rPr>
          <w:rFonts w:hint="eastAsia"/>
          <w:color w:val="0000FF"/>
          <w:sz w:val="28"/>
          <w:szCs w:val="36"/>
          <w:lang w:val="en-US" w:eastAsia="zh-CN"/>
        </w:rPr>
        <w:t>“下载”有错误</w:t>
      </w:r>
    </w:p>
    <w:p w14:paraId="558A94F1">
      <w:pPr>
        <w:numPr>
          <w:ilvl w:val="0"/>
          <w:numId w:val="1"/>
        </w:numPr>
        <w:rPr>
          <w:rFonts w:hint="default"/>
          <w:color w:val="0000FF"/>
          <w:sz w:val="28"/>
          <w:szCs w:val="36"/>
          <w:lang w:val="en-US" w:eastAsia="zh-CN"/>
        </w:rPr>
      </w:pPr>
      <w:r>
        <w:rPr>
          <w:rFonts w:hint="eastAsia"/>
          <w:color w:val="0000FF"/>
          <w:sz w:val="28"/>
          <w:szCs w:val="36"/>
          <w:lang w:val="en-US" w:eastAsia="zh-CN"/>
        </w:rPr>
        <w:t>仪表盘改为数据汇总</w:t>
      </w:r>
    </w:p>
    <w:p w14:paraId="634B1E2E">
      <w:pPr>
        <w:numPr>
          <w:ilvl w:val="0"/>
          <w:numId w:val="1"/>
        </w:numPr>
        <w:rPr>
          <w:rFonts w:hint="default"/>
          <w:color w:val="0000FF"/>
          <w:sz w:val="28"/>
          <w:szCs w:val="36"/>
          <w:lang w:val="en-US" w:eastAsia="zh-CN"/>
        </w:rPr>
      </w:pPr>
      <w:r>
        <w:rPr>
          <w:rFonts w:hint="eastAsia"/>
          <w:color w:val="0000FF"/>
          <w:sz w:val="28"/>
          <w:szCs w:val="36"/>
          <w:lang w:val="en-US" w:eastAsia="zh-CN"/>
        </w:rPr>
        <w:t>用户权限管理改为管理员操作日志</w:t>
      </w:r>
    </w:p>
    <w:p w14:paraId="7A439157">
      <w:pPr>
        <w:numPr>
          <w:ilvl w:val="0"/>
          <w:numId w:val="1"/>
        </w:numPr>
        <w:rPr>
          <w:rFonts w:hint="default"/>
          <w:color w:val="0000FF"/>
          <w:sz w:val="28"/>
          <w:szCs w:val="36"/>
          <w:lang w:val="en-US" w:eastAsia="zh-CN"/>
        </w:rPr>
      </w:pPr>
      <w:r>
        <w:rPr>
          <w:rFonts w:hint="eastAsia"/>
          <w:color w:val="0000FF"/>
          <w:sz w:val="28"/>
          <w:szCs w:val="36"/>
          <w:lang w:val="en-US" w:eastAsia="zh-CN"/>
        </w:rPr>
        <w:t>用户自身看不到自己上传的作品（用户自身单独一个界面，要求自己上传的作品出现在个人中心内）</w:t>
      </w:r>
      <w:r>
        <w:rPr>
          <w:rFonts w:hint="eastAsia"/>
          <w:color w:val="0000FF"/>
          <w:sz w:val="28"/>
          <w:szCs w:val="36"/>
          <w:lang w:val="en-US" w:eastAsia="zh-CN"/>
        </w:rPr>
        <w:t>用户自己已审核的作品就展示在这里</w:t>
      </w:r>
      <w:r>
        <w:rPr>
          <w:color w:val="0000FF"/>
          <w:sz w:val="28"/>
          <w:szCs w:val="36"/>
        </w:rPr>
        <w:drawing>
          <wp:inline distT="0" distB="0" distL="114300" distR="114300">
            <wp:extent cx="5264150" cy="2070100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098F">
      <w:pPr>
        <w:numPr>
          <w:ilvl w:val="0"/>
          <w:numId w:val="1"/>
        </w:numPr>
        <w:rPr>
          <w:rFonts w:hint="default"/>
          <w:color w:val="0000FF"/>
          <w:sz w:val="28"/>
          <w:szCs w:val="36"/>
          <w:lang w:val="en-US" w:eastAsia="zh-CN"/>
        </w:rPr>
      </w:pPr>
      <w:r>
        <w:rPr>
          <w:rFonts w:hint="eastAsia"/>
          <w:color w:val="0000FF"/>
          <w:sz w:val="28"/>
          <w:szCs w:val="36"/>
          <w:lang w:val="en-US" w:eastAsia="zh-CN"/>
        </w:rPr>
        <w:t>上传后的作品单独在一个界面，直接并在资源库，</w:t>
      </w:r>
      <w:r>
        <w:rPr>
          <w:rFonts w:hint="eastAsia"/>
          <w:color w:val="0000FF"/>
          <w:sz w:val="28"/>
          <w:szCs w:val="36"/>
          <w:lang w:val="en-US" w:eastAsia="zh-CN"/>
        </w:rPr>
        <w:t>方便游客查看与用户看</w:t>
      </w:r>
    </w:p>
    <w:p w14:paraId="649D162B">
      <w:pPr>
        <w:numPr>
          <w:ilvl w:val="0"/>
          <w:numId w:val="1"/>
        </w:numPr>
        <w:rPr>
          <w:rFonts w:hint="default"/>
          <w:color w:val="0000FF"/>
          <w:sz w:val="28"/>
          <w:szCs w:val="36"/>
          <w:lang w:val="en-US" w:eastAsia="zh-CN"/>
        </w:rPr>
      </w:pPr>
      <w:r>
        <w:rPr>
          <w:rFonts w:hint="eastAsia"/>
          <w:color w:val="0000FF"/>
          <w:sz w:val="28"/>
          <w:szCs w:val="36"/>
          <w:lang w:val="en-US" w:eastAsia="zh-CN"/>
        </w:rPr>
        <w:t>管理员没有退出登录按钮</w:t>
      </w:r>
    </w:p>
    <w:p w14:paraId="3DB86530">
      <w:pPr>
        <w:numPr>
          <w:ilvl w:val="0"/>
          <w:numId w:val="1"/>
        </w:numPr>
        <w:rPr>
          <w:rFonts w:hint="default"/>
          <w:color w:val="0000FF"/>
          <w:sz w:val="28"/>
          <w:szCs w:val="36"/>
          <w:lang w:val="en-US" w:eastAsia="zh-CN"/>
        </w:rPr>
      </w:pPr>
      <w:r>
        <w:rPr>
          <w:rFonts w:hint="eastAsia"/>
          <w:color w:val="0000FF"/>
          <w:sz w:val="28"/>
          <w:szCs w:val="36"/>
          <w:lang w:val="en-US" w:eastAsia="zh-CN"/>
        </w:rPr>
        <w:t>管理员</w:t>
      </w:r>
      <w:bookmarkStart w:id="0" w:name="_GoBack"/>
      <w:bookmarkEnd w:id="0"/>
      <w:r>
        <w:rPr>
          <w:rFonts w:hint="eastAsia"/>
          <w:color w:val="0000FF"/>
          <w:sz w:val="28"/>
          <w:szCs w:val="36"/>
          <w:lang w:val="en-US" w:eastAsia="zh-CN"/>
        </w:rPr>
        <w:t>固定为2-3个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DB35C2"/>
    <w:multiLevelType w:val="singleLevel"/>
    <w:tmpl w:val="75DB35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mNjAzMWJlZjFkMmQwODUwMTJkYzE2ODFiYmFmYTcifQ=="/>
  </w:docVars>
  <w:rsids>
    <w:rsidRoot w:val="00000000"/>
    <w:rsid w:val="212B4B18"/>
    <w:rsid w:val="29355810"/>
    <w:rsid w:val="732E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</Words>
  <Characters>159</Characters>
  <Lines>0</Lines>
  <Paragraphs>0</Paragraphs>
  <TotalTime>1</TotalTime>
  <ScaleCrop>false</ScaleCrop>
  <LinksUpToDate>false</LinksUpToDate>
  <CharactersWithSpaces>159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2026-03-19T02:29:00Z</dcterms:created>
  <dc:creator>user</dc:creator>
  <cp:lastModifiedBy>西</cp:lastModifiedBy>
  <dcterms:modified xsi:type="dcterms:W3CDTF">2026-03-19T02:51:58Z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2612FAC1031B491AAE5CE73B3E6A056C_12</vt:lpwstr>
  </property>
</Properties>
</file>