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A48AA">
      <w:pPr>
        <w:pStyle w:val="2"/>
        <w:jc w:val="center"/>
        <w:rPr>
          <w:rFonts w:hint="eastAsia"/>
        </w:rPr>
      </w:pPr>
      <w:bookmarkStart w:id="0" w:name="_Toc15270"/>
      <w:r>
        <w:rPr>
          <w:rFonts w:hint="eastAsia"/>
        </w:rPr>
        <w:t>小鲨鱼运动健身管理系统的设计与实现</w:t>
      </w:r>
      <w:bookmarkEnd w:id="0"/>
    </w:p>
    <w:p w14:paraId="2FB2917A">
      <w:pPr>
        <w:pStyle w:val="2"/>
        <w:jc w:val="center"/>
        <w:rPr>
          <w:rFonts w:hint="eastAsia"/>
        </w:rPr>
      </w:pPr>
      <w:bookmarkStart w:id="1" w:name="_Toc14268"/>
      <w:bookmarkStart w:id="2" w:name="摘-要"/>
      <w:r>
        <w:rPr>
          <w:rFonts w:hint="eastAsia"/>
        </w:rPr>
        <w:t>摘</w:t>
      </w:r>
      <w:r>
        <w:t xml:space="preserve"> </w:t>
      </w:r>
      <w:r>
        <w:rPr>
          <w:rFonts w:hint="eastAsia"/>
        </w:rPr>
        <w:t>要</w:t>
      </w:r>
      <w:bookmarkEnd w:id="1"/>
    </w:p>
    <w:p w14:paraId="7083C87D">
      <w:pPr>
        <w:pStyle w:val="30"/>
      </w:pPr>
      <w:r>
        <w:rPr>
          <w:rFonts w:hint="eastAsia"/>
        </w:rPr>
        <w:t>随着全民健身意识的不断增强，运动健身逐渐成为现代人日常生活的重要组成部分。传统线下健身方式存在资源分散、指导成本高、训练难以追踪等问题，难以满足当下用户对科学化、系统化和个性化健身需求的期待。本课题基于</w:t>
      </w:r>
      <w:r>
        <w:t xml:space="preserve"> Web </w:t>
      </w:r>
      <w:r>
        <w:rPr>
          <w:rFonts w:hint="eastAsia"/>
        </w:rPr>
        <w:t>技术设计并实现了“小鲨鱼运动健身管理系统”，旨在为用户、教练及管理员提供统一的健身信息综合服务平台。</w:t>
      </w:r>
    </w:p>
    <w:p w14:paraId="0AAF5514">
      <w:pPr>
        <w:pStyle w:val="30"/>
      </w:pPr>
      <w:r>
        <w:rPr>
          <w:rFonts w:hint="eastAsia"/>
        </w:rPr>
        <w:t>系统以</w:t>
      </w:r>
      <w:r>
        <w:t xml:space="preserve"> SpringBoot、Vue </w:t>
      </w:r>
      <w:r>
        <w:rPr>
          <w:rFonts w:hint="eastAsia"/>
        </w:rPr>
        <w:t>与</w:t>
      </w:r>
      <w:r>
        <w:t xml:space="preserve"> MySQL </w:t>
      </w:r>
      <w:r>
        <w:rPr>
          <w:rFonts w:hint="eastAsia"/>
        </w:rPr>
        <w:t>为核心技术，通过前后端分离模式实现用户管理、健身资料库管理、个性化训练计划制定、饮食记录、打卡互动、评论社区及教练端专业指导等核心功能。系统架构清晰、交互简洁，能够有效提升健身内容管理效率与用户训练体验。同时，系统为教练提供了专业的学员管理和进度追踪工具，为平台管理者提供内容审核与数据维护能力，实现了一个多角色协同的健身生态体系。</w:t>
      </w:r>
    </w:p>
    <w:p w14:paraId="035FA8E0">
      <w:pPr>
        <w:pStyle w:val="3"/>
        <w:ind w:firstLine="480"/>
      </w:pPr>
      <w:r>
        <w:rPr>
          <w:rFonts w:hint="eastAsia"/>
        </w:rPr>
        <w:t>本论文从系统需求、架构设计、关键技术、模块实现、系统测试等方面展开，最终实现了一个结构合理、功能完善、可扩展性强的健身管理系统，对于推动传统健身行业数字化转型具有一定参考意义。</w:t>
      </w:r>
    </w:p>
    <w:p w14:paraId="07DE4D3B">
      <w:pPr>
        <w:pStyle w:val="3"/>
        <w:ind w:firstLine="482"/>
      </w:pPr>
      <w:r>
        <w:rPr>
          <w:rFonts w:hint="eastAsia"/>
          <w:b/>
          <w:bCs/>
        </w:rPr>
        <w:t>关键词：</w:t>
      </w:r>
      <w:r>
        <w:t xml:space="preserve"> </w:t>
      </w:r>
      <w:r>
        <w:rPr>
          <w:rFonts w:hint="eastAsia"/>
        </w:rPr>
        <w:t>健身管理系统；SpringBoot；Vue；训练计划；Web开发</w:t>
      </w:r>
    </w:p>
    <w:bookmarkEnd w:id="2"/>
    <w:p w14:paraId="76457838">
      <w:pPr>
        <w:pStyle w:val="2"/>
        <w:jc w:val="center"/>
        <w:rPr>
          <w:rFonts w:hint="eastAsia"/>
        </w:rPr>
      </w:pPr>
      <w:r>
        <w:br w:type="page"/>
      </w:r>
      <w:bookmarkStart w:id="3" w:name="_Toc26520"/>
      <w:r>
        <w:rPr>
          <w:rFonts w:hint="eastAsia"/>
        </w:rPr>
        <w:t>Abstract</w:t>
      </w:r>
      <w:bookmarkEnd w:id="3"/>
    </w:p>
    <w:p w14:paraId="6221E77D">
      <w:pPr>
        <w:pStyle w:val="30"/>
      </w:pPr>
      <w:r>
        <w:rPr>
          <w:rFonts w:hint="eastAsia"/>
        </w:rPr>
        <w:t>With the growing emphasis on national fitness, physical exercise has gradually become an essential part of people’s daily lives. However, traditional offline fitness methods have limitations such as scattered resources, high coaching costs, and difficulty in tracking training progress. These issues fail to meet the modern users’ expectations for scientific, systematic, and personalized fitness guidance. To address these problems, this study designs and implements the “Shark Fitness Management System” based on Web technologies, providing an integrated service platform for users, coaches, and administrators.</w:t>
      </w:r>
    </w:p>
    <w:p w14:paraId="49BA9D05">
      <w:pPr>
        <w:pStyle w:val="30"/>
      </w:pPr>
      <w:r>
        <w:rPr>
          <w:rFonts w:hint="eastAsia"/>
        </w:rPr>
        <w:t>Using SpringBoot, Vue, and MySQL as the core technologies, the system adopts a front-end/back-end separation architecture and implements key modules including user management, fitness knowledge base management, personalized workout plans, diet recording, daily check-in, interactive community features, and professional coaching services. The system offers clear structure and intuitive interaction, significantly improving the efficiency of fitness content management and user training experience. Additionally, it provides coaches with tools for managing trainees and tracking progress, while offering administrators content review and data maintenance functions, forming a collaborative fitness ecosystem.</w:t>
      </w:r>
    </w:p>
    <w:p w14:paraId="1726B743">
      <w:pPr>
        <w:pStyle w:val="30"/>
      </w:pPr>
      <w:r>
        <w:rPr>
          <w:rFonts w:hint="eastAsia"/>
        </w:rPr>
        <w:t>This thesis discusses system requirements, architecture design, key technologies, module implementation, and system testing, and ultimately develops a robust, well-structured, and scalable fitness management system. The study provides a valuable reference for the digital transformation of the traditional fitness industry.</w:t>
      </w:r>
    </w:p>
    <w:p w14:paraId="43515523">
      <w:pPr>
        <w:pStyle w:val="3"/>
        <w:ind w:firstLine="482"/>
        <w:sectPr>
          <w:headerReference r:id="rId4" w:type="default"/>
          <w:footerReference r:id="rId5" w:type="default"/>
          <w:footnotePr>
            <w:numRestart w:val="eachSect"/>
          </w:footnotePr>
          <w:pgSz w:w="12240" w:h="15840"/>
          <w:pgMar w:top="1440" w:right="1800" w:bottom="1440" w:left="1800" w:header="720" w:footer="720" w:gutter="0"/>
          <w:cols w:space="720" w:num="1"/>
        </w:sectPr>
      </w:pPr>
      <w:r>
        <w:rPr>
          <w:rFonts w:hint="eastAsia"/>
          <w:b/>
          <w:bCs/>
        </w:rPr>
        <w:t>Key words:</w:t>
      </w:r>
      <w:r>
        <w:rPr>
          <w:rFonts w:hint="eastAsia"/>
        </w:rPr>
        <w:t xml:space="preserve"> fitness management system, SpringBoot, Vue, workout plan, web development</w:t>
      </w:r>
    </w:p>
    <w:sdt>
      <w:sdtPr>
        <w:rPr>
          <w:rFonts w:asciiTheme="minorHAnsi" w:hAnsiTheme="minorHAnsi" w:cstheme="minorBidi"/>
          <w:color w:val="auto"/>
          <w:sz w:val="24"/>
          <w:szCs w:val="24"/>
          <w:lang w:eastAsia="en-US"/>
        </w:rPr>
        <w:id w:val="147477104"/>
        <w15:color w:val="DBDBDB"/>
        <w:docPartObj>
          <w:docPartGallery w:val="Table of Contents"/>
          <w:docPartUnique/>
        </w:docPartObj>
      </w:sdtPr>
      <w:sdtEndPr>
        <w:rPr>
          <w:rFonts w:hint="eastAsia" w:asciiTheme="minorHAnsi" w:hAnsiTheme="minorHAnsi" w:cstheme="minorBidi"/>
          <w:color w:val="auto"/>
          <w:sz w:val="24"/>
          <w:szCs w:val="24"/>
          <w:lang w:eastAsia="en-US"/>
        </w:rPr>
      </w:sdtEndPr>
      <w:sdtContent>
        <w:p w14:paraId="223C0AB7">
          <w:pPr>
            <w:pStyle w:val="2"/>
            <w:jc w:val="center"/>
            <w:rPr>
              <w:rFonts w:hint="eastAsia"/>
            </w:rPr>
          </w:pPr>
          <w:r>
            <w:t>目录</w:t>
          </w:r>
        </w:p>
        <w:p w14:paraId="7473D0A4">
          <w:pPr>
            <w:pStyle w:val="18"/>
            <w:tabs>
              <w:tab w:val="right" w:leader="dot" w:pos="8640"/>
            </w:tabs>
          </w:pPr>
          <w:r>
            <w:rPr>
              <w:rFonts w:hint="eastAsia"/>
            </w:rPr>
            <w:fldChar w:fldCharType="begin"/>
          </w:r>
          <w:r>
            <w:rPr>
              <w:rFonts w:hint="eastAsia"/>
            </w:rPr>
            <w:instrText xml:space="preserve">TOC \o "1-3" \h \u </w:instrText>
          </w:r>
          <w:r>
            <w:rPr>
              <w:rFonts w:hint="eastAsia"/>
            </w:rPr>
            <w:fldChar w:fldCharType="separate"/>
          </w:r>
        </w:p>
        <w:p w14:paraId="1A180C55">
          <w:pPr>
            <w:pStyle w:val="18"/>
            <w:tabs>
              <w:tab w:val="right" w:leader="dot" w:pos="8640"/>
            </w:tabs>
          </w:pPr>
          <w:r>
            <w:fldChar w:fldCharType="begin"/>
          </w:r>
          <w:r>
            <w:instrText xml:space="preserve"> HYPERLINK \l "_Toc22171" </w:instrText>
          </w:r>
          <w:r>
            <w:fldChar w:fldCharType="separate"/>
          </w:r>
          <w:r>
            <w:rPr>
              <w:rFonts w:hint="eastAsia"/>
            </w:rPr>
            <w:t>第1章</w:t>
          </w:r>
          <w:r>
            <w:t xml:space="preserve"> </w:t>
          </w:r>
          <w:r>
            <w:rPr>
              <w:rFonts w:hint="eastAsia"/>
            </w:rPr>
            <w:t>绪</w:t>
          </w:r>
          <w:r>
            <w:t xml:space="preserve"> </w:t>
          </w:r>
          <w:r>
            <w:rPr>
              <w:rFonts w:hint="eastAsia"/>
            </w:rPr>
            <w:t>论</w:t>
          </w:r>
          <w:r>
            <w:tab/>
          </w:r>
          <w:r>
            <w:fldChar w:fldCharType="begin"/>
          </w:r>
          <w:r>
            <w:instrText xml:space="preserve"> PAGEREF _Toc22171 \h </w:instrText>
          </w:r>
          <w:r>
            <w:fldChar w:fldCharType="separate"/>
          </w:r>
          <w:r>
            <w:t>6</w:t>
          </w:r>
          <w:r>
            <w:fldChar w:fldCharType="end"/>
          </w:r>
          <w:r>
            <w:fldChar w:fldCharType="end"/>
          </w:r>
        </w:p>
        <w:p w14:paraId="279DC9F5">
          <w:pPr>
            <w:pStyle w:val="22"/>
            <w:tabs>
              <w:tab w:val="right" w:leader="dot" w:pos="8640"/>
            </w:tabs>
            <w:ind w:left="480"/>
          </w:pPr>
          <w:r>
            <w:fldChar w:fldCharType="begin"/>
          </w:r>
          <w:r>
            <w:instrText xml:space="preserve"> HYPERLINK \l "_Toc3328" </w:instrText>
          </w:r>
          <w:r>
            <w:fldChar w:fldCharType="separate"/>
          </w:r>
          <w:r>
            <w:t xml:space="preserve">1.1 </w:t>
          </w:r>
          <w:r>
            <w:rPr>
              <w:rFonts w:hint="eastAsia"/>
            </w:rPr>
            <w:t>课题背景</w:t>
          </w:r>
          <w:r>
            <w:tab/>
          </w:r>
          <w:r>
            <w:fldChar w:fldCharType="begin"/>
          </w:r>
          <w:r>
            <w:instrText xml:space="preserve"> PAGEREF _Toc3328 \h </w:instrText>
          </w:r>
          <w:r>
            <w:fldChar w:fldCharType="separate"/>
          </w:r>
          <w:r>
            <w:t>6</w:t>
          </w:r>
          <w:r>
            <w:fldChar w:fldCharType="end"/>
          </w:r>
          <w:r>
            <w:fldChar w:fldCharType="end"/>
          </w:r>
        </w:p>
        <w:p w14:paraId="6B5994DE">
          <w:pPr>
            <w:pStyle w:val="22"/>
            <w:tabs>
              <w:tab w:val="right" w:leader="dot" w:pos="8640"/>
            </w:tabs>
            <w:ind w:left="480"/>
          </w:pPr>
          <w:r>
            <w:fldChar w:fldCharType="begin"/>
          </w:r>
          <w:r>
            <w:instrText xml:space="preserve"> HYPERLINK \l "_Toc8695" </w:instrText>
          </w:r>
          <w:r>
            <w:fldChar w:fldCharType="separate"/>
          </w:r>
          <w:r>
            <w:t xml:space="preserve">1.2 </w:t>
          </w:r>
          <w:r>
            <w:rPr>
              <w:rFonts w:hint="eastAsia"/>
            </w:rPr>
            <w:t>研究意义</w:t>
          </w:r>
          <w:r>
            <w:tab/>
          </w:r>
          <w:r>
            <w:fldChar w:fldCharType="begin"/>
          </w:r>
          <w:r>
            <w:instrText xml:space="preserve"> PAGEREF _Toc8695 \h </w:instrText>
          </w:r>
          <w:r>
            <w:fldChar w:fldCharType="separate"/>
          </w:r>
          <w:r>
            <w:t>6</w:t>
          </w:r>
          <w:r>
            <w:fldChar w:fldCharType="end"/>
          </w:r>
          <w:r>
            <w:fldChar w:fldCharType="end"/>
          </w:r>
        </w:p>
        <w:p w14:paraId="66B0F2D2">
          <w:pPr>
            <w:pStyle w:val="22"/>
            <w:tabs>
              <w:tab w:val="right" w:leader="dot" w:pos="8640"/>
            </w:tabs>
            <w:ind w:left="480"/>
          </w:pPr>
          <w:r>
            <w:fldChar w:fldCharType="begin"/>
          </w:r>
          <w:r>
            <w:instrText xml:space="preserve"> HYPERLINK \l "_Toc13135" </w:instrText>
          </w:r>
          <w:r>
            <w:fldChar w:fldCharType="separate"/>
          </w:r>
          <w:r>
            <w:t xml:space="preserve">1.3 </w:t>
          </w:r>
          <w:r>
            <w:rPr>
              <w:rFonts w:hint="eastAsia"/>
            </w:rPr>
            <w:t>国内外研究现状</w:t>
          </w:r>
          <w:r>
            <w:tab/>
          </w:r>
          <w:r>
            <w:fldChar w:fldCharType="begin"/>
          </w:r>
          <w:r>
            <w:instrText xml:space="preserve"> PAGEREF _Toc13135 \h </w:instrText>
          </w:r>
          <w:r>
            <w:fldChar w:fldCharType="separate"/>
          </w:r>
          <w:r>
            <w:t>6</w:t>
          </w:r>
          <w:r>
            <w:fldChar w:fldCharType="end"/>
          </w:r>
          <w:r>
            <w:fldChar w:fldCharType="end"/>
          </w:r>
        </w:p>
        <w:p w14:paraId="2D604AF7">
          <w:pPr>
            <w:pStyle w:val="14"/>
            <w:tabs>
              <w:tab w:val="right" w:leader="dot" w:pos="8640"/>
            </w:tabs>
            <w:ind w:left="960"/>
          </w:pPr>
          <w:r>
            <w:fldChar w:fldCharType="begin"/>
          </w:r>
          <w:r>
            <w:instrText xml:space="preserve"> HYPERLINK \l "_Toc25730" </w:instrText>
          </w:r>
          <w:r>
            <w:fldChar w:fldCharType="separate"/>
          </w:r>
          <w:r>
            <w:t xml:space="preserve">1.3.1 </w:t>
          </w:r>
          <w:r>
            <w:rPr>
              <w:rFonts w:hint="eastAsia"/>
            </w:rPr>
            <w:t>国外研究现状</w:t>
          </w:r>
          <w:r>
            <w:tab/>
          </w:r>
          <w:r>
            <w:fldChar w:fldCharType="begin"/>
          </w:r>
          <w:r>
            <w:instrText xml:space="preserve"> PAGEREF _Toc25730 \h </w:instrText>
          </w:r>
          <w:r>
            <w:fldChar w:fldCharType="separate"/>
          </w:r>
          <w:r>
            <w:t>6</w:t>
          </w:r>
          <w:r>
            <w:fldChar w:fldCharType="end"/>
          </w:r>
          <w:r>
            <w:fldChar w:fldCharType="end"/>
          </w:r>
        </w:p>
        <w:p w14:paraId="6228B60D">
          <w:pPr>
            <w:pStyle w:val="14"/>
            <w:tabs>
              <w:tab w:val="right" w:leader="dot" w:pos="8640"/>
            </w:tabs>
            <w:ind w:left="960"/>
          </w:pPr>
          <w:r>
            <w:fldChar w:fldCharType="begin"/>
          </w:r>
          <w:r>
            <w:instrText xml:space="preserve"> HYPERLINK \l "_Toc24427" </w:instrText>
          </w:r>
          <w:r>
            <w:fldChar w:fldCharType="separate"/>
          </w:r>
          <w:r>
            <w:t xml:space="preserve">1.3.2 </w:t>
          </w:r>
          <w:r>
            <w:rPr>
              <w:rFonts w:hint="eastAsia"/>
            </w:rPr>
            <w:t>国内研究现状</w:t>
          </w:r>
          <w:r>
            <w:tab/>
          </w:r>
          <w:r>
            <w:fldChar w:fldCharType="begin"/>
          </w:r>
          <w:r>
            <w:instrText xml:space="preserve"> PAGEREF _Toc24427 \h </w:instrText>
          </w:r>
          <w:r>
            <w:fldChar w:fldCharType="separate"/>
          </w:r>
          <w:r>
            <w:t>7</w:t>
          </w:r>
          <w:r>
            <w:fldChar w:fldCharType="end"/>
          </w:r>
          <w:r>
            <w:fldChar w:fldCharType="end"/>
          </w:r>
        </w:p>
        <w:p w14:paraId="4EDD0622">
          <w:pPr>
            <w:pStyle w:val="22"/>
            <w:tabs>
              <w:tab w:val="right" w:leader="dot" w:pos="8640"/>
            </w:tabs>
            <w:ind w:left="480"/>
          </w:pPr>
          <w:r>
            <w:fldChar w:fldCharType="begin"/>
          </w:r>
          <w:r>
            <w:instrText xml:space="preserve"> HYPERLINK \l "_Toc18584" </w:instrText>
          </w:r>
          <w:r>
            <w:fldChar w:fldCharType="separate"/>
          </w:r>
          <w:r>
            <w:t xml:space="preserve">1.4 </w:t>
          </w:r>
          <w:r>
            <w:rPr>
              <w:rFonts w:hint="eastAsia"/>
            </w:rPr>
            <w:t>研究内容与方法</w:t>
          </w:r>
          <w:r>
            <w:tab/>
          </w:r>
          <w:r>
            <w:fldChar w:fldCharType="begin"/>
          </w:r>
          <w:r>
            <w:instrText xml:space="preserve"> PAGEREF _Toc18584 \h </w:instrText>
          </w:r>
          <w:r>
            <w:fldChar w:fldCharType="separate"/>
          </w:r>
          <w:r>
            <w:t>7</w:t>
          </w:r>
          <w:r>
            <w:fldChar w:fldCharType="end"/>
          </w:r>
          <w:r>
            <w:fldChar w:fldCharType="end"/>
          </w:r>
        </w:p>
        <w:p w14:paraId="10413865">
          <w:pPr>
            <w:pStyle w:val="14"/>
            <w:tabs>
              <w:tab w:val="right" w:leader="dot" w:pos="8640"/>
            </w:tabs>
            <w:ind w:left="960"/>
          </w:pPr>
          <w:r>
            <w:fldChar w:fldCharType="begin"/>
          </w:r>
          <w:r>
            <w:instrText xml:space="preserve"> HYPERLINK \l "_Toc12041" </w:instrText>
          </w:r>
          <w:r>
            <w:fldChar w:fldCharType="separate"/>
          </w:r>
          <w:r>
            <w:t xml:space="preserve">1.4.1 </w:t>
          </w:r>
          <w:r>
            <w:rPr>
              <w:rFonts w:hint="eastAsia"/>
            </w:rPr>
            <w:t>研究内容</w:t>
          </w:r>
          <w:r>
            <w:tab/>
          </w:r>
          <w:r>
            <w:fldChar w:fldCharType="begin"/>
          </w:r>
          <w:r>
            <w:instrText xml:space="preserve"> PAGEREF _Toc12041 \h </w:instrText>
          </w:r>
          <w:r>
            <w:fldChar w:fldCharType="separate"/>
          </w:r>
          <w:r>
            <w:t>7</w:t>
          </w:r>
          <w:r>
            <w:fldChar w:fldCharType="end"/>
          </w:r>
          <w:r>
            <w:fldChar w:fldCharType="end"/>
          </w:r>
        </w:p>
        <w:p w14:paraId="311D3FB4">
          <w:pPr>
            <w:pStyle w:val="14"/>
            <w:tabs>
              <w:tab w:val="right" w:leader="dot" w:pos="8640"/>
            </w:tabs>
            <w:ind w:left="960"/>
          </w:pPr>
          <w:r>
            <w:fldChar w:fldCharType="begin"/>
          </w:r>
          <w:r>
            <w:instrText xml:space="preserve"> HYPERLINK \l "_Toc18111" </w:instrText>
          </w:r>
          <w:r>
            <w:fldChar w:fldCharType="separate"/>
          </w:r>
          <w:r>
            <w:t xml:space="preserve">1.4.2 </w:t>
          </w:r>
          <w:r>
            <w:rPr>
              <w:rFonts w:hint="eastAsia"/>
            </w:rPr>
            <w:t>研究方法</w:t>
          </w:r>
          <w:r>
            <w:tab/>
          </w:r>
          <w:r>
            <w:fldChar w:fldCharType="begin"/>
          </w:r>
          <w:r>
            <w:instrText xml:space="preserve"> PAGEREF _Toc18111 \h </w:instrText>
          </w:r>
          <w:r>
            <w:fldChar w:fldCharType="separate"/>
          </w:r>
          <w:r>
            <w:t>7</w:t>
          </w:r>
          <w:r>
            <w:fldChar w:fldCharType="end"/>
          </w:r>
          <w:r>
            <w:fldChar w:fldCharType="end"/>
          </w:r>
        </w:p>
        <w:p w14:paraId="4A219B08">
          <w:pPr>
            <w:pStyle w:val="22"/>
            <w:tabs>
              <w:tab w:val="right" w:leader="dot" w:pos="8640"/>
            </w:tabs>
            <w:ind w:left="480"/>
          </w:pPr>
          <w:r>
            <w:fldChar w:fldCharType="begin"/>
          </w:r>
          <w:r>
            <w:instrText xml:space="preserve"> HYPERLINK \l "_Toc19376" </w:instrText>
          </w:r>
          <w:r>
            <w:fldChar w:fldCharType="separate"/>
          </w:r>
          <w:r>
            <w:t xml:space="preserve">1.5 </w:t>
          </w:r>
          <w:r>
            <w:rPr>
              <w:rFonts w:hint="eastAsia"/>
            </w:rPr>
            <w:t>论文结构安排</w:t>
          </w:r>
          <w:r>
            <w:tab/>
          </w:r>
          <w:r>
            <w:fldChar w:fldCharType="begin"/>
          </w:r>
          <w:r>
            <w:instrText xml:space="preserve"> PAGEREF _Toc19376 \h </w:instrText>
          </w:r>
          <w:r>
            <w:fldChar w:fldCharType="separate"/>
          </w:r>
          <w:r>
            <w:t>7</w:t>
          </w:r>
          <w:r>
            <w:fldChar w:fldCharType="end"/>
          </w:r>
          <w:r>
            <w:fldChar w:fldCharType="end"/>
          </w:r>
        </w:p>
        <w:p w14:paraId="0645560E">
          <w:pPr>
            <w:pStyle w:val="18"/>
            <w:tabs>
              <w:tab w:val="right" w:leader="dot" w:pos="8640"/>
            </w:tabs>
          </w:pPr>
          <w:r>
            <w:fldChar w:fldCharType="begin"/>
          </w:r>
          <w:r>
            <w:instrText xml:space="preserve"> HYPERLINK \l "_Toc4369" </w:instrText>
          </w:r>
          <w:r>
            <w:fldChar w:fldCharType="separate"/>
          </w:r>
          <w:r>
            <w:rPr>
              <w:rFonts w:hint="eastAsia"/>
            </w:rPr>
            <w:t>第2章</w:t>
          </w:r>
          <w:r>
            <w:t xml:space="preserve"> </w:t>
          </w:r>
          <w:r>
            <w:rPr>
              <w:rFonts w:hint="eastAsia"/>
            </w:rPr>
            <w:t>关键技术介绍</w:t>
          </w:r>
          <w:r>
            <w:tab/>
          </w:r>
          <w:r>
            <w:fldChar w:fldCharType="begin"/>
          </w:r>
          <w:r>
            <w:instrText xml:space="preserve"> PAGEREF _Toc4369 \h </w:instrText>
          </w:r>
          <w:r>
            <w:fldChar w:fldCharType="separate"/>
          </w:r>
          <w:r>
            <w:t>7</w:t>
          </w:r>
          <w:r>
            <w:fldChar w:fldCharType="end"/>
          </w:r>
          <w:r>
            <w:fldChar w:fldCharType="end"/>
          </w:r>
        </w:p>
        <w:p w14:paraId="2D0309E4">
          <w:pPr>
            <w:pStyle w:val="22"/>
            <w:tabs>
              <w:tab w:val="right" w:leader="dot" w:pos="8640"/>
            </w:tabs>
            <w:ind w:left="480"/>
          </w:pPr>
          <w:r>
            <w:fldChar w:fldCharType="begin"/>
          </w:r>
          <w:r>
            <w:instrText xml:space="preserve"> HYPERLINK \l "_Toc23294" </w:instrText>
          </w:r>
          <w:r>
            <w:fldChar w:fldCharType="separate"/>
          </w:r>
          <w:r>
            <w:t xml:space="preserve">2.1 SpringBoot </w:t>
          </w:r>
          <w:r>
            <w:rPr>
              <w:rFonts w:hint="eastAsia"/>
            </w:rPr>
            <w:t>技术概述</w:t>
          </w:r>
          <w:r>
            <w:tab/>
          </w:r>
          <w:r>
            <w:fldChar w:fldCharType="begin"/>
          </w:r>
          <w:r>
            <w:instrText xml:space="preserve"> PAGEREF _Toc23294 \h </w:instrText>
          </w:r>
          <w:r>
            <w:fldChar w:fldCharType="separate"/>
          </w:r>
          <w:r>
            <w:t>8</w:t>
          </w:r>
          <w:r>
            <w:fldChar w:fldCharType="end"/>
          </w:r>
          <w:r>
            <w:fldChar w:fldCharType="end"/>
          </w:r>
        </w:p>
        <w:p w14:paraId="689F2925">
          <w:pPr>
            <w:pStyle w:val="22"/>
            <w:tabs>
              <w:tab w:val="right" w:leader="dot" w:pos="8640"/>
            </w:tabs>
            <w:ind w:left="480"/>
          </w:pPr>
          <w:r>
            <w:fldChar w:fldCharType="begin"/>
          </w:r>
          <w:r>
            <w:instrText xml:space="preserve"> HYPERLINK \l "_Toc11004" </w:instrText>
          </w:r>
          <w:r>
            <w:fldChar w:fldCharType="separate"/>
          </w:r>
          <w:r>
            <w:t xml:space="preserve">2.2 Vue.js </w:t>
          </w:r>
          <w:r>
            <w:rPr>
              <w:rFonts w:hint="eastAsia"/>
            </w:rPr>
            <w:t>前端框架</w:t>
          </w:r>
          <w:r>
            <w:tab/>
          </w:r>
          <w:r>
            <w:fldChar w:fldCharType="begin"/>
          </w:r>
          <w:r>
            <w:instrText xml:space="preserve"> PAGEREF _Toc11004 \h </w:instrText>
          </w:r>
          <w:r>
            <w:fldChar w:fldCharType="separate"/>
          </w:r>
          <w:r>
            <w:t>8</w:t>
          </w:r>
          <w:r>
            <w:fldChar w:fldCharType="end"/>
          </w:r>
          <w:r>
            <w:fldChar w:fldCharType="end"/>
          </w:r>
        </w:p>
        <w:p w14:paraId="3CFA6EEC">
          <w:pPr>
            <w:pStyle w:val="22"/>
            <w:tabs>
              <w:tab w:val="right" w:leader="dot" w:pos="8640"/>
            </w:tabs>
            <w:ind w:left="480"/>
          </w:pPr>
          <w:r>
            <w:fldChar w:fldCharType="begin"/>
          </w:r>
          <w:r>
            <w:instrText xml:space="preserve"> HYPERLINK \l "_Toc32227" </w:instrText>
          </w:r>
          <w:r>
            <w:fldChar w:fldCharType="separate"/>
          </w:r>
          <w:r>
            <w:t xml:space="preserve">2.3 MySQL </w:t>
          </w:r>
          <w:r>
            <w:rPr>
              <w:rFonts w:hint="eastAsia"/>
            </w:rPr>
            <w:t>数据库技术</w:t>
          </w:r>
          <w:r>
            <w:tab/>
          </w:r>
          <w:r>
            <w:fldChar w:fldCharType="begin"/>
          </w:r>
          <w:r>
            <w:instrText xml:space="preserve"> PAGEREF _Toc32227 \h </w:instrText>
          </w:r>
          <w:r>
            <w:fldChar w:fldCharType="separate"/>
          </w:r>
          <w:r>
            <w:t>8</w:t>
          </w:r>
          <w:r>
            <w:fldChar w:fldCharType="end"/>
          </w:r>
          <w:r>
            <w:fldChar w:fldCharType="end"/>
          </w:r>
        </w:p>
        <w:p w14:paraId="6E7E1E96">
          <w:pPr>
            <w:pStyle w:val="22"/>
            <w:tabs>
              <w:tab w:val="right" w:leader="dot" w:pos="8640"/>
            </w:tabs>
            <w:ind w:left="480"/>
          </w:pPr>
          <w:r>
            <w:fldChar w:fldCharType="begin"/>
          </w:r>
          <w:r>
            <w:instrText xml:space="preserve"> HYPERLINK \l "_Toc6141" </w:instrText>
          </w:r>
          <w:r>
            <w:fldChar w:fldCharType="separate"/>
          </w:r>
          <w:r>
            <w:t xml:space="preserve">2.4 RESTful API </w:t>
          </w:r>
          <w:r>
            <w:rPr>
              <w:rFonts w:hint="eastAsia"/>
            </w:rPr>
            <w:t>设计</w:t>
          </w:r>
          <w:r>
            <w:tab/>
          </w:r>
          <w:r>
            <w:fldChar w:fldCharType="begin"/>
          </w:r>
          <w:r>
            <w:instrText xml:space="preserve"> PAGEREF _Toc6141 \h </w:instrText>
          </w:r>
          <w:r>
            <w:fldChar w:fldCharType="separate"/>
          </w:r>
          <w:r>
            <w:t>8</w:t>
          </w:r>
          <w:r>
            <w:fldChar w:fldCharType="end"/>
          </w:r>
          <w:r>
            <w:fldChar w:fldCharType="end"/>
          </w:r>
        </w:p>
        <w:p w14:paraId="77684BF0">
          <w:pPr>
            <w:pStyle w:val="22"/>
            <w:tabs>
              <w:tab w:val="right" w:leader="dot" w:pos="8640"/>
            </w:tabs>
            <w:ind w:left="480"/>
          </w:pPr>
          <w:r>
            <w:fldChar w:fldCharType="begin"/>
          </w:r>
          <w:r>
            <w:instrText xml:space="preserve"> HYPERLINK \l "_Toc16112" </w:instrText>
          </w:r>
          <w:r>
            <w:fldChar w:fldCharType="separate"/>
          </w:r>
          <w:r>
            <w:t xml:space="preserve">2.5 JWT </w:t>
          </w:r>
          <w:r>
            <w:rPr>
              <w:rFonts w:hint="eastAsia"/>
            </w:rPr>
            <w:t>身份认证技术</w:t>
          </w:r>
          <w:r>
            <w:tab/>
          </w:r>
          <w:r>
            <w:fldChar w:fldCharType="begin"/>
          </w:r>
          <w:r>
            <w:instrText xml:space="preserve"> PAGEREF _Toc16112 \h </w:instrText>
          </w:r>
          <w:r>
            <w:fldChar w:fldCharType="separate"/>
          </w:r>
          <w:r>
            <w:t>9</w:t>
          </w:r>
          <w:r>
            <w:fldChar w:fldCharType="end"/>
          </w:r>
          <w:r>
            <w:fldChar w:fldCharType="end"/>
          </w:r>
        </w:p>
        <w:p w14:paraId="7736224E">
          <w:pPr>
            <w:pStyle w:val="18"/>
            <w:tabs>
              <w:tab w:val="right" w:leader="dot" w:pos="8640"/>
            </w:tabs>
          </w:pPr>
          <w:r>
            <w:fldChar w:fldCharType="begin"/>
          </w:r>
          <w:r>
            <w:instrText xml:space="preserve"> HYPERLINK \l "_Toc8516" </w:instrText>
          </w:r>
          <w:r>
            <w:fldChar w:fldCharType="separate"/>
          </w:r>
          <w:r>
            <w:rPr>
              <w:rFonts w:hint="eastAsia"/>
            </w:rPr>
            <w:t>第3章</w:t>
          </w:r>
          <w:r>
            <w:t xml:space="preserve"> </w:t>
          </w:r>
          <w:r>
            <w:rPr>
              <w:rFonts w:hint="eastAsia"/>
            </w:rPr>
            <w:t>系统分析</w:t>
          </w:r>
          <w:r>
            <w:tab/>
          </w:r>
          <w:r>
            <w:fldChar w:fldCharType="begin"/>
          </w:r>
          <w:r>
            <w:instrText xml:space="preserve"> PAGEREF _Toc8516 \h </w:instrText>
          </w:r>
          <w:r>
            <w:fldChar w:fldCharType="separate"/>
          </w:r>
          <w:r>
            <w:t>9</w:t>
          </w:r>
          <w:r>
            <w:fldChar w:fldCharType="end"/>
          </w:r>
          <w:r>
            <w:fldChar w:fldCharType="end"/>
          </w:r>
        </w:p>
        <w:p w14:paraId="72CF0EBB">
          <w:pPr>
            <w:pStyle w:val="22"/>
            <w:tabs>
              <w:tab w:val="right" w:leader="dot" w:pos="8640"/>
            </w:tabs>
            <w:ind w:left="480"/>
          </w:pPr>
          <w:r>
            <w:fldChar w:fldCharType="begin"/>
          </w:r>
          <w:r>
            <w:instrText xml:space="preserve"> HYPERLINK \l "_Toc4080" </w:instrText>
          </w:r>
          <w:r>
            <w:fldChar w:fldCharType="separate"/>
          </w:r>
          <w:r>
            <w:t xml:space="preserve">3.1 </w:t>
          </w:r>
          <w:r>
            <w:rPr>
              <w:rFonts w:hint="eastAsia"/>
            </w:rPr>
            <w:t>系统需求分析</w:t>
          </w:r>
          <w:r>
            <w:tab/>
          </w:r>
          <w:r>
            <w:fldChar w:fldCharType="begin"/>
          </w:r>
          <w:r>
            <w:instrText xml:space="preserve"> PAGEREF _Toc4080 \h </w:instrText>
          </w:r>
          <w:r>
            <w:fldChar w:fldCharType="separate"/>
          </w:r>
          <w:r>
            <w:t>9</w:t>
          </w:r>
          <w:r>
            <w:fldChar w:fldCharType="end"/>
          </w:r>
          <w:r>
            <w:fldChar w:fldCharType="end"/>
          </w:r>
        </w:p>
        <w:p w14:paraId="0C751AA4">
          <w:pPr>
            <w:pStyle w:val="14"/>
            <w:tabs>
              <w:tab w:val="right" w:leader="dot" w:pos="8640"/>
            </w:tabs>
            <w:ind w:left="960"/>
          </w:pPr>
          <w:r>
            <w:fldChar w:fldCharType="begin"/>
          </w:r>
          <w:r>
            <w:instrText xml:space="preserve"> HYPERLINK \l "_Toc29025" </w:instrText>
          </w:r>
          <w:r>
            <w:fldChar w:fldCharType="separate"/>
          </w:r>
          <w:r>
            <w:t xml:space="preserve">3.1.1 </w:t>
          </w:r>
          <w:r>
            <w:rPr>
              <w:rFonts w:hint="eastAsia"/>
            </w:rPr>
            <w:t>普通用户需求分析</w:t>
          </w:r>
          <w:r>
            <w:tab/>
          </w:r>
          <w:r>
            <w:fldChar w:fldCharType="begin"/>
          </w:r>
          <w:r>
            <w:instrText xml:space="preserve"> PAGEREF _Toc29025 \h </w:instrText>
          </w:r>
          <w:r>
            <w:fldChar w:fldCharType="separate"/>
          </w:r>
          <w:r>
            <w:t>9</w:t>
          </w:r>
          <w:r>
            <w:fldChar w:fldCharType="end"/>
          </w:r>
          <w:r>
            <w:fldChar w:fldCharType="end"/>
          </w:r>
        </w:p>
        <w:p w14:paraId="038BBF0D">
          <w:pPr>
            <w:pStyle w:val="14"/>
            <w:tabs>
              <w:tab w:val="right" w:leader="dot" w:pos="8640"/>
            </w:tabs>
            <w:ind w:left="960"/>
          </w:pPr>
          <w:r>
            <w:fldChar w:fldCharType="begin"/>
          </w:r>
          <w:r>
            <w:instrText xml:space="preserve"> HYPERLINK \l "_Toc14686" </w:instrText>
          </w:r>
          <w:r>
            <w:fldChar w:fldCharType="separate"/>
          </w:r>
          <w:r>
            <w:t xml:space="preserve">3.1.2 </w:t>
          </w:r>
          <w:r>
            <w:rPr>
              <w:rFonts w:hint="eastAsia"/>
            </w:rPr>
            <w:t>教练需求分析</w:t>
          </w:r>
          <w:r>
            <w:tab/>
          </w:r>
          <w:r>
            <w:fldChar w:fldCharType="begin"/>
          </w:r>
          <w:r>
            <w:instrText xml:space="preserve"> PAGEREF _Toc14686 \h </w:instrText>
          </w:r>
          <w:r>
            <w:fldChar w:fldCharType="separate"/>
          </w:r>
          <w:r>
            <w:t>9</w:t>
          </w:r>
          <w:r>
            <w:fldChar w:fldCharType="end"/>
          </w:r>
          <w:r>
            <w:fldChar w:fldCharType="end"/>
          </w:r>
        </w:p>
        <w:p w14:paraId="232D156A">
          <w:pPr>
            <w:pStyle w:val="14"/>
            <w:tabs>
              <w:tab w:val="right" w:leader="dot" w:pos="8640"/>
            </w:tabs>
            <w:ind w:left="960"/>
          </w:pPr>
          <w:r>
            <w:fldChar w:fldCharType="begin"/>
          </w:r>
          <w:r>
            <w:instrText xml:space="preserve"> HYPERLINK \l "_Toc32360" </w:instrText>
          </w:r>
          <w:r>
            <w:fldChar w:fldCharType="separate"/>
          </w:r>
          <w:r>
            <w:t xml:space="preserve">3.1.3 </w:t>
          </w:r>
          <w:r>
            <w:rPr>
              <w:rFonts w:hint="eastAsia"/>
            </w:rPr>
            <w:t>管理员需求分析</w:t>
          </w:r>
          <w:r>
            <w:tab/>
          </w:r>
          <w:r>
            <w:fldChar w:fldCharType="begin"/>
          </w:r>
          <w:r>
            <w:instrText xml:space="preserve"> PAGEREF _Toc32360 \h </w:instrText>
          </w:r>
          <w:r>
            <w:fldChar w:fldCharType="separate"/>
          </w:r>
          <w:r>
            <w:t>9</w:t>
          </w:r>
          <w:r>
            <w:fldChar w:fldCharType="end"/>
          </w:r>
          <w:r>
            <w:fldChar w:fldCharType="end"/>
          </w:r>
        </w:p>
        <w:p w14:paraId="139B461F">
          <w:pPr>
            <w:pStyle w:val="22"/>
            <w:tabs>
              <w:tab w:val="right" w:leader="dot" w:pos="8640"/>
            </w:tabs>
            <w:ind w:left="480"/>
          </w:pPr>
          <w:r>
            <w:fldChar w:fldCharType="begin"/>
          </w:r>
          <w:r>
            <w:instrText xml:space="preserve"> HYPERLINK \l "_Toc29303" </w:instrText>
          </w:r>
          <w:r>
            <w:fldChar w:fldCharType="separate"/>
          </w:r>
          <w:r>
            <w:t xml:space="preserve">3.2 </w:t>
          </w:r>
          <w:r>
            <w:rPr>
              <w:rFonts w:hint="eastAsia"/>
            </w:rPr>
            <w:t>系统功能结构分析</w:t>
          </w:r>
          <w:r>
            <w:tab/>
          </w:r>
          <w:r>
            <w:fldChar w:fldCharType="begin"/>
          </w:r>
          <w:r>
            <w:instrText xml:space="preserve"> PAGEREF _Toc29303 \h </w:instrText>
          </w:r>
          <w:r>
            <w:fldChar w:fldCharType="separate"/>
          </w:r>
          <w:r>
            <w:t>9</w:t>
          </w:r>
          <w:r>
            <w:fldChar w:fldCharType="end"/>
          </w:r>
          <w:r>
            <w:fldChar w:fldCharType="end"/>
          </w:r>
        </w:p>
        <w:p w14:paraId="46DDD918">
          <w:pPr>
            <w:pStyle w:val="22"/>
            <w:tabs>
              <w:tab w:val="right" w:leader="dot" w:pos="8640"/>
            </w:tabs>
            <w:ind w:left="480"/>
          </w:pPr>
          <w:r>
            <w:fldChar w:fldCharType="begin"/>
          </w:r>
          <w:r>
            <w:instrText xml:space="preserve"> HYPERLINK \l "_Toc15922" </w:instrText>
          </w:r>
          <w:r>
            <w:fldChar w:fldCharType="separate"/>
          </w:r>
          <w:r>
            <w:t xml:space="preserve">3.3 </w:t>
          </w:r>
          <w:r>
            <w:rPr>
              <w:rFonts w:hint="eastAsia"/>
            </w:rPr>
            <w:t>业务流程分析</w:t>
          </w:r>
          <w:r>
            <w:tab/>
          </w:r>
          <w:r>
            <w:fldChar w:fldCharType="begin"/>
          </w:r>
          <w:r>
            <w:instrText xml:space="preserve"> PAGEREF _Toc15922 \h </w:instrText>
          </w:r>
          <w:r>
            <w:fldChar w:fldCharType="separate"/>
          </w:r>
          <w:r>
            <w:t>10</w:t>
          </w:r>
          <w:r>
            <w:fldChar w:fldCharType="end"/>
          </w:r>
          <w:r>
            <w:fldChar w:fldCharType="end"/>
          </w:r>
        </w:p>
        <w:p w14:paraId="47DE52A6">
          <w:pPr>
            <w:pStyle w:val="14"/>
            <w:tabs>
              <w:tab w:val="right" w:leader="dot" w:pos="8640"/>
            </w:tabs>
            <w:ind w:left="960"/>
          </w:pPr>
          <w:r>
            <w:fldChar w:fldCharType="begin"/>
          </w:r>
          <w:r>
            <w:instrText xml:space="preserve"> HYPERLINK \l "_Toc20219" </w:instrText>
          </w:r>
          <w:r>
            <w:fldChar w:fldCharType="separate"/>
          </w:r>
          <w:r>
            <w:t xml:space="preserve">3.3.1 </w:t>
          </w:r>
          <w:r>
            <w:rPr>
              <w:rFonts w:hint="eastAsia"/>
            </w:rPr>
            <w:t>用户登录流程</w:t>
          </w:r>
          <w:r>
            <w:tab/>
          </w:r>
          <w:r>
            <w:fldChar w:fldCharType="begin"/>
          </w:r>
          <w:r>
            <w:instrText xml:space="preserve"> PAGEREF _Toc20219 \h </w:instrText>
          </w:r>
          <w:r>
            <w:fldChar w:fldCharType="separate"/>
          </w:r>
          <w:r>
            <w:t>10</w:t>
          </w:r>
          <w:r>
            <w:fldChar w:fldCharType="end"/>
          </w:r>
          <w:r>
            <w:fldChar w:fldCharType="end"/>
          </w:r>
        </w:p>
        <w:p w14:paraId="3715777B">
          <w:pPr>
            <w:pStyle w:val="14"/>
            <w:tabs>
              <w:tab w:val="right" w:leader="dot" w:pos="8640"/>
            </w:tabs>
            <w:ind w:left="960"/>
          </w:pPr>
          <w:r>
            <w:fldChar w:fldCharType="begin"/>
          </w:r>
          <w:r>
            <w:instrText xml:space="preserve"> HYPERLINK \l "_Toc15778" </w:instrText>
          </w:r>
          <w:r>
            <w:fldChar w:fldCharType="separate"/>
          </w:r>
          <w:r>
            <w:t xml:space="preserve">3.3.2 </w:t>
          </w:r>
          <w:r>
            <w:rPr>
              <w:rFonts w:hint="eastAsia"/>
            </w:rPr>
            <w:t>训练计划制定流程</w:t>
          </w:r>
          <w:r>
            <w:tab/>
          </w:r>
          <w:r>
            <w:fldChar w:fldCharType="begin"/>
          </w:r>
          <w:r>
            <w:instrText xml:space="preserve"> PAGEREF _Toc15778 \h </w:instrText>
          </w:r>
          <w:r>
            <w:fldChar w:fldCharType="separate"/>
          </w:r>
          <w:r>
            <w:t>10</w:t>
          </w:r>
          <w:r>
            <w:fldChar w:fldCharType="end"/>
          </w:r>
          <w:r>
            <w:fldChar w:fldCharType="end"/>
          </w:r>
        </w:p>
        <w:p w14:paraId="4D9586F8">
          <w:pPr>
            <w:pStyle w:val="22"/>
            <w:tabs>
              <w:tab w:val="right" w:leader="dot" w:pos="8640"/>
            </w:tabs>
            <w:ind w:left="480"/>
          </w:pPr>
          <w:r>
            <w:fldChar w:fldCharType="begin"/>
          </w:r>
          <w:r>
            <w:instrText xml:space="preserve"> HYPERLINK \l "_Toc22490" </w:instrText>
          </w:r>
          <w:r>
            <w:fldChar w:fldCharType="separate"/>
          </w:r>
          <w:r>
            <w:t xml:space="preserve">3.4 </w:t>
          </w:r>
          <w:r>
            <w:rPr>
              <w:rFonts w:hint="eastAsia"/>
            </w:rPr>
            <w:t>可行性分析</w:t>
          </w:r>
          <w:r>
            <w:tab/>
          </w:r>
          <w:r>
            <w:fldChar w:fldCharType="begin"/>
          </w:r>
          <w:r>
            <w:instrText xml:space="preserve"> PAGEREF _Toc22490 \h </w:instrText>
          </w:r>
          <w:r>
            <w:fldChar w:fldCharType="separate"/>
          </w:r>
          <w:r>
            <w:t>10</w:t>
          </w:r>
          <w:r>
            <w:fldChar w:fldCharType="end"/>
          </w:r>
          <w:r>
            <w:fldChar w:fldCharType="end"/>
          </w:r>
        </w:p>
        <w:p w14:paraId="7C67B766">
          <w:pPr>
            <w:pStyle w:val="14"/>
            <w:tabs>
              <w:tab w:val="right" w:leader="dot" w:pos="8640"/>
            </w:tabs>
            <w:ind w:left="960"/>
          </w:pPr>
          <w:r>
            <w:fldChar w:fldCharType="begin"/>
          </w:r>
          <w:r>
            <w:instrText xml:space="preserve"> HYPERLINK \l "_Toc15128" </w:instrText>
          </w:r>
          <w:r>
            <w:fldChar w:fldCharType="separate"/>
          </w:r>
          <w:r>
            <w:t xml:space="preserve">3.4.1 </w:t>
          </w:r>
          <w:r>
            <w:rPr>
              <w:rFonts w:hint="eastAsia"/>
            </w:rPr>
            <w:t>技术可行性</w:t>
          </w:r>
          <w:r>
            <w:tab/>
          </w:r>
          <w:r>
            <w:fldChar w:fldCharType="begin"/>
          </w:r>
          <w:r>
            <w:instrText xml:space="preserve"> PAGEREF _Toc15128 \h </w:instrText>
          </w:r>
          <w:r>
            <w:fldChar w:fldCharType="separate"/>
          </w:r>
          <w:r>
            <w:t>10</w:t>
          </w:r>
          <w:r>
            <w:fldChar w:fldCharType="end"/>
          </w:r>
          <w:r>
            <w:fldChar w:fldCharType="end"/>
          </w:r>
        </w:p>
        <w:p w14:paraId="31F3C60E">
          <w:pPr>
            <w:pStyle w:val="14"/>
            <w:tabs>
              <w:tab w:val="right" w:leader="dot" w:pos="8640"/>
            </w:tabs>
            <w:ind w:left="960"/>
          </w:pPr>
          <w:r>
            <w:fldChar w:fldCharType="begin"/>
          </w:r>
          <w:r>
            <w:instrText xml:space="preserve"> HYPERLINK \l "_Toc3678" </w:instrText>
          </w:r>
          <w:r>
            <w:fldChar w:fldCharType="separate"/>
          </w:r>
          <w:r>
            <w:t xml:space="preserve">3.4.2 </w:t>
          </w:r>
          <w:r>
            <w:rPr>
              <w:rFonts w:hint="eastAsia"/>
            </w:rPr>
            <w:t>经济可行性</w:t>
          </w:r>
          <w:r>
            <w:tab/>
          </w:r>
          <w:r>
            <w:fldChar w:fldCharType="begin"/>
          </w:r>
          <w:r>
            <w:instrText xml:space="preserve"> PAGEREF _Toc3678 \h </w:instrText>
          </w:r>
          <w:r>
            <w:fldChar w:fldCharType="separate"/>
          </w:r>
          <w:r>
            <w:t>10</w:t>
          </w:r>
          <w:r>
            <w:fldChar w:fldCharType="end"/>
          </w:r>
          <w:r>
            <w:fldChar w:fldCharType="end"/>
          </w:r>
        </w:p>
        <w:p w14:paraId="7001E69E">
          <w:pPr>
            <w:pStyle w:val="14"/>
            <w:tabs>
              <w:tab w:val="right" w:leader="dot" w:pos="8640"/>
            </w:tabs>
            <w:ind w:left="960"/>
          </w:pPr>
          <w:r>
            <w:fldChar w:fldCharType="begin"/>
          </w:r>
          <w:r>
            <w:instrText xml:space="preserve"> HYPERLINK \l "_Toc9593" </w:instrText>
          </w:r>
          <w:r>
            <w:fldChar w:fldCharType="separate"/>
          </w:r>
          <w:r>
            <w:t xml:space="preserve">3.4.3 </w:t>
          </w:r>
          <w:r>
            <w:rPr>
              <w:rFonts w:hint="eastAsia"/>
            </w:rPr>
            <w:t>操作可行性</w:t>
          </w:r>
          <w:r>
            <w:tab/>
          </w:r>
          <w:r>
            <w:fldChar w:fldCharType="begin"/>
          </w:r>
          <w:r>
            <w:instrText xml:space="preserve"> PAGEREF _Toc9593 \h </w:instrText>
          </w:r>
          <w:r>
            <w:fldChar w:fldCharType="separate"/>
          </w:r>
          <w:r>
            <w:t>10</w:t>
          </w:r>
          <w:r>
            <w:fldChar w:fldCharType="end"/>
          </w:r>
          <w:r>
            <w:fldChar w:fldCharType="end"/>
          </w:r>
        </w:p>
        <w:p w14:paraId="13F92BF2">
          <w:pPr>
            <w:pStyle w:val="18"/>
            <w:tabs>
              <w:tab w:val="right" w:leader="dot" w:pos="8640"/>
            </w:tabs>
          </w:pPr>
          <w:r>
            <w:fldChar w:fldCharType="begin"/>
          </w:r>
          <w:r>
            <w:instrText xml:space="preserve"> HYPERLINK \l "_Toc21908" </w:instrText>
          </w:r>
          <w:r>
            <w:fldChar w:fldCharType="separate"/>
          </w:r>
          <w:r>
            <w:rPr>
              <w:rFonts w:hint="eastAsia"/>
            </w:rPr>
            <w:t>第4章</w:t>
          </w:r>
          <w:r>
            <w:t xml:space="preserve"> </w:t>
          </w:r>
          <w:r>
            <w:rPr>
              <w:rFonts w:hint="eastAsia"/>
            </w:rPr>
            <w:t>系统设计</w:t>
          </w:r>
          <w:r>
            <w:tab/>
          </w:r>
          <w:r>
            <w:fldChar w:fldCharType="begin"/>
          </w:r>
          <w:r>
            <w:instrText xml:space="preserve"> PAGEREF _Toc21908 \h </w:instrText>
          </w:r>
          <w:r>
            <w:fldChar w:fldCharType="separate"/>
          </w:r>
          <w:r>
            <w:t>11</w:t>
          </w:r>
          <w:r>
            <w:fldChar w:fldCharType="end"/>
          </w:r>
          <w:r>
            <w:fldChar w:fldCharType="end"/>
          </w:r>
        </w:p>
        <w:p w14:paraId="59178FCB">
          <w:pPr>
            <w:pStyle w:val="22"/>
            <w:tabs>
              <w:tab w:val="right" w:leader="dot" w:pos="8640"/>
            </w:tabs>
            <w:ind w:left="480"/>
          </w:pPr>
          <w:r>
            <w:fldChar w:fldCharType="begin"/>
          </w:r>
          <w:r>
            <w:instrText xml:space="preserve"> HYPERLINK \l "_Toc11378" </w:instrText>
          </w:r>
          <w:r>
            <w:fldChar w:fldCharType="separate"/>
          </w:r>
          <w:r>
            <w:t xml:space="preserve">4.1 </w:t>
          </w:r>
          <w:r>
            <w:rPr>
              <w:rFonts w:hint="eastAsia"/>
            </w:rPr>
            <w:t>系统总体架构设计</w:t>
          </w:r>
          <w:r>
            <w:tab/>
          </w:r>
          <w:r>
            <w:fldChar w:fldCharType="begin"/>
          </w:r>
          <w:r>
            <w:instrText xml:space="preserve"> PAGEREF _Toc11378 \h </w:instrText>
          </w:r>
          <w:r>
            <w:fldChar w:fldCharType="separate"/>
          </w:r>
          <w:r>
            <w:t>11</w:t>
          </w:r>
          <w:r>
            <w:fldChar w:fldCharType="end"/>
          </w:r>
          <w:r>
            <w:fldChar w:fldCharType="end"/>
          </w:r>
        </w:p>
        <w:p w14:paraId="77F45761">
          <w:pPr>
            <w:pStyle w:val="22"/>
            <w:tabs>
              <w:tab w:val="right" w:leader="dot" w:pos="8640"/>
            </w:tabs>
            <w:ind w:left="480"/>
          </w:pPr>
          <w:r>
            <w:fldChar w:fldCharType="begin"/>
          </w:r>
          <w:r>
            <w:instrText xml:space="preserve"> HYPERLINK \l "_Toc23547" </w:instrText>
          </w:r>
          <w:r>
            <w:fldChar w:fldCharType="separate"/>
          </w:r>
          <w:r>
            <w:t xml:space="preserve">4.2 </w:t>
          </w:r>
          <w:r>
            <w:rPr>
              <w:rFonts w:hint="eastAsia"/>
            </w:rPr>
            <w:t>系统功能模块设计</w:t>
          </w:r>
          <w:r>
            <w:tab/>
          </w:r>
          <w:r>
            <w:fldChar w:fldCharType="begin"/>
          </w:r>
          <w:r>
            <w:instrText xml:space="preserve"> PAGEREF _Toc23547 \h </w:instrText>
          </w:r>
          <w:r>
            <w:fldChar w:fldCharType="separate"/>
          </w:r>
          <w:r>
            <w:t>11</w:t>
          </w:r>
          <w:r>
            <w:fldChar w:fldCharType="end"/>
          </w:r>
          <w:r>
            <w:fldChar w:fldCharType="end"/>
          </w:r>
        </w:p>
        <w:p w14:paraId="73C90F02">
          <w:pPr>
            <w:pStyle w:val="14"/>
            <w:tabs>
              <w:tab w:val="right" w:leader="dot" w:pos="8640"/>
            </w:tabs>
            <w:ind w:left="960"/>
          </w:pPr>
          <w:r>
            <w:fldChar w:fldCharType="begin"/>
          </w:r>
          <w:r>
            <w:instrText xml:space="preserve"> HYPERLINK \l "_Toc13284" </w:instrText>
          </w:r>
          <w:r>
            <w:fldChar w:fldCharType="separate"/>
          </w:r>
          <w:r>
            <w:t xml:space="preserve">4.2.1 </w:t>
          </w:r>
          <w:r>
            <w:rPr>
              <w:rFonts w:hint="eastAsia"/>
            </w:rPr>
            <w:t>用户端模块设计</w:t>
          </w:r>
          <w:r>
            <w:tab/>
          </w:r>
          <w:r>
            <w:fldChar w:fldCharType="begin"/>
          </w:r>
          <w:r>
            <w:instrText xml:space="preserve"> PAGEREF _Toc13284 \h </w:instrText>
          </w:r>
          <w:r>
            <w:fldChar w:fldCharType="separate"/>
          </w:r>
          <w:r>
            <w:t>11</w:t>
          </w:r>
          <w:r>
            <w:fldChar w:fldCharType="end"/>
          </w:r>
          <w:r>
            <w:fldChar w:fldCharType="end"/>
          </w:r>
        </w:p>
        <w:p w14:paraId="0351B9CA">
          <w:pPr>
            <w:pStyle w:val="14"/>
            <w:tabs>
              <w:tab w:val="right" w:leader="dot" w:pos="8640"/>
            </w:tabs>
            <w:ind w:left="960"/>
          </w:pPr>
          <w:r>
            <w:fldChar w:fldCharType="begin"/>
          </w:r>
          <w:r>
            <w:instrText xml:space="preserve"> HYPERLINK \l "_Toc12236" </w:instrText>
          </w:r>
          <w:r>
            <w:fldChar w:fldCharType="separate"/>
          </w:r>
          <w:r>
            <w:t xml:space="preserve">4.2.2 </w:t>
          </w:r>
          <w:r>
            <w:rPr>
              <w:rFonts w:hint="eastAsia"/>
            </w:rPr>
            <w:t>教练端模块设计</w:t>
          </w:r>
          <w:r>
            <w:tab/>
          </w:r>
          <w:r>
            <w:fldChar w:fldCharType="begin"/>
          </w:r>
          <w:r>
            <w:instrText xml:space="preserve"> PAGEREF _Toc12236 \h </w:instrText>
          </w:r>
          <w:r>
            <w:fldChar w:fldCharType="separate"/>
          </w:r>
          <w:r>
            <w:t>11</w:t>
          </w:r>
          <w:r>
            <w:fldChar w:fldCharType="end"/>
          </w:r>
          <w:r>
            <w:fldChar w:fldCharType="end"/>
          </w:r>
        </w:p>
        <w:p w14:paraId="715129CF">
          <w:pPr>
            <w:pStyle w:val="14"/>
            <w:tabs>
              <w:tab w:val="right" w:leader="dot" w:pos="8640"/>
            </w:tabs>
            <w:ind w:left="960"/>
          </w:pPr>
          <w:r>
            <w:fldChar w:fldCharType="begin"/>
          </w:r>
          <w:r>
            <w:instrText xml:space="preserve"> HYPERLINK \l "_Toc19354" </w:instrText>
          </w:r>
          <w:r>
            <w:fldChar w:fldCharType="separate"/>
          </w:r>
          <w:r>
            <w:t xml:space="preserve">4.2.3 </w:t>
          </w:r>
          <w:r>
            <w:rPr>
              <w:rFonts w:hint="eastAsia"/>
            </w:rPr>
            <w:t>管理端模块设计</w:t>
          </w:r>
          <w:r>
            <w:tab/>
          </w:r>
          <w:r>
            <w:fldChar w:fldCharType="begin"/>
          </w:r>
          <w:r>
            <w:instrText xml:space="preserve"> PAGEREF _Toc19354 \h </w:instrText>
          </w:r>
          <w:r>
            <w:fldChar w:fldCharType="separate"/>
          </w:r>
          <w:r>
            <w:t>11</w:t>
          </w:r>
          <w:r>
            <w:fldChar w:fldCharType="end"/>
          </w:r>
          <w:r>
            <w:fldChar w:fldCharType="end"/>
          </w:r>
        </w:p>
        <w:p w14:paraId="51BDE994">
          <w:pPr>
            <w:pStyle w:val="22"/>
            <w:tabs>
              <w:tab w:val="right" w:leader="dot" w:pos="8640"/>
            </w:tabs>
            <w:ind w:left="480"/>
          </w:pPr>
          <w:r>
            <w:fldChar w:fldCharType="begin"/>
          </w:r>
          <w:r>
            <w:instrText xml:space="preserve"> HYPERLINK \l "_Toc14930" </w:instrText>
          </w:r>
          <w:r>
            <w:fldChar w:fldCharType="separate"/>
          </w:r>
          <w:r>
            <w:t xml:space="preserve">4.3 </w:t>
          </w:r>
          <w:r>
            <w:rPr>
              <w:rFonts w:hint="eastAsia"/>
            </w:rPr>
            <w:t>数据库设计</w:t>
          </w:r>
          <w:r>
            <w:tab/>
          </w:r>
          <w:r>
            <w:fldChar w:fldCharType="begin"/>
          </w:r>
          <w:r>
            <w:instrText xml:space="preserve"> PAGEREF _Toc14930 \h </w:instrText>
          </w:r>
          <w:r>
            <w:fldChar w:fldCharType="separate"/>
          </w:r>
          <w:r>
            <w:t>11</w:t>
          </w:r>
          <w:r>
            <w:fldChar w:fldCharType="end"/>
          </w:r>
          <w:r>
            <w:fldChar w:fldCharType="end"/>
          </w:r>
        </w:p>
        <w:p w14:paraId="7DB6BB96">
          <w:pPr>
            <w:pStyle w:val="22"/>
            <w:tabs>
              <w:tab w:val="right" w:leader="dot" w:pos="8640"/>
            </w:tabs>
            <w:ind w:left="480"/>
          </w:pPr>
          <w:r>
            <w:fldChar w:fldCharType="begin"/>
          </w:r>
          <w:r>
            <w:instrText xml:space="preserve"> HYPERLINK \l "_Toc5554" </w:instrText>
          </w:r>
          <w:r>
            <w:fldChar w:fldCharType="separate"/>
          </w:r>
          <w:r>
            <w:t xml:space="preserve">4.4 </w:t>
          </w:r>
          <w:r>
            <w:rPr>
              <w:rFonts w:hint="eastAsia"/>
            </w:rPr>
            <w:t>系统用例图设计</w:t>
          </w:r>
          <w:r>
            <w:tab/>
          </w:r>
          <w:r>
            <w:fldChar w:fldCharType="begin"/>
          </w:r>
          <w:r>
            <w:instrText xml:space="preserve"> PAGEREF _Toc5554 \h </w:instrText>
          </w:r>
          <w:r>
            <w:fldChar w:fldCharType="separate"/>
          </w:r>
          <w:r>
            <w:t>12</w:t>
          </w:r>
          <w:r>
            <w:fldChar w:fldCharType="end"/>
          </w:r>
          <w:r>
            <w:fldChar w:fldCharType="end"/>
          </w:r>
        </w:p>
        <w:p w14:paraId="66476E1D">
          <w:pPr>
            <w:pStyle w:val="14"/>
            <w:tabs>
              <w:tab w:val="right" w:leader="dot" w:pos="8640"/>
            </w:tabs>
            <w:ind w:left="960"/>
          </w:pPr>
          <w:r>
            <w:fldChar w:fldCharType="begin"/>
          </w:r>
          <w:r>
            <w:instrText xml:space="preserve"> HYPERLINK \l "_Toc809" </w:instrText>
          </w:r>
          <w:r>
            <w:fldChar w:fldCharType="separate"/>
          </w:r>
          <w:r>
            <w:rPr>
              <w:rFonts w:hint="eastAsia"/>
            </w:rPr>
            <w:t>（1）用户端用例</w:t>
          </w:r>
          <w:r>
            <w:tab/>
          </w:r>
          <w:r>
            <w:fldChar w:fldCharType="begin"/>
          </w:r>
          <w:r>
            <w:instrText xml:space="preserve"> PAGEREF _Toc809 \h </w:instrText>
          </w:r>
          <w:r>
            <w:fldChar w:fldCharType="separate"/>
          </w:r>
          <w:r>
            <w:t>12</w:t>
          </w:r>
          <w:r>
            <w:fldChar w:fldCharType="end"/>
          </w:r>
          <w:r>
            <w:fldChar w:fldCharType="end"/>
          </w:r>
        </w:p>
        <w:p w14:paraId="5D583BDB">
          <w:pPr>
            <w:pStyle w:val="14"/>
            <w:tabs>
              <w:tab w:val="right" w:leader="dot" w:pos="8640"/>
            </w:tabs>
            <w:ind w:left="960"/>
          </w:pPr>
          <w:r>
            <w:fldChar w:fldCharType="begin"/>
          </w:r>
          <w:r>
            <w:instrText xml:space="preserve"> HYPERLINK \l "_Toc6506" </w:instrText>
          </w:r>
          <w:r>
            <w:fldChar w:fldCharType="separate"/>
          </w:r>
          <w:r>
            <w:rPr>
              <w:rFonts w:hint="eastAsia"/>
            </w:rPr>
            <w:t>（2）教练端用例</w:t>
          </w:r>
          <w:r>
            <w:tab/>
          </w:r>
          <w:r>
            <w:fldChar w:fldCharType="begin"/>
          </w:r>
          <w:r>
            <w:instrText xml:space="preserve"> PAGEREF _Toc6506 \h </w:instrText>
          </w:r>
          <w:r>
            <w:fldChar w:fldCharType="separate"/>
          </w:r>
          <w:r>
            <w:t>12</w:t>
          </w:r>
          <w:r>
            <w:fldChar w:fldCharType="end"/>
          </w:r>
          <w:r>
            <w:fldChar w:fldCharType="end"/>
          </w:r>
        </w:p>
        <w:p w14:paraId="1CFD1AED">
          <w:pPr>
            <w:pStyle w:val="14"/>
            <w:tabs>
              <w:tab w:val="right" w:leader="dot" w:pos="8640"/>
            </w:tabs>
            <w:ind w:left="960"/>
          </w:pPr>
          <w:r>
            <w:fldChar w:fldCharType="begin"/>
          </w:r>
          <w:r>
            <w:instrText xml:space="preserve"> HYPERLINK \l "_Toc25190" </w:instrText>
          </w:r>
          <w:r>
            <w:fldChar w:fldCharType="separate"/>
          </w:r>
          <w:r>
            <w:rPr>
              <w:rFonts w:hint="eastAsia"/>
            </w:rPr>
            <w:t>（3）管理员用例</w:t>
          </w:r>
          <w:r>
            <w:tab/>
          </w:r>
          <w:r>
            <w:fldChar w:fldCharType="begin"/>
          </w:r>
          <w:r>
            <w:instrText xml:space="preserve"> PAGEREF _Toc25190 \h </w:instrText>
          </w:r>
          <w:r>
            <w:fldChar w:fldCharType="separate"/>
          </w:r>
          <w:r>
            <w:t>12</w:t>
          </w:r>
          <w:r>
            <w:fldChar w:fldCharType="end"/>
          </w:r>
          <w:r>
            <w:fldChar w:fldCharType="end"/>
          </w:r>
        </w:p>
        <w:p w14:paraId="34FEABD2">
          <w:pPr>
            <w:pStyle w:val="22"/>
            <w:tabs>
              <w:tab w:val="right" w:leader="dot" w:pos="8640"/>
            </w:tabs>
            <w:ind w:left="480"/>
          </w:pPr>
          <w:r>
            <w:fldChar w:fldCharType="begin"/>
          </w:r>
          <w:r>
            <w:instrText xml:space="preserve"> HYPERLINK \l "_Toc11561" </w:instrText>
          </w:r>
          <w:r>
            <w:fldChar w:fldCharType="separate"/>
          </w:r>
          <w:r>
            <w:t xml:space="preserve">4.5 </w:t>
          </w:r>
          <w:r>
            <w:rPr>
              <w:rFonts w:hint="eastAsia"/>
            </w:rPr>
            <w:t>系统类图设计</w:t>
          </w:r>
          <w:r>
            <w:tab/>
          </w:r>
          <w:r>
            <w:fldChar w:fldCharType="begin"/>
          </w:r>
          <w:r>
            <w:instrText xml:space="preserve"> PAGEREF _Toc11561 \h </w:instrText>
          </w:r>
          <w:r>
            <w:fldChar w:fldCharType="separate"/>
          </w:r>
          <w:r>
            <w:t>12</w:t>
          </w:r>
          <w:r>
            <w:fldChar w:fldCharType="end"/>
          </w:r>
          <w:r>
            <w:fldChar w:fldCharType="end"/>
          </w:r>
        </w:p>
        <w:p w14:paraId="29127A32">
          <w:pPr>
            <w:pStyle w:val="18"/>
            <w:tabs>
              <w:tab w:val="right" w:leader="dot" w:pos="8640"/>
            </w:tabs>
          </w:pPr>
          <w:r>
            <w:fldChar w:fldCharType="begin"/>
          </w:r>
          <w:r>
            <w:instrText xml:space="preserve"> HYPERLINK \l "_Toc16617" </w:instrText>
          </w:r>
          <w:r>
            <w:fldChar w:fldCharType="separate"/>
          </w:r>
          <w:r>
            <w:rPr>
              <w:rFonts w:hint="eastAsia"/>
            </w:rPr>
            <w:t>第5章</w:t>
          </w:r>
          <w:r>
            <w:t xml:space="preserve"> </w:t>
          </w:r>
          <w:r>
            <w:rPr>
              <w:rFonts w:hint="eastAsia"/>
            </w:rPr>
            <w:t>系统实现</w:t>
          </w:r>
          <w:r>
            <w:tab/>
          </w:r>
          <w:r>
            <w:fldChar w:fldCharType="begin"/>
          </w:r>
          <w:r>
            <w:instrText xml:space="preserve"> PAGEREF _Toc16617 \h </w:instrText>
          </w:r>
          <w:r>
            <w:fldChar w:fldCharType="separate"/>
          </w:r>
          <w:r>
            <w:t>12</w:t>
          </w:r>
          <w:r>
            <w:fldChar w:fldCharType="end"/>
          </w:r>
          <w:r>
            <w:fldChar w:fldCharType="end"/>
          </w:r>
        </w:p>
        <w:p w14:paraId="44E6A103">
          <w:pPr>
            <w:pStyle w:val="22"/>
            <w:tabs>
              <w:tab w:val="right" w:leader="dot" w:pos="8640"/>
            </w:tabs>
            <w:ind w:left="480"/>
          </w:pPr>
          <w:r>
            <w:fldChar w:fldCharType="begin"/>
          </w:r>
          <w:r>
            <w:instrText xml:space="preserve"> HYPERLINK \l "_Toc14847" </w:instrText>
          </w:r>
          <w:r>
            <w:fldChar w:fldCharType="separate"/>
          </w:r>
          <w:r>
            <w:t xml:space="preserve">5.1 </w:t>
          </w:r>
          <w:r>
            <w:rPr>
              <w:rFonts w:hint="eastAsia"/>
            </w:rPr>
            <w:t>后端实现</w:t>
          </w:r>
          <w:r>
            <w:tab/>
          </w:r>
          <w:r>
            <w:fldChar w:fldCharType="begin"/>
          </w:r>
          <w:r>
            <w:instrText xml:space="preserve"> PAGEREF _Toc14847 \h </w:instrText>
          </w:r>
          <w:r>
            <w:fldChar w:fldCharType="separate"/>
          </w:r>
          <w:r>
            <w:t>13</w:t>
          </w:r>
          <w:r>
            <w:fldChar w:fldCharType="end"/>
          </w:r>
          <w:r>
            <w:fldChar w:fldCharType="end"/>
          </w:r>
        </w:p>
        <w:p w14:paraId="5EBBC98D">
          <w:pPr>
            <w:pStyle w:val="14"/>
            <w:tabs>
              <w:tab w:val="right" w:leader="dot" w:pos="8640"/>
            </w:tabs>
            <w:ind w:left="960"/>
          </w:pPr>
          <w:r>
            <w:fldChar w:fldCharType="begin"/>
          </w:r>
          <w:r>
            <w:instrText xml:space="preserve"> HYPERLINK \l "_Toc16497" </w:instrText>
          </w:r>
          <w:r>
            <w:fldChar w:fldCharType="separate"/>
          </w:r>
          <w:r>
            <w:t xml:space="preserve">5.1.1 </w:t>
          </w:r>
          <w:r>
            <w:rPr>
              <w:rFonts w:hint="eastAsia"/>
            </w:rPr>
            <w:t>控制层实现</w:t>
          </w:r>
          <w:r>
            <w:tab/>
          </w:r>
          <w:r>
            <w:fldChar w:fldCharType="begin"/>
          </w:r>
          <w:r>
            <w:instrText xml:space="preserve"> PAGEREF _Toc16497 \h </w:instrText>
          </w:r>
          <w:r>
            <w:fldChar w:fldCharType="separate"/>
          </w:r>
          <w:r>
            <w:t>13</w:t>
          </w:r>
          <w:r>
            <w:fldChar w:fldCharType="end"/>
          </w:r>
          <w:r>
            <w:fldChar w:fldCharType="end"/>
          </w:r>
        </w:p>
        <w:p w14:paraId="653021C7">
          <w:pPr>
            <w:pStyle w:val="14"/>
            <w:tabs>
              <w:tab w:val="right" w:leader="dot" w:pos="8640"/>
            </w:tabs>
            <w:ind w:left="960"/>
          </w:pPr>
          <w:r>
            <w:fldChar w:fldCharType="begin"/>
          </w:r>
          <w:r>
            <w:instrText xml:space="preserve"> HYPERLINK \l "_Toc27630" </w:instrText>
          </w:r>
          <w:r>
            <w:fldChar w:fldCharType="separate"/>
          </w:r>
          <w:r>
            <w:t xml:space="preserve">5.1.2 </w:t>
          </w:r>
          <w:r>
            <w:rPr>
              <w:rFonts w:hint="eastAsia"/>
            </w:rPr>
            <w:t>服务层实现</w:t>
          </w:r>
          <w:r>
            <w:tab/>
          </w:r>
          <w:r>
            <w:fldChar w:fldCharType="begin"/>
          </w:r>
          <w:r>
            <w:instrText xml:space="preserve"> PAGEREF _Toc27630 \h </w:instrText>
          </w:r>
          <w:r>
            <w:fldChar w:fldCharType="separate"/>
          </w:r>
          <w:r>
            <w:t>13</w:t>
          </w:r>
          <w:r>
            <w:fldChar w:fldCharType="end"/>
          </w:r>
          <w:r>
            <w:fldChar w:fldCharType="end"/>
          </w:r>
        </w:p>
        <w:p w14:paraId="028CBD4B">
          <w:pPr>
            <w:pStyle w:val="14"/>
            <w:tabs>
              <w:tab w:val="right" w:leader="dot" w:pos="8640"/>
            </w:tabs>
            <w:ind w:left="960"/>
          </w:pPr>
          <w:r>
            <w:fldChar w:fldCharType="begin"/>
          </w:r>
          <w:r>
            <w:instrText xml:space="preserve"> HYPERLINK \l "_Toc12589" </w:instrText>
          </w:r>
          <w:r>
            <w:fldChar w:fldCharType="separate"/>
          </w:r>
          <w:r>
            <w:t xml:space="preserve">5.1.3 </w:t>
          </w:r>
          <w:r>
            <w:rPr>
              <w:rFonts w:hint="eastAsia"/>
            </w:rPr>
            <w:t>持久层实现</w:t>
          </w:r>
          <w:r>
            <w:tab/>
          </w:r>
          <w:r>
            <w:fldChar w:fldCharType="begin"/>
          </w:r>
          <w:r>
            <w:instrText xml:space="preserve"> PAGEREF _Toc12589 \h </w:instrText>
          </w:r>
          <w:r>
            <w:fldChar w:fldCharType="separate"/>
          </w:r>
          <w:r>
            <w:t>13</w:t>
          </w:r>
          <w:r>
            <w:fldChar w:fldCharType="end"/>
          </w:r>
          <w:r>
            <w:fldChar w:fldCharType="end"/>
          </w:r>
        </w:p>
        <w:p w14:paraId="6C468C3B">
          <w:pPr>
            <w:pStyle w:val="22"/>
            <w:tabs>
              <w:tab w:val="right" w:leader="dot" w:pos="8640"/>
            </w:tabs>
            <w:ind w:left="480"/>
          </w:pPr>
          <w:r>
            <w:fldChar w:fldCharType="begin"/>
          </w:r>
          <w:r>
            <w:instrText xml:space="preserve"> HYPERLINK \l "_Toc15804" </w:instrText>
          </w:r>
          <w:r>
            <w:fldChar w:fldCharType="separate"/>
          </w:r>
          <w:r>
            <w:t xml:space="preserve">5.2 </w:t>
          </w:r>
          <w:r>
            <w:rPr>
              <w:rFonts w:hint="eastAsia"/>
            </w:rPr>
            <w:t>前端实现</w:t>
          </w:r>
          <w:r>
            <w:tab/>
          </w:r>
          <w:r>
            <w:fldChar w:fldCharType="begin"/>
          </w:r>
          <w:r>
            <w:instrText xml:space="preserve"> PAGEREF _Toc15804 \h </w:instrText>
          </w:r>
          <w:r>
            <w:fldChar w:fldCharType="separate"/>
          </w:r>
          <w:r>
            <w:t>13</w:t>
          </w:r>
          <w:r>
            <w:fldChar w:fldCharType="end"/>
          </w:r>
          <w:r>
            <w:fldChar w:fldCharType="end"/>
          </w:r>
        </w:p>
        <w:p w14:paraId="697EB728">
          <w:pPr>
            <w:pStyle w:val="14"/>
            <w:tabs>
              <w:tab w:val="right" w:leader="dot" w:pos="8640"/>
            </w:tabs>
            <w:ind w:left="960"/>
          </w:pPr>
          <w:r>
            <w:fldChar w:fldCharType="begin"/>
          </w:r>
          <w:r>
            <w:instrText xml:space="preserve"> HYPERLINK \l "_Toc10454" </w:instrText>
          </w:r>
          <w:r>
            <w:fldChar w:fldCharType="separate"/>
          </w:r>
          <w:r>
            <w:t xml:space="preserve">5.2.1 </w:t>
          </w:r>
          <w:r>
            <w:rPr>
              <w:rFonts w:hint="eastAsia"/>
            </w:rPr>
            <w:t>路由设计</w:t>
          </w:r>
          <w:r>
            <w:tab/>
          </w:r>
          <w:r>
            <w:fldChar w:fldCharType="begin"/>
          </w:r>
          <w:r>
            <w:instrText xml:space="preserve"> PAGEREF _Toc10454 \h </w:instrText>
          </w:r>
          <w:r>
            <w:fldChar w:fldCharType="separate"/>
          </w:r>
          <w:r>
            <w:t>13</w:t>
          </w:r>
          <w:r>
            <w:fldChar w:fldCharType="end"/>
          </w:r>
          <w:r>
            <w:fldChar w:fldCharType="end"/>
          </w:r>
        </w:p>
        <w:p w14:paraId="3D4576E3">
          <w:pPr>
            <w:pStyle w:val="14"/>
            <w:tabs>
              <w:tab w:val="right" w:leader="dot" w:pos="8640"/>
            </w:tabs>
            <w:ind w:left="960"/>
          </w:pPr>
          <w:r>
            <w:fldChar w:fldCharType="begin"/>
          </w:r>
          <w:r>
            <w:instrText xml:space="preserve"> HYPERLINK \l "_Toc1061" </w:instrText>
          </w:r>
          <w:r>
            <w:fldChar w:fldCharType="separate"/>
          </w:r>
          <w:r>
            <w:t xml:space="preserve">5.2.2 </w:t>
          </w:r>
          <w:r>
            <w:rPr>
              <w:rFonts w:hint="eastAsia"/>
            </w:rPr>
            <w:t>状态管理</w:t>
          </w:r>
          <w:r>
            <w:tab/>
          </w:r>
          <w:r>
            <w:fldChar w:fldCharType="begin"/>
          </w:r>
          <w:r>
            <w:instrText xml:space="preserve"> PAGEREF _Toc1061 \h </w:instrText>
          </w:r>
          <w:r>
            <w:fldChar w:fldCharType="separate"/>
          </w:r>
          <w:r>
            <w:t>13</w:t>
          </w:r>
          <w:r>
            <w:fldChar w:fldCharType="end"/>
          </w:r>
          <w:r>
            <w:fldChar w:fldCharType="end"/>
          </w:r>
        </w:p>
        <w:p w14:paraId="2CEEB7E2">
          <w:pPr>
            <w:pStyle w:val="22"/>
            <w:tabs>
              <w:tab w:val="right" w:leader="dot" w:pos="8640"/>
            </w:tabs>
            <w:ind w:left="480"/>
          </w:pPr>
          <w:r>
            <w:fldChar w:fldCharType="begin"/>
          </w:r>
          <w:r>
            <w:instrText xml:space="preserve"> HYPERLINK \l "_Toc28567" </w:instrText>
          </w:r>
          <w:r>
            <w:fldChar w:fldCharType="separate"/>
          </w:r>
          <w:r>
            <w:t xml:space="preserve">5.3 </w:t>
          </w:r>
          <w:r>
            <w:rPr>
              <w:rFonts w:hint="eastAsia"/>
            </w:rPr>
            <w:t>三端数据交互实现</w:t>
          </w:r>
          <w:r>
            <w:tab/>
          </w:r>
          <w:r>
            <w:fldChar w:fldCharType="begin"/>
          </w:r>
          <w:r>
            <w:instrText xml:space="preserve"> PAGEREF _Toc28567 \h </w:instrText>
          </w:r>
          <w:r>
            <w:fldChar w:fldCharType="separate"/>
          </w:r>
          <w:r>
            <w:t>13</w:t>
          </w:r>
          <w:r>
            <w:fldChar w:fldCharType="end"/>
          </w:r>
          <w:r>
            <w:fldChar w:fldCharType="end"/>
          </w:r>
        </w:p>
        <w:p w14:paraId="5D1135A3">
          <w:pPr>
            <w:pStyle w:val="18"/>
            <w:tabs>
              <w:tab w:val="right" w:leader="dot" w:pos="8640"/>
            </w:tabs>
          </w:pPr>
          <w:r>
            <w:fldChar w:fldCharType="begin"/>
          </w:r>
          <w:r>
            <w:instrText xml:space="preserve"> HYPERLINK \l "_Toc31634" </w:instrText>
          </w:r>
          <w:r>
            <w:fldChar w:fldCharType="separate"/>
          </w:r>
          <w:r>
            <w:rPr>
              <w:rFonts w:hint="eastAsia"/>
            </w:rPr>
            <w:t>第6章</w:t>
          </w:r>
          <w:r>
            <w:t xml:space="preserve"> </w:t>
          </w:r>
          <w:r>
            <w:rPr>
              <w:rFonts w:hint="eastAsia"/>
            </w:rPr>
            <w:t>系统测试与结果分析</w:t>
          </w:r>
          <w:r>
            <w:tab/>
          </w:r>
          <w:r>
            <w:fldChar w:fldCharType="begin"/>
          </w:r>
          <w:r>
            <w:instrText xml:space="preserve"> PAGEREF _Toc31634 \h </w:instrText>
          </w:r>
          <w:r>
            <w:fldChar w:fldCharType="separate"/>
          </w:r>
          <w:r>
            <w:t>13</w:t>
          </w:r>
          <w:r>
            <w:fldChar w:fldCharType="end"/>
          </w:r>
          <w:r>
            <w:fldChar w:fldCharType="end"/>
          </w:r>
        </w:p>
        <w:p w14:paraId="78439490">
          <w:pPr>
            <w:pStyle w:val="22"/>
            <w:tabs>
              <w:tab w:val="right" w:leader="dot" w:pos="8640"/>
            </w:tabs>
            <w:ind w:left="480"/>
          </w:pPr>
          <w:r>
            <w:fldChar w:fldCharType="begin"/>
          </w:r>
          <w:r>
            <w:instrText xml:space="preserve"> HYPERLINK \l "_Toc22871" </w:instrText>
          </w:r>
          <w:r>
            <w:fldChar w:fldCharType="separate"/>
          </w:r>
          <w:r>
            <w:t xml:space="preserve">6.1 </w:t>
          </w:r>
          <w:r>
            <w:rPr>
              <w:rFonts w:hint="eastAsia"/>
            </w:rPr>
            <w:t>功能测试</w:t>
          </w:r>
          <w:r>
            <w:tab/>
          </w:r>
          <w:r>
            <w:fldChar w:fldCharType="begin"/>
          </w:r>
          <w:r>
            <w:instrText xml:space="preserve"> PAGEREF _Toc22871 \h </w:instrText>
          </w:r>
          <w:r>
            <w:fldChar w:fldCharType="separate"/>
          </w:r>
          <w:r>
            <w:t>13</w:t>
          </w:r>
          <w:r>
            <w:fldChar w:fldCharType="end"/>
          </w:r>
          <w:r>
            <w:fldChar w:fldCharType="end"/>
          </w:r>
        </w:p>
        <w:p w14:paraId="53A75D29">
          <w:pPr>
            <w:pStyle w:val="22"/>
            <w:tabs>
              <w:tab w:val="right" w:leader="dot" w:pos="8640"/>
            </w:tabs>
            <w:ind w:left="480"/>
          </w:pPr>
          <w:r>
            <w:fldChar w:fldCharType="begin"/>
          </w:r>
          <w:r>
            <w:instrText xml:space="preserve"> HYPERLINK \l "_Toc13528" </w:instrText>
          </w:r>
          <w:r>
            <w:fldChar w:fldCharType="separate"/>
          </w:r>
          <w:r>
            <w:t xml:space="preserve">6.2 </w:t>
          </w:r>
          <w:r>
            <w:rPr>
              <w:rFonts w:hint="eastAsia"/>
            </w:rPr>
            <w:t>性能测试</w:t>
          </w:r>
          <w:r>
            <w:tab/>
          </w:r>
          <w:r>
            <w:fldChar w:fldCharType="begin"/>
          </w:r>
          <w:r>
            <w:instrText xml:space="preserve"> PAGEREF _Toc13528 \h </w:instrText>
          </w:r>
          <w:r>
            <w:fldChar w:fldCharType="separate"/>
          </w:r>
          <w:r>
            <w:t>14</w:t>
          </w:r>
          <w:r>
            <w:fldChar w:fldCharType="end"/>
          </w:r>
          <w:r>
            <w:fldChar w:fldCharType="end"/>
          </w:r>
        </w:p>
        <w:p w14:paraId="56ADC9AE">
          <w:pPr>
            <w:pStyle w:val="22"/>
            <w:tabs>
              <w:tab w:val="right" w:leader="dot" w:pos="8640"/>
            </w:tabs>
            <w:ind w:left="480"/>
          </w:pPr>
          <w:r>
            <w:fldChar w:fldCharType="begin"/>
          </w:r>
          <w:r>
            <w:instrText xml:space="preserve"> HYPERLINK \l "_Toc5655" </w:instrText>
          </w:r>
          <w:r>
            <w:fldChar w:fldCharType="separate"/>
          </w:r>
          <w:r>
            <w:t xml:space="preserve">6.3 </w:t>
          </w:r>
          <w:r>
            <w:rPr>
              <w:rFonts w:hint="eastAsia"/>
            </w:rPr>
            <w:t>安全性测试</w:t>
          </w:r>
          <w:r>
            <w:tab/>
          </w:r>
          <w:r>
            <w:fldChar w:fldCharType="begin"/>
          </w:r>
          <w:r>
            <w:instrText xml:space="preserve"> PAGEREF _Toc5655 \h </w:instrText>
          </w:r>
          <w:r>
            <w:fldChar w:fldCharType="separate"/>
          </w:r>
          <w:r>
            <w:t>14</w:t>
          </w:r>
          <w:r>
            <w:fldChar w:fldCharType="end"/>
          </w:r>
          <w:r>
            <w:fldChar w:fldCharType="end"/>
          </w:r>
        </w:p>
        <w:p w14:paraId="641F059B">
          <w:pPr>
            <w:pStyle w:val="22"/>
            <w:tabs>
              <w:tab w:val="right" w:leader="dot" w:pos="8640"/>
            </w:tabs>
            <w:ind w:left="480"/>
          </w:pPr>
          <w:r>
            <w:fldChar w:fldCharType="begin"/>
          </w:r>
          <w:r>
            <w:instrText xml:space="preserve"> HYPERLINK \l "_Toc24703" </w:instrText>
          </w:r>
          <w:r>
            <w:fldChar w:fldCharType="separate"/>
          </w:r>
          <w:r>
            <w:t xml:space="preserve">6.4 </w:t>
          </w:r>
          <w:r>
            <w:rPr>
              <w:rFonts w:hint="eastAsia"/>
            </w:rPr>
            <w:t>可用性测试</w:t>
          </w:r>
          <w:r>
            <w:tab/>
          </w:r>
          <w:r>
            <w:fldChar w:fldCharType="begin"/>
          </w:r>
          <w:r>
            <w:instrText xml:space="preserve"> PAGEREF _Toc24703 \h </w:instrText>
          </w:r>
          <w:r>
            <w:fldChar w:fldCharType="separate"/>
          </w:r>
          <w:r>
            <w:t>14</w:t>
          </w:r>
          <w:r>
            <w:fldChar w:fldCharType="end"/>
          </w:r>
          <w:r>
            <w:fldChar w:fldCharType="end"/>
          </w:r>
        </w:p>
        <w:p w14:paraId="1526ECA5">
          <w:pPr>
            <w:pStyle w:val="18"/>
            <w:tabs>
              <w:tab w:val="right" w:leader="dot" w:pos="8640"/>
            </w:tabs>
          </w:pPr>
          <w:r>
            <w:fldChar w:fldCharType="begin"/>
          </w:r>
          <w:r>
            <w:instrText xml:space="preserve"> HYPERLINK \l "_Toc6792" </w:instrText>
          </w:r>
          <w:r>
            <w:fldChar w:fldCharType="separate"/>
          </w:r>
          <w:r>
            <w:rPr>
              <w:rFonts w:hint="eastAsia"/>
            </w:rPr>
            <w:t>第7章</w:t>
          </w:r>
          <w:r>
            <w:t xml:space="preserve"> </w:t>
          </w:r>
          <w:r>
            <w:rPr>
              <w:rFonts w:hint="eastAsia"/>
            </w:rPr>
            <w:t>结</w:t>
          </w:r>
          <w:r>
            <w:t xml:space="preserve"> </w:t>
          </w:r>
          <w:r>
            <w:rPr>
              <w:rFonts w:hint="eastAsia"/>
            </w:rPr>
            <w:t>论</w:t>
          </w:r>
          <w:r>
            <w:tab/>
          </w:r>
          <w:r>
            <w:fldChar w:fldCharType="begin"/>
          </w:r>
          <w:r>
            <w:instrText xml:space="preserve"> PAGEREF _Toc6792 \h </w:instrText>
          </w:r>
          <w:r>
            <w:fldChar w:fldCharType="separate"/>
          </w:r>
          <w:r>
            <w:t>14</w:t>
          </w:r>
          <w:r>
            <w:fldChar w:fldCharType="end"/>
          </w:r>
          <w:r>
            <w:fldChar w:fldCharType="end"/>
          </w:r>
        </w:p>
        <w:p w14:paraId="1151278C">
          <w:pPr>
            <w:pStyle w:val="22"/>
            <w:tabs>
              <w:tab w:val="right" w:leader="dot" w:pos="8640"/>
            </w:tabs>
            <w:ind w:left="480"/>
          </w:pPr>
          <w:r>
            <w:fldChar w:fldCharType="begin"/>
          </w:r>
          <w:r>
            <w:instrText xml:space="preserve"> HYPERLINK \l "_Toc13725" </w:instrText>
          </w:r>
          <w:r>
            <w:fldChar w:fldCharType="separate"/>
          </w:r>
          <w:r>
            <w:rPr>
              <w:rFonts w:hint="eastAsia"/>
            </w:rPr>
            <w:t>致谢</w:t>
          </w:r>
          <w:r>
            <w:tab/>
          </w:r>
          <w:r>
            <w:fldChar w:fldCharType="begin"/>
          </w:r>
          <w:r>
            <w:instrText xml:space="preserve"> PAGEREF _Toc13725 \h </w:instrText>
          </w:r>
          <w:r>
            <w:fldChar w:fldCharType="separate"/>
          </w:r>
          <w:r>
            <w:t>14</w:t>
          </w:r>
          <w:r>
            <w:fldChar w:fldCharType="end"/>
          </w:r>
          <w:r>
            <w:fldChar w:fldCharType="end"/>
          </w:r>
        </w:p>
        <w:p w14:paraId="7166E2C6">
          <w:pPr>
            <w:pStyle w:val="22"/>
            <w:tabs>
              <w:tab w:val="right" w:leader="dot" w:pos="8640"/>
            </w:tabs>
            <w:ind w:left="480"/>
          </w:pPr>
          <w:r>
            <w:fldChar w:fldCharType="begin"/>
          </w:r>
          <w:r>
            <w:instrText xml:space="preserve"> HYPERLINK \l "_Toc2562" </w:instrText>
          </w:r>
          <w:r>
            <w:fldChar w:fldCharType="separate"/>
          </w:r>
          <w:r>
            <w:rPr>
              <w:rFonts w:hint="eastAsia"/>
            </w:rPr>
            <w:t>参考文献</w:t>
          </w:r>
          <w:r>
            <w:tab/>
          </w:r>
          <w:r>
            <w:fldChar w:fldCharType="begin"/>
          </w:r>
          <w:r>
            <w:instrText xml:space="preserve"> PAGEREF _Toc2562 \h </w:instrText>
          </w:r>
          <w:r>
            <w:fldChar w:fldCharType="separate"/>
          </w:r>
          <w:r>
            <w:t>14</w:t>
          </w:r>
          <w:r>
            <w:fldChar w:fldCharType="end"/>
          </w:r>
          <w:r>
            <w:fldChar w:fldCharType="end"/>
          </w:r>
        </w:p>
        <w:p w14:paraId="1316B99F">
          <w:pPr>
            <w:pStyle w:val="3"/>
            <w:ind w:firstLine="480"/>
          </w:pPr>
          <w:r>
            <w:rPr>
              <w:rFonts w:hint="eastAsia"/>
            </w:rPr>
            <w:fldChar w:fldCharType="end"/>
          </w:r>
        </w:p>
      </w:sdtContent>
    </w:sdt>
    <w:p w14:paraId="69DBCD9E">
      <w:pPr>
        <w:pStyle w:val="3"/>
        <w:ind w:firstLine="480"/>
        <w:sectPr>
          <w:footnotePr>
            <w:numRestart w:val="eachSect"/>
          </w:footnotePr>
          <w:pgSz w:w="12240" w:h="15840"/>
          <w:pgMar w:top="1440" w:right="1800" w:bottom="1440" w:left="1800" w:header="720" w:footer="720" w:gutter="0"/>
          <w:cols w:space="720" w:num="1"/>
        </w:sectPr>
      </w:pPr>
    </w:p>
    <w:p w14:paraId="306C23D4">
      <w:pPr>
        <w:pStyle w:val="3"/>
        <w:ind w:firstLine="480"/>
      </w:pPr>
    </w:p>
    <w:p w14:paraId="3FA75867">
      <w:pPr>
        <w:pStyle w:val="2"/>
        <w:rPr>
          <w:rFonts w:hint="eastAsia"/>
        </w:rPr>
      </w:pPr>
      <w:bookmarkStart w:id="4" w:name="_Toc22171"/>
      <w:bookmarkStart w:id="5" w:name="第1章-绪-论"/>
      <w:r>
        <w:rPr>
          <w:rFonts w:hint="eastAsia"/>
        </w:rPr>
        <w:t>第1章</w:t>
      </w:r>
      <w:r>
        <w:t xml:space="preserve"> </w:t>
      </w:r>
      <w:r>
        <w:rPr>
          <w:rFonts w:hint="eastAsia"/>
        </w:rPr>
        <w:t>绪</w:t>
      </w:r>
      <w:r>
        <w:t xml:space="preserve"> </w:t>
      </w:r>
      <w:r>
        <w:rPr>
          <w:rFonts w:hint="eastAsia"/>
        </w:rPr>
        <w:t>论</w:t>
      </w:r>
      <w:bookmarkEnd w:id="4"/>
    </w:p>
    <w:p w14:paraId="11F73FD6">
      <w:pPr>
        <w:pStyle w:val="30"/>
      </w:pPr>
      <w:r>
        <w:rPr>
          <w:rFonts w:hint="eastAsia"/>
        </w:rPr>
        <w:t>本章包含：课题背景、研究意义、国内外研究现状、研究内容与方法、论文结构安排</w:t>
      </w:r>
    </w:p>
    <w:p w14:paraId="5558B51B">
      <w:pPr>
        <w:pStyle w:val="4"/>
        <w:rPr>
          <w:rFonts w:hint="eastAsia"/>
        </w:rPr>
      </w:pPr>
      <w:bookmarkStart w:id="6" w:name="_Toc3328"/>
      <w:bookmarkStart w:id="7" w:name="课题背景"/>
      <w:r>
        <w:t xml:space="preserve">1.1 </w:t>
      </w:r>
      <w:r>
        <w:rPr>
          <w:rFonts w:hint="eastAsia"/>
        </w:rPr>
        <w:t>课题背景</w:t>
      </w:r>
      <w:bookmarkEnd w:id="6"/>
    </w:p>
    <w:p w14:paraId="4728A7C5">
      <w:pPr>
        <w:pStyle w:val="30"/>
      </w:pPr>
      <w:r>
        <w:rPr>
          <w:rFonts w:hint="eastAsia"/>
        </w:rPr>
        <w:t>随着经济水平的提高，人们越来越注重健康管理，并开始寻求高效、科学、个性化的健身方式。然而传统健身模式依赖线下场馆和教练资源，用户难以获得长期、系统化的数据追踪与个性化指导。同时，线下健身存在场景固定、时间受限、成本较高等问题，阻碍了大众的健身参与度。</w:t>
      </w:r>
    </w:p>
    <w:p w14:paraId="7DB91E08">
      <w:pPr>
        <w:pStyle w:val="30"/>
      </w:pPr>
      <w:r>
        <w:rPr>
          <w:rFonts w:hint="eastAsia"/>
        </w:rPr>
        <w:t>互联网技术的发展为健身行业带来了新的可能性。Web</w:t>
      </w:r>
      <w:r>
        <w:t xml:space="preserve"> </w:t>
      </w:r>
      <w:r>
        <w:rPr>
          <w:rFonts w:hint="eastAsia"/>
        </w:rPr>
        <w:t>端健身管理系统凭借其访问便捷、成本低、跨平台能力强等特点，能够有效解决传统模式的不足。但现有健身应用往往功能复杂，系统繁重，不适合健身新手或小规模健身场景使用。基于此，本课题提出开发一个面向健身新手、教练与管理员的轻量级健身管理系统，通过科学的训练管理与合理的交互设计，提升用户体验与训练效果。</w:t>
      </w:r>
    </w:p>
    <w:bookmarkEnd w:id="7"/>
    <w:p w14:paraId="41C22792">
      <w:pPr>
        <w:pStyle w:val="4"/>
        <w:rPr>
          <w:rFonts w:hint="eastAsia"/>
        </w:rPr>
      </w:pPr>
      <w:bookmarkStart w:id="8" w:name="_Toc8695"/>
      <w:bookmarkStart w:id="9" w:name="研究意义"/>
      <w:r>
        <w:t xml:space="preserve">1.2 </w:t>
      </w:r>
      <w:r>
        <w:rPr>
          <w:rFonts w:hint="eastAsia"/>
        </w:rPr>
        <w:t>研究意义</w:t>
      </w:r>
      <w:bookmarkEnd w:id="8"/>
    </w:p>
    <w:p w14:paraId="5074DFE2">
      <w:pPr>
        <w:pStyle w:val="30"/>
      </w:pPr>
      <w:bookmarkStart w:id="10" w:name="提升健身知识获取的效率与质量"/>
      <w:r>
        <w:rPr>
          <w:rFonts w:hint="eastAsia"/>
        </w:rPr>
        <w:t>（1）提升健身知识获取的效率与质量</w:t>
      </w:r>
    </w:p>
    <w:p w14:paraId="2EBDC4C2">
      <w:pPr>
        <w:pStyle w:val="30"/>
      </w:pPr>
      <w:r>
        <w:rPr>
          <w:rFonts w:hint="eastAsia"/>
        </w:rPr>
        <w:t>系统整合健身知识库，为用户提供标准化、系统化的训练资源，避免健身初学者因信息过载或不当训练造成运动损伤。</w:t>
      </w:r>
    </w:p>
    <w:bookmarkEnd w:id="10"/>
    <w:p w14:paraId="41321048">
      <w:pPr>
        <w:pStyle w:val="30"/>
      </w:pPr>
      <w:bookmarkStart w:id="11" w:name="降低健身成本提高参与度"/>
      <w:r>
        <w:rPr>
          <w:rFonts w:hint="eastAsia"/>
        </w:rPr>
        <w:t>（2）降低健身成本，提高参与度</w:t>
      </w:r>
    </w:p>
    <w:p w14:paraId="38A770C6">
      <w:pPr>
        <w:pStyle w:val="30"/>
      </w:pPr>
      <w:r>
        <w:rPr>
          <w:rFonts w:hint="eastAsia"/>
        </w:rPr>
        <w:t>用户无需高额私教费用，即可实现基础健身目标；平台亦支持教练提供个性化指导，提高整体服务质量。</w:t>
      </w:r>
    </w:p>
    <w:bookmarkEnd w:id="11"/>
    <w:p w14:paraId="0A9E34E0">
      <w:pPr>
        <w:pStyle w:val="30"/>
      </w:pPr>
      <w:bookmarkStart w:id="12" w:name="推动健身行业数字化转型"/>
      <w:r>
        <w:rPr>
          <w:rFonts w:hint="eastAsia"/>
        </w:rPr>
        <w:t>（3）推动健身行业数字化转型</w:t>
      </w:r>
    </w:p>
    <w:p w14:paraId="725F19CA">
      <w:pPr>
        <w:pStyle w:val="30"/>
      </w:pPr>
      <w:r>
        <w:rPr>
          <w:rFonts w:hint="eastAsia"/>
        </w:rPr>
        <w:t>健身内容数字化、有序化管理，使教练、用户、管理员形成完整业务链路，实现智能化运营。</w:t>
      </w:r>
    </w:p>
    <w:bookmarkEnd w:id="12"/>
    <w:p w14:paraId="456D3EDD">
      <w:pPr>
        <w:pStyle w:val="30"/>
      </w:pPr>
      <w:bookmarkStart w:id="13" w:name="构建健身社区提高用户粘性"/>
      <w:r>
        <w:rPr>
          <w:rFonts w:hint="eastAsia"/>
        </w:rPr>
        <w:t>（4）构建健身社区，提高用户粘性</w:t>
      </w:r>
    </w:p>
    <w:p w14:paraId="0B116E18">
      <w:pPr>
        <w:pStyle w:val="30"/>
      </w:pPr>
      <w:r>
        <w:rPr>
          <w:rFonts w:hint="eastAsia"/>
        </w:rPr>
        <w:t>通过评论、动态、点赞与打卡功能，激发用户互动，形成积极运动氛围。</w:t>
      </w:r>
    </w:p>
    <w:bookmarkEnd w:id="9"/>
    <w:bookmarkEnd w:id="13"/>
    <w:p w14:paraId="36B93EF9">
      <w:pPr>
        <w:pStyle w:val="4"/>
        <w:rPr>
          <w:rFonts w:hint="eastAsia"/>
        </w:rPr>
      </w:pPr>
      <w:bookmarkStart w:id="14" w:name="_Toc13135"/>
      <w:bookmarkStart w:id="15" w:name="国内外研究现状"/>
      <w:r>
        <w:t xml:space="preserve">1.3 </w:t>
      </w:r>
      <w:r>
        <w:rPr>
          <w:rFonts w:hint="eastAsia"/>
        </w:rPr>
        <w:t>国内外研究现状</w:t>
      </w:r>
      <w:bookmarkEnd w:id="14"/>
    </w:p>
    <w:p w14:paraId="7BB1AF65">
      <w:pPr>
        <w:pStyle w:val="5"/>
        <w:rPr>
          <w:rFonts w:hint="eastAsia"/>
        </w:rPr>
      </w:pPr>
      <w:bookmarkStart w:id="16" w:name="_Toc25730"/>
      <w:bookmarkStart w:id="17" w:name="国外研究现状"/>
      <w:r>
        <w:t xml:space="preserve">1.3.1 </w:t>
      </w:r>
      <w:r>
        <w:rPr>
          <w:rFonts w:hint="eastAsia"/>
        </w:rPr>
        <w:t>国外研究现状</w:t>
      </w:r>
      <w:bookmarkEnd w:id="16"/>
    </w:p>
    <w:p w14:paraId="6AA2A6D5">
      <w:pPr>
        <w:pStyle w:val="30"/>
      </w:pPr>
      <w:r>
        <w:rPr>
          <w:rFonts w:hint="eastAsia"/>
        </w:rPr>
        <w:t>国外健身应用较为成熟，多以智能化与数据分析见长，如</w:t>
      </w:r>
      <w:r>
        <w:t xml:space="preserve"> MyFitnessPal、Peloton、Strava </w:t>
      </w:r>
      <w:r>
        <w:rPr>
          <w:rFonts w:hint="eastAsia"/>
        </w:rPr>
        <w:t>等，这些平台在数据追踪、可穿戴设备绑定、社区互动方面形成完整生态。国外系统的突出特点包括：功能集成度高、训练计划专业化、内容形式多样化、依托算法实现个性化推荐等。</w:t>
      </w:r>
    </w:p>
    <w:bookmarkEnd w:id="17"/>
    <w:p w14:paraId="7CE71E01">
      <w:pPr>
        <w:pStyle w:val="5"/>
        <w:rPr>
          <w:rFonts w:hint="eastAsia"/>
        </w:rPr>
      </w:pPr>
      <w:bookmarkStart w:id="18" w:name="_Toc24427"/>
      <w:bookmarkStart w:id="19" w:name="国内研究现状"/>
      <w:r>
        <w:t xml:space="preserve">1.3.2 </w:t>
      </w:r>
      <w:r>
        <w:rPr>
          <w:rFonts w:hint="eastAsia"/>
        </w:rPr>
        <w:t>国内研究现状</w:t>
      </w:r>
      <w:bookmarkEnd w:id="18"/>
    </w:p>
    <w:p w14:paraId="49770A64">
      <w:pPr>
        <w:pStyle w:val="30"/>
      </w:pPr>
      <w:r>
        <w:rPr>
          <w:rFonts w:hint="eastAsia"/>
        </w:rPr>
        <w:t>国内健身应用如</w:t>
      </w:r>
      <w:r>
        <w:t xml:space="preserve"> Keep、Fittime </w:t>
      </w:r>
      <w:r>
        <w:rPr>
          <w:rFonts w:hint="eastAsia"/>
        </w:rPr>
        <w:t>发展迅速，充分结合本土用户习惯与社群运营模式。其主要特点为：课程体系完善、社区氛围浓厚、活动运营丰富，但同时存在内容同质化、功能繁杂、训练推荐不够精准等问题。本研究提出的小鲨鱼系统强调轻量化、针对性与易用性，以满足精准用户群体需求。</w:t>
      </w:r>
    </w:p>
    <w:bookmarkEnd w:id="15"/>
    <w:bookmarkEnd w:id="19"/>
    <w:p w14:paraId="76D68C3F">
      <w:pPr>
        <w:pStyle w:val="4"/>
        <w:rPr>
          <w:rFonts w:hint="eastAsia"/>
        </w:rPr>
      </w:pPr>
      <w:bookmarkStart w:id="20" w:name="_Toc18584"/>
      <w:bookmarkStart w:id="21" w:name="研究内容与方法"/>
      <w:r>
        <w:t xml:space="preserve">1.4 </w:t>
      </w:r>
      <w:r>
        <w:rPr>
          <w:rFonts w:hint="eastAsia"/>
        </w:rPr>
        <w:t>研究内容与方法</w:t>
      </w:r>
      <w:bookmarkEnd w:id="20"/>
    </w:p>
    <w:p w14:paraId="1FCF38A3">
      <w:pPr>
        <w:pStyle w:val="5"/>
        <w:rPr>
          <w:rFonts w:hint="eastAsia"/>
        </w:rPr>
      </w:pPr>
      <w:bookmarkStart w:id="22" w:name="_Toc12041"/>
      <w:bookmarkStart w:id="23" w:name="研究内容"/>
      <w:r>
        <w:t xml:space="preserve">1.4.1 </w:t>
      </w:r>
      <w:r>
        <w:rPr>
          <w:rFonts w:hint="eastAsia"/>
        </w:rPr>
        <w:t>研究内容</w:t>
      </w:r>
      <w:bookmarkEnd w:id="22"/>
    </w:p>
    <w:p w14:paraId="6BBC807B">
      <w:pPr>
        <w:pStyle w:val="30"/>
      </w:pPr>
      <w:r>
        <w:rPr>
          <w:rFonts w:hint="eastAsia"/>
        </w:rPr>
        <w:t>本论文从系统需求、总体设计、数据库设计、前后端开发、系统测试等方面展开研究，重点围绕以下内容：</w:t>
      </w:r>
      <w:r>
        <w:t xml:space="preserve"> - </w:t>
      </w:r>
      <w:r>
        <w:rPr>
          <w:rFonts w:hint="eastAsia"/>
        </w:rPr>
        <w:t>系统需求分析，包括管理员、用户、教练三端功能；</w:t>
      </w:r>
      <w:r>
        <w:t xml:space="preserve"> - </w:t>
      </w:r>
      <w:r>
        <w:rPr>
          <w:rFonts w:hint="eastAsia"/>
        </w:rPr>
        <w:t>系统架构与模块设计；</w:t>
      </w:r>
      <w:r>
        <w:t xml:space="preserve"> - </w:t>
      </w:r>
      <w:r>
        <w:rPr>
          <w:rFonts w:hint="eastAsia"/>
        </w:rPr>
        <w:t>核心功能实现过程；</w:t>
      </w:r>
      <w:r>
        <w:t xml:space="preserve"> - </w:t>
      </w:r>
      <w:r>
        <w:rPr>
          <w:rFonts w:hint="eastAsia"/>
        </w:rPr>
        <w:t>系统测试方案与结果分析。</w:t>
      </w:r>
    </w:p>
    <w:bookmarkEnd w:id="23"/>
    <w:p w14:paraId="3999E286">
      <w:pPr>
        <w:pStyle w:val="5"/>
        <w:rPr>
          <w:rFonts w:hint="eastAsia"/>
        </w:rPr>
      </w:pPr>
      <w:bookmarkStart w:id="24" w:name="_Toc18111"/>
      <w:bookmarkStart w:id="25" w:name="研究方法"/>
      <w:r>
        <w:t xml:space="preserve">1.4.2 </w:t>
      </w:r>
      <w:r>
        <w:rPr>
          <w:rFonts w:hint="eastAsia"/>
        </w:rPr>
        <w:t>研究方法</w:t>
      </w:r>
      <w:bookmarkEnd w:id="24"/>
    </w:p>
    <w:p w14:paraId="5F9401A0">
      <w:pPr>
        <w:pStyle w:val="30"/>
      </w:pPr>
      <w:r>
        <w:rPr>
          <w:rFonts w:hint="eastAsia"/>
        </w:rPr>
        <w:t>采用文献研究法、需求分析法、系统设计方法、敏捷开发方法与测试分析方法，通过实际编码实践完成系统构建并验证实现效果。</w:t>
      </w:r>
    </w:p>
    <w:bookmarkEnd w:id="21"/>
    <w:bookmarkEnd w:id="25"/>
    <w:p w14:paraId="4C0F33E3">
      <w:pPr>
        <w:pStyle w:val="4"/>
        <w:rPr>
          <w:rFonts w:hint="eastAsia"/>
        </w:rPr>
      </w:pPr>
      <w:bookmarkStart w:id="26" w:name="_Toc19376"/>
      <w:bookmarkStart w:id="27" w:name="论文结构安排"/>
      <w:r>
        <w:t xml:space="preserve">1.5 </w:t>
      </w:r>
      <w:r>
        <w:rPr>
          <w:rFonts w:hint="eastAsia"/>
        </w:rPr>
        <w:t>论文结构安排</w:t>
      </w:r>
      <w:bookmarkEnd w:id="26"/>
    </w:p>
    <w:p w14:paraId="7E46605B">
      <w:pPr>
        <w:pStyle w:val="30"/>
      </w:pPr>
      <w:r>
        <w:rPr>
          <w:rFonts w:hint="eastAsia"/>
        </w:rPr>
        <w:t>论文共分七章，分别为绪论、关键技术、系统分析、系统设计、系统实现、系统测试与结论。</w:t>
      </w:r>
    </w:p>
    <w:bookmarkEnd w:id="5"/>
    <w:bookmarkEnd w:id="27"/>
    <w:p w14:paraId="6CEB7B8A">
      <w:pPr>
        <w:pStyle w:val="2"/>
        <w:rPr>
          <w:rFonts w:hint="eastAsia"/>
        </w:rPr>
      </w:pPr>
      <w:bookmarkStart w:id="28" w:name="_Toc4369"/>
      <w:bookmarkStart w:id="29" w:name="第2章-关键技术介绍"/>
      <w:r>
        <w:rPr>
          <w:rFonts w:hint="eastAsia"/>
        </w:rPr>
        <w:t>第2章</w:t>
      </w:r>
      <w:r>
        <w:t xml:space="preserve"> </w:t>
      </w:r>
      <w:r>
        <w:rPr>
          <w:rFonts w:hint="eastAsia"/>
        </w:rPr>
        <w:t>关键技术介绍</w:t>
      </w:r>
      <w:bookmarkEnd w:id="28"/>
    </w:p>
    <w:p w14:paraId="20EF6056">
      <w:pPr>
        <w:pStyle w:val="30"/>
      </w:pPr>
      <w:r>
        <w:rPr>
          <w:rFonts w:hint="eastAsia"/>
        </w:rPr>
        <w:t>本章旨在对本系统开发过程中所使用的关键技术进行系统性介绍，包括开发框架、数据库技术、前后端分离机制以及安全鉴权技术。通过对这些技术的分析，为后续章节的系统设计与实现章节奠定理论基础。</w:t>
      </w:r>
    </w:p>
    <w:p w14:paraId="1A4F78D2">
      <w:pPr>
        <w:pStyle w:val="3"/>
        <w:ind w:firstLine="480"/>
        <w:rPr>
          <w:lang w:eastAsia="zh-CN"/>
        </w:rPr>
      </w:pPr>
      <w:r>
        <w:rPr>
          <w:rFonts w:hint="eastAsia"/>
          <w:lang w:eastAsia="zh-CN"/>
        </w:rPr>
        <w:drawing>
          <wp:inline distT="0" distB="0" distL="114300" distR="114300">
            <wp:extent cx="5480050" cy="2506345"/>
            <wp:effectExtent l="0" t="0" r="6350" b="8255"/>
            <wp:docPr id="1" name="图片 1"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ringBoot-vue-mysql"/>
                    <pic:cNvPicPr>
                      <a:picLocks noChangeAspect="1"/>
                    </pic:cNvPicPr>
                  </pic:nvPicPr>
                  <pic:blipFill>
                    <a:blip r:embed="rId8"/>
                    <a:stretch>
                      <a:fillRect/>
                    </a:stretch>
                  </pic:blipFill>
                  <pic:spPr>
                    <a:xfrm>
                      <a:off x="0" y="0"/>
                      <a:ext cx="5480050" cy="2506345"/>
                    </a:xfrm>
                    <a:prstGeom prst="rect">
                      <a:avLst/>
                    </a:prstGeom>
                  </pic:spPr>
                </pic:pic>
              </a:graphicData>
            </a:graphic>
          </wp:inline>
        </w:drawing>
      </w:r>
    </w:p>
    <w:p w14:paraId="75DABEE4">
      <w:pPr>
        <w:pStyle w:val="3"/>
        <w:ind w:firstLine="480"/>
        <w:jc w:val="center"/>
        <w:rPr>
          <w:lang w:eastAsia="zh-CN"/>
        </w:rPr>
      </w:pPr>
      <w:r>
        <w:rPr>
          <w:rFonts w:hint="eastAsia"/>
          <w:lang w:eastAsia="zh-CN"/>
        </w:rPr>
        <w:t>图1：系统架构图</w:t>
      </w:r>
    </w:p>
    <w:p w14:paraId="63DA3047">
      <w:pPr>
        <w:pStyle w:val="3"/>
        <w:ind w:firstLine="480"/>
        <w:jc w:val="center"/>
        <w:rPr>
          <w:lang w:eastAsia="zh-CN"/>
        </w:rPr>
      </w:pPr>
    </w:p>
    <w:p w14:paraId="447B12F2">
      <w:pPr>
        <w:pStyle w:val="4"/>
        <w:rPr>
          <w:rFonts w:hint="eastAsia"/>
        </w:rPr>
      </w:pPr>
      <w:bookmarkStart w:id="30" w:name="_Toc23294"/>
      <w:bookmarkStart w:id="31" w:name="springboot-技术概述"/>
      <w:r>
        <w:t xml:space="preserve">2.1 SpringBoot </w:t>
      </w:r>
      <w:r>
        <w:rPr>
          <w:rFonts w:hint="eastAsia"/>
        </w:rPr>
        <w:t>技术概述</w:t>
      </w:r>
      <w:bookmarkEnd w:id="30"/>
    </w:p>
    <w:p w14:paraId="4092B11F">
      <w:pPr>
        <w:pStyle w:val="30"/>
      </w:pPr>
      <w:r>
        <w:t xml:space="preserve">SpringBoot </w:t>
      </w:r>
      <w:r>
        <w:rPr>
          <w:rFonts w:hint="eastAsia"/>
        </w:rPr>
        <w:t>是基于</w:t>
      </w:r>
      <w:r>
        <w:t xml:space="preserve"> Spring </w:t>
      </w:r>
      <w:r>
        <w:rPr>
          <w:rFonts w:hint="eastAsia"/>
        </w:rPr>
        <w:t>框架的快速开发平台，旨在通过“约定大于配置”的理念简化项目初始化与配置流程。其主要优势如下：</w:t>
      </w:r>
      <w:r>
        <w:t xml:space="preserve"> 1. </w:t>
      </w:r>
      <w:r>
        <w:rPr>
          <w:rFonts w:hint="eastAsia"/>
        </w:rPr>
        <w:t>自动化配置：能够根据依赖环境自动完成框架整合，减少大量</w:t>
      </w:r>
      <w:r>
        <w:t xml:space="preserve"> XML </w:t>
      </w:r>
      <w:r>
        <w:rPr>
          <w:rFonts w:hint="eastAsia"/>
        </w:rPr>
        <w:t>配置。</w:t>
      </w:r>
      <w:r>
        <w:t xml:space="preserve"> 2. </w:t>
      </w:r>
      <w:r>
        <w:rPr>
          <w:rFonts w:hint="eastAsia"/>
        </w:rPr>
        <w:t>内嵌服务器：内置</w:t>
      </w:r>
      <w:r>
        <w:t xml:space="preserve"> </w:t>
      </w:r>
      <w:r>
        <w:rPr>
          <w:rFonts w:hint="eastAsia"/>
        </w:rPr>
        <w:t>Tomcat，使项目可直接打包成独立运行的</w:t>
      </w:r>
      <w:r>
        <w:t xml:space="preserve"> Jar </w:t>
      </w:r>
      <w:r>
        <w:rPr>
          <w:rFonts w:hint="eastAsia"/>
        </w:rPr>
        <w:t>文件，提升部署效率。</w:t>
      </w:r>
      <w:r>
        <w:t xml:space="preserve"> 3. </w:t>
      </w:r>
      <w:r>
        <w:rPr>
          <w:rFonts w:hint="eastAsia"/>
        </w:rPr>
        <w:t>模块化与可扩展性强：丰富的</w:t>
      </w:r>
      <w:r>
        <w:t xml:space="preserve"> Starter </w:t>
      </w:r>
      <w:r>
        <w:rPr>
          <w:rFonts w:hint="eastAsia"/>
        </w:rPr>
        <w:t>依赖允许开发者快速接入</w:t>
      </w:r>
      <w:r>
        <w:t xml:space="preserve"> </w:t>
      </w:r>
      <w:r>
        <w:rPr>
          <w:rFonts w:hint="eastAsia"/>
        </w:rPr>
        <w:t>Web、数据访问、安全验证等模块。</w:t>
      </w:r>
      <w:r>
        <w:t xml:space="preserve"> 4. </w:t>
      </w:r>
      <w:r>
        <w:rPr>
          <w:rFonts w:hint="eastAsia"/>
        </w:rPr>
        <w:t>与前端系统协作良好：SpringBoot</w:t>
      </w:r>
      <w:r>
        <w:t xml:space="preserve"> </w:t>
      </w:r>
      <w:r>
        <w:rPr>
          <w:rFonts w:hint="eastAsia"/>
        </w:rPr>
        <w:t>能够轻松构建</w:t>
      </w:r>
      <w:r>
        <w:t xml:space="preserve"> RESTful </w:t>
      </w:r>
      <w:r>
        <w:rPr>
          <w:rFonts w:hint="eastAsia"/>
        </w:rPr>
        <w:t>API，满足</w:t>
      </w:r>
      <w:r>
        <w:t xml:space="preserve"> Vue </w:t>
      </w:r>
      <w:r>
        <w:rPr>
          <w:rFonts w:hint="eastAsia"/>
        </w:rPr>
        <w:t>前端的数据交互需求。</w:t>
      </w:r>
    </w:p>
    <w:p w14:paraId="56A1B89E">
      <w:pPr>
        <w:pStyle w:val="30"/>
      </w:pPr>
      <w:r>
        <w:rPr>
          <w:rFonts w:hint="eastAsia"/>
        </w:rPr>
        <w:t>在本系统中，SpringBoot</w:t>
      </w:r>
      <w:r>
        <w:t xml:space="preserve"> </w:t>
      </w:r>
      <w:r>
        <w:rPr>
          <w:rFonts w:hint="eastAsia"/>
        </w:rPr>
        <w:t>用于实现管理端、教练端及用户端的后端业务逻辑，并提供统一的数据交互接口。</w:t>
      </w:r>
    </w:p>
    <w:bookmarkEnd w:id="31"/>
    <w:p w14:paraId="153474BF">
      <w:pPr>
        <w:pStyle w:val="4"/>
        <w:rPr>
          <w:rFonts w:hint="eastAsia"/>
        </w:rPr>
      </w:pPr>
      <w:bookmarkStart w:id="32" w:name="_Toc11004"/>
      <w:bookmarkStart w:id="33" w:name="vue.js-前端框架"/>
      <w:r>
        <w:t xml:space="preserve">2.2 Vue.js </w:t>
      </w:r>
      <w:r>
        <w:rPr>
          <w:rFonts w:hint="eastAsia"/>
        </w:rPr>
        <w:t>前端框架</w:t>
      </w:r>
      <w:bookmarkEnd w:id="32"/>
    </w:p>
    <w:p w14:paraId="186F73B8">
      <w:pPr>
        <w:pStyle w:val="30"/>
      </w:pPr>
      <w:r>
        <w:t xml:space="preserve">Vue.js </w:t>
      </w:r>
      <w:r>
        <w:rPr>
          <w:rFonts w:hint="eastAsia"/>
        </w:rPr>
        <w:t>是一款轻量级且渐进式的前端框架，具有以下特点：</w:t>
      </w:r>
      <w:r>
        <w:t xml:space="preserve"> - </w:t>
      </w:r>
      <w:r>
        <w:rPr>
          <w:rFonts w:hint="eastAsia"/>
        </w:rPr>
        <w:t>组件化开发：页面由多个可复用组件构成，结构清晰。</w:t>
      </w:r>
      <w:r>
        <w:t xml:space="preserve"> - MVVM </w:t>
      </w:r>
      <w:r>
        <w:rPr>
          <w:rFonts w:hint="eastAsia"/>
        </w:rPr>
        <w:t>模式：实现视图与数据的双向绑定，提高开发效率。</w:t>
      </w:r>
      <w:r>
        <w:t xml:space="preserve"> - </w:t>
      </w:r>
      <w:r>
        <w:rPr>
          <w:rFonts w:hint="eastAsia"/>
        </w:rPr>
        <w:t>生态系统完善：通过</w:t>
      </w:r>
      <w:r>
        <w:t xml:space="preserve"> Vue Router、Vuex </w:t>
      </w:r>
      <w:r>
        <w:rPr>
          <w:rFonts w:hint="eastAsia"/>
        </w:rPr>
        <w:t>等工具实现路由管理与状态集中管理。</w:t>
      </w:r>
      <w:r>
        <w:t xml:space="preserve"> - </w:t>
      </w:r>
      <w:r>
        <w:rPr>
          <w:rFonts w:hint="eastAsia"/>
        </w:rPr>
        <w:t>适合敏捷开发：学习曲线平滑，能快速构建用户体验良好的</w:t>
      </w:r>
      <w:r>
        <w:t xml:space="preserve"> Web </w:t>
      </w:r>
      <w:r>
        <w:rPr>
          <w:rFonts w:hint="eastAsia"/>
        </w:rPr>
        <w:t>应用界面。</w:t>
      </w:r>
    </w:p>
    <w:p w14:paraId="06B71364">
      <w:pPr>
        <w:pStyle w:val="30"/>
      </w:pPr>
      <w:r>
        <w:rPr>
          <w:rFonts w:hint="eastAsia"/>
        </w:rPr>
        <w:t>本系统采用</w:t>
      </w:r>
      <w:r>
        <w:t xml:space="preserve"> Vue </w:t>
      </w:r>
      <w:r>
        <w:rPr>
          <w:rFonts w:hint="eastAsia"/>
        </w:rPr>
        <w:t>实现用户端与教练端界面，包括登录注册、健身资料展示、计划管理、社区交互等页面。</w:t>
      </w:r>
    </w:p>
    <w:bookmarkEnd w:id="33"/>
    <w:p w14:paraId="386FA9FC">
      <w:pPr>
        <w:pStyle w:val="4"/>
        <w:rPr>
          <w:rFonts w:hint="eastAsia"/>
        </w:rPr>
      </w:pPr>
      <w:bookmarkStart w:id="34" w:name="_Toc32227"/>
      <w:bookmarkStart w:id="35" w:name="mysql-数据库技术"/>
      <w:r>
        <w:t xml:space="preserve">2.3 MySQL </w:t>
      </w:r>
      <w:r>
        <w:rPr>
          <w:rFonts w:hint="eastAsia"/>
        </w:rPr>
        <w:t>数据库技术</w:t>
      </w:r>
      <w:bookmarkEnd w:id="34"/>
    </w:p>
    <w:p w14:paraId="2ED90D67">
      <w:pPr>
        <w:pStyle w:val="30"/>
      </w:pPr>
      <w:r>
        <w:t xml:space="preserve">MySQL </w:t>
      </w:r>
      <w:r>
        <w:rPr>
          <w:rFonts w:hint="eastAsia"/>
        </w:rPr>
        <w:t>是一种开放源代码关系型数据库管理系统，具有以下特点：</w:t>
      </w:r>
      <w:r>
        <w:t xml:space="preserve"> - </w:t>
      </w:r>
      <w:r>
        <w:rPr>
          <w:rFonts w:hint="eastAsia"/>
        </w:rPr>
        <w:t>结构化数据存储，支持</w:t>
      </w:r>
      <w:r>
        <w:t xml:space="preserve"> ACID </w:t>
      </w:r>
      <w:r>
        <w:rPr>
          <w:rFonts w:hint="eastAsia"/>
        </w:rPr>
        <w:t>事务；</w:t>
      </w:r>
      <w:r>
        <w:t xml:space="preserve"> - </w:t>
      </w:r>
      <w:r>
        <w:rPr>
          <w:rFonts w:hint="eastAsia"/>
        </w:rPr>
        <w:t>查询效率高，适合健身系统中频繁的读操作场景；</w:t>
      </w:r>
      <w:r>
        <w:t xml:space="preserve"> - </w:t>
      </w:r>
      <w:r>
        <w:rPr>
          <w:rFonts w:hint="eastAsia"/>
        </w:rPr>
        <w:t>支持多表关联结构，便于构建用户、教练、训练计划、资料库等关系模型</w:t>
      </w:r>
      <w:r>
        <w:t>。</w:t>
      </w:r>
    </w:p>
    <w:p w14:paraId="57E3EEA0">
      <w:pPr>
        <w:pStyle w:val="30"/>
      </w:pPr>
      <w:r>
        <w:rPr>
          <w:rFonts w:hint="eastAsia"/>
        </w:rPr>
        <w:t>在本系统中，MySQL</w:t>
      </w:r>
      <w:r>
        <w:t xml:space="preserve"> </w:t>
      </w:r>
      <w:r>
        <w:rPr>
          <w:rFonts w:hint="eastAsia"/>
        </w:rPr>
        <w:t>用于存储用户信息、训练数据、资料文本、评论交互数据等，是系统数据管理的重要基础。</w:t>
      </w:r>
    </w:p>
    <w:bookmarkEnd w:id="35"/>
    <w:p w14:paraId="5E465188">
      <w:pPr>
        <w:pStyle w:val="4"/>
        <w:rPr>
          <w:rFonts w:hint="eastAsia"/>
        </w:rPr>
      </w:pPr>
      <w:bookmarkStart w:id="36" w:name="_Toc6141"/>
      <w:bookmarkStart w:id="37" w:name="restful-api-设计"/>
      <w:r>
        <w:t xml:space="preserve">2.4 RESTful API </w:t>
      </w:r>
      <w:r>
        <w:rPr>
          <w:rFonts w:hint="eastAsia"/>
        </w:rPr>
        <w:t>设计</w:t>
      </w:r>
      <w:bookmarkEnd w:id="36"/>
    </w:p>
    <w:p w14:paraId="4AB2AD57">
      <w:pPr>
        <w:pStyle w:val="30"/>
      </w:pPr>
      <w:r>
        <w:rPr>
          <w:rFonts w:hint="eastAsia"/>
        </w:rPr>
        <w:t>REST（Representational</w:t>
      </w:r>
      <w:r>
        <w:t xml:space="preserve"> State </w:t>
      </w:r>
      <w:r>
        <w:rPr>
          <w:rFonts w:hint="eastAsia"/>
        </w:rPr>
        <w:t>Transfer）是一种轻量级</w:t>
      </w:r>
      <w:r>
        <w:t xml:space="preserve"> Web </w:t>
      </w:r>
      <w:r>
        <w:rPr>
          <w:rFonts w:hint="eastAsia"/>
        </w:rPr>
        <w:t>服务设计规范。本系统采用</w:t>
      </w:r>
      <w:r>
        <w:t xml:space="preserve"> RESTful </w:t>
      </w:r>
      <w:r>
        <w:rPr>
          <w:rFonts w:hint="eastAsia"/>
        </w:rPr>
        <w:t>架构风格实现前后端的数据交互：</w:t>
      </w:r>
      <w:r>
        <w:t xml:space="preserve"> - </w:t>
      </w:r>
      <w:r>
        <w:rPr>
          <w:rFonts w:hint="eastAsia"/>
        </w:rPr>
        <w:t>通过</w:t>
      </w:r>
      <w:r>
        <w:t xml:space="preserve"> HTTP </w:t>
      </w:r>
      <w:r>
        <w:rPr>
          <w:rFonts w:hint="eastAsia"/>
        </w:rPr>
        <w:t>动词（GET、POST、PUT、DELETE）表达操作语义；</w:t>
      </w:r>
      <w:r>
        <w:t xml:space="preserve"> - </w:t>
      </w:r>
      <w:r>
        <w:rPr>
          <w:rFonts w:hint="eastAsia"/>
        </w:rPr>
        <w:t>数据以</w:t>
      </w:r>
      <w:r>
        <w:t xml:space="preserve"> JSON </w:t>
      </w:r>
      <w:r>
        <w:rPr>
          <w:rFonts w:hint="eastAsia"/>
        </w:rPr>
        <w:t>格式在前后端传递，易读且易于解析；</w:t>
      </w:r>
      <w:r>
        <w:t xml:space="preserve"> - API </w:t>
      </w:r>
      <w:r>
        <w:rPr>
          <w:rFonts w:hint="eastAsia"/>
        </w:rPr>
        <w:t>路径层级设计明确，便于维护与扩展。</w:t>
      </w:r>
    </w:p>
    <w:p w14:paraId="43B0C1C4">
      <w:pPr>
        <w:pStyle w:val="3"/>
        <w:ind w:firstLine="480"/>
      </w:pPr>
      <w:r>
        <w:t xml:space="preserve">RESTful </w:t>
      </w:r>
      <w:r>
        <w:rPr>
          <w:rFonts w:hint="eastAsia"/>
        </w:rPr>
        <w:t>架构使得系统具备良好的可维护性与扩展性，能支持后续移动端开发。</w:t>
      </w:r>
    </w:p>
    <w:bookmarkEnd w:id="37"/>
    <w:p w14:paraId="6F0649E7">
      <w:pPr>
        <w:pStyle w:val="4"/>
        <w:rPr>
          <w:rFonts w:hint="eastAsia"/>
        </w:rPr>
      </w:pPr>
      <w:bookmarkStart w:id="38" w:name="_Toc16112"/>
      <w:bookmarkStart w:id="39" w:name="jwt-身份认证技术"/>
      <w:r>
        <w:t xml:space="preserve">2.5 JWT </w:t>
      </w:r>
      <w:r>
        <w:rPr>
          <w:rFonts w:hint="eastAsia"/>
        </w:rPr>
        <w:t>身份认证技术</w:t>
      </w:r>
      <w:bookmarkEnd w:id="38"/>
    </w:p>
    <w:p w14:paraId="5F4E0A9E">
      <w:pPr>
        <w:pStyle w:val="3"/>
        <w:ind w:firstLine="480"/>
      </w:pPr>
      <w:r>
        <w:rPr>
          <w:rFonts w:hint="eastAsia"/>
        </w:rPr>
        <w:t>JWT（JSON</w:t>
      </w:r>
      <w:r>
        <w:t xml:space="preserve"> Web </w:t>
      </w:r>
      <w:r>
        <w:rPr>
          <w:rFonts w:hint="eastAsia"/>
        </w:rPr>
        <w:t>Token）是一种轻量级身份认证机制，适用于前后端分离系统。其优势包括：</w:t>
      </w:r>
      <w:r>
        <w:t xml:space="preserve"> - </w:t>
      </w:r>
      <w:r>
        <w:rPr>
          <w:rFonts w:hint="eastAsia"/>
        </w:rPr>
        <w:t>无状态：服务器无需保存会话信息，提高系统性能；</w:t>
      </w:r>
      <w:r>
        <w:t xml:space="preserve"> - </w:t>
      </w:r>
      <w:r>
        <w:rPr>
          <w:rFonts w:hint="eastAsia"/>
        </w:rPr>
        <w:t>跨平台支持良好，可应用于</w:t>
      </w:r>
      <w:r>
        <w:t xml:space="preserve"> </w:t>
      </w:r>
      <w:r>
        <w:rPr>
          <w:rFonts w:hint="eastAsia"/>
        </w:rPr>
        <w:t>Web、移动端、小程序等；</w:t>
      </w:r>
      <w:r>
        <w:t xml:space="preserve"> - </w:t>
      </w:r>
      <w:r>
        <w:rPr>
          <w:rFonts w:hint="eastAsia"/>
        </w:rPr>
        <w:t>安全性高：Token</w:t>
      </w:r>
      <w:r>
        <w:t xml:space="preserve"> </w:t>
      </w:r>
      <w:r>
        <w:rPr>
          <w:rFonts w:hint="eastAsia"/>
        </w:rPr>
        <w:t>采用签名机制，防止伪造与篡改。</w:t>
      </w:r>
    </w:p>
    <w:p w14:paraId="4FFA3839">
      <w:pPr>
        <w:pStyle w:val="3"/>
        <w:ind w:firstLine="480"/>
      </w:pPr>
      <w:r>
        <w:rPr>
          <w:rFonts w:hint="eastAsia"/>
        </w:rPr>
        <w:t>系统使用</w:t>
      </w:r>
      <w:r>
        <w:t xml:space="preserve"> JWT </w:t>
      </w:r>
      <w:r>
        <w:rPr>
          <w:rFonts w:hint="eastAsia"/>
        </w:rPr>
        <w:t>对三类用户身份进行区分并控制权限，确保数据访问安全性。</w:t>
      </w:r>
    </w:p>
    <w:bookmarkEnd w:id="29"/>
    <w:bookmarkEnd w:id="39"/>
    <w:p w14:paraId="4D4BC0F7">
      <w:pPr>
        <w:pStyle w:val="2"/>
        <w:rPr>
          <w:rFonts w:hint="eastAsia"/>
        </w:rPr>
      </w:pPr>
      <w:bookmarkStart w:id="40" w:name="_Toc8516"/>
      <w:bookmarkStart w:id="41" w:name="第3章-系统分析"/>
      <w:r>
        <w:rPr>
          <w:rFonts w:hint="eastAsia"/>
        </w:rPr>
        <w:t>第3章</w:t>
      </w:r>
      <w:r>
        <w:t xml:space="preserve"> </w:t>
      </w:r>
      <w:r>
        <w:rPr>
          <w:rFonts w:hint="eastAsia"/>
        </w:rPr>
        <w:t>系统分析</w:t>
      </w:r>
      <w:bookmarkEnd w:id="40"/>
    </w:p>
    <w:p w14:paraId="6E36B0E6">
      <w:pPr>
        <w:pStyle w:val="30"/>
      </w:pPr>
      <w:r>
        <w:rPr>
          <w:rFonts w:hint="eastAsia"/>
        </w:rPr>
        <w:t>本章从需求分析、系统功能结构、业务流程以及可行性分析四个方面阐述系统的整体规划，为后续设计与实现提供精确指导。</w:t>
      </w:r>
    </w:p>
    <w:p w14:paraId="432D5A58">
      <w:pPr>
        <w:pStyle w:val="4"/>
        <w:rPr>
          <w:rFonts w:hint="eastAsia"/>
        </w:rPr>
      </w:pPr>
      <w:bookmarkStart w:id="42" w:name="_Toc4080"/>
      <w:bookmarkStart w:id="43" w:name="系统需求分析"/>
      <w:r>
        <w:t xml:space="preserve">3.1 </w:t>
      </w:r>
      <w:r>
        <w:rPr>
          <w:rFonts w:hint="eastAsia"/>
        </w:rPr>
        <w:t>系统需求分析</w:t>
      </w:r>
      <w:bookmarkEnd w:id="42"/>
    </w:p>
    <w:p w14:paraId="3DEFC64C">
      <w:pPr>
        <w:pStyle w:val="30"/>
      </w:pPr>
      <w:r>
        <w:rPr>
          <w:rFonts w:hint="eastAsia"/>
        </w:rPr>
        <w:t>根据开题报告与用户调研结果，本系统面向三类用户角色：普通用户、教练、管理员。不同角色具有不同需求。</w:t>
      </w:r>
    </w:p>
    <w:p w14:paraId="329733C4">
      <w:pPr>
        <w:pStyle w:val="5"/>
        <w:rPr>
          <w:rFonts w:hint="eastAsia"/>
        </w:rPr>
      </w:pPr>
      <w:bookmarkStart w:id="44" w:name="_Toc29025"/>
      <w:bookmarkStart w:id="45" w:name="普通用户需求分析"/>
      <w:r>
        <w:t xml:space="preserve">3.1.1 </w:t>
      </w:r>
      <w:r>
        <w:rPr>
          <w:rFonts w:hint="eastAsia"/>
        </w:rPr>
        <w:t>普通用户需求分析</w:t>
      </w:r>
      <w:bookmarkEnd w:id="44"/>
    </w:p>
    <w:p w14:paraId="6DA9BE17">
      <w:pPr>
        <w:pStyle w:val="30"/>
      </w:pPr>
      <w:r>
        <w:rPr>
          <w:rFonts w:hint="eastAsia"/>
        </w:rPr>
        <w:t>普通用户作为系统使用的主体，主要需求包括：</w:t>
      </w:r>
      <w:r>
        <w:t xml:space="preserve"> 1. </w:t>
      </w:r>
      <w:r>
        <w:rPr>
          <w:rFonts w:hint="eastAsia"/>
        </w:rPr>
        <w:t>能浏览健身资料、课程视频、动作图示；</w:t>
      </w:r>
      <w:r>
        <w:t xml:space="preserve"> 2. </w:t>
      </w:r>
      <w:r>
        <w:rPr>
          <w:rFonts w:hint="eastAsia"/>
        </w:rPr>
        <w:t>能根据自身情况制定训练计划并管理执行进度；</w:t>
      </w:r>
      <w:r>
        <w:t xml:space="preserve"> 3. </w:t>
      </w:r>
      <w:r>
        <w:rPr>
          <w:rFonts w:hint="eastAsia"/>
        </w:rPr>
        <w:t>能在社区发表动态、评论他人内容，与其他用户交流；</w:t>
      </w:r>
      <w:r>
        <w:t xml:space="preserve"> 4. </w:t>
      </w:r>
      <w:r>
        <w:rPr>
          <w:rFonts w:hint="eastAsia"/>
        </w:rPr>
        <w:t>能记录饮食信息及每日打卡情况；</w:t>
      </w:r>
      <w:r>
        <w:t xml:space="preserve"> 5. </w:t>
      </w:r>
      <w:r>
        <w:rPr>
          <w:rFonts w:hint="eastAsia"/>
        </w:rPr>
        <w:t>能查看个人数据统计与训练成果。</w:t>
      </w:r>
    </w:p>
    <w:bookmarkEnd w:id="45"/>
    <w:p w14:paraId="23EE7B08">
      <w:pPr>
        <w:pStyle w:val="5"/>
        <w:rPr>
          <w:rFonts w:hint="eastAsia"/>
        </w:rPr>
      </w:pPr>
      <w:bookmarkStart w:id="46" w:name="_Toc14686"/>
      <w:bookmarkStart w:id="47" w:name="教练需求分析"/>
      <w:r>
        <w:t xml:space="preserve">3.1.2 </w:t>
      </w:r>
      <w:r>
        <w:rPr>
          <w:rFonts w:hint="eastAsia"/>
        </w:rPr>
        <w:t>教练需求分析</w:t>
      </w:r>
      <w:bookmarkEnd w:id="46"/>
    </w:p>
    <w:p w14:paraId="0EF2B35B">
      <w:pPr>
        <w:pStyle w:val="30"/>
      </w:pPr>
      <w:r>
        <w:rPr>
          <w:rFonts w:hint="eastAsia"/>
        </w:rPr>
        <w:t>教练属于内容生产者及专业指导者，其需求特点如下：</w:t>
      </w:r>
      <w:r>
        <w:t xml:space="preserve"> 1. </w:t>
      </w:r>
      <w:r>
        <w:rPr>
          <w:rFonts w:hint="eastAsia"/>
        </w:rPr>
        <w:t>可上传健身内容，构建个人知识库；</w:t>
      </w:r>
      <w:r>
        <w:t xml:space="preserve"> 2. </w:t>
      </w:r>
      <w:r>
        <w:rPr>
          <w:rFonts w:hint="eastAsia"/>
        </w:rPr>
        <w:t>为学员定制个性化训练计划；</w:t>
      </w:r>
      <w:r>
        <w:t xml:space="preserve"> 3. </w:t>
      </w:r>
      <w:r>
        <w:rPr>
          <w:rFonts w:hint="eastAsia"/>
        </w:rPr>
        <w:t>查看学员训练情况与反馈数据；</w:t>
      </w:r>
      <w:r>
        <w:t xml:space="preserve"> 4. </w:t>
      </w:r>
      <w:r>
        <w:rPr>
          <w:rFonts w:hint="eastAsia"/>
        </w:rPr>
        <w:t>参与社区互动，为用户提供专业指导；</w:t>
      </w:r>
      <w:r>
        <w:t xml:space="preserve"> 5. </w:t>
      </w:r>
      <w:r>
        <w:rPr>
          <w:rFonts w:hint="eastAsia"/>
        </w:rPr>
        <w:t>管理专业资格证书并展示专业背景。</w:t>
      </w:r>
    </w:p>
    <w:bookmarkEnd w:id="47"/>
    <w:p w14:paraId="0FD76E8C">
      <w:pPr>
        <w:pStyle w:val="5"/>
        <w:rPr>
          <w:rFonts w:hint="eastAsia"/>
        </w:rPr>
      </w:pPr>
      <w:bookmarkStart w:id="48" w:name="_Toc32360"/>
      <w:bookmarkStart w:id="49" w:name="管理员需求分析"/>
      <w:r>
        <w:t xml:space="preserve">3.1.3 </w:t>
      </w:r>
      <w:r>
        <w:rPr>
          <w:rFonts w:hint="eastAsia"/>
        </w:rPr>
        <w:t>管理员需求分析</w:t>
      </w:r>
      <w:bookmarkEnd w:id="48"/>
    </w:p>
    <w:p w14:paraId="56B8A515">
      <w:pPr>
        <w:pStyle w:val="30"/>
      </w:pPr>
      <w:r>
        <w:rPr>
          <w:rFonts w:hint="eastAsia"/>
        </w:rPr>
        <w:t>管理员是系统维护者，具有最高权限：</w:t>
      </w:r>
      <w:r>
        <w:t xml:space="preserve"> 1. </w:t>
      </w:r>
      <w:r>
        <w:rPr>
          <w:rFonts w:hint="eastAsia"/>
        </w:rPr>
        <w:t>管理用户与教练的基本信息；</w:t>
      </w:r>
      <w:r>
        <w:t xml:space="preserve"> 2. </w:t>
      </w:r>
      <w:r>
        <w:rPr>
          <w:rFonts w:hint="eastAsia"/>
        </w:rPr>
        <w:t>审核健身内容、评论与动态；</w:t>
      </w:r>
      <w:r>
        <w:t xml:space="preserve"> 3. </w:t>
      </w:r>
      <w:r>
        <w:rPr>
          <w:rFonts w:hint="eastAsia"/>
        </w:rPr>
        <w:t>维护资料库内容分类与标签；</w:t>
      </w:r>
      <w:r>
        <w:t xml:space="preserve"> 4. </w:t>
      </w:r>
      <w:r>
        <w:rPr>
          <w:rFonts w:hint="eastAsia"/>
        </w:rPr>
        <w:t>监控系统运行与数据安全；</w:t>
      </w:r>
      <w:r>
        <w:t xml:space="preserve"> 5. </w:t>
      </w:r>
      <w:r>
        <w:rPr>
          <w:rFonts w:hint="eastAsia"/>
        </w:rPr>
        <w:t>对内容违规信息进行管理与处理。</w:t>
      </w:r>
    </w:p>
    <w:bookmarkEnd w:id="43"/>
    <w:bookmarkEnd w:id="49"/>
    <w:p w14:paraId="04A207A0">
      <w:pPr>
        <w:pStyle w:val="4"/>
        <w:rPr>
          <w:rFonts w:hint="eastAsia"/>
        </w:rPr>
      </w:pPr>
      <w:bookmarkStart w:id="50" w:name="_Toc29303"/>
      <w:bookmarkStart w:id="51" w:name="系统功能结构分析"/>
      <w:r>
        <w:t xml:space="preserve">3.2 </w:t>
      </w:r>
      <w:r>
        <w:rPr>
          <w:rFonts w:hint="eastAsia"/>
        </w:rPr>
        <w:t>系统功能结构分析</w:t>
      </w:r>
      <w:bookmarkEnd w:id="50"/>
    </w:p>
    <w:p w14:paraId="570B354E">
      <w:pPr>
        <w:pStyle w:val="30"/>
      </w:pPr>
      <w:r>
        <w:rPr>
          <w:rFonts w:hint="eastAsia"/>
        </w:rPr>
        <w:t>为了满足上述需求，系统总体功能结构如下（以文字方式呈现图</w:t>
      </w:r>
      <w:r>
        <w:t xml:space="preserve"> </w:t>
      </w:r>
      <w:r>
        <w:rPr>
          <w:rFonts w:hint="eastAsia"/>
        </w:rPr>
        <w:t>3.1）：</w:t>
      </w:r>
    </w:p>
    <w:p w14:paraId="6408C34E">
      <w:pPr>
        <w:pStyle w:val="30"/>
      </w:pPr>
      <w:r>
        <w:rPr>
          <w:rFonts w:hint="eastAsia"/>
        </w:rPr>
        <w:t>图</w:t>
      </w:r>
      <w:r>
        <w:t xml:space="preserve"> 3.1 </w:t>
      </w:r>
      <w:r>
        <w:rPr>
          <w:rFonts w:hint="eastAsia"/>
        </w:rPr>
        <w:t>系统功能结构（描述版）</w:t>
      </w:r>
      <w:r>
        <w:t xml:space="preserve"> - </w:t>
      </w:r>
      <w:r>
        <w:rPr>
          <w:rFonts w:hint="eastAsia"/>
        </w:rPr>
        <w:t>用户端系统</w:t>
      </w:r>
      <w:r>
        <w:t xml:space="preserve"> - </w:t>
      </w:r>
      <w:r>
        <w:rPr>
          <w:rFonts w:hint="eastAsia"/>
        </w:rPr>
        <w:t>用户认证：注册、登录、密码找回</w:t>
      </w:r>
      <w:r>
        <w:t xml:space="preserve"> - </w:t>
      </w:r>
      <w:r>
        <w:rPr>
          <w:rFonts w:hint="eastAsia"/>
        </w:rPr>
        <w:t>健身资料浏览：搜索、分类、收藏</w:t>
      </w:r>
      <w:r>
        <w:t xml:space="preserve"> - </w:t>
      </w:r>
      <w:r>
        <w:rPr>
          <w:rFonts w:hint="eastAsia"/>
        </w:rPr>
        <w:t>训练计划管理：创建、查看、进度更新</w:t>
      </w:r>
      <w:r>
        <w:t xml:space="preserve"> - </w:t>
      </w:r>
      <w:r>
        <w:rPr>
          <w:rFonts w:hint="eastAsia"/>
        </w:rPr>
        <w:t>社区互动：动态发布、评论、点赞</w:t>
      </w:r>
      <w:r>
        <w:t xml:space="preserve"> - </w:t>
      </w:r>
      <w:r>
        <w:rPr>
          <w:rFonts w:hint="eastAsia"/>
        </w:rPr>
        <w:t>数据管理：饮食记录、打卡记录、统计分析</w:t>
      </w:r>
    </w:p>
    <w:p w14:paraId="3F397C99">
      <w:pPr>
        <w:pStyle w:val="30"/>
      </w:pPr>
      <w:r>
        <w:rPr>
          <w:rFonts w:hint="eastAsia"/>
        </w:rPr>
        <w:t>教练端系统</w:t>
      </w:r>
    </w:p>
    <w:p w14:paraId="1B6DDDB0">
      <w:pPr>
        <w:pStyle w:val="30"/>
      </w:pPr>
      <w:r>
        <w:rPr>
          <w:rFonts w:hint="eastAsia"/>
        </w:rPr>
        <w:t>教练信息管理：个人资料、专业认证</w:t>
      </w:r>
    </w:p>
    <w:p w14:paraId="60DE7630">
      <w:pPr>
        <w:pStyle w:val="30"/>
      </w:pPr>
      <w:r>
        <w:rPr>
          <w:rFonts w:hint="eastAsia"/>
        </w:rPr>
        <w:t>学员管理：学员信息、训练数据查看</w:t>
      </w:r>
    </w:p>
    <w:p w14:paraId="5168F3B1">
      <w:pPr>
        <w:pStyle w:val="30"/>
      </w:pPr>
      <w:r>
        <w:rPr>
          <w:rFonts w:hint="eastAsia"/>
        </w:rPr>
        <w:t>训练计划定制：个性化计划制定与跟踪</w:t>
      </w:r>
    </w:p>
    <w:p w14:paraId="4259A87D">
      <w:pPr>
        <w:pStyle w:val="30"/>
      </w:pPr>
      <w:r>
        <w:rPr>
          <w:rFonts w:hint="eastAsia"/>
        </w:rPr>
        <w:t>内容创作：文章、视频上传与管理</w:t>
      </w:r>
    </w:p>
    <w:p w14:paraId="04A19F6D">
      <w:pPr>
        <w:pStyle w:val="30"/>
      </w:pPr>
      <w:r>
        <w:rPr>
          <w:rFonts w:hint="eastAsia"/>
        </w:rPr>
        <w:t>管理端系统</w:t>
      </w:r>
    </w:p>
    <w:p w14:paraId="476DCE2C">
      <w:pPr>
        <w:pStyle w:val="30"/>
      </w:pPr>
      <w:r>
        <w:rPr>
          <w:rFonts w:hint="eastAsia"/>
        </w:rPr>
        <w:t>用户管理：新增、禁用、审核</w:t>
      </w:r>
    </w:p>
    <w:p w14:paraId="5A8B42F4">
      <w:pPr>
        <w:pStyle w:val="30"/>
      </w:pPr>
      <w:r>
        <w:rPr>
          <w:rFonts w:hint="eastAsia"/>
        </w:rPr>
        <w:t>内容管理：资料库管理、动态审核、评论审核</w:t>
      </w:r>
    </w:p>
    <w:bookmarkEnd w:id="51"/>
    <w:p w14:paraId="2B9463BB">
      <w:pPr>
        <w:pStyle w:val="4"/>
        <w:rPr>
          <w:rFonts w:hint="eastAsia"/>
        </w:rPr>
      </w:pPr>
      <w:bookmarkStart w:id="52" w:name="_Toc15922"/>
      <w:bookmarkStart w:id="53" w:name="业务流程分析"/>
      <w:r>
        <w:t xml:space="preserve">3.3 </w:t>
      </w:r>
      <w:r>
        <w:rPr>
          <w:rFonts w:hint="eastAsia"/>
        </w:rPr>
        <w:t>业务流程分析</w:t>
      </w:r>
      <w:bookmarkEnd w:id="52"/>
    </w:p>
    <w:p w14:paraId="76C2D5A5">
      <w:pPr>
        <w:pStyle w:val="30"/>
      </w:pPr>
      <w:r>
        <w:rPr>
          <w:rFonts w:hint="eastAsia"/>
        </w:rPr>
        <w:t>本系统涉及多个核心业务流程，以下给出部分流程的文字描述：</w:t>
      </w:r>
    </w:p>
    <w:p w14:paraId="2B8B1D8B">
      <w:pPr>
        <w:pStyle w:val="5"/>
        <w:rPr>
          <w:rFonts w:hint="eastAsia"/>
        </w:rPr>
      </w:pPr>
      <w:bookmarkStart w:id="54" w:name="_Toc20219"/>
      <w:bookmarkStart w:id="55" w:name="用户登录流程"/>
      <w:r>
        <w:t xml:space="preserve">3.3.1 </w:t>
      </w:r>
      <w:r>
        <w:rPr>
          <w:rFonts w:hint="eastAsia"/>
        </w:rPr>
        <w:t>用户登录流程</w:t>
      </w:r>
      <w:bookmarkEnd w:id="54"/>
    </w:p>
    <w:p w14:paraId="12F9280E">
      <w:pPr>
        <w:pStyle w:val="30"/>
        <w:numPr>
          <w:ilvl w:val="0"/>
          <w:numId w:val="1"/>
        </w:numPr>
      </w:pPr>
      <w:r>
        <w:rPr>
          <w:rFonts w:hint="eastAsia"/>
        </w:rPr>
        <w:t>用户输入账号密码；</w:t>
      </w:r>
    </w:p>
    <w:p w14:paraId="7B824A4B">
      <w:pPr>
        <w:pStyle w:val="30"/>
        <w:numPr>
          <w:ilvl w:val="0"/>
          <w:numId w:val="1"/>
        </w:numPr>
      </w:pPr>
      <w:r>
        <w:rPr>
          <w:rFonts w:hint="eastAsia"/>
        </w:rPr>
        <w:t>前端通过</w:t>
      </w:r>
      <w:r>
        <w:t xml:space="preserve"> Axios </w:t>
      </w:r>
      <w:r>
        <w:rPr>
          <w:rFonts w:hint="eastAsia"/>
        </w:rPr>
        <w:t>发送登录请求；</w:t>
      </w:r>
    </w:p>
    <w:p w14:paraId="50691BB4">
      <w:pPr>
        <w:pStyle w:val="30"/>
        <w:numPr>
          <w:ilvl w:val="0"/>
          <w:numId w:val="1"/>
        </w:numPr>
      </w:pPr>
      <w:r>
        <w:rPr>
          <w:rFonts w:hint="eastAsia"/>
        </w:rPr>
        <w:t>后端验证用户身份；</w:t>
      </w:r>
    </w:p>
    <w:p w14:paraId="6B5896FD">
      <w:pPr>
        <w:pStyle w:val="30"/>
        <w:numPr>
          <w:ilvl w:val="0"/>
          <w:numId w:val="1"/>
        </w:numPr>
      </w:pPr>
      <w:r>
        <w:rPr>
          <w:rFonts w:hint="eastAsia"/>
        </w:rPr>
        <w:t>生成</w:t>
      </w:r>
      <w:r>
        <w:t xml:space="preserve"> JWT Token </w:t>
      </w:r>
      <w:r>
        <w:rPr>
          <w:rFonts w:hint="eastAsia"/>
        </w:rPr>
        <w:t>并返回；</w:t>
      </w:r>
    </w:p>
    <w:p w14:paraId="40A55681">
      <w:pPr>
        <w:pStyle w:val="30"/>
        <w:numPr>
          <w:ilvl w:val="0"/>
          <w:numId w:val="1"/>
        </w:numPr>
      </w:pPr>
      <w:r>
        <w:rPr>
          <w:rFonts w:hint="eastAsia"/>
        </w:rPr>
        <w:t>前端保存</w:t>
      </w:r>
      <w:r>
        <w:t xml:space="preserve"> </w:t>
      </w:r>
      <w:r>
        <w:rPr>
          <w:rFonts w:hint="eastAsia"/>
        </w:rPr>
        <w:t>Token，进入系统首页。</w:t>
      </w:r>
    </w:p>
    <w:bookmarkEnd w:id="55"/>
    <w:p w14:paraId="21F4709A">
      <w:pPr>
        <w:pStyle w:val="5"/>
        <w:rPr>
          <w:rFonts w:hint="eastAsia"/>
        </w:rPr>
      </w:pPr>
      <w:bookmarkStart w:id="56" w:name="_Toc15778"/>
      <w:bookmarkStart w:id="57" w:name="训练计划制定流程"/>
      <w:r>
        <w:t xml:space="preserve">3.3.2 </w:t>
      </w:r>
      <w:r>
        <w:rPr>
          <w:rFonts w:hint="eastAsia"/>
        </w:rPr>
        <w:t>训练计划制定流程</w:t>
      </w:r>
      <w:bookmarkEnd w:id="56"/>
    </w:p>
    <w:p w14:paraId="39908057">
      <w:pPr>
        <w:pStyle w:val="30"/>
        <w:numPr>
          <w:ilvl w:val="0"/>
          <w:numId w:val="2"/>
        </w:numPr>
      </w:pPr>
      <w:r>
        <w:rPr>
          <w:rFonts w:hint="eastAsia"/>
        </w:rPr>
        <w:t>用户选择运动目标或训练课程；</w:t>
      </w:r>
    </w:p>
    <w:p w14:paraId="77984C83">
      <w:pPr>
        <w:pStyle w:val="30"/>
        <w:numPr>
          <w:ilvl w:val="0"/>
          <w:numId w:val="2"/>
        </w:numPr>
      </w:pPr>
      <w:r>
        <w:rPr>
          <w:rFonts w:hint="eastAsia"/>
        </w:rPr>
        <w:t>系统推荐基础计划；</w:t>
      </w:r>
    </w:p>
    <w:p w14:paraId="28BC45A9">
      <w:pPr>
        <w:pStyle w:val="30"/>
        <w:numPr>
          <w:ilvl w:val="0"/>
          <w:numId w:val="2"/>
        </w:numPr>
      </w:pPr>
      <w:r>
        <w:rPr>
          <w:rFonts w:hint="eastAsia"/>
        </w:rPr>
        <w:t>用户可自定义训练内容；</w:t>
      </w:r>
    </w:p>
    <w:p w14:paraId="59C938D6">
      <w:pPr>
        <w:pStyle w:val="30"/>
        <w:numPr>
          <w:ilvl w:val="0"/>
          <w:numId w:val="2"/>
        </w:numPr>
      </w:pPr>
      <w:r>
        <w:rPr>
          <w:rFonts w:hint="eastAsia"/>
        </w:rPr>
        <w:t>保存并生成个人训练日程；</w:t>
      </w:r>
    </w:p>
    <w:p w14:paraId="17965EC8">
      <w:pPr>
        <w:pStyle w:val="30"/>
        <w:numPr>
          <w:ilvl w:val="0"/>
          <w:numId w:val="2"/>
        </w:numPr>
      </w:pPr>
      <w:r>
        <w:rPr>
          <w:rFonts w:hint="eastAsia"/>
        </w:rPr>
        <w:t>用户每日打卡更新进度。</w:t>
      </w:r>
    </w:p>
    <w:bookmarkEnd w:id="53"/>
    <w:bookmarkEnd w:id="57"/>
    <w:p w14:paraId="7EBEEDDA">
      <w:pPr>
        <w:pStyle w:val="4"/>
        <w:rPr>
          <w:rFonts w:hint="eastAsia"/>
        </w:rPr>
      </w:pPr>
      <w:bookmarkStart w:id="58" w:name="_Toc22490"/>
      <w:bookmarkStart w:id="59" w:name="可行性分析"/>
      <w:r>
        <w:t xml:space="preserve">3.4 </w:t>
      </w:r>
      <w:r>
        <w:rPr>
          <w:rFonts w:hint="eastAsia"/>
        </w:rPr>
        <w:t>可行性分析</w:t>
      </w:r>
      <w:bookmarkEnd w:id="58"/>
    </w:p>
    <w:p w14:paraId="7DB7C42B">
      <w:pPr>
        <w:pStyle w:val="30"/>
      </w:pPr>
      <w:r>
        <w:rPr>
          <w:rFonts w:hint="eastAsia"/>
        </w:rPr>
        <w:t>可行性分析从技术、经济与操作三个角度展开。</w:t>
      </w:r>
    </w:p>
    <w:p w14:paraId="0DEDAF1E">
      <w:pPr>
        <w:pStyle w:val="5"/>
        <w:rPr>
          <w:rFonts w:hint="eastAsia"/>
        </w:rPr>
      </w:pPr>
      <w:bookmarkStart w:id="60" w:name="_Toc15128"/>
      <w:bookmarkStart w:id="61" w:name="技术可行性"/>
      <w:r>
        <w:t xml:space="preserve">3.4.1 </w:t>
      </w:r>
      <w:r>
        <w:rPr>
          <w:rFonts w:hint="eastAsia"/>
        </w:rPr>
        <w:t>技术可行性</w:t>
      </w:r>
      <w:bookmarkEnd w:id="60"/>
    </w:p>
    <w:p w14:paraId="7263D15C">
      <w:pPr>
        <w:pStyle w:val="30"/>
      </w:pPr>
      <w:r>
        <w:rPr>
          <w:rFonts w:hint="eastAsia"/>
        </w:rPr>
        <w:t>系统采用</w:t>
      </w:r>
      <w:r>
        <w:t xml:space="preserve"> SpringBoot+Vue+MySQL </w:t>
      </w:r>
      <w:r>
        <w:rPr>
          <w:rFonts w:hint="eastAsia"/>
        </w:rPr>
        <w:t>的主流架构，技术成熟、文档完善，开发风险低。</w:t>
      </w:r>
    </w:p>
    <w:bookmarkEnd w:id="61"/>
    <w:p w14:paraId="7A63B0DA">
      <w:pPr>
        <w:pStyle w:val="5"/>
        <w:rPr>
          <w:rFonts w:hint="eastAsia"/>
        </w:rPr>
      </w:pPr>
      <w:bookmarkStart w:id="62" w:name="_Toc3678"/>
      <w:bookmarkStart w:id="63" w:name="经济可行性"/>
      <w:r>
        <w:t xml:space="preserve">3.4.2 </w:t>
      </w:r>
      <w:r>
        <w:rPr>
          <w:rFonts w:hint="eastAsia"/>
        </w:rPr>
        <w:t>经济可行性</w:t>
      </w:r>
      <w:bookmarkEnd w:id="62"/>
    </w:p>
    <w:p w14:paraId="5D8493E7">
      <w:pPr>
        <w:pStyle w:val="30"/>
      </w:pPr>
      <w:r>
        <w:rPr>
          <w:rFonts w:hint="eastAsia"/>
        </w:rPr>
        <w:t>开发工具全部为开源或免费版本，服务器可采用云主机部署，成本可控。</w:t>
      </w:r>
    </w:p>
    <w:bookmarkEnd w:id="63"/>
    <w:p w14:paraId="422AF6BC">
      <w:pPr>
        <w:pStyle w:val="5"/>
        <w:rPr>
          <w:rFonts w:hint="eastAsia"/>
        </w:rPr>
      </w:pPr>
      <w:bookmarkStart w:id="64" w:name="_Toc9593"/>
      <w:bookmarkStart w:id="65" w:name="操作可行性"/>
      <w:r>
        <w:t xml:space="preserve">3.4.3 </w:t>
      </w:r>
      <w:r>
        <w:rPr>
          <w:rFonts w:hint="eastAsia"/>
        </w:rPr>
        <w:t>操作可行性</w:t>
      </w:r>
      <w:bookmarkEnd w:id="64"/>
    </w:p>
    <w:p w14:paraId="054860C5">
      <w:pPr>
        <w:pStyle w:val="30"/>
      </w:pPr>
      <w:r>
        <w:rPr>
          <w:rFonts w:hint="eastAsia"/>
        </w:rPr>
        <w:t>界面简洁，用户体验友好，新用户可快速上手。</w:t>
      </w:r>
    </w:p>
    <w:bookmarkEnd w:id="41"/>
    <w:bookmarkEnd w:id="59"/>
    <w:bookmarkEnd w:id="65"/>
    <w:p w14:paraId="44B50A35">
      <w:pPr>
        <w:pStyle w:val="2"/>
        <w:rPr>
          <w:rFonts w:hint="eastAsia"/>
        </w:rPr>
      </w:pPr>
      <w:bookmarkStart w:id="66" w:name="_Toc21908"/>
      <w:bookmarkStart w:id="67" w:name="第4章-系统设计"/>
      <w:r>
        <w:rPr>
          <w:rFonts w:hint="eastAsia"/>
        </w:rPr>
        <w:t>第4章</w:t>
      </w:r>
      <w:r>
        <w:t xml:space="preserve"> </w:t>
      </w:r>
      <w:r>
        <w:rPr>
          <w:rFonts w:hint="eastAsia"/>
        </w:rPr>
        <w:t>系统设计</w:t>
      </w:r>
      <w:bookmarkEnd w:id="66"/>
    </w:p>
    <w:p w14:paraId="70556646">
      <w:pPr>
        <w:pStyle w:val="30"/>
      </w:pPr>
      <w:r>
        <w:rPr>
          <w:rFonts w:hint="eastAsia"/>
        </w:rPr>
        <w:t>本章将从系统总体架构、功能模块设计、数据库设计、系统流程图、用例图与类图等方面介绍“小鲨鱼运动健身管理系统”的整体结构设计。系统设计阶段是将需求分析阶段得到的业务需求转化为可实现的系统结构，为后续编码实现提供明确指导。</w:t>
      </w:r>
    </w:p>
    <w:p w14:paraId="17416F29">
      <w:pPr>
        <w:pStyle w:val="4"/>
        <w:rPr>
          <w:rFonts w:hint="eastAsia"/>
        </w:rPr>
      </w:pPr>
      <w:bookmarkStart w:id="122" w:name="_GoBack"/>
      <w:bookmarkEnd w:id="122"/>
      <w:bookmarkStart w:id="68" w:name="_Toc11378"/>
      <w:bookmarkStart w:id="69" w:name="系统总体架构设计"/>
      <w:r>
        <w:t xml:space="preserve">4.1 </w:t>
      </w:r>
      <w:r>
        <w:rPr>
          <w:rFonts w:hint="eastAsia"/>
        </w:rPr>
        <w:t>系统总体架构设计</w:t>
      </w:r>
      <w:bookmarkEnd w:id="68"/>
    </w:p>
    <w:p w14:paraId="445248BE">
      <w:pPr>
        <w:pStyle w:val="30"/>
      </w:pPr>
      <w:r>
        <w:rPr>
          <w:rFonts w:hint="eastAsia"/>
        </w:rPr>
        <w:t>本系统基于典型的前后端分离架构，采用</w:t>
      </w:r>
      <w:r>
        <w:t xml:space="preserve"> </w:t>
      </w:r>
      <w:r>
        <w:rPr>
          <w:rFonts w:hint="eastAsia"/>
        </w:rPr>
        <w:t>B/S（Browser/Server）模式构建。为了实现用户端、教练端和管理员端的多角色并行使用，系统采用模块化结构设计，以保证可扩展性和维护性。</w:t>
      </w:r>
    </w:p>
    <w:p w14:paraId="23BD7A7D">
      <w:pPr>
        <w:pStyle w:val="30"/>
      </w:pPr>
      <w:r>
        <w:rPr>
          <w:rFonts w:hint="eastAsia"/>
        </w:rPr>
        <w:t>系统总体架构分为三层结构：</w:t>
      </w:r>
      <w:r>
        <w:t xml:space="preserve"> 1. </w:t>
      </w:r>
      <w:r>
        <w:rPr>
          <w:rFonts w:hint="eastAsia"/>
        </w:rPr>
        <w:t>表示层（Vue</w:t>
      </w:r>
      <w:r>
        <w:t xml:space="preserve"> </w:t>
      </w:r>
      <w:r>
        <w:rPr>
          <w:rFonts w:hint="eastAsia"/>
        </w:rPr>
        <w:t>前端）：负责页面渲染、交互逻辑、表单校验、调用后端接口等。</w:t>
      </w:r>
      <w:r>
        <w:t xml:space="preserve"> 2. </w:t>
      </w:r>
      <w:r>
        <w:rPr>
          <w:rFonts w:hint="eastAsia"/>
        </w:rPr>
        <w:t>业务逻辑层（SpringBoot</w:t>
      </w:r>
      <w:r>
        <w:t xml:space="preserve"> </w:t>
      </w:r>
      <w:r>
        <w:rPr>
          <w:rFonts w:hint="eastAsia"/>
        </w:rPr>
        <w:t>后端）：实现核心业务逻辑，包括用户管理、内容审核、计划生成、数据校验等功能。</w:t>
      </w:r>
      <w:r>
        <w:t xml:space="preserve"> 3. </w:t>
      </w:r>
      <w:r>
        <w:rPr>
          <w:rFonts w:hint="eastAsia"/>
        </w:rPr>
        <w:t>数据层（MySQL</w:t>
      </w:r>
      <w:r>
        <w:t xml:space="preserve"> </w:t>
      </w:r>
      <w:r>
        <w:rPr>
          <w:rFonts w:hint="eastAsia"/>
        </w:rPr>
        <w:t>数据库）：存储用户信息、训练计划、教练认证、健身资料等数据。</w:t>
      </w:r>
    </w:p>
    <w:p w14:paraId="3710E29B">
      <w:pPr>
        <w:pStyle w:val="30"/>
      </w:pPr>
      <w:r>
        <w:rPr>
          <w:rFonts w:hint="eastAsia"/>
        </w:rPr>
        <w:t>架构特点：</w:t>
      </w:r>
      <w:r>
        <w:t xml:space="preserve"> - </w:t>
      </w:r>
      <w:r>
        <w:rPr>
          <w:rFonts w:hint="eastAsia"/>
        </w:rPr>
        <w:t>前后端完全分离，减少耦合，提高可维护性；</w:t>
      </w:r>
      <w:r>
        <w:t xml:space="preserve"> - </w:t>
      </w:r>
      <w:r>
        <w:rPr>
          <w:rFonts w:hint="eastAsia"/>
        </w:rPr>
        <w:t>各端通过</w:t>
      </w:r>
      <w:r>
        <w:t xml:space="preserve"> RESTful API </w:t>
      </w:r>
      <w:r>
        <w:rPr>
          <w:rFonts w:hint="eastAsia"/>
        </w:rPr>
        <w:t>完成数据交互；</w:t>
      </w:r>
      <w:r>
        <w:t xml:space="preserve"> - </w:t>
      </w:r>
      <w:r>
        <w:rPr>
          <w:rFonts w:hint="eastAsia"/>
        </w:rPr>
        <w:t>使用</w:t>
      </w:r>
      <w:r>
        <w:t xml:space="preserve"> JWT </w:t>
      </w:r>
      <w:r>
        <w:rPr>
          <w:rFonts w:hint="eastAsia"/>
        </w:rPr>
        <w:t>认证机制实现无状态授权；</w:t>
      </w:r>
      <w:r>
        <w:t xml:space="preserve"> - </w:t>
      </w:r>
      <w:r>
        <w:rPr>
          <w:rFonts w:hint="eastAsia"/>
        </w:rPr>
        <w:t>采用分层思想确保系统逻辑清晰，便于扩展和维护。</w:t>
      </w:r>
    </w:p>
    <w:bookmarkEnd w:id="69"/>
    <w:p w14:paraId="1DD21BF1">
      <w:pPr>
        <w:pStyle w:val="4"/>
        <w:rPr>
          <w:rFonts w:hint="eastAsia"/>
        </w:rPr>
      </w:pPr>
      <w:bookmarkStart w:id="70" w:name="_Toc23547"/>
      <w:bookmarkStart w:id="71" w:name="系统功能模块设计"/>
      <w:r>
        <w:t xml:space="preserve">4.2 </w:t>
      </w:r>
      <w:r>
        <w:rPr>
          <w:rFonts w:hint="eastAsia"/>
        </w:rPr>
        <w:t>系统功能模块设计</w:t>
      </w:r>
      <w:bookmarkEnd w:id="70"/>
    </w:p>
    <w:p w14:paraId="2086B8E8">
      <w:pPr>
        <w:pStyle w:val="30"/>
      </w:pPr>
      <w:r>
        <w:rPr>
          <w:rFonts w:hint="eastAsia"/>
        </w:rPr>
        <w:t>根据系统需求，系统将功能拆分为三个主要模块：</w:t>
      </w:r>
      <w:r>
        <w:t xml:space="preserve"> - </w:t>
      </w:r>
      <w:r>
        <w:rPr>
          <w:rFonts w:hint="eastAsia"/>
        </w:rPr>
        <w:t>用户端模块；</w:t>
      </w:r>
      <w:r>
        <w:t xml:space="preserve"> - </w:t>
      </w:r>
      <w:r>
        <w:rPr>
          <w:rFonts w:hint="eastAsia"/>
        </w:rPr>
        <w:t>教练端模块；</w:t>
      </w:r>
      <w:r>
        <w:t xml:space="preserve"> - </w:t>
      </w:r>
      <w:r>
        <w:rPr>
          <w:rFonts w:hint="eastAsia"/>
        </w:rPr>
        <w:t>管理端模块</w:t>
      </w:r>
      <w:r>
        <w:t>。</w:t>
      </w:r>
    </w:p>
    <w:p w14:paraId="6B705347">
      <w:pPr>
        <w:pStyle w:val="5"/>
        <w:rPr>
          <w:rFonts w:hint="eastAsia"/>
        </w:rPr>
      </w:pPr>
      <w:bookmarkStart w:id="72" w:name="_Toc13284"/>
      <w:bookmarkStart w:id="73" w:name="用户端模块设计"/>
      <w:r>
        <w:t xml:space="preserve">4.2.1 </w:t>
      </w:r>
      <w:r>
        <w:rPr>
          <w:rFonts w:hint="eastAsia"/>
        </w:rPr>
        <w:t>用户端模块设计</w:t>
      </w:r>
      <w:bookmarkEnd w:id="72"/>
    </w:p>
    <w:p w14:paraId="4F37B112">
      <w:pPr>
        <w:pStyle w:val="30"/>
      </w:pPr>
      <w:r>
        <w:rPr>
          <w:rFonts w:hint="eastAsia"/>
        </w:rPr>
        <w:t>用户端面向普通健身用户，主要功能如下：</w:t>
      </w:r>
      <w:r>
        <w:t xml:space="preserve"> 1. </w:t>
      </w:r>
      <w:r>
        <w:rPr>
          <w:rFonts w:hint="eastAsia"/>
        </w:rPr>
        <w:t>健身资料浏览模块</w:t>
      </w:r>
      <w:r>
        <w:t xml:space="preserve"> 2. </w:t>
      </w:r>
      <w:r>
        <w:rPr>
          <w:rFonts w:hint="eastAsia"/>
        </w:rPr>
        <w:t>个性化训练计划模块</w:t>
      </w:r>
      <w:r>
        <w:t xml:space="preserve"> 3. </w:t>
      </w:r>
      <w:r>
        <w:rPr>
          <w:rFonts w:hint="eastAsia"/>
        </w:rPr>
        <w:t>社区互动模块（动态、评论、点赞）</w:t>
      </w:r>
      <w:r>
        <w:t xml:space="preserve"> 4. </w:t>
      </w:r>
      <w:r>
        <w:rPr>
          <w:rFonts w:hint="eastAsia"/>
        </w:rPr>
        <w:t>饮食记录、每日打卡模块</w:t>
      </w:r>
      <w:r>
        <w:t xml:space="preserve"> 5. </w:t>
      </w:r>
      <w:r>
        <w:rPr>
          <w:rFonts w:hint="eastAsia"/>
        </w:rPr>
        <w:t>个人中心模块（资料编辑、训练统计）</w:t>
      </w:r>
    </w:p>
    <w:bookmarkEnd w:id="73"/>
    <w:p w14:paraId="2690D722">
      <w:pPr>
        <w:pStyle w:val="5"/>
        <w:rPr>
          <w:rFonts w:hint="eastAsia"/>
        </w:rPr>
      </w:pPr>
      <w:bookmarkStart w:id="74" w:name="_Toc12236"/>
      <w:bookmarkStart w:id="75" w:name="教练端模块设计"/>
      <w:r>
        <w:t xml:space="preserve">4.2.2 </w:t>
      </w:r>
      <w:r>
        <w:rPr>
          <w:rFonts w:hint="eastAsia"/>
        </w:rPr>
        <w:t>教练端模块设计</w:t>
      </w:r>
      <w:bookmarkEnd w:id="74"/>
    </w:p>
    <w:p w14:paraId="1D99F3CB">
      <w:pPr>
        <w:pStyle w:val="30"/>
      </w:pPr>
      <w:r>
        <w:rPr>
          <w:rFonts w:hint="eastAsia"/>
        </w:rPr>
        <w:t>教练作为生产优质内容的角色，其模块设计包括：</w:t>
      </w:r>
      <w:r>
        <w:t xml:space="preserve"> 1. </w:t>
      </w:r>
      <w:r>
        <w:rPr>
          <w:rFonts w:hint="eastAsia"/>
        </w:rPr>
        <w:t>教练信息与认证管理</w:t>
      </w:r>
      <w:r>
        <w:t xml:space="preserve"> 2. </w:t>
      </w:r>
      <w:r>
        <w:rPr>
          <w:rFonts w:hint="eastAsia"/>
        </w:rPr>
        <w:t>学员管理模块</w:t>
      </w:r>
      <w:r>
        <w:t xml:space="preserve"> 3. </w:t>
      </w:r>
      <w:r>
        <w:rPr>
          <w:rFonts w:hint="eastAsia"/>
        </w:rPr>
        <w:t>训练计划定制模块</w:t>
      </w:r>
      <w:r>
        <w:t xml:space="preserve"> 4. </w:t>
      </w:r>
      <w:r>
        <w:rPr>
          <w:rFonts w:hint="eastAsia"/>
        </w:rPr>
        <w:t>健身内容创作模块（文章、视频）</w:t>
      </w:r>
    </w:p>
    <w:bookmarkEnd w:id="75"/>
    <w:p w14:paraId="362A6E51">
      <w:pPr>
        <w:pStyle w:val="5"/>
        <w:rPr>
          <w:rFonts w:hint="eastAsia"/>
        </w:rPr>
      </w:pPr>
      <w:bookmarkStart w:id="76" w:name="_Toc19354"/>
      <w:bookmarkStart w:id="77" w:name="管理端模块设计"/>
      <w:r>
        <w:t xml:space="preserve">4.2.3 </w:t>
      </w:r>
      <w:r>
        <w:rPr>
          <w:rFonts w:hint="eastAsia"/>
        </w:rPr>
        <w:t>管理端模块设计</w:t>
      </w:r>
      <w:bookmarkEnd w:id="76"/>
    </w:p>
    <w:p w14:paraId="14D6DC6A">
      <w:pPr>
        <w:pStyle w:val="30"/>
      </w:pPr>
      <w:r>
        <w:rPr>
          <w:rFonts w:hint="eastAsia"/>
        </w:rPr>
        <w:t>管理员是系统运行的核心维护者，功能包括：</w:t>
      </w:r>
      <w:r>
        <w:t xml:space="preserve"> 1. </w:t>
      </w:r>
      <w:r>
        <w:rPr>
          <w:rFonts w:hint="eastAsia"/>
        </w:rPr>
        <w:t>用户与教练管理模块</w:t>
      </w:r>
      <w:r>
        <w:t xml:space="preserve"> 2. </w:t>
      </w:r>
      <w:r>
        <w:rPr>
          <w:rFonts w:hint="eastAsia"/>
        </w:rPr>
        <w:t>健身资料管理与审核模块</w:t>
      </w:r>
      <w:r>
        <w:t xml:space="preserve"> 3. </w:t>
      </w:r>
      <w:r>
        <w:rPr>
          <w:rFonts w:hint="eastAsia"/>
        </w:rPr>
        <w:t>社区内容审核（动态、评论）</w:t>
      </w:r>
      <w:r>
        <w:t xml:space="preserve"> 4. </w:t>
      </w:r>
      <w:r>
        <w:rPr>
          <w:rFonts w:hint="eastAsia"/>
        </w:rPr>
        <w:t>系统监控模块（数据统计与日志管理）</w:t>
      </w:r>
    </w:p>
    <w:bookmarkEnd w:id="71"/>
    <w:bookmarkEnd w:id="77"/>
    <w:p w14:paraId="11D290D3">
      <w:pPr>
        <w:pStyle w:val="4"/>
        <w:rPr>
          <w:rFonts w:hint="eastAsia"/>
        </w:rPr>
      </w:pPr>
      <w:bookmarkStart w:id="78" w:name="_Toc14930"/>
      <w:bookmarkStart w:id="79" w:name="数据库设计"/>
      <w:r>
        <w:t xml:space="preserve">4.3 </w:t>
      </w:r>
      <w:r>
        <w:rPr>
          <w:rFonts w:hint="eastAsia"/>
        </w:rPr>
        <w:t>数据库设计</w:t>
      </w:r>
      <w:bookmarkEnd w:id="78"/>
    </w:p>
    <w:p w14:paraId="560A989C">
      <w:pPr>
        <w:pStyle w:val="30"/>
      </w:pPr>
      <w:r>
        <w:rPr>
          <w:rFonts w:hint="eastAsia"/>
        </w:rPr>
        <w:t>数据库设计采用关系型数据库</w:t>
      </w:r>
      <w:r>
        <w:t xml:space="preserve"> </w:t>
      </w:r>
      <w:r>
        <w:rPr>
          <w:rFonts w:hint="eastAsia"/>
        </w:rPr>
        <w:t>MySQL，通过</w:t>
      </w:r>
      <w:r>
        <w:t xml:space="preserve"> ER </w:t>
      </w:r>
      <w:r>
        <w:rPr>
          <w:rFonts w:hint="eastAsia"/>
        </w:rPr>
        <w:t>图对主要实体进行描述。</w:t>
      </w:r>
    </w:p>
    <w:p w14:paraId="6F8D8E15">
      <w:pPr>
        <w:pStyle w:val="30"/>
      </w:pPr>
      <w:r>
        <w:rPr>
          <w:rFonts w:hint="eastAsia"/>
        </w:rPr>
        <w:t>主要数据表包括：</w:t>
      </w:r>
      <w:r>
        <w:t xml:space="preserve"> - </w:t>
      </w:r>
      <w:r>
        <w:rPr>
          <w:rFonts w:hint="eastAsia"/>
        </w:rPr>
        <w:t>用户表（user）</w:t>
      </w:r>
      <w:r>
        <w:t xml:space="preserve"> - </w:t>
      </w:r>
      <w:r>
        <w:rPr>
          <w:rFonts w:hint="eastAsia"/>
        </w:rPr>
        <w:t>教练表（coach）</w:t>
      </w:r>
      <w:r>
        <w:t xml:space="preserve"> - </w:t>
      </w:r>
      <w:r>
        <w:rPr>
          <w:rFonts w:hint="eastAsia"/>
        </w:rPr>
        <w:t>健身资料表（resource）</w:t>
      </w:r>
      <w:r>
        <w:t xml:space="preserve"> - </w:t>
      </w:r>
      <w:r>
        <w:rPr>
          <w:rFonts w:hint="eastAsia"/>
        </w:rPr>
        <w:t>训练计划表（plan）</w:t>
      </w:r>
      <w:r>
        <w:t xml:space="preserve"> - </w:t>
      </w:r>
      <w:r>
        <w:rPr>
          <w:rFonts w:hint="eastAsia"/>
        </w:rPr>
        <w:t>动态表（post）</w:t>
      </w:r>
      <w:r>
        <w:t xml:space="preserve"> - </w:t>
      </w:r>
      <w:r>
        <w:rPr>
          <w:rFonts w:hint="eastAsia"/>
        </w:rPr>
        <w:t>评论表（comment）</w:t>
      </w:r>
      <w:r>
        <w:t xml:space="preserve"> - </w:t>
      </w:r>
      <w:r>
        <w:rPr>
          <w:rFonts w:hint="eastAsia"/>
        </w:rPr>
        <w:t>饮食记录表（diet）</w:t>
      </w:r>
      <w:r>
        <w:t xml:space="preserve"> - </w:t>
      </w:r>
      <w:r>
        <w:rPr>
          <w:rFonts w:hint="eastAsia"/>
        </w:rPr>
        <w:t>打卡表（checkin）</w:t>
      </w:r>
    </w:p>
    <w:p w14:paraId="2490ADAC">
      <w:pPr>
        <w:pStyle w:val="3"/>
        <w:ind w:firstLine="0" w:firstLineChars="0"/>
        <w:rPr>
          <w:lang w:eastAsia="zh-CN"/>
        </w:rPr>
      </w:pPr>
      <w:r>
        <w:rPr>
          <w:rFonts w:hint="eastAsia"/>
          <w:lang w:eastAsia="zh-CN"/>
        </w:rPr>
        <w:drawing>
          <wp:inline distT="0" distB="0" distL="114300" distR="114300">
            <wp:extent cx="5485765" cy="4893945"/>
            <wp:effectExtent l="0" t="0" r="635" b="13335"/>
            <wp:docPr id="3" name="图片 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
                    <pic:cNvPicPr>
                      <a:picLocks noChangeAspect="1"/>
                    </pic:cNvPicPr>
                  </pic:nvPicPr>
                  <pic:blipFill>
                    <a:blip r:embed="rId9"/>
                    <a:stretch>
                      <a:fillRect/>
                    </a:stretch>
                  </pic:blipFill>
                  <pic:spPr>
                    <a:xfrm>
                      <a:off x="0" y="0"/>
                      <a:ext cx="5485765" cy="4893945"/>
                    </a:xfrm>
                    <a:prstGeom prst="rect">
                      <a:avLst/>
                    </a:prstGeom>
                  </pic:spPr>
                </pic:pic>
              </a:graphicData>
            </a:graphic>
          </wp:inline>
        </w:drawing>
      </w:r>
    </w:p>
    <w:p w14:paraId="5D6364A4">
      <w:pPr>
        <w:pStyle w:val="3"/>
        <w:ind w:firstLine="480"/>
        <w:jc w:val="center"/>
        <w:rPr>
          <w:lang w:eastAsia="zh-CN"/>
        </w:rPr>
      </w:pPr>
      <w:r>
        <w:rPr>
          <w:rFonts w:hint="eastAsia"/>
          <w:lang w:eastAsia="zh-CN"/>
        </w:rPr>
        <w:t>图2：数据库ER图</w:t>
      </w:r>
    </w:p>
    <w:p w14:paraId="54314EC5">
      <w:pPr>
        <w:pStyle w:val="3"/>
        <w:ind w:firstLine="480"/>
        <w:jc w:val="center"/>
        <w:rPr>
          <w:lang w:eastAsia="zh-CN"/>
        </w:rPr>
      </w:pPr>
    </w:p>
    <w:p w14:paraId="777F8199">
      <w:pPr>
        <w:pStyle w:val="5"/>
        <w:bidi w:val="0"/>
        <w:rPr>
          <w:rFonts w:hint="eastAsia"/>
          <w:lang w:val="en-US" w:eastAsia="zh-CN"/>
        </w:rPr>
      </w:pPr>
      <w:r>
        <w:rPr>
          <w:rFonts w:hint="eastAsia"/>
          <w:lang w:val="en-US" w:eastAsia="zh-CN"/>
        </w:rPr>
        <w:t>4.3.1 用户表的设计</w:t>
      </w:r>
    </w:p>
    <w:p w14:paraId="0024CC2D">
      <w:pPr>
        <w:pStyle w:val="23"/>
        <w:keepNext w:val="0"/>
        <w:keepLines w:val="0"/>
        <w:widowControl/>
        <w:suppressLineNumbers w:val="0"/>
        <w:rPr>
          <w:rFonts w:hint="eastAsia" w:eastAsia="宋体"/>
          <w:lang w:val="en-US" w:eastAsia="zh-CN"/>
        </w:rPr>
      </w:pPr>
      <w:r>
        <w:t>系统核心用户表，所有人（普通用户、教练、管理员）共用这张表。 通过 role 字段区分身份： • user：普通会员，可打卡、发动态、记录饮食、收藏资源、关注教练 • coach：教练，可发布资源、制定训练计划、查看学员数据、管理自己的学员 • admin：管理员，可审核动态、管理所有用户和资源 存储登录凭证、头像、性别、个人简介等基础信息，是整个系统外键关联的根表</w:t>
      </w:r>
      <w:r>
        <w:rPr>
          <w:rFonts w:hint="eastAsia" w:eastAsia="宋体"/>
          <w:lang w:val="en-US" w:eastAsia="zh-CN"/>
        </w:rPr>
        <w:t>.</w:t>
      </w:r>
    </w:p>
    <w:p w14:paraId="1B863D27">
      <w:pPr>
        <w:pStyle w:val="3"/>
        <w:rPr>
          <w:rFonts w:hint="default"/>
          <w:lang w:val="en-US" w:eastAsia="zh-CN"/>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749"/>
        <w:gridCol w:w="1539"/>
        <w:gridCol w:w="2256"/>
        <w:gridCol w:w="1610"/>
      </w:tblGrid>
      <w:tr w14:paraId="2DAFC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C9FBF74">
            <w:pPr>
              <w:pStyle w:val="3"/>
              <w:ind w:firstLine="0" w:firstLineChars="0"/>
              <w:rPr>
                <w:rFonts w:eastAsia="宋体" w:cs="Times New Roman"/>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字段名</w:t>
            </w:r>
          </w:p>
        </w:tc>
        <w:tc>
          <w:tcPr>
            <w:tcW w:w="1771" w:type="dxa"/>
          </w:tcPr>
          <w:p w14:paraId="278090F8">
            <w:pPr>
              <w:pStyle w:val="3"/>
              <w:ind w:firstLine="0" w:firstLineChars="0"/>
              <w:rPr>
                <w:rFonts w:eastAsia="宋体" w:cs="Times New Roman"/>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字段类型</w:t>
            </w:r>
          </w:p>
        </w:tc>
        <w:tc>
          <w:tcPr>
            <w:tcW w:w="1771" w:type="dxa"/>
          </w:tcPr>
          <w:p w14:paraId="0A464D0B">
            <w:pPr>
              <w:pStyle w:val="3"/>
              <w:ind w:firstLine="0" w:firstLineChars="0"/>
              <w:rPr>
                <w:rFonts w:eastAsia="宋体" w:cs="Times New Roman"/>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是否为空</w:t>
            </w:r>
          </w:p>
        </w:tc>
        <w:tc>
          <w:tcPr>
            <w:tcW w:w="1771" w:type="dxa"/>
          </w:tcPr>
          <w:p w14:paraId="46065565">
            <w:pPr>
              <w:pStyle w:val="3"/>
              <w:ind w:firstLine="0" w:firstLineChars="0"/>
              <w:rPr>
                <w:rFonts w:eastAsia="宋体" w:cs="Times New Roman"/>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默认值</w:t>
            </w:r>
          </w:p>
        </w:tc>
        <w:tc>
          <w:tcPr>
            <w:tcW w:w="1772" w:type="dxa"/>
          </w:tcPr>
          <w:p w14:paraId="7C06D895">
            <w:pPr>
              <w:pStyle w:val="3"/>
              <w:ind w:firstLine="0" w:firstLineChars="0"/>
              <w:rPr>
                <w:rFonts w:eastAsia="宋体" w:cs="Times New Roman"/>
                <w:color w:val="000000" w:themeColor="text1"/>
                <w:sz w:val="24"/>
                <w:szCs w:val="24"/>
                <w14:textFill>
                  <w14:solidFill>
                    <w14:schemeClr w14:val="tx1"/>
                  </w14:solidFill>
                </w14:textFill>
              </w:rPr>
            </w:pPr>
            <w:r>
              <w:rPr>
                <w:rFonts w:hint="eastAsia" w:eastAsia="宋体" w:cs="Times New Roman"/>
                <w:color w:val="000000" w:themeColor="text1"/>
                <w:sz w:val="24"/>
                <w:szCs w:val="24"/>
                <w14:textFill>
                  <w14:solidFill>
                    <w14:schemeClr w14:val="tx1"/>
                  </w14:solidFill>
                </w14:textFill>
              </w:rPr>
              <w:t>主键</w:t>
            </w:r>
            <w:r>
              <w:rPr>
                <w:rFonts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14:textFill>
                  <w14:solidFill>
                    <w14:schemeClr w14:val="tx1"/>
                  </w14:solidFill>
                </w14:textFill>
              </w:rPr>
              <w:t>外键</w:t>
            </w:r>
            <w:r>
              <w:rPr>
                <w:rFonts w:eastAsia="宋体" w:cs="Times New Roman"/>
                <w:color w:val="000000" w:themeColor="text1"/>
                <w:sz w:val="24"/>
                <w:szCs w:val="24"/>
                <w14:textFill>
                  <w14:solidFill>
                    <w14:schemeClr w14:val="tx1"/>
                  </w14:solidFill>
                </w14:textFill>
              </w:rPr>
              <w:t>/</w:t>
            </w:r>
            <w:r>
              <w:rPr>
                <w:rFonts w:hint="eastAsia" w:eastAsia="宋体" w:cs="Times New Roman"/>
                <w:color w:val="000000" w:themeColor="text1"/>
                <w:sz w:val="24"/>
                <w:szCs w:val="24"/>
                <w14:textFill>
                  <w14:solidFill>
                    <w14:schemeClr w14:val="tx1"/>
                  </w14:solidFill>
                </w14:textFill>
              </w:rPr>
              <w:t>唯一</w:t>
            </w:r>
          </w:p>
        </w:tc>
      </w:tr>
      <w:tr w14:paraId="56D2B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B1697D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3CCD21E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24995C6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2A79AC16">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8CBA05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63DBA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D9B984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username</w:t>
            </w:r>
          </w:p>
        </w:tc>
        <w:tc>
          <w:tcPr>
            <w:tcW w:w="1771" w:type="dxa"/>
          </w:tcPr>
          <w:p w14:paraId="052E88B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varchar(50)</w:t>
            </w:r>
          </w:p>
        </w:tc>
        <w:tc>
          <w:tcPr>
            <w:tcW w:w="1771" w:type="dxa"/>
          </w:tcPr>
          <w:p w14:paraId="653F4D3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4881F911">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3D3CE2F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Unique</w:t>
            </w:r>
          </w:p>
        </w:tc>
      </w:tr>
      <w:tr w14:paraId="689A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D724F6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password</w:t>
            </w:r>
          </w:p>
        </w:tc>
        <w:tc>
          <w:tcPr>
            <w:tcW w:w="1771" w:type="dxa"/>
          </w:tcPr>
          <w:p w14:paraId="255DD82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varchar(100)</w:t>
            </w:r>
          </w:p>
        </w:tc>
        <w:tc>
          <w:tcPr>
            <w:tcW w:w="1771" w:type="dxa"/>
          </w:tcPr>
          <w:p w14:paraId="1C3AE63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1A9F1B89">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64F00FCA">
            <w:pPr>
              <w:pStyle w:val="3"/>
              <w:ind w:firstLine="0" w:firstLineChars="0"/>
              <w:rPr>
                <w:rFonts w:eastAsia="宋体" w:cs="Times New Roman"/>
                <w:color w:val="000000" w:themeColor="text1"/>
                <w:sz w:val="24"/>
                <w:szCs w:val="24"/>
                <w14:textFill>
                  <w14:solidFill>
                    <w14:schemeClr w14:val="tx1"/>
                  </w14:solidFill>
                </w14:textFill>
              </w:rPr>
            </w:pPr>
          </w:p>
        </w:tc>
      </w:tr>
      <w:tr w14:paraId="1DD2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E38B74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role</w:t>
            </w:r>
          </w:p>
        </w:tc>
        <w:tc>
          <w:tcPr>
            <w:tcW w:w="1771" w:type="dxa"/>
          </w:tcPr>
          <w:p w14:paraId="30DAD5D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varchar(20)</w:t>
            </w:r>
          </w:p>
        </w:tc>
        <w:tc>
          <w:tcPr>
            <w:tcW w:w="1771" w:type="dxa"/>
          </w:tcPr>
          <w:p w14:paraId="564A467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7A7D0C67">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2A51C3D4">
            <w:pPr>
              <w:pStyle w:val="3"/>
              <w:ind w:firstLine="0" w:firstLineChars="0"/>
              <w:rPr>
                <w:rFonts w:eastAsia="宋体" w:cs="Times New Roman"/>
                <w:color w:val="000000" w:themeColor="text1"/>
                <w:sz w:val="24"/>
                <w:szCs w:val="24"/>
                <w14:textFill>
                  <w14:solidFill>
                    <w14:schemeClr w14:val="tx1"/>
                  </w14:solidFill>
                </w14:textFill>
              </w:rPr>
            </w:pPr>
          </w:p>
        </w:tc>
      </w:tr>
      <w:tr w14:paraId="53B2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D6AAAF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avatar</w:t>
            </w:r>
          </w:p>
        </w:tc>
        <w:tc>
          <w:tcPr>
            <w:tcW w:w="1771" w:type="dxa"/>
          </w:tcPr>
          <w:p w14:paraId="702D428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varchar(255)</w:t>
            </w:r>
          </w:p>
        </w:tc>
        <w:tc>
          <w:tcPr>
            <w:tcW w:w="1771" w:type="dxa"/>
          </w:tcPr>
          <w:p w14:paraId="135D565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7EC5E44D">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08D44D9F">
            <w:pPr>
              <w:pStyle w:val="3"/>
              <w:ind w:firstLine="0" w:firstLineChars="0"/>
              <w:rPr>
                <w:rFonts w:eastAsia="宋体" w:cs="Times New Roman"/>
                <w:color w:val="000000" w:themeColor="text1"/>
                <w:sz w:val="24"/>
                <w:szCs w:val="24"/>
                <w14:textFill>
                  <w14:solidFill>
                    <w14:schemeClr w14:val="tx1"/>
                  </w14:solidFill>
                </w14:textFill>
              </w:rPr>
            </w:pPr>
          </w:p>
        </w:tc>
      </w:tr>
      <w:tr w14:paraId="14D95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FE90D1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gender</w:t>
            </w:r>
          </w:p>
        </w:tc>
        <w:tc>
          <w:tcPr>
            <w:tcW w:w="1771" w:type="dxa"/>
          </w:tcPr>
          <w:p w14:paraId="2AA8D17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varchar(10)</w:t>
            </w:r>
          </w:p>
        </w:tc>
        <w:tc>
          <w:tcPr>
            <w:tcW w:w="1771" w:type="dxa"/>
          </w:tcPr>
          <w:p w14:paraId="2978005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7BB2FCF2">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C9ED836">
            <w:pPr>
              <w:pStyle w:val="3"/>
              <w:ind w:firstLine="0" w:firstLineChars="0"/>
              <w:rPr>
                <w:rFonts w:eastAsia="宋体" w:cs="Times New Roman"/>
                <w:color w:val="000000" w:themeColor="text1"/>
                <w:sz w:val="24"/>
                <w:szCs w:val="24"/>
                <w14:textFill>
                  <w14:solidFill>
                    <w14:schemeClr w14:val="tx1"/>
                  </w14:solidFill>
                </w14:textFill>
              </w:rPr>
            </w:pPr>
          </w:p>
        </w:tc>
      </w:tr>
      <w:tr w14:paraId="3B2E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045A67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intro</w:t>
            </w:r>
          </w:p>
        </w:tc>
        <w:tc>
          <w:tcPr>
            <w:tcW w:w="1771" w:type="dxa"/>
          </w:tcPr>
          <w:p w14:paraId="3B10FBF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varchar(500)</w:t>
            </w:r>
          </w:p>
        </w:tc>
        <w:tc>
          <w:tcPr>
            <w:tcW w:w="1771" w:type="dxa"/>
          </w:tcPr>
          <w:p w14:paraId="159F755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216499EA">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2B7178A8">
            <w:pPr>
              <w:pStyle w:val="3"/>
              <w:ind w:firstLine="0" w:firstLineChars="0"/>
              <w:rPr>
                <w:rFonts w:eastAsia="宋体" w:cs="Times New Roman"/>
                <w:color w:val="000000" w:themeColor="text1"/>
                <w:sz w:val="24"/>
                <w:szCs w:val="24"/>
                <w14:textFill>
                  <w14:solidFill>
                    <w14:schemeClr w14:val="tx1"/>
                  </w14:solidFill>
                </w14:textFill>
              </w:rPr>
            </w:pPr>
          </w:p>
        </w:tc>
      </w:tr>
      <w:tr w14:paraId="36C3C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2D46DC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2A832F6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05BD3A7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4777ACE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55303DE8">
            <w:pPr>
              <w:pStyle w:val="3"/>
              <w:ind w:firstLine="0" w:firstLineChars="0"/>
              <w:rPr>
                <w:rFonts w:eastAsia="宋体" w:cs="Times New Roman"/>
                <w:color w:val="000000" w:themeColor="text1"/>
                <w:sz w:val="24"/>
                <w:szCs w:val="24"/>
                <w14:textFill>
                  <w14:solidFill>
                    <w14:schemeClr w14:val="tx1"/>
                  </w14:solidFill>
                </w14:textFill>
              </w:rPr>
            </w:pPr>
          </w:p>
        </w:tc>
      </w:tr>
      <w:tr w14:paraId="4790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F6A458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updated_at</w:t>
            </w:r>
          </w:p>
        </w:tc>
        <w:tc>
          <w:tcPr>
            <w:tcW w:w="1771" w:type="dxa"/>
          </w:tcPr>
          <w:p w14:paraId="7AFB324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11C4918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3D0FC9A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 ON UPDATE CURRENT_TIMESTAMP</w:t>
            </w:r>
          </w:p>
        </w:tc>
        <w:tc>
          <w:tcPr>
            <w:tcW w:w="1772" w:type="dxa"/>
          </w:tcPr>
          <w:p w14:paraId="21B8BF53">
            <w:pPr>
              <w:pStyle w:val="3"/>
              <w:ind w:firstLine="0" w:firstLineChars="0"/>
              <w:rPr>
                <w:rFonts w:eastAsia="宋体" w:cs="Times New Roman"/>
                <w:color w:val="000000" w:themeColor="text1"/>
                <w:sz w:val="24"/>
                <w:szCs w:val="24"/>
                <w14:textFill>
                  <w14:solidFill>
                    <w14:schemeClr w14:val="tx1"/>
                  </w14:solidFill>
                </w14:textFill>
              </w:rPr>
            </w:pPr>
          </w:p>
        </w:tc>
      </w:tr>
    </w:tbl>
    <w:p w14:paraId="395D9254">
      <w:pPr>
        <w:pStyle w:val="30"/>
        <w:bidi w:val="0"/>
        <w:jc w:val="center"/>
        <w:rPr>
          <w:rFonts w:hint="eastAsia"/>
          <w:lang w:val="en-US" w:eastAsia="zh-CN"/>
        </w:rPr>
      </w:pPr>
      <w:r>
        <w:rPr>
          <w:rFonts w:hint="eastAsia"/>
          <w:lang w:val="en-US" w:eastAsia="zh-CN"/>
        </w:rPr>
        <w:t>表一：用户表</w:t>
      </w:r>
    </w:p>
    <w:p w14:paraId="657B96A5">
      <w:pPr>
        <w:pStyle w:val="3"/>
        <w:rPr>
          <w:rFonts w:hint="eastAsia"/>
          <w:lang w:val="en-US" w:eastAsia="zh-CN"/>
        </w:rPr>
      </w:pPr>
    </w:p>
    <w:p w14:paraId="6E3E39DE">
      <w:pPr>
        <w:pStyle w:val="5"/>
        <w:bidi w:val="0"/>
      </w:pPr>
      <w:r>
        <w:rPr>
          <w:rFonts w:hint="eastAsia"/>
          <w:lang w:val="en-US" w:eastAsia="zh-CN"/>
        </w:rPr>
        <w:t>4.3.2</w:t>
      </w:r>
      <w:r>
        <w:t>用户每日打卡记录</w:t>
      </w:r>
    </w:p>
    <w:p w14:paraId="5D9BE9E8">
      <w:pPr>
        <w:pStyle w:val="30"/>
        <w:bidi w:val="0"/>
      </w:pPr>
      <w:r>
        <w:t>每天每人只能打卡一次（user_id + check_date 唯一索引）。 用于计算连续打卡天数、总打卡天数、排行榜、打卡奖励等功能。 check_time 记录具体打卡时刻，可用于“早起打卡”“夜猫子打卡”等趣味统计。</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666"/>
        <w:gridCol w:w="1560"/>
        <w:gridCol w:w="2256"/>
        <w:gridCol w:w="1645"/>
      </w:tblGrid>
      <w:tr w14:paraId="2C5F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5DD30A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666" w:type="dxa"/>
          </w:tcPr>
          <w:p w14:paraId="719F773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560" w:type="dxa"/>
          </w:tcPr>
          <w:p w14:paraId="0DAD53F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2256" w:type="dxa"/>
          </w:tcPr>
          <w:p w14:paraId="4D7A322C">
            <w:pPr>
              <w:pStyle w:val="3"/>
              <w:ind w:firstLine="0" w:firstLineChars="0"/>
              <w:rPr>
                <w:rFonts w:eastAsia="宋体" w:cs="Times New Roman"/>
                <w:color w:val="000000" w:themeColor="text1"/>
                <w:sz w:val="24"/>
                <w:szCs w:val="24"/>
                <w14:textFill>
                  <w14:solidFill>
                    <w14:schemeClr w14:val="tx1"/>
                  </w14:solidFill>
                </w14:textFill>
              </w:rPr>
            </w:pPr>
          </w:p>
        </w:tc>
        <w:tc>
          <w:tcPr>
            <w:tcW w:w="1645" w:type="dxa"/>
          </w:tcPr>
          <w:p w14:paraId="63E391D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7E10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646CA91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w:t>
            </w:r>
          </w:p>
        </w:tc>
        <w:tc>
          <w:tcPr>
            <w:tcW w:w="1666" w:type="dxa"/>
          </w:tcPr>
          <w:p w14:paraId="379F73C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560" w:type="dxa"/>
          </w:tcPr>
          <w:p w14:paraId="7B2886E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2256" w:type="dxa"/>
          </w:tcPr>
          <w:p w14:paraId="5CCB68C9">
            <w:pPr>
              <w:pStyle w:val="3"/>
              <w:ind w:firstLine="0" w:firstLineChars="0"/>
              <w:rPr>
                <w:rFonts w:eastAsia="宋体" w:cs="Times New Roman"/>
                <w:color w:val="000000" w:themeColor="text1"/>
                <w:sz w:val="24"/>
                <w:szCs w:val="24"/>
                <w14:textFill>
                  <w14:solidFill>
                    <w14:schemeClr w14:val="tx1"/>
                  </w14:solidFill>
                </w14:textFill>
              </w:rPr>
            </w:pPr>
          </w:p>
        </w:tc>
        <w:tc>
          <w:tcPr>
            <w:tcW w:w="1645" w:type="dxa"/>
          </w:tcPr>
          <w:p w14:paraId="027FDB6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637E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4B07D2E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check_date</w:t>
            </w:r>
          </w:p>
        </w:tc>
        <w:tc>
          <w:tcPr>
            <w:tcW w:w="1666" w:type="dxa"/>
          </w:tcPr>
          <w:p w14:paraId="0632DEA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w:t>
            </w:r>
          </w:p>
        </w:tc>
        <w:tc>
          <w:tcPr>
            <w:tcW w:w="1560" w:type="dxa"/>
          </w:tcPr>
          <w:p w14:paraId="68958F3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2256" w:type="dxa"/>
          </w:tcPr>
          <w:p w14:paraId="4CA491FD">
            <w:pPr>
              <w:pStyle w:val="3"/>
              <w:ind w:firstLine="0" w:firstLineChars="0"/>
              <w:rPr>
                <w:rFonts w:eastAsia="宋体" w:cs="Times New Roman"/>
                <w:color w:val="000000" w:themeColor="text1"/>
                <w:sz w:val="24"/>
                <w:szCs w:val="24"/>
                <w14:textFill>
                  <w14:solidFill>
                    <w14:schemeClr w14:val="tx1"/>
                  </w14:solidFill>
                </w14:textFill>
              </w:rPr>
            </w:pPr>
          </w:p>
        </w:tc>
        <w:tc>
          <w:tcPr>
            <w:tcW w:w="1645" w:type="dxa"/>
          </w:tcPr>
          <w:p w14:paraId="608182A8">
            <w:pPr>
              <w:pStyle w:val="3"/>
              <w:ind w:firstLine="0" w:firstLineChars="0"/>
              <w:rPr>
                <w:rFonts w:eastAsia="宋体" w:cs="Times New Roman"/>
                <w:color w:val="000000" w:themeColor="text1"/>
                <w:sz w:val="24"/>
                <w:szCs w:val="24"/>
                <w14:textFill>
                  <w14:solidFill>
                    <w14:schemeClr w14:val="tx1"/>
                  </w14:solidFill>
                </w14:textFill>
              </w:rPr>
            </w:pPr>
          </w:p>
        </w:tc>
      </w:tr>
      <w:tr w14:paraId="6D486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9" w:type="dxa"/>
          </w:tcPr>
          <w:p w14:paraId="7EB0AF7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check_time</w:t>
            </w:r>
          </w:p>
        </w:tc>
        <w:tc>
          <w:tcPr>
            <w:tcW w:w="1666" w:type="dxa"/>
          </w:tcPr>
          <w:p w14:paraId="5B494FC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560" w:type="dxa"/>
          </w:tcPr>
          <w:p w14:paraId="2687ACB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2256" w:type="dxa"/>
          </w:tcPr>
          <w:p w14:paraId="3DF9AD4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645" w:type="dxa"/>
          </w:tcPr>
          <w:p w14:paraId="2E78D9CE">
            <w:pPr>
              <w:pStyle w:val="3"/>
              <w:ind w:firstLine="0" w:firstLineChars="0"/>
              <w:rPr>
                <w:rFonts w:eastAsia="宋体" w:cs="Times New Roman"/>
                <w:color w:val="000000" w:themeColor="text1"/>
                <w:sz w:val="24"/>
                <w:szCs w:val="24"/>
                <w14:textFill>
                  <w14:solidFill>
                    <w14:schemeClr w14:val="tx1"/>
                  </w14:solidFill>
                </w14:textFill>
              </w:rPr>
            </w:pPr>
          </w:p>
        </w:tc>
      </w:tr>
    </w:tbl>
    <w:p w14:paraId="50A954E5">
      <w:pPr>
        <w:pStyle w:val="30"/>
        <w:bidi w:val="0"/>
        <w:jc w:val="center"/>
        <w:rPr>
          <w:rFonts w:hint="eastAsia"/>
          <w:lang w:val="en-US" w:eastAsia="zh-CN"/>
        </w:rPr>
      </w:pPr>
      <w:r>
        <w:rPr>
          <w:rFonts w:hint="eastAsia"/>
          <w:lang w:val="en-US" w:eastAsia="zh-CN"/>
        </w:rPr>
        <w:t>表二：每日打卡记录表</w:t>
      </w:r>
    </w:p>
    <w:p w14:paraId="031761DE">
      <w:pPr>
        <w:pStyle w:val="3"/>
        <w:rPr>
          <w:rFonts w:hint="eastAsia"/>
          <w:lang w:val="en-US" w:eastAsia="zh-CN"/>
        </w:rPr>
      </w:pPr>
    </w:p>
    <w:p w14:paraId="3E842A1F">
      <w:pPr>
        <w:pStyle w:val="5"/>
        <w:bidi w:val="0"/>
      </w:pPr>
      <w:r>
        <w:rPr>
          <w:rFonts w:hint="eastAsia"/>
          <w:lang w:val="en-US" w:eastAsia="zh-CN"/>
        </w:rPr>
        <w:t>4.3.3</w:t>
      </w:r>
      <w:r>
        <w:t>教练与学员</w:t>
      </w:r>
    </w:p>
    <w:p w14:paraId="0090F4C0">
      <w:pPr>
        <w:pStyle w:val="30"/>
        <w:bidi w:val="0"/>
        <w:rPr>
          <w:rFonts w:eastAsia="宋体" w:cs="Times New Roman"/>
          <w:color w:val="000000" w:themeColor="text1"/>
          <w:sz w:val="24"/>
          <w:szCs w:val="24"/>
          <w14:textFill>
            <w14:solidFill>
              <w14:schemeClr w14:val="tx1"/>
            </w14:solidFill>
          </w14:textFill>
        </w:rPr>
      </w:pPr>
      <w:r>
        <w:t>一个教练可以带多个学员，一个学员也可以同时跟随多个教练。 建立关系后，教练可以看到学员的打卡、饮食、体重变化、训练完成情况；学员可以看到教练给自己定制的专属训练计划和饮食建议。 是“私教服务”模块的核心表。</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1"/>
        <w:gridCol w:w="1670"/>
        <w:gridCol w:w="1568"/>
        <w:gridCol w:w="2256"/>
        <w:gridCol w:w="1651"/>
      </w:tblGrid>
      <w:tr w14:paraId="6C38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35EA78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514CC9F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09ECFB3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636E8229">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2184518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6E8F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9D6CE4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coach_id</w:t>
            </w:r>
          </w:p>
        </w:tc>
        <w:tc>
          <w:tcPr>
            <w:tcW w:w="1771" w:type="dxa"/>
          </w:tcPr>
          <w:p w14:paraId="20B4EA6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5790BB5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666F0D15">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4D55C5B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0CFD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F8A31B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student_id</w:t>
            </w:r>
          </w:p>
        </w:tc>
        <w:tc>
          <w:tcPr>
            <w:tcW w:w="1771" w:type="dxa"/>
          </w:tcPr>
          <w:p w14:paraId="43A309F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60C2D8B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2E00F252">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755D07B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706F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7586FF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16CD679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610C2A0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2AB5396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05678BEC">
            <w:pPr>
              <w:pStyle w:val="3"/>
              <w:ind w:firstLine="0" w:firstLineChars="0"/>
              <w:rPr>
                <w:rFonts w:eastAsia="宋体" w:cs="Times New Roman"/>
                <w:color w:val="000000" w:themeColor="text1"/>
                <w:sz w:val="24"/>
                <w:szCs w:val="24"/>
                <w14:textFill>
                  <w14:solidFill>
                    <w14:schemeClr w14:val="tx1"/>
                  </w14:solidFill>
                </w14:textFill>
              </w:rPr>
            </w:pPr>
          </w:p>
        </w:tc>
      </w:tr>
    </w:tbl>
    <w:p w14:paraId="48091A93">
      <w:pPr>
        <w:pStyle w:val="30"/>
        <w:bidi w:val="0"/>
        <w:jc w:val="center"/>
        <w:rPr>
          <w:rFonts w:hint="eastAsia"/>
          <w:lang w:val="en-US" w:eastAsia="zh-CN"/>
        </w:rPr>
      </w:pPr>
      <w:r>
        <w:rPr>
          <w:rFonts w:hint="eastAsia"/>
          <w:lang w:val="en-US" w:eastAsia="zh-CN"/>
        </w:rPr>
        <w:t>表三：教练与学员表</w:t>
      </w:r>
    </w:p>
    <w:p w14:paraId="10C350E3">
      <w:pPr>
        <w:pStyle w:val="3"/>
        <w:rPr>
          <w:rFonts w:hint="eastAsia"/>
          <w:lang w:val="en-US" w:eastAsia="zh-CN"/>
        </w:rPr>
      </w:pPr>
    </w:p>
    <w:p w14:paraId="2179DE7F">
      <w:pPr>
        <w:pStyle w:val="5"/>
        <w:bidi w:val="0"/>
      </w:pPr>
      <w:r>
        <w:rPr>
          <w:rFonts w:hint="eastAsia"/>
          <w:lang w:val="en-US" w:eastAsia="zh-CN"/>
        </w:rPr>
        <w:t>4.3.4</w:t>
      </w:r>
      <w:r>
        <w:t>健身资源库</w:t>
      </w:r>
    </w:p>
    <w:p w14:paraId="2D73DE51">
      <w:pPr>
        <w:pStyle w:val="30"/>
        <w:bidi w:val="0"/>
      </w:pPr>
      <w:r>
        <w:t>支持三种类型： • video（训练教学视频） • article（图文教程、科普文章） • document（PDF训练表格、饮食表） 教练和管理员可以上传发布，用户可以浏览、收藏、点赞。 支持浏览量统计、分类筛选、热门推荐。</w:t>
      </w:r>
    </w:p>
    <w:p w14:paraId="0C025E4E">
      <w:pPr>
        <w:pStyle w:val="3"/>
      </w:pPr>
    </w:p>
    <w:p w14:paraId="7619BBAE">
      <w:pPr>
        <w:pStyle w:val="3"/>
        <w:ind w:firstLine="480"/>
        <w:rPr>
          <w:rFonts w:eastAsia="宋体" w:cs="Times New Roman"/>
          <w:color w:val="000000" w:themeColor="text1"/>
          <w:sz w:val="24"/>
          <w:szCs w:val="24"/>
          <w14:textFill>
            <w14:solidFill>
              <w14:schemeClr w14:val="tx1"/>
            </w14:solidFill>
          </w14:textFil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gridCol w:w="1776"/>
        <w:gridCol w:w="1482"/>
        <w:gridCol w:w="2256"/>
        <w:gridCol w:w="1599"/>
      </w:tblGrid>
      <w:tr w14:paraId="4F6C6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47CF06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781F838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6C0578E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28FD26CB">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2C5F59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7B03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CB4376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title</w:t>
            </w:r>
          </w:p>
        </w:tc>
        <w:tc>
          <w:tcPr>
            <w:tcW w:w="1771" w:type="dxa"/>
          </w:tcPr>
          <w:p w14:paraId="78BD7C6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varchar(200)</w:t>
            </w:r>
          </w:p>
        </w:tc>
        <w:tc>
          <w:tcPr>
            <w:tcW w:w="1771" w:type="dxa"/>
          </w:tcPr>
          <w:p w14:paraId="185B229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7B49B45E">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559973FB">
            <w:pPr>
              <w:pStyle w:val="3"/>
              <w:ind w:firstLine="0" w:firstLineChars="0"/>
              <w:rPr>
                <w:rFonts w:eastAsia="宋体" w:cs="Times New Roman"/>
                <w:color w:val="000000" w:themeColor="text1"/>
                <w:sz w:val="24"/>
                <w:szCs w:val="24"/>
                <w14:textFill>
                  <w14:solidFill>
                    <w14:schemeClr w14:val="tx1"/>
                  </w14:solidFill>
                </w14:textFill>
              </w:rPr>
            </w:pPr>
          </w:p>
        </w:tc>
      </w:tr>
      <w:tr w14:paraId="6A82A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874A69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description</w:t>
            </w:r>
          </w:p>
        </w:tc>
        <w:tc>
          <w:tcPr>
            <w:tcW w:w="1771" w:type="dxa"/>
          </w:tcPr>
          <w:p w14:paraId="3E27220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varchar(1000)</w:t>
            </w:r>
          </w:p>
        </w:tc>
        <w:tc>
          <w:tcPr>
            <w:tcW w:w="1771" w:type="dxa"/>
          </w:tcPr>
          <w:p w14:paraId="7E5245F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35529DCC">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3D7C7433">
            <w:pPr>
              <w:pStyle w:val="3"/>
              <w:ind w:firstLine="0" w:firstLineChars="0"/>
              <w:rPr>
                <w:rFonts w:eastAsia="宋体" w:cs="Times New Roman"/>
                <w:color w:val="000000" w:themeColor="text1"/>
                <w:sz w:val="24"/>
                <w:szCs w:val="24"/>
                <w14:textFill>
                  <w14:solidFill>
                    <w14:schemeClr w14:val="tx1"/>
                  </w14:solidFill>
                </w14:textFill>
              </w:rPr>
            </w:pPr>
          </w:p>
        </w:tc>
      </w:tr>
      <w:tr w14:paraId="31666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070A3C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content_type</w:t>
            </w:r>
          </w:p>
        </w:tc>
        <w:tc>
          <w:tcPr>
            <w:tcW w:w="1771" w:type="dxa"/>
          </w:tcPr>
          <w:p w14:paraId="6C473A5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varchar(50)</w:t>
            </w:r>
          </w:p>
        </w:tc>
        <w:tc>
          <w:tcPr>
            <w:tcW w:w="1771" w:type="dxa"/>
          </w:tcPr>
          <w:p w14:paraId="0395246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0BA210FC">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6372424D">
            <w:pPr>
              <w:pStyle w:val="3"/>
              <w:ind w:firstLine="0" w:firstLineChars="0"/>
              <w:rPr>
                <w:rFonts w:eastAsia="宋体" w:cs="Times New Roman"/>
                <w:color w:val="000000" w:themeColor="text1"/>
                <w:sz w:val="24"/>
                <w:szCs w:val="24"/>
                <w14:textFill>
                  <w14:solidFill>
                    <w14:schemeClr w14:val="tx1"/>
                  </w14:solidFill>
                </w14:textFill>
              </w:rPr>
            </w:pPr>
          </w:p>
        </w:tc>
      </w:tr>
      <w:tr w14:paraId="465F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123AF7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file_url</w:t>
            </w:r>
          </w:p>
        </w:tc>
        <w:tc>
          <w:tcPr>
            <w:tcW w:w="1771" w:type="dxa"/>
          </w:tcPr>
          <w:p w14:paraId="110F91F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varchar(500)</w:t>
            </w:r>
          </w:p>
        </w:tc>
        <w:tc>
          <w:tcPr>
            <w:tcW w:w="1771" w:type="dxa"/>
          </w:tcPr>
          <w:p w14:paraId="1D5EB45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5539A674">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FB38E1A">
            <w:pPr>
              <w:pStyle w:val="3"/>
              <w:ind w:firstLine="0" w:firstLineChars="0"/>
              <w:rPr>
                <w:rFonts w:eastAsia="宋体" w:cs="Times New Roman"/>
                <w:color w:val="000000" w:themeColor="text1"/>
                <w:sz w:val="24"/>
                <w:szCs w:val="24"/>
                <w14:textFill>
                  <w14:solidFill>
                    <w14:schemeClr w14:val="tx1"/>
                  </w14:solidFill>
                </w14:textFill>
              </w:rPr>
            </w:pPr>
          </w:p>
        </w:tc>
      </w:tr>
      <w:tr w14:paraId="08AC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10FF1E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content</w:t>
            </w:r>
          </w:p>
        </w:tc>
        <w:tc>
          <w:tcPr>
            <w:tcW w:w="1771" w:type="dxa"/>
          </w:tcPr>
          <w:p w14:paraId="6BC140A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longtext</w:t>
            </w:r>
          </w:p>
        </w:tc>
        <w:tc>
          <w:tcPr>
            <w:tcW w:w="1771" w:type="dxa"/>
          </w:tcPr>
          <w:p w14:paraId="6FDA36E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21796662">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49597A12">
            <w:pPr>
              <w:pStyle w:val="3"/>
              <w:ind w:firstLine="0" w:firstLineChars="0"/>
              <w:rPr>
                <w:rFonts w:eastAsia="宋体" w:cs="Times New Roman"/>
                <w:color w:val="000000" w:themeColor="text1"/>
                <w:sz w:val="24"/>
                <w:szCs w:val="24"/>
                <w14:textFill>
                  <w14:solidFill>
                    <w14:schemeClr w14:val="tx1"/>
                  </w14:solidFill>
                </w14:textFill>
              </w:rPr>
            </w:pPr>
          </w:p>
        </w:tc>
      </w:tr>
      <w:tr w14:paraId="6584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877BC7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creator_id</w:t>
            </w:r>
          </w:p>
        </w:tc>
        <w:tc>
          <w:tcPr>
            <w:tcW w:w="1771" w:type="dxa"/>
          </w:tcPr>
          <w:p w14:paraId="5485A95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26BDA04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53BBB14B">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628D65B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15C5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E3379B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view_count</w:t>
            </w:r>
          </w:p>
        </w:tc>
        <w:tc>
          <w:tcPr>
            <w:tcW w:w="1771" w:type="dxa"/>
          </w:tcPr>
          <w:p w14:paraId="07D2447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int</w:t>
            </w:r>
          </w:p>
        </w:tc>
        <w:tc>
          <w:tcPr>
            <w:tcW w:w="1771" w:type="dxa"/>
          </w:tcPr>
          <w:p w14:paraId="289A60C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457F855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0</w:t>
            </w:r>
          </w:p>
        </w:tc>
        <w:tc>
          <w:tcPr>
            <w:tcW w:w="1772" w:type="dxa"/>
          </w:tcPr>
          <w:p w14:paraId="482A31CB">
            <w:pPr>
              <w:pStyle w:val="3"/>
              <w:ind w:firstLine="0" w:firstLineChars="0"/>
              <w:rPr>
                <w:rFonts w:eastAsia="宋体" w:cs="Times New Roman"/>
                <w:color w:val="000000" w:themeColor="text1"/>
                <w:sz w:val="24"/>
                <w:szCs w:val="24"/>
                <w14:textFill>
                  <w14:solidFill>
                    <w14:schemeClr w14:val="tx1"/>
                  </w14:solidFill>
                </w14:textFill>
              </w:rPr>
            </w:pPr>
          </w:p>
        </w:tc>
      </w:tr>
      <w:tr w14:paraId="6E4A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30B05D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18EAD5E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041BE00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3C6D098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3E12B231">
            <w:pPr>
              <w:pStyle w:val="3"/>
              <w:ind w:firstLine="0" w:firstLineChars="0"/>
              <w:rPr>
                <w:rFonts w:eastAsia="宋体" w:cs="Times New Roman"/>
                <w:color w:val="000000" w:themeColor="text1"/>
                <w:sz w:val="24"/>
                <w:szCs w:val="24"/>
                <w14:textFill>
                  <w14:solidFill>
                    <w14:schemeClr w14:val="tx1"/>
                  </w14:solidFill>
                </w14:textFill>
              </w:rPr>
            </w:pPr>
          </w:p>
        </w:tc>
      </w:tr>
      <w:tr w14:paraId="644C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A6E420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updated_at</w:t>
            </w:r>
          </w:p>
        </w:tc>
        <w:tc>
          <w:tcPr>
            <w:tcW w:w="1771" w:type="dxa"/>
          </w:tcPr>
          <w:p w14:paraId="02E7674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0272B24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052DA48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CURRENT_TIMESTAMP </w:t>
            </w:r>
          </w:p>
        </w:tc>
        <w:tc>
          <w:tcPr>
            <w:tcW w:w="1772" w:type="dxa"/>
          </w:tcPr>
          <w:p w14:paraId="430CFCD8">
            <w:pPr>
              <w:pStyle w:val="3"/>
              <w:ind w:firstLine="0" w:firstLineChars="0"/>
              <w:rPr>
                <w:rFonts w:eastAsia="宋体" w:cs="Times New Roman"/>
                <w:color w:val="000000" w:themeColor="text1"/>
                <w:sz w:val="24"/>
                <w:szCs w:val="24"/>
                <w14:textFill>
                  <w14:solidFill>
                    <w14:schemeClr w14:val="tx1"/>
                  </w14:solidFill>
                </w14:textFill>
              </w:rPr>
            </w:pPr>
          </w:p>
        </w:tc>
      </w:tr>
    </w:tbl>
    <w:p w14:paraId="1642330D">
      <w:pPr>
        <w:pStyle w:val="30"/>
        <w:bidi w:val="0"/>
        <w:jc w:val="center"/>
        <w:rPr>
          <w:rFonts w:hint="eastAsia"/>
          <w:lang w:val="en-US" w:eastAsia="zh-CN"/>
        </w:rPr>
      </w:pPr>
      <w:r>
        <w:rPr>
          <w:rFonts w:hint="eastAsia"/>
          <w:lang w:val="en-US" w:eastAsia="zh-CN"/>
        </w:rPr>
        <w:t>表四：健身资源表</w:t>
      </w:r>
    </w:p>
    <w:p w14:paraId="6C8A75B2">
      <w:pPr>
        <w:pStyle w:val="3"/>
        <w:rPr>
          <w:rFonts w:hint="eastAsia"/>
          <w:lang w:val="en-US" w:eastAsia="zh-CN"/>
        </w:rPr>
      </w:pPr>
    </w:p>
    <w:p w14:paraId="51A0385F">
      <w:pPr>
        <w:pStyle w:val="5"/>
        <w:bidi w:val="0"/>
      </w:pPr>
      <w:r>
        <w:rPr>
          <w:rFonts w:hint="eastAsia"/>
          <w:lang w:val="en-US" w:eastAsia="zh-CN"/>
        </w:rPr>
        <w:t>4.3.5</w:t>
      </w:r>
      <w:r>
        <w:t>用户收藏资源表</w:t>
      </w:r>
    </w:p>
    <w:p w14:paraId="738775D7">
      <w:pPr>
        <w:pStyle w:val="30"/>
        <w:bidi w:val="0"/>
        <w:rPr>
          <w:rFonts w:eastAsia="宋体" w:cs="Times New Roman"/>
          <w:color w:val="000000" w:themeColor="text1"/>
          <w:sz w:val="24"/>
          <w:szCs w:val="24"/>
          <w14:textFill>
            <w14:solidFill>
              <w14:schemeClr w14:val="tx1"/>
            </w14:solidFill>
          </w14:textFill>
        </w:rPr>
      </w:pPr>
      <w:r>
        <w:t>用户收藏夹表。 用户对自己喜欢的视频、文章、文档进行收藏，形成个人资源库。 实现“我收藏的训练动作”“我喜欢的饮食方案”等功能。 一人只能收藏同一资源一次（唯一索引）。</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1393"/>
        <w:gridCol w:w="1013"/>
        <w:gridCol w:w="2256"/>
        <w:gridCol w:w="2496"/>
      </w:tblGrid>
      <w:tr w14:paraId="6E79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E0FD3B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303A89E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50C9E62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6C8FEBBD">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6853B5F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33FA4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FE4DC1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w:t>
            </w:r>
          </w:p>
        </w:tc>
        <w:tc>
          <w:tcPr>
            <w:tcW w:w="1771" w:type="dxa"/>
          </w:tcPr>
          <w:p w14:paraId="49DD6C0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4E85149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6272CCF9">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692E658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58F8F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47656F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resource_id</w:t>
            </w:r>
          </w:p>
        </w:tc>
        <w:tc>
          <w:tcPr>
            <w:tcW w:w="1771" w:type="dxa"/>
          </w:tcPr>
          <w:p w14:paraId="6AF29FA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78E3179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3B0DD55A">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CBEA62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fitness_resource.id</w:t>
            </w:r>
          </w:p>
        </w:tc>
      </w:tr>
      <w:tr w14:paraId="3F83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179D5C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1A0C2A3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5FBD16F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7425D88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6AF120CA">
            <w:pPr>
              <w:pStyle w:val="3"/>
              <w:ind w:firstLine="0" w:firstLineChars="0"/>
              <w:rPr>
                <w:rFonts w:eastAsia="宋体" w:cs="Times New Roman"/>
                <w:color w:val="000000" w:themeColor="text1"/>
                <w:sz w:val="24"/>
                <w:szCs w:val="24"/>
                <w14:textFill>
                  <w14:solidFill>
                    <w14:schemeClr w14:val="tx1"/>
                  </w14:solidFill>
                </w14:textFill>
              </w:rPr>
            </w:pPr>
          </w:p>
        </w:tc>
      </w:tr>
      <w:tr w14:paraId="7AC6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E4B686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 + resource_id)</w:t>
            </w:r>
          </w:p>
        </w:tc>
        <w:tc>
          <w:tcPr>
            <w:tcW w:w="1771" w:type="dxa"/>
          </w:tcPr>
          <w:p w14:paraId="6DF24609">
            <w:pPr>
              <w:pStyle w:val="3"/>
              <w:ind w:firstLine="0" w:firstLineChars="0"/>
              <w:rPr>
                <w:rFonts w:eastAsia="宋体" w:cs="Times New Roman"/>
                <w:color w:val="000000" w:themeColor="text1"/>
                <w:sz w:val="24"/>
                <w:szCs w:val="24"/>
                <w14:textFill>
                  <w14:solidFill>
                    <w14:schemeClr w14:val="tx1"/>
                  </w14:solidFill>
                </w14:textFill>
              </w:rPr>
            </w:pPr>
          </w:p>
        </w:tc>
        <w:tc>
          <w:tcPr>
            <w:tcW w:w="1771" w:type="dxa"/>
          </w:tcPr>
          <w:p w14:paraId="0275ADB3">
            <w:pPr>
              <w:pStyle w:val="3"/>
              <w:ind w:firstLine="0" w:firstLineChars="0"/>
              <w:rPr>
                <w:rFonts w:eastAsia="宋体" w:cs="Times New Roman"/>
                <w:color w:val="000000" w:themeColor="text1"/>
                <w:sz w:val="24"/>
                <w:szCs w:val="24"/>
                <w14:textFill>
                  <w14:solidFill>
                    <w14:schemeClr w14:val="tx1"/>
                  </w14:solidFill>
                </w14:textFill>
              </w:rPr>
            </w:pPr>
          </w:p>
        </w:tc>
        <w:tc>
          <w:tcPr>
            <w:tcW w:w="1771" w:type="dxa"/>
          </w:tcPr>
          <w:p w14:paraId="77956B3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Unique</w:t>
            </w:r>
          </w:p>
        </w:tc>
        <w:tc>
          <w:tcPr>
            <w:tcW w:w="1772" w:type="dxa"/>
          </w:tcPr>
          <w:p w14:paraId="3A3E155D">
            <w:pPr>
              <w:pStyle w:val="3"/>
              <w:ind w:firstLine="0" w:firstLineChars="0"/>
              <w:rPr>
                <w:rFonts w:eastAsia="宋体" w:cs="Times New Roman"/>
                <w:color w:val="000000" w:themeColor="text1"/>
                <w:sz w:val="24"/>
                <w:szCs w:val="24"/>
                <w14:textFill>
                  <w14:solidFill>
                    <w14:schemeClr w14:val="tx1"/>
                  </w14:solidFill>
                </w14:textFill>
              </w:rPr>
            </w:pPr>
          </w:p>
        </w:tc>
      </w:tr>
    </w:tbl>
    <w:p w14:paraId="5E51D9A2">
      <w:pPr>
        <w:pStyle w:val="30"/>
        <w:bidi w:val="0"/>
        <w:jc w:val="center"/>
        <w:rPr>
          <w:rFonts w:hint="eastAsia"/>
          <w:lang w:val="en-US" w:eastAsia="zh-CN"/>
        </w:rPr>
      </w:pPr>
      <w:r>
        <w:rPr>
          <w:rFonts w:hint="eastAsia"/>
          <w:lang w:val="en-US" w:eastAsia="zh-CN"/>
        </w:rPr>
        <w:t>表五：用户收藏表</w:t>
      </w:r>
    </w:p>
    <w:p w14:paraId="3F28F963">
      <w:pPr>
        <w:pStyle w:val="3"/>
        <w:rPr>
          <w:rFonts w:hint="eastAsia"/>
          <w:lang w:val="en-US" w:eastAsia="zh-CN"/>
        </w:rPr>
      </w:pPr>
    </w:p>
    <w:p w14:paraId="76A8BADF">
      <w:pPr>
        <w:pStyle w:val="5"/>
        <w:bidi w:val="0"/>
      </w:pPr>
      <w:r>
        <w:rPr>
          <w:rFonts w:hint="eastAsia"/>
          <w:lang w:val="en-US" w:eastAsia="zh-CN"/>
        </w:rPr>
        <w:t>4.3.6</w:t>
      </w:r>
      <w:r>
        <w:t>社区动态表</w:t>
      </w:r>
    </w:p>
    <w:p w14:paraId="648DFB2D">
      <w:pPr>
        <w:pStyle w:val="30"/>
        <w:bidi w:val="0"/>
      </w:pPr>
      <w:r>
        <w:t>社区动态（类似朋友圈/小红书）。 用户可以发文字 + 多图，分享今日训练、饮食、身体变化等。 支持管理员审核机制（status 字段：pending/approved/rejected），防止不良内容。 记录点赞数、评论数，支持按热度、时间排序，是社区活跃度的核心表。</w:t>
      </w:r>
    </w:p>
    <w:p w14:paraId="42549868">
      <w:pPr>
        <w:pStyle w:val="3"/>
        <w:ind w:firstLine="480"/>
        <w:rPr>
          <w:rFonts w:eastAsia="宋体" w:cs="Times New Roman"/>
          <w:color w:val="000000" w:themeColor="text1"/>
          <w:sz w:val="24"/>
          <w:szCs w:val="24"/>
          <w14:textFill>
            <w14:solidFill>
              <w14:schemeClr w14:val="tx1"/>
            </w14:solidFill>
          </w14:textFil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461"/>
        <w:gridCol w:w="2256"/>
        <w:gridCol w:w="1587"/>
      </w:tblGrid>
      <w:tr w14:paraId="24581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C00024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3763D82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0C68F84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3209DC5E">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3F57BF7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52C0C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331772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content</w:t>
            </w:r>
          </w:p>
        </w:tc>
        <w:tc>
          <w:tcPr>
            <w:tcW w:w="1771" w:type="dxa"/>
          </w:tcPr>
          <w:p w14:paraId="7BB5D24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longtext</w:t>
            </w:r>
          </w:p>
        </w:tc>
        <w:tc>
          <w:tcPr>
            <w:tcW w:w="1771" w:type="dxa"/>
          </w:tcPr>
          <w:p w14:paraId="09512BA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0A04D707">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76B9D8D8">
            <w:pPr>
              <w:pStyle w:val="3"/>
              <w:ind w:firstLine="0" w:firstLineChars="0"/>
              <w:rPr>
                <w:rFonts w:eastAsia="宋体" w:cs="Times New Roman"/>
                <w:color w:val="000000" w:themeColor="text1"/>
                <w:sz w:val="24"/>
                <w:szCs w:val="24"/>
                <w14:textFill>
                  <w14:solidFill>
                    <w14:schemeClr w14:val="tx1"/>
                  </w14:solidFill>
                </w14:textFill>
              </w:rPr>
            </w:pPr>
          </w:p>
        </w:tc>
      </w:tr>
      <w:tr w14:paraId="08E5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835360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image_urls</w:t>
            </w:r>
          </w:p>
        </w:tc>
        <w:tc>
          <w:tcPr>
            <w:tcW w:w="1771" w:type="dxa"/>
          </w:tcPr>
          <w:p w14:paraId="3C6734B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varchar(1000)</w:t>
            </w:r>
          </w:p>
        </w:tc>
        <w:tc>
          <w:tcPr>
            <w:tcW w:w="1771" w:type="dxa"/>
          </w:tcPr>
          <w:p w14:paraId="5E5D24F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3660208D">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20CD8EA0">
            <w:pPr>
              <w:pStyle w:val="3"/>
              <w:ind w:firstLine="0" w:firstLineChars="0"/>
              <w:rPr>
                <w:rFonts w:eastAsia="宋体" w:cs="Times New Roman"/>
                <w:color w:val="000000" w:themeColor="text1"/>
                <w:sz w:val="24"/>
                <w:szCs w:val="24"/>
                <w14:textFill>
                  <w14:solidFill>
                    <w14:schemeClr w14:val="tx1"/>
                  </w14:solidFill>
                </w14:textFill>
              </w:rPr>
            </w:pPr>
          </w:p>
        </w:tc>
      </w:tr>
      <w:tr w14:paraId="697D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205729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w:t>
            </w:r>
          </w:p>
        </w:tc>
        <w:tc>
          <w:tcPr>
            <w:tcW w:w="1771" w:type="dxa"/>
          </w:tcPr>
          <w:p w14:paraId="0609C14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3F47AF8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3C24E059">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6DBF932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6564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681C73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like_count</w:t>
            </w:r>
          </w:p>
        </w:tc>
        <w:tc>
          <w:tcPr>
            <w:tcW w:w="1771" w:type="dxa"/>
          </w:tcPr>
          <w:p w14:paraId="0BC3B45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int</w:t>
            </w:r>
          </w:p>
        </w:tc>
        <w:tc>
          <w:tcPr>
            <w:tcW w:w="1771" w:type="dxa"/>
          </w:tcPr>
          <w:p w14:paraId="6DE9312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260FD26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0</w:t>
            </w:r>
          </w:p>
        </w:tc>
        <w:tc>
          <w:tcPr>
            <w:tcW w:w="1772" w:type="dxa"/>
          </w:tcPr>
          <w:p w14:paraId="48079175">
            <w:pPr>
              <w:pStyle w:val="3"/>
              <w:ind w:firstLine="0" w:firstLineChars="0"/>
              <w:rPr>
                <w:rFonts w:eastAsia="宋体" w:cs="Times New Roman"/>
                <w:color w:val="000000" w:themeColor="text1"/>
                <w:sz w:val="24"/>
                <w:szCs w:val="24"/>
                <w14:textFill>
                  <w14:solidFill>
                    <w14:schemeClr w14:val="tx1"/>
                  </w14:solidFill>
                </w14:textFill>
              </w:rPr>
            </w:pPr>
          </w:p>
        </w:tc>
      </w:tr>
      <w:tr w14:paraId="4288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4D22F85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comment_count</w:t>
            </w:r>
          </w:p>
        </w:tc>
        <w:tc>
          <w:tcPr>
            <w:tcW w:w="1771" w:type="dxa"/>
          </w:tcPr>
          <w:p w14:paraId="519D270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int</w:t>
            </w:r>
          </w:p>
        </w:tc>
        <w:tc>
          <w:tcPr>
            <w:tcW w:w="1771" w:type="dxa"/>
          </w:tcPr>
          <w:p w14:paraId="14EEE4B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2BC97B5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0</w:t>
            </w:r>
          </w:p>
        </w:tc>
        <w:tc>
          <w:tcPr>
            <w:tcW w:w="1772" w:type="dxa"/>
          </w:tcPr>
          <w:p w14:paraId="6B8E05FB">
            <w:pPr>
              <w:pStyle w:val="3"/>
              <w:ind w:firstLine="0" w:firstLineChars="0"/>
              <w:rPr>
                <w:rFonts w:eastAsia="宋体" w:cs="Times New Roman"/>
                <w:color w:val="000000" w:themeColor="text1"/>
                <w:sz w:val="24"/>
                <w:szCs w:val="24"/>
                <w14:textFill>
                  <w14:solidFill>
                    <w14:schemeClr w14:val="tx1"/>
                  </w14:solidFill>
                </w14:textFill>
              </w:rPr>
            </w:pPr>
          </w:p>
        </w:tc>
      </w:tr>
      <w:tr w14:paraId="6670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64A85C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status</w:t>
            </w:r>
          </w:p>
        </w:tc>
        <w:tc>
          <w:tcPr>
            <w:tcW w:w="1771" w:type="dxa"/>
          </w:tcPr>
          <w:p w14:paraId="73FB407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varchar(20)</w:t>
            </w:r>
          </w:p>
        </w:tc>
        <w:tc>
          <w:tcPr>
            <w:tcW w:w="1771" w:type="dxa"/>
          </w:tcPr>
          <w:p w14:paraId="08E5FEC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7A6B425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approved</w:t>
            </w:r>
          </w:p>
        </w:tc>
        <w:tc>
          <w:tcPr>
            <w:tcW w:w="1772" w:type="dxa"/>
          </w:tcPr>
          <w:p w14:paraId="7FDD436B">
            <w:pPr>
              <w:pStyle w:val="3"/>
              <w:ind w:firstLine="0" w:firstLineChars="0"/>
              <w:rPr>
                <w:rFonts w:eastAsia="宋体" w:cs="Times New Roman"/>
                <w:color w:val="000000" w:themeColor="text1"/>
                <w:sz w:val="24"/>
                <w:szCs w:val="24"/>
                <w14:textFill>
                  <w14:solidFill>
                    <w14:schemeClr w14:val="tx1"/>
                  </w14:solidFill>
                </w14:textFill>
              </w:rPr>
            </w:pPr>
          </w:p>
        </w:tc>
      </w:tr>
      <w:tr w14:paraId="05F0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0228AA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482DE2A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235D5DD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4FE6C1C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62A59922">
            <w:pPr>
              <w:pStyle w:val="3"/>
              <w:ind w:firstLine="0" w:firstLineChars="0"/>
              <w:rPr>
                <w:rFonts w:eastAsia="宋体" w:cs="Times New Roman"/>
                <w:color w:val="000000" w:themeColor="text1"/>
                <w:sz w:val="24"/>
                <w:szCs w:val="24"/>
                <w14:textFill>
                  <w14:solidFill>
                    <w14:schemeClr w14:val="tx1"/>
                  </w14:solidFill>
                </w14:textFill>
              </w:rPr>
            </w:pPr>
          </w:p>
        </w:tc>
      </w:tr>
      <w:tr w14:paraId="40814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79ED30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updated_at</w:t>
            </w:r>
          </w:p>
        </w:tc>
        <w:tc>
          <w:tcPr>
            <w:tcW w:w="1771" w:type="dxa"/>
          </w:tcPr>
          <w:p w14:paraId="23136C2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3B2899C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1FA0A5C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 ON UPDATE CURRENT_TIMESTAMP</w:t>
            </w:r>
          </w:p>
        </w:tc>
        <w:tc>
          <w:tcPr>
            <w:tcW w:w="1772" w:type="dxa"/>
          </w:tcPr>
          <w:p w14:paraId="7103F956">
            <w:pPr>
              <w:pStyle w:val="3"/>
              <w:ind w:firstLine="0" w:firstLineChars="0"/>
              <w:rPr>
                <w:rFonts w:eastAsia="宋体" w:cs="Times New Roman"/>
                <w:color w:val="000000" w:themeColor="text1"/>
                <w:sz w:val="24"/>
                <w:szCs w:val="24"/>
                <w14:textFill>
                  <w14:solidFill>
                    <w14:schemeClr w14:val="tx1"/>
                  </w14:solidFill>
                </w14:textFill>
              </w:rPr>
            </w:pPr>
          </w:p>
        </w:tc>
      </w:tr>
    </w:tbl>
    <w:p w14:paraId="6CF15107">
      <w:pPr>
        <w:pStyle w:val="30"/>
        <w:bidi w:val="0"/>
        <w:jc w:val="center"/>
        <w:rPr>
          <w:rFonts w:hint="eastAsia"/>
          <w:lang w:val="en-US" w:eastAsia="zh-CN"/>
        </w:rPr>
      </w:pPr>
      <w:r>
        <w:rPr>
          <w:rFonts w:hint="eastAsia"/>
          <w:lang w:val="en-US" w:eastAsia="zh-CN"/>
        </w:rPr>
        <w:t>表六：社区动态表</w:t>
      </w:r>
    </w:p>
    <w:p w14:paraId="09B45002">
      <w:pPr>
        <w:pStyle w:val="3"/>
        <w:rPr>
          <w:rFonts w:hint="eastAsia"/>
          <w:lang w:val="en-US" w:eastAsia="zh-CN"/>
        </w:rPr>
      </w:pPr>
    </w:p>
    <w:p w14:paraId="6C3A5728">
      <w:pPr>
        <w:pStyle w:val="5"/>
        <w:bidi w:val="0"/>
      </w:pPr>
      <w:r>
        <w:rPr>
          <w:rFonts w:hint="eastAsia"/>
          <w:lang w:val="en-US" w:eastAsia="zh-CN"/>
        </w:rPr>
        <w:t>4.3.7</w:t>
      </w:r>
      <w:r>
        <w:t>动态评论表</w:t>
      </w:r>
    </w:p>
    <w:p w14:paraId="2404744B">
      <w:pPr>
        <w:pStyle w:val="30"/>
        <w:bidi w:val="0"/>
      </w:pPr>
      <w:r>
        <w:t>动态评论表。 支持多级评论（通过业务层实现树形结构），用户之间互动、提问、鼓励。 每条评论都关联用户和动态，用于评论通知、回复提醒等功能。</w:t>
      </w:r>
    </w:p>
    <w:p w14:paraId="339848C5">
      <w:pPr>
        <w:pStyle w:val="3"/>
        <w:ind w:firstLine="480"/>
        <w:rPr>
          <w:rFonts w:eastAsia="宋体" w:cs="Times New Roman"/>
          <w:color w:val="000000" w:themeColor="text1"/>
          <w:sz w:val="24"/>
          <w:szCs w:val="24"/>
          <w14:textFill>
            <w14:solidFill>
              <w14:schemeClr w14:val="tx1"/>
            </w14:solidFill>
          </w14:textFil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1656"/>
        <w:gridCol w:w="1539"/>
        <w:gridCol w:w="2256"/>
        <w:gridCol w:w="1703"/>
      </w:tblGrid>
      <w:tr w14:paraId="261EA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645D92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50A7FE6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57D7F52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12E4F8C5">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75284CF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18E3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01ABF76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content</w:t>
            </w:r>
          </w:p>
        </w:tc>
        <w:tc>
          <w:tcPr>
            <w:tcW w:w="1771" w:type="dxa"/>
          </w:tcPr>
          <w:p w14:paraId="3D3F7DD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longtext</w:t>
            </w:r>
          </w:p>
        </w:tc>
        <w:tc>
          <w:tcPr>
            <w:tcW w:w="1771" w:type="dxa"/>
          </w:tcPr>
          <w:p w14:paraId="47CC77C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0A1B0A3F">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4A64D247">
            <w:pPr>
              <w:pStyle w:val="3"/>
              <w:ind w:firstLine="0" w:firstLineChars="0"/>
              <w:rPr>
                <w:rFonts w:eastAsia="宋体" w:cs="Times New Roman"/>
                <w:color w:val="000000" w:themeColor="text1"/>
                <w:sz w:val="24"/>
                <w:szCs w:val="24"/>
                <w14:textFill>
                  <w14:solidFill>
                    <w14:schemeClr w14:val="tx1"/>
                  </w14:solidFill>
                </w14:textFill>
              </w:rPr>
            </w:pPr>
          </w:p>
        </w:tc>
      </w:tr>
      <w:tr w14:paraId="313A4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385B98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w:t>
            </w:r>
          </w:p>
        </w:tc>
        <w:tc>
          <w:tcPr>
            <w:tcW w:w="1771" w:type="dxa"/>
          </w:tcPr>
          <w:p w14:paraId="6C2A93A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386F6F5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2610532D">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5B5399A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6EAE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3BEDE5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dynamic_id</w:t>
            </w:r>
          </w:p>
        </w:tc>
        <w:tc>
          <w:tcPr>
            <w:tcW w:w="1771" w:type="dxa"/>
          </w:tcPr>
          <w:p w14:paraId="6C6481F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66DA390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5CCA4477">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56B1664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dynamic.id</w:t>
            </w:r>
          </w:p>
        </w:tc>
      </w:tr>
      <w:tr w14:paraId="3AB4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781694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2AB1B3A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7E469B4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75BF21A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407A9BB8">
            <w:pPr>
              <w:pStyle w:val="3"/>
              <w:ind w:firstLine="0" w:firstLineChars="0"/>
              <w:rPr>
                <w:rFonts w:eastAsia="宋体" w:cs="Times New Roman"/>
                <w:color w:val="000000" w:themeColor="text1"/>
                <w:sz w:val="24"/>
                <w:szCs w:val="24"/>
                <w14:textFill>
                  <w14:solidFill>
                    <w14:schemeClr w14:val="tx1"/>
                  </w14:solidFill>
                </w14:textFill>
              </w:rPr>
            </w:pPr>
          </w:p>
        </w:tc>
      </w:tr>
    </w:tbl>
    <w:p w14:paraId="1355F1D4">
      <w:pPr>
        <w:pStyle w:val="30"/>
        <w:bidi w:val="0"/>
        <w:jc w:val="center"/>
        <w:rPr>
          <w:rFonts w:hint="eastAsia"/>
          <w:lang w:val="en-US" w:eastAsia="zh-CN"/>
        </w:rPr>
      </w:pPr>
      <w:r>
        <w:rPr>
          <w:rFonts w:hint="eastAsia"/>
          <w:lang w:val="en-US" w:eastAsia="zh-CN"/>
        </w:rPr>
        <w:t>表七：用户动态评论表</w:t>
      </w:r>
    </w:p>
    <w:p w14:paraId="3742BD7E">
      <w:pPr>
        <w:pStyle w:val="3"/>
        <w:rPr>
          <w:rFonts w:hint="eastAsia"/>
          <w:lang w:val="en-US" w:eastAsia="zh-CN"/>
        </w:rPr>
      </w:pPr>
    </w:p>
    <w:p w14:paraId="00F252CE">
      <w:pPr>
        <w:pStyle w:val="5"/>
        <w:bidi w:val="0"/>
      </w:pPr>
      <w:r>
        <w:rPr>
          <w:rFonts w:hint="eastAsia"/>
          <w:lang w:val="en-US" w:eastAsia="zh-CN"/>
        </w:rPr>
        <w:t>4.3.8</w:t>
      </w:r>
      <w:r>
        <w:t>动态点赞记录表</w:t>
      </w:r>
    </w:p>
    <w:p w14:paraId="17EA77E0">
      <w:pPr>
        <w:pStyle w:val="30"/>
        <w:bidi w:val="0"/>
      </w:pPr>
      <w:r>
        <w:t>动态点赞记录表（而非直接在 dynamic 表累加）。 采用独立表设计，支持“取消点赞”和“是否已点赞”快速判断。 一人对同一动态只能点一次赞（唯一索引），是实现点赞高性能读写分离的关键。</w:t>
      </w:r>
    </w:p>
    <w:p w14:paraId="3124820B">
      <w:pPr>
        <w:pStyle w:val="3"/>
        <w:ind w:firstLine="480"/>
        <w:rPr>
          <w:rFonts w:eastAsia="宋体" w:cs="Times New Roman"/>
          <w:color w:val="000000" w:themeColor="text1"/>
          <w:sz w:val="24"/>
          <w:szCs w:val="24"/>
          <w14:textFill>
            <w14:solidFill>
              <w14:schemeClr w14:val="tx1"/>
            </w14:solidFill>
          </w14:textFil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3"/>
        <w:gridCol w:w="1650"/>
        <w:gridCol w:w="1528"/>
        <w:gridCol w:w="2256"/>
        <w:gridCol w:w="1699"/>
      </w:tblGrid>
      <w:tr w14:paraId="51F53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50CEE12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650" w:type="dxa"/>
          </w:tcPr>
          <w:p w14:paraId="2B9FE2A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528" w:type="dxa"/>
          </w:tcPr>
          <w:p w14:paraId="2FC79AA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2256" w:type="dxa"/>
          </w:tcPr>
          <w:p w14:paraId="1783EA88">
            <w:pPr>
              <w:pStyle w:val="3"/>
              <w:ind w:firstLine="0" w:firstLineChars="0"/>
              <w:rPr>
                <w:rFonts w:eastAsia="宋体" w:cs="Times New Roman"/>
                <w:color w:val="000000" w:themeColor="text1"/>
                <w:sz w:val="24"/>
                <w:szCs w:val="24"/>
                <w14:textFill>
                  <w14:solidFill>
                    <w14:schemeClr w14:val="tx1"/>
                  </w14:solidFill>
                </w14:textFill>
              </w:rPr>
            </w:pPr>
          </w:p>
        </w:tc>
        <w:tc>
          <w:tcPr>
            <w:tcW w:w="1699" w:type="dxa"/>
          </w:tcPr>
          <w:p w14:paraId="3AC9274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13E7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4676F46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w:t>
            </w:r>
          </w:p>
        </w:tc>
        <w:tc>
          <w:tcPr>
            <w:tcW w:w="1650" w:type="dxa"/>
          </w:tcPr>
          <w:p w14:paraId="5C89DA6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528" w:type="dxa"/>
          </w:tcPr>
          <w:p w14:paraId="2F8D290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2256" w:type="dxa"/>
          </w:tcPr>
          <w:p w14:paraId="556B58BE">
            <w:pPr>
              <w:pStyle w:val="3"/>
              <w:ind w:firstLine="0" w:firstLineChars="0"/>
              <w:rPr>
                <w:rFonts w:eastAsia="宋体" w:cs="Times New Roman"/>
                <w:color w:val="000000" w:themeColor="text1"/>
                <w:sz w:val="24"/>
                <w:szCs w:val="24"/>
                <w14:textFill>
                  <w14:solidFill>
                    <w14:schemeClr w14:val="tx1"/>
                  </w14:solidFill>
                </w14:textFill>
              </w:rPr>
            </w:pPr>
          </w:p>
        </w:tc>
        <w:tc>
          <w:tcPr>
            <w:tcW w:w="1699" w:type="dxa"/>
          </w:tcPr>
          <w:p w14:paraId="1238462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124C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3BDB6E4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dynamic_id</w:t>
            </w:r>
          </w:p>
        </w:tc>
        <w:tc>
          <w:tcPr>
            <w:tcW w:w="1650" w:type="dxa"/>
          </w:tcPr>
          <w:p w14:paraId="6C229D2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528" w:type="dxa"/>
          </w:tcPr>
          <w:p w14:paraId="06F357E1">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2256" w:type="dxa"/>
          </w:tcPr>
          <w:p w14:paraId="407F187F">
            <w:pPr>
              <w:pStyle w:val="3"/>
              <w:ind w:firstLine="0" w:firstLineChars="0"/>
              <w:rPr>
                <w:rFonts w:eastAsia="宋体" w:cs="Times New Roman"/>
                <w:color w:val="000000" w:themeColor="text1"/>
                <w:sz w:val="24"/>
                <w:szCs w:val="24"/>
                <w14:textFill>
                  <w14:solidFill>
                    <w14:schemeClr w14:val="tx1"/>
                  </w14:solidFill>
                </w14:textFill>
              </w:rPr>
            </w:pPr>
          </w:p>
        </w:tc>
        <w:tc>
          <w:tcPr>
            <w:tcW w:w="1699" w:type="dxa"/>
          </w:tcPr>
          <w:p w14:paraId="66DB9E1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dynamic.id</w:t>
            </w:r>
          </w:p>
        </w:tc>
      </w:tr>
      <w:tr w14:paraId="35D61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2D94C42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650" w:type="dxa"/>
          </w:tcPr>
          <w:p w14:paraId="3F35C8A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528" w:type="dxa"/>
          </w:tcPr>
          <w:p w14:paraId="0D5EDF1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2256" w:type="dxa"/>
          </w:tcPr>
          <w:p w14:paraId="0BA1794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699" w:type="dxa"/>
          </w:tcPr>
          <w:p w14:paraId="4CB77A28">
            <w:pPr>
              <w:pStyle w:val="3"/>
              <w:ind w:firstLine="0" w:firstLineChars="0"/>
              <w:rPr>
                <w:rFonts w:eastAsia="宋体" w:cs="Times New Roman"/>
                <w:color w:val="000000" w:themeColor="text1"/>
                <w:sz w:val="24"/>
                <w:szCs w:val="24"/>
                <w14:textFill>
                  <w14:solidFill>
                    <w14:schemeClr w14:val="tx1"/>
                  </w14:solidFill>
                </w14:textFill>
              </w:rPr>
            </w:pPr>
          </w:p>
        </w:tc>
      </w:tr>
      <w:tr w14:paraId="6EEE8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3" w:type="dxa"/>
          </w:tcPr>
          <w:p w14:paraId="71F0E98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(user_id + dynamic_id)</w:t>
            </w:r>
          </w:p>
        </w:tc>
        <w:tc>
          <w:tcPr>
            <w:tcW w:w="1650" w:type="dxa"/>
          </w:tcPr>
          <w:p w14:paraId="423BE1E5">
            <w:pPr>
              <w:pStyle w:val="3"/>
              <w:ind w:firstLine="0" w:firstLineChars="0"/>
              <w:rPr>
                <w:rFonts w:eastAsia="宋体" w:cs="Times New Roman"/>
                <w:color w:val="000000" w:themeColor="text1"/>
                <w:sz w:val="24"/>
                <w:szCs w:val="24"/>
                <w14:textFill>
                  <w14:solidFill>
                    <w14:schemeClr w14:val="tx1"/>
                  </w14:solidFill>
                </w14:textFill>
              </w:rPr>
            </w:pPr>
          </w:p>
        </w:tc>
        <w:tc>
          <w:tcPr>
            <w:tcW w:w="1528" w:type="dxa"/>
          </w:tcPr>
          <w:p w14:paraId="0E55DFCB">
            <w:pPr>
              <w:pStyle w:val="3"/>
              <w:ind w:firstLine="0" w:firstLineChars="0"/>
              <w:rPr>
                <w:rFonts w:eastAsia="宋体" w:cs="Times New Roman"/>
                <w:color w:val="000000" w:themeColor="text1"/>
                <w:sz w:val="24"/>
                <w:szCs w:val="24"/>
                <w14:textFill>
                  <w14:solidFill>
                    <w14:schemeClr w14:val="tx1"/>
                  </w14:solidFill>
                </w14:textFill>
              </w:rPr>
            </w:pPr>
          </w:p>
        </w:tc>
        <w:tc>
          <w:tcPr>
            <w:tcW w:w="2256" w:type="dxa"/>
          </w:tcPr>
          <w:p w14:paraId="0F771AC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Unique</w:t>
            </w:r>
          </w:p>
        </w:tc>
        <w:tc>
          <w:tcPr>
            <w:tcW w:w="1699" w:type="dxa"/>
          </w:tcPr>
          <w:p w14:paraId="674C232E">
            <w:pPr>
              <w:pStyle w:val="3"/>
              <w:ind w:firstLine="0" w:firstLineChars="0"/>
              <w:rPr>
                <w:rFonts w:eastAsia="宋体" w:cs="Times New Roman"/>
                <w:color w:val="000000" w:themeColor="text1"/>
                <w:sz w:val="24"/>
                <w:szCs w:val="24"/>
                <w14:textFill>
                  <w14:solidFill>
                    <w14:schemeClr w14:val="tx1"/>
                  </w14:solidFill>
                </w14:textFill>
              </w:rPr>
            </w:pPr>
          </w:p>
        </w:tc>
      </w:tr>
    </w:tbl>
    <w:p w14:paraId="38B1F071">
      <w:pPr>
        <w:pStyle w:val="30"/>
        <w:bidi w:val="0"/>
        <w:jc w:val="center"/>
        <w:rPr>
          <w:rFonts w:hint="default"/>
          <w:lang w:val="en-US" w:eastAsia="zh-CN"/>
        </w:rPr>
      </w:pPr>
      <w:r>
        <w:rPr>
          <w:rFonts w:hint="eastAsia"/>
          <w:lang w:val="en-US" w:eastAsia="zh-CN"/>
        </w:rPr>
        <w:t>表八：用户点赞记录表</w:t>
      </w:r>
    </w:p>
    <w:p w14:paraId="13F015A6">
      <w:pPr>
        <w:pStyle w:val="3"/>
        <w:ind w:firstLine="480"/>
        <w:rPr>
          <w:rFonts w:eastAsia="宋体" w:cs="Times New Roman"/>
          <w:color w:val="000000" w:themeColor="text1"/>
          <w:sz w:val="24"/>
          <w:szCs w:val="24"/>
          <w14:textFill>
            <w14:solidFill>
              <w14:schemeClr w14:val="tx1"/>
            </w14:solidFill>
          </w14:textFill>
        </w:rPr>
      </w:pPr>
    </w:p>
    <w:p w14:paraId="75A219EE">
      <w:pPr>
        <w:pStyle w:val="5"/>
        <w:bidi w:val="0"/>
      </w:pPr>
      <w:r>
        <w:rPr>
          <w:rFonts w:hint="eastAsia"/>
          <w:lang w:val="en-US" w:eastAsia="zh-CN"/>
        </w:rPr>
        <w:t>4.3.9</w:t>
      </w:r>
      <w:r>
        <w:t>教练给学员制定的训练计划表</w:t>
      </w:r>
    </w:p>
    <w:p w14:paraId="15E2AA63">
      <w:pPr>
        <w:pStyle w:val="30"/>
        <w:bidi w:val="0"/>
      </w:pPr>
      <w:r>
        <w:t>教练为学员定制的专属训练计划表（私教核心功能）。 exercises 字段存放 JSON 格式详细训练安排（每周几、动作、组数、次数、休息时间等）。 支持开始/结束日期、计划状态（进行中/已完成/已取消）。 学员每天根据计划打卡完成，教练可查看完成率和反馈。</w:t>
      </w:r>
    </w:p>
    <w:p w14:paraId="006A459C">
      <w:pPr>
        <w:pStyle w:val="3"/>
        <w:ind w:firstLine="480"/>
        <w:rPr>
          <w:rFonts w:eastAsia="宋体" w:cs="Times New Roman"/>
          <w:color w:val="000000" w:themeColor="text1"/>
          <w:sz w:val="24"/>
          <w:szCs w:val="24"/>
          <w14:textFill>
            <w14:solidFill>
              <w14:schemeClr w14:val="tx1"/>
            </w14:solidFill>
          </w14:textFil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1776"/>
        <w:gridCol w:w="1498"/>
        <w:gridCol w:w="2256"/>
        <w:gridCol w:w="1609"/>
      </w:tblGrid>
      <w:tr w14:paraId="616E6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0D262F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id</w:t>
            </w:r>
          </w:p>
        </w:tc>
        <w:tc>
          <w:tcPr>
            <w:tcW w:w="1771" w:type="dxa"/>
          </w:tcPr>
          <w:p w14:paraId="522B0A5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5837EA5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742603CA">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716C43B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PK</w:t>
            </w:r>
          </w:p>
        </w:tc>
      </w:tr>
      <w:tr w14:paraId="548C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2DF88E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name</w:t>
            </w:r>
          </w:p>
        </w:tc>
        <w:tc>
          <w:tcPr>
            <w:tcW w:w="1771" w:type="dxa"/>
          </w:tcPr>
          <w:p w14:paraId="349380F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varchar(200)</w:t>
            </w:r>
          </w:p>
        </w:tc>
        <w:tc>
          <w:tcPr>
            <w:tcW w:w="1771" w:type="dxa"/>
          </w:tcPr>
          <w:p w14:paraId="19C7AAC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1BEE3682">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CADD9E4">
            <w:pPr>
              <w:pStyle w:val="3"/>
              <w:ind w:firstLine="0" w:firstLineChars="0"/>
              <w:rPr>
                <w:rFonts w:eastAsia="宋体" w:cs="Times New Roman"/>
                <w:color w:val="000000" w:themeColor="text1"/>
                <w:sz w:val="24"/>
                <w:szCs w:val="24"/>
                <w14:textFill>
                  <w14:solidFill>
                    <w14:schemeClr w14:val="tx1"/>
                  </w14:solidFill>
                </w14:textFill>
              </w:rPr>
            </w:pPr>
          </w:p>
        </w:tc>
      </w:tr>
      <w:tr w14:paraId="1F24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391FF6F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description</w:t>
            </w:r>
          </w:p>
        </w:tc>
        <w:tc>
          <w:tcPr>
            <w:tcW w:w="1771" w:type="dxa"/>
          </w:tcPr>
          <w:p w14:paraId="1A51FEC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varchar(1000)</w:t>
            </w:r>
          </w:p>
        </w:tc>
        <w:tc>
          <w:tcPr>
            <w:tcW w:w="1771" w:type="dxa"/>
          </w:tcPr>
          <w:p w14:paraId="56A8EA9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293CA72E">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16E66103">
            <w:pPr>
              <w:pStyle w:val="3"/>
              <w:ind w:firstLine="0" w:firstLineChars="0"/>
              <w:rPr>
                <w:rFonts w:eastAsia="宋体" w:cs="Times New Roman"/>
                <w:color w:val="000000" w:themeColor="text1"/>
                <w:sz w:val="24"/>
                <w:szCs w:val="24"/>
                <w14:textFill>
                  <w14:solidFill>
                    <w14:schemeClr w14:val="tx1"/>
                  </w14:solidFill>
                </w14:textFill>
              </w:rPr>
            </w:pPr>
          </w:p>
        </w:tc>
      </w:tr>
      <w:tr w14:paraId="3234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52825E0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exercises</w:t>
            </w:r>
          </w:p>
        </w:tc>
        <w:tc>
          <w:tcPr>
            <w:tcW w:w="1771" w:type="dxa"/>
          </w:tcPr>
          <w:p w14:paraId="6E5EBC3C">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longtext</w:t>
            </w:r>
          </w:p>
        </w:tc>
        <w:tc>
          <w:tcPr>
            <w:tcW w:w="1771" w:type="dxa"/>
          </w:tcPr>
          <w:p w14:paraId="43684DB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137B6D49">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011C3548">
            <w:pPr>
              <w:pStyle w:val="3"/>
              <w:ind w:firstLine="0" w:firstLineChars="0"/>
              <w:rPr>
                <w:rFonts w:eastAsia="宋体" w:cs="Times New Roman"/>
                <w:color w:val="000000" w:themeColor="text1"/>
                <w:sz w:val="24"/>
                <w:szCs w:val="24"/>
                <w14:textFill>
                  <w14:solidFill>
                    <w14:schemeClr w14:val="tx1"/>
                  </w14:solidFill>
                </w14:textFill>
              </w:rPr>
            </w:pPr>
          </w:p>
        </w:tc>
      </w:tr>
      <w:tr w14:paraId="0D93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CF5195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coach_id</w:t>
            </w:r>
          </w:p>
        </w:tc>
        <w:tc>
          <w:tcPr>
            <w:tcW w:w="1771" w:type="dxa"/>
          </w:tcPr>
          <w:p w14:paraId="51DA6B3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434F4906">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53B143E5">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5286846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3D58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6435C9A8">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student_id</w:t>
            </w:r>
          </w:p>
        </w:tc>
        <w:tc>
          <w:tcPr>
            <w:tcW w:w="1771" w:type="dxa"/>
          </w:tcPr>
          <w:p w14:paraId="7E860C3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bigint</w:t>
            </w:r>
          </w:p>
        </w:tc>
        <w:tc>
          <w:tcPr>
            <w:tcW w:w="1771" w:type="dxa"/>
          </w:tcPr>
          <w:p w14:paraId="77909B0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No</w:t>
            </w:r>
          </w:p>
        </w:tc>
        <w:tc>
          <w:tcPr>
            <w:tcW w:w="1771" w:type="dxa"/>
          </w:tcPr>
          <w:p w14:paraId="0198937F">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555F1FE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 xml:space="preserve">FK </w:t>
            </w:r>
            <w:r>
              <w:rPr>
                <w:rFonts w:hint="eastAsia" w:eastAsia="宋体" w:cs="Times New Roman"/>
                <w:color w:val="000000" w:themeColor="text1"/>
                <w:sz w:val="24"/>
                <w:szCs w:val="24"/>
                <w14:textFill>
                  <w14:solidFill>
                    <w14:schemeClr w14:val="tx1"/>
                  </w14:solidFill>
                </w14:textFill>
              </w:rPr>
              <w:t>→</w:t>
            </w:r>
            <w:r>
              <w:rPr>
                <w:rFonts w:eastAsia="宋体" w:cs="Times New Roman"/>
                <w:color w:val="000000" w:themeColor="text1"/>
                <w:sz w:val="24"/>
                <w:szCs w:val="24"/>
                <w14:textFill>
                  <w14:solidFill>
                    <w14:schemeClr w14:val="tx1"/>
                  </w14:solidFill>
                </w14:textFill>
              </w:rPr>
              <w:t xml:space="preserve"> user.id</w:t>
            </w:r>
          </w:p>
        </w:tc>
      </w:tr>
      <w:tr w14:paraId="6422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C50CA8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start_date</w:t>
            </w:r>
          </w:p>
        </w:tc>
        <w:tc>
          <w:tcPr>
            <w:tcW w:w="1771" w:type="dxa"/>
          </w:tcPr>
          <w:p w14:paraId="42771595">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w:t>
            </w:r>
          </w:p>
        </w:tc>
        <w:tc>
          <w:tcPr>
            <w:tcW w:w="1771" w:type="dxa"/>
          </w:tcPr>
          <w:p w14:paraId="6D83BBEF">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71CDB29D">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7B4A155C">
            <w:pPr>
              <w:pStyle w:val="3"/>
              <w:ind w:firstLine="0" w:firstLineChars="0"/>
              <w:rPr>
                <w:rFonts w:eastAsia="宋体" w:cs="Times New Roman"/>
                <w:color w:val="000000" w:themeColor="text1"/>
                <w:sz w:val="24"/>
                <w:szCs w:val="24"/>
                <w14:textFill>
                  <w14:solidFill>
                    <w14:schemeClr w14:val="tx1"/>
                  </w14:solidFill>
                </w14:textFill>
              </w:rPr>
            </w:pPr>
          </w:p>
        </w:tc>
      </w:tr>
      <w:tr w14:paraId="706B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18A33F6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end_date</w:t>
            </w:r>
          </w:p>
        </w:tc>
        <w:tc>
          <w:tcPr>
            <w:tcW w:w="1771" w:type="dxa"/>
          </w:tcPr>
          <w:p w14:paraId="49C39820">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w:t>
            </w:r>
          </w:p>
        </w:tc>
        <w:tc>
          <w:tcPr>
            <w:tcW w:w="1771" w:type="dxa"/>
          </w:tcPr>
          <w:p w14:paraId="6FAFD153">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46FE44DA">
            <w:pPr>
              <w:pStyle w:val="3"/>
              <w:ind w:firstLine="0" w:firstLineChars="0"/>
              <w:rPr>
                <w:rFonts w:eastAsia="宋体" w:cs="Times New Roman"/>
                <w:color w:val="000000" w:themeColor="text1"/>
                <w:sz w:val="24"/>
                <w:szCs w:val="24"/>
                <w14:textFill>
                  <w14:solidFill>
                    <w14:schemeClr w14:val="tx1"/>
                  </w14:solidFill>
                </w14:textFill>
              </w:rPr>
            </w:pPr>
          </w:p>
        </w:tc>
        <w:tc>
          <w:tcPr>
            <w:tcW w:w="1772" w:type="dxa"/>
          </w:tcPr>
          <w:p w14:paraId="23A44806">
            <w:pPr>
              <w:pStyle w:val="3"/>
              <w:ind w:firstLine="0" w:firstLineChars="0"/>
              <w:rPr>
                <w:rFonts w:eastAsia="宋体" w:cs="Times New Roman"/>
                <w:color w:val="000000" w:themeColor="text1"/>
                <w:sz w:val="24"/>
                <w:szCs w:val="24"/>
                <w14:textFill>
                  <w14:solidFill>
                    <w14:schemeClr w14:val="tx1"/>
                  </w14:solidFill>
                </w14:textFill>
              </w:rPr>
            </w:pPr>
          </w:p>
        </w:tc>
      </w:tr>
      <w:tr w14:paraId="17AE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719AB41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status</w:t>
            </w:r>
          </w:p>
        </w:tc>
        <w:tc>
          <w:tcPr>
            <w:tcW w:w="1771" w:type="dxa"/>
          </w:tcPr>
          <w:p w14:paraId="56FB096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varchar(20)</w:t>
            </w:r>
          </w:p>
        </w:tc>
        <w:tc>
          <w:tcPr>
            <w:tcW w:w="1771" w:type="dxa"/>
          </w:tcPr>
          <w:p w14:paraId="77A49FCA">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0192ED64">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active</w:t>
            </w:r>
          </w:p>
        </w:tc>
        <w:tc>
          <w:tcPr>
            <w:tcW w:w="1772" w:type="dxa"/>
          </w:tcPr>
          <w:p w14:paraId="7CA9C31B">
            <w:pPr>
              <w:pStyle w:val="3"/>
              <w:ind w:firstLine="0" w:firstLineChars="0"/>
              <w:rPr>
                <w:rFonts w:eastAsia="宋体" w:cs="Times New Roman"/>
                <w:color w:val="000000" w:themeColor="text1"/>
                <w:sz w:val="24"/>
                <w:szCs w:val="24"/>
                <w14:textFill>
                  <w14:solidFill>
                    <w14:schemeClr w14:val="tx1"/>
                  </w14:solidFill>
                </w14:textFill>
              </w:rPr>
            </w:pPr>
          </w:p>
        </w:tc>
      </w:tr>
      <w:tr w14:paraId="22B2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B2DE877">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created_at</w:t>
            </w:r>
          </w:p>
        </w:tc>
        <w:tc>
          <w:tcPr>
            <w:tcW w:w="1771" w:type="dxa"/>
          </w:tcPr>
          <w:p w14:paraId="1B3BF44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6617E3FE">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3D92860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w:t>
            </w:r>
          </w:p>
        </w:tc>
        <w:tc>
          <w:tcPr>
            <w:tcW w:w="1772" w:type="dxa"/>
          </w:tcPr>
          <w:p w14:paraId="392D8773">
            <w:pPr>
              <w:pStyle w:val="3"/>
              <w:ind w:firstLine="0" w:firstLineChars="0"/>
              <w:rPr>
                <w:rFonts w:eastAsia="宋体" w:cs="Times New Roman"/>
                <w:color w:val="000000" w:themeColor="text1"/>
                <w:sz w:val="24"/>
                <w:szCs w:val="24"/>
                <w14:textFill>
                  <w14:solidFill>
                    <w14:schemeClr w14:val="tx1"/>
                  </w14:solidFill>
                </w14:textFill>
              </w:rPr>
            </w:pPr>
          </w:p>
        </w:tc>
      </w:tr>
      <w:tr w14:paraId="484C4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1" w:type="dxa"/>
          </w:tcPr>
          <w:p w14:paraId="26C53D22">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updated_at</w:t>
            </w:r>
          </w:p>
        </w:tc>
        <w:tc>
          <w:tcPr>
            <w:tcW w:w="1771" w:type="dxa"/>
          </w:tcPr>
          <w:p w14:paraId="77C70349">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datetime</w:t>
            </w:r>
          </w:p>
        </w:tc>
        <w:tc>
          <w:tcPr>
            <w:tcW w:w="1771" w:type="dxa"/>
          </w:tcPr>
          <w:p w14:paraId="28D601BB">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Yes</w:t>
            </w:r>
          </w:p>
        </w:tc>
        <w:tc>
          <w:tcPr>
            <w:tcW w:w="1771" w:type="dxa"/>
          </w:tcPr>
          <w:p w14:paraId="350D204D">
            <w:pPr>
              <w:pStyle w:val="3"/>
              <w:ind w:firstLine="0" w:firstLineChars="0"/>
              <w:rPr>
                <w:rFonts w:eastAsia="宋体" w:cs="Times New Roman"/>
                <w:color w:val="000000" w:themeColor="text1"/>
                <w:sz w:val="24"/>
                <w:szCs w:val="24"/>
                <w14:textFill>
                  <w14:solidFill>
                    <w14:schemeClr w14:val="tx1"/>
                  </w14:solidFill>
                </w14:textFill>
              </w:rPr>
            </w:pPr>
            <w:r>
              <w:rPr>
                <w:rFonts w:eastAsia="宋体" w:cs="Times New Roman"/>
                <w:color w:val="000000" w:themeColor="text1"/>
                <w:sz w:val="24"/>
                <w:szCs w:val="24"/>
                <w14:textFill>
                  <w14:solidFill>
                    <w14:schemeClr w14:val="tx1"/>
                  </w14:solidFill>
                </w14:textFill>
              </w:rPr>
              <w:t>CURRENT_TIMESTAMP ON UPDATE CURRENT_TIMESTAMP</w:t>
            </w:r>
          </w:p>
        </w:tc>
        <w:tc>
          <w:tcPr>
            <w:tcW w:w="1772" w:type="dxa"/>
          </w:tcPr>
          <w:p w14:paraId="539CFABF">
            <w:pPr>
              <w:pStyle w:val="3"/>
              <w:ind w:firstLine="0" w:firstLineChars="0"/>
              <w:rPr>
                <w:rFonts w:eastAsia="宋体" w:cs="Times New Roman"/>
                <w:color w:val="000000" w:themeColor="text1"/>
                <w:sz w:val="24"/>
                <w:szCs w:val="24"/>
                <w14:textFill>
                  <w14:solidFill>
                    <w14:schemeClr w14:val="tx1"/>
                  </w14:solidFill>
                </w14:textFill>
              </w:rPr>
            </w:pPr>
          </w:p>
        </w:tc>
      </w:tr>
      <w:bookmarkEnd w:id="79"/>
    </w:tbl>
    <w:p w14:paraId="78B135C7">
      <w:pPr>
        <w:pStyle w:val="30"/>
        <w:bidi w:val="0"/>
        <w:jc w:val="center"/>
        <w:rPr>
          <w:rFonts w:hint="eastAsia"/>
          <w:lang w:val="en-US" w:eastAsia="zh-CN"/>
        </w:rPr>
      </w:pPr>
      <w:bookmarkStart w:id="80" w:name="_Toc5554"/>
      <w:bookmarkStart w:id="81" w:name="系统用例图设计"/>
      <w:r>
        <w:rPr>
          <w:rFonts w:hint="eastAsia"/>
          <w:lang w:val="en-US" w:eastAsia="zh-CN"/>
        </w:rPr>
        <w:t>表九：训练表</w:t>
      </w:r>
    </w:p>
    <w:p w14:paraId="3D022106">
      <w:pPr>
        <w:pStyle w:val="3"/>
      </w:pPr>
    </w:p>
    <w:p w14:paraId="5983EC38">
      <w:pPr>
        <w:pStyle w:val="4"/>
        <w:rPr>
          <w:rFonts w:hint="eastAsia"/>
        </w:rPr>
      </w:pPr>
      <w:r>
        <w:t xml:space="preserve">4.4 </w:t>
      </w:r>
      <w:r>
        <w:rPr>
          <w:rFonts w:hint="eastAsia"/>
        </w:rPr>
        <w:t>系统用例图设计</w:t>
      </w:r>
      <w:bookmarkEnd w:id="80"/>
    </w:p>
    <w:p w14:paraId="3509FA42">
      <w:pPr>
        <w:pStyle w:val="30"/>
      </w:pPr>
      <w:r>
        <w:rPr>
          <w:rFonts w:hint="eastAsia"/>
        </w:rPr>
        <w:t>系统用例图分为三个角色，各自用例描述如下：</w:t>
      </w:r>
    </w:p>
    <w:p w14:paraId="5AD28E9E">
      <w:pPr>
        <w:pStyle w:val="5"/>
        <w:rPr>
          <w:rFonts w:hint="eastAsia"/>
        </w:rPr>
      </w:pPr>
      <w:bookmarkStart w:id="82" w:name="_Toc809"/>
      <w:bookmarkStart w:id="83" w:name="用户端用例"/>
      <w:r>
        <w:rPr>
          <w:rFonts w:hint="eastAsia"/>
        </w:rPr>
        <w:t>（1）用户端用例</w:t>
      </w:r>
      <w:bookmarkEnd w:id="82"/>
    </w:p>
    <w:p w14:paraId="5AB618AA">
      <w:pPr>
        <w:pStyle w:val="30"/>
        <w:ind w:left="360" w:firstLine="0"/>
      </w:pPr>
      <w:r>
        <w:rPr>
          <w:rFonts w:hint="eastAsia"/>
        </w:rPr>
        <w:t>注册/登录</w:t>
      </w:r>
    </w:p>
    <w:p w14:paraId="16DD26B9">
      <w:pPr>
        <w:pStyle w:val="30"/>
        <w:ind w:left="360" w:firstLine="0"/>
      </w:pPr>
      <w:r>
        <w:rPr>
          <w:rFonts w:hint="eastAsia"/>
        </w:rPr>
        <w:t>浏览健身资料</w:t>
      </w:r>
    </w:p>
    <w:p w14:paraId="3D234F70">
      <w:pPr>
        <w:pStyle w:val="30"/>
        <w:ind w:left="360" w:firstLine="0"/>
      </w:pPr>
      <w:r>
        <w:rPr>
          <w:rFonts w:hint="eastAsia"/>
        </w:rPr>
        <w:t>创建个性化训练计划</w:t>
      </w:r>
    </w:p>
    <w:p w14:paraId="0EAB596D">
      <w:pPr>
        <w:pStyle w:val="30"/>
        <w:ind w:left="360" w:firstLine="0"/>
      </w:pPr>
      <w:r>
        <w:rPr>
          <w:rFonts w:hint="eastAsia"/>
        </w:rPr>
        <w:t>发布动态与评论</w:t>
      </w:r>
    </w:p>
    <w:p w14:paraId="5E9266FD">
      <w:pPr>
        <w:pStyle w:val="30"/>
        <w:ind w:left="360" w:firstLine="0"/>
      </w:pPr>
      <w:r>
        <w:rPr>
          <w:rFonts w:hint="eastAsia"/>
        </w:rPr>
        <w:t>收藏资料</w:t>
      </w:r>
    </w:p>
    <w:p w14:paraId="3185E130">
      <w:pPr>
        <w:pStyle w:val="30"/>
        <w:ind w:left="360" w:firstLine="0"/>
      </w:pPr>
      <w:r>
        <w:rPr>
          <w:rFonts w:hint="eastAsia"/>
        </w:rPr>
        <w:t>饮食记录与打卡</w:t>
      </w:r>
    </w:p>
    <w:bookmarkEnd w:id="83"/>
    <w:p w14:paraId="781CA9C7">
      <w:pPr>
        <w:pStyle w:val="5"/>
        <w:rPr>
          <w:rFonts w:hint="eastAsia"/>
        </w:rPr>
      </w:pPr>
      <w:bookmarkStart w:id="84" w:name="_Toc6506"/>
      <w:bookmarkStart w:id="85" w:name="教练端用例"/>
      <w:r>
        <w:rPr>
          <w:rFonts w:hint="eastAsia"/>
        </w:rPr>
        <w:t>（2）教练端用例</w:t>
      </w:r>
      <w:bookmarkEnd w:id="84"/>
    </w:p>
    <w:p w14:paraId="7EAA3219">
      <w:pPr>
        <w:pStyle w:val="30"/>
        <w:ind w:left="360" w:firstLine="0"/>
      </w:pPr>
      <w:r>
        <w:rPr>
          <w:rFonts w:hint="eastAsia"/>
        </w:rPr>
        <w:t>认证审核</w:t>
      </w:r>
    </w:p>
    <w:p w14:paraId="6250DE31">
      <w:pPr>
        <w:pStyle w:val="30"/>
        <w:ind w:left="360" w:firstLine="0"/>
      </w:pPr>
      <w:r>
        <w:rPr>
          <w:rFonts w:hint="eastAsia"/>
        </w:rPr>
        <w:t>管理学员</w:t>
      </w:r>
    </w:p>
    <w:p w14:paraId="5368FA68">
      <w:pPr>
        <w:pStyle w:val="30"/>
        <w:ind w:left="360" w:firstLine="0"/>
      </w:pPr>
      <w:r>
        <w:rPr>
          <w:rFonts w:hint="eastAsia"/>
        </w:rPr>
        <w:t>发布专业内容</w:t>
      </w:r>
    </w:p>
    <w:p w14:paraId="7D5B443D">
      <w:pPr>
        <w:pStyle w:val="30"/>
        <w:ind w:left="360" w:firstLine="0"/>
      </w:pPr>
      <w:r>
        <w:rPr>
          <w:rFonts w:hint="eastAsia"/>
        </w:rPr>
        <w:t>制定训练计划</w:t>
      </w:r>
    </w:p>
    <w:bookmarkEnd w:id="85"/>
    <w:p w14:paraId="3155DDE9">
      <w:pPr>
        <w:pStyle w:val="5"/>
        <w:rPr>
          <w:rFonts w:hint="eastAsia"/>
        </w:rPr>
      </w:pPr>
      <w:bookmarkStart w:id="86" w:name="_Toc25190"/>
      <w:bookmarkStart w:id="87" w:name="管理员用例"/>
      <w:r>
        <w:rPr>
          <w:rFonts w:hint="eastAsia"/>
        </w:rPr>
        <w:t>（3）管理员用例</w:t>
      </w:r>
      <w:bookmarkEnd w:id="86"/>
    </w:p>
    <w:p w14:paraId="462EEFF6">
      <w:pPr>
        <w:pStyle w:val="30"/>
        <w:ind w:left="360" w:firstLine="0"/>
      </w:pPr>
      <w:r>
        <w:rPr>
          <w:rFonts w:hint="eastAsia"/>
        </w:rPr>
        <w:t>用户管理</w:t>
      </w:r>
    </w:p>
    <w:p w14:paraId="11B892AD">
      <w:pPr>
        <w:pStyle w:val="30"/>
        <w:ind w:left="360" w:firstLine="0"/>
      </w:pPr>
      <w:r>
        <w:rPr>
          <w:rFonts w:hint="eastAsia"/>
        </w:rPr>
        <w:t>内容审核</w:t>
      </w:r>
    </w:p>
    <w:p w14:paraId="70DFB64F">
      <w:pPr>
        <w:pStyle w:val="31"/>
        <w:ind w:left="480" w:leftChars="200" w:firstLine="0" w:firstLineChars="0"/>
      </w:pPr>
      <w:r>
        <w:rPr>
          <w:rFonts w:hint="eastAsia"/>
        </w:rPr>
        <w:t>数据维护</w:t>
      </w:r>
    </w:p>
    <w:bookmarkEnd w:id="67"/>
    <w:bookmarkEnd w:id="81"/>
    <w:bookmarkEnd w:id="87"/>
    <w:p w14:paraId="01693049">
      <w:pPr>
        <w:pStyle w:val="2"/>
        <w:rPr>
          <w:rFonts w:hint="eastAsia"/>
        </w:rPr>
      </w:pPr>
      <w:bookmarkStart w:id="88" w:name="_Toc16617"/>
      <w:bookmarkStart w:id="89" w:name="第5章-系统实现"/>
      <w:r>
        <w:rPr>
          <w:rFonts w:hint="eastAsia"/>
        </w:rPr>
        <w:t>第5章</w:t>
      </w:r>
      <w:r>
        <w:t xml:space="preserve"> </w:t>
      </w:r>
      <w:r>
        <w:rPr>
          <w:rFonts w:hint="eastAsia"/>
        </w:rPr>
        <w:t>系统实现</w:t>
      </w:r>
      <w:bookmarkEnd w:id="88"/>
    </w:p>
    <w:p w14:paraId="3B6E0948">
      <w:pPr>
        <w:pStyle w:val="30"/>
      </w:pPr>
      <w:r>
        <w:rPr>
          <w:rFonts w:hint="eastAsia"/>
        </w:rPr>
        <w:t>本章将介绍系统的关键模块如何实现，包括后端核心逻辑实现、前端界面与组件设计以及三端之间的数据交互方式。</w:t>
      </w:r>
    </w:p>
    <w:p w14:paraId="0766E1CF">
      <w:pPr>
        <w:pStyle w:val="4"/>
        <w:rPr>
          <w:rFonts w:hint="eastAsia"/>
        </w:rPr>
      </w:pPr>
      <w:bookmarkStart w:id="90" w:name="_Toc14847"/>
      <w:bookmarkStart w:id="91" w:name="后端实现"/>
      <w:r>
        <w:t xml:space="preserve">5.1 </w:t>
      </w:r>
      <w:r>
        <w:rPr>
          <w:rFonts w:hint="eastAsia"/>
        </w:rPr>
        <w:t>后端实现</w:t>
      </w:r>
      <w:bookmarkEnd w:id="90"/>
    </w:p>
    <w:p w14:paraId="10F16831">
      <w:pPr>
        <w:pStyle w:val="30"/>
      </w:pPr>
      <w:r>
        <w:rPr>
          <w:rFonts w:hint="eastAsia"/>
        </w:rPr>
        <w:t>后端采用</w:t>
      </w:r>
      <w:r>
        <w:t xml:space="preserve"> SpringBoot </w:t>
      </w:r>
      <w:r>
        <w:rPr>
          <w:rFonts w:hint="eastAsia"/>
        </w:rPr>
        <w:t>框架进行搭建，整体结构遵循典型三层架构：Controller、Service、Mapper。</w:t>
      </w:r>
    </w:p>
    <w:p w14:paraId="1836D6CD">
      <w:pPr>
        <w:pStyle w:val="5"/>
        <w:rPr>
          <w:rFonts w:hint="eastAsia"/>
        </w:rPr>
      </w:pPr>
      <w:bookmarkStart w:id="92" w:name="_Toc16497"/>
      <w:bookmarkStart w:id="93" w:name="控制层实现"/>
      <w:r>
        <w:t xml:space="preserve">5.1.1 </w:t>
      </w:r>
      <w:r>
        <w:rPr>
          <w:rFonts w:hint="eastAsia"/>
        </w:rPr>
        <w:t>控制层实现</w:t>
      </w:r>
      <w:bookmarkEnd w:id="92"/>
    </w:p>
    <w:p w14:paraId="0ADB3664">
      <w:pPr>
        <w:pStyle w:val="30"/>
      </w:pPr>
      <w:r>
        <w:rPr>
          <w:rFonts w:hint="eastAsia"/>
        </w:rPr>
        <w:t>控制层通过</w:t>
      </w:r>
      <w:r>
        <w:t xml:space="preserve"> RestController </w:t>
      </w:r>
      <w:r>
        <w:rPr>
          <w:rFonts w:hint="eastAsia"/>
        </w:rPr>
        <w:t>标注对外提供接口，典型示例：</w:t>
      </w:r>
      <w:r>
        <w:t xml:space="preserve"> - </w:t>
      </w:r>
      <w:r>
        <w:rPr>
          <w:rFonts w:hint="eastAsia"/>
        </w:rPr>
        <w:t>登录接口</w:t>
      </w:r>
      <w:r>
        <w:t xml:space="preserve"> - </w:t>
      </w:r>
      <w:r>
        <w:rPr>
          <w:rFonts w:hint="eastAsia"/>
        </w:rPr>
        <w:t>训练计划管理接口</w:t>
      </w:r>
      <w:r>
        <w:t xml:space="preserve"> - </w:t>
      </w:r>
      <w:r>
        <w:rPr>
          <w:rFonts w:hint="eastAsia"/>
        </w:rPr>
        <w:t>内容审核接口</w:t>
      </w:r>
    </w:p>
    <w:p w14:paraId="16C24B7C">
      <w:pPr>
        <w:pStyle w:val="30"/>
      </w:pPr>
      <w:r>
        <w:rPr>
          <w:rFonts w:hint="eastAsia"/>
        </w:rPr>
        <w:t>控制层负责接收前端请求，并将业务逻辑交给服务层处理。</w:t>
      </w:r>
    </w:p>
    <w:bookmarkEnd w:id="93"/>
    <w:p w14:paraId="36D68D85">
      <w:pPr>
        <w:pStyle w:val="5"/>
        <w:rPr>
          <w:rFonts w:hint="eastAsia"/>
        </w:rPr>
      </w:pPr>
      <w:bookmarkStart w:id="94" w:name="_Toc27630"/>
      <w:bookmarkStart w:id="95" w:name="服务层实现"/>
      <w:r>
        <w:t xml:space="preserve">5.1.2 </w:t>
      </w:r>
      <w:r>
        <w:rPr>
          <w:rFonts w:hint="eastAsia"/>
        </w:rPr>
        <w:t>服务层实现</w:t>
      </w:r>
      <w:bookmarkEnd w:id="94"/>
    </w:p>
    <w:p w14:paraId="5FFFE701">
      <w:pPr>
        <w:pStyle w:val="30"/>
      </w:pPr>
      <w:r>
        <w:rPr>
          <w:rFonts w:hint="eastAsia"/>
        </w:rPr>
        <w:t>服务层主要实现：</w:t>
      </w:r>
      <w:r>
        <w:t xml:space="preserve"> 1. </w:t>
      </w:r>
      <w:r>
        <w:rPr>
          <w:rFonts w:hint="eastAsia"/>
        </w:rPr>
        <w:t>数据校验</w:t>
      </w:r>
      <w:r>
        <w:t xml:space="preserve"> 2. </w:t>
      </w:r>
      <w:r>
        <w:rPr>
          <w:rFonts w:hint="eastAsia"/>
        </w:rPr>
        <w:t>业务逻辑处理</w:t>
      </w:r>
      <w:r>
        <w:t xml:space="preserve"> 3. </w:t>
      </w:r>
      <w:r>
        <w:rPr>
          <w:rFonts w:hint="eastAsia"/>
        </w:rPr>
        <w:t>权限判断</w:t>
      </w:r>
      <w:r>
        <w:t xml:space="preserve"> 4. </w:t>
      </w:r>
      <w:r>
        <w:rPr>
          <w:rFonts w:hint="eastAsia"/>
        </w:rPr>
        <w:t>与数据持久层交互</w:t>
      </w:r>
    </w:p>
    <w:p w14:paraId="774DFA56">
      <w:pPr>
        <w:pStyle w:val="30"/>
      </w:pPr>
      <w:r>
        <w:rPr>
          <w:rFonts w:hint="eastAsia"/>
        </w:rPr>
        <w:t>例如训练计划创建逻辑包括：用户选择</w:t>
      </w:r>
      <w:r>
        <w:t xml:space="preserve"> → </w:t>
      </w:r>
      <w:r>
        <w:rPr>
          <w:rFonts w:hint="eastAsia"/>
        </w:rPr>
        <w:t>校验条件</w:t>
      </w:r>
      <w:r>
        <w:t xml:space="preserve"> → </w:t>
      </w:r>
      <w:r>
        <w:rPr>
          <w:rFonts w:hint="eastAsia"/>
        </w:rPr>
        <w:t>存入数据库</w:t>
      </w:r>
      <w:r>
        <w:t xml:space="preserve"> → </w:t>
      </w:r>
      <w:r>
        <w:rPr>
          <w:rFonts w:hint="eastAsia"/>
        </w:rPr>
        <w:t>返回计划详情。</w:t>
      </w:r>
    </w:p>
    <w:bookmarkEnd w:id="95"/>
    <w:p w14:paraId="0589A171">
      <w:pPr>
        <w:pStyle w:val="5"/>
        <w:rPr>
          <w:rFonts w:hint="eastAsia"/>
        </w:rPr>
      </w:pPr>
      <w:bookmarkStart w:id="96" w:name="_Toc12589"/>
      <w:bookmarkStart w:id="97" w:name="持久层实现"/>
      <w:r>
        <w:t xml:space="preserve">5.1.3 </w:t>
      </w:r>
      <w:r>
        <w:rPr>
          <w:rFonts w:hint="eastAsia"/>
        </w:rPr>
        <w:t>持久层实现</w:t>
      </w:r>
      <w:bookmarkEnd w:id="96"/>
    </w:p>
    <w:p w14:paraId="0C032A9F">
      <w:pPr>
        <w:pStyle w:val="30"/>
      </w:pPr>
      <w:r>
        <w:rPr>
          <w:rFonts w:hint="eastAsia"/>
        </w:rPr>
        <w:t>持久层使用</w:t>
      </w:r>
      <w:r>
        <w:t xml:space="preserve"> MyBatis </w:t>
      </w:r>
      <w:r>
        <w:rPr>
          <w:rFonts w:hint="eastAsia"/>
        </w:rPr>
        <w:t>或</w:t>
      </w:r>
      <w:r>
        <w:t xml:space="preserve"> MyBatis-Plus </w:t>
      </w:r>
      <w:r>
        <w:rPr>
          <w:rFonts w:hint="eastAsia"/>
        </w:rPr>
        <w:t>进行数据库交互，通过</w:t>
      </w:r>
      <w:r>
        <w:t xml:space="preserve"> Mapper </w:t>
      </w:r>
      <w:r>
        <w:rPr>
          <w:rFonts w:hint="eastAsia"/>
        </w:rPr>
        <w:t>接口调用</w:t>
      </w:r>
      <w:r>
        <w:t xml:space="preserve"> SQL </w:t>
      </w:r>
      <w:r>
        <w:rPr>
          <w:rFonts w:hint="eastAsia"/>
        </w:rPr>
        <w:t>实现数据读写。</w:t>
      </w:r>
    </w:p>
    <w:bookmarkEnd w:id="91"/>
    <w:bookmarkEnd w:id="97"/>
    <w:p w14:paraId="7086BC92">
      <w:pPr>
        <w:pStyle w:val="4"/>
        <w:rPr>
          <w:rFonts w:hint="eastAsia"/>
        </w:rPr>
      </w:pPr>
      <w:bookmarkStart w:id="98" w:name="_Toc15804"/>
      <w:bookmarkStart w:id="99" w:name="前端实现"/>
      <w:r>
        <w:t xml:space="preserve">5.2 </w:t>
      </w:r>
      <w:r>
        <w:rPr>
          <w:rFonts w:hint="eastAsia"/>
        </w:rPr>
        <w:t>前端实现</w:t>
      </w:r>
      <w:bookmarkEnd w:id="98"/>
    </w:p>
    <w:p w14:paraId="7BFD30AF">
      <w:pPr>
        <w:pStyle w:val="30"/>
      </w:pPr>
      <w:r>
        <w:rPr>
          <w:rFonts w:hint="eastAsia"/>
        </w:rPr>
        <w:t>前端基于</w:t>
      </w:r>
      <w:r>
        <w:t xml:space="preserve"> Vue </w:t>
      </w:r>
      <w:r>
        <w:rPr>
          <w:rFonts w:hint="eastAsia"/>
        </w:rPr>
        <w:t>实现组件化开发，主要模块包括：</w:t>
      </w:r>
      <w:r>
        <w:t xml:space="preserve"> - </w:t>
      </w:r>
      <w:r>
        <w:rPr>
          <w:rFonts w:hint="eastAsia"/>
        </w:rPr>
        <w:t>登录注册页面</w:t>
      </w:r>
      <w:r>
        <w:t xml:space="preserve"> - </w:t>
      </w:r>
      <w:r>
        <w:rPr>
          <w:rFonts w:hint="eastAsia"/>
        </w:rPr>
        <w:t>健身资料展示页</w:t>
      </w:r>
      <w:r>
        <w:t xml:space="preserve"> - </w:t>
      </w:r>
      <w:r>
        <w:rPr>
          <w:rFonts w:hint="eastAsia"/>
        </w:rPr>
        <w:t>社区动态列表页</w:t>
      </w:r>
      <w:r>
        <w:t xml:space="preserve"> - </w:t>
      </w:r>
      <w:r>
        <w:rPr>
          <w:rFonts w:hint="eastAsia"/>
        </w:rPr>
        <w:t>用户计划管理页面</w:t>
      </w:r>
      <w:r>
        <w:t xml:space="preserve"> - </w:t>
      </w:r>
      <w:r>
        <w:rPr>
          <w:rFonts w:hint="eastAsia"/>
        </w:rPr>
        <w:t>教练端内容管理页面</w:t>
      </w:r>
    </w:p>
    <w:p w14:paraId="3B41AF52">
      <w:pPr>
        <w:pStyle w:val="5"/>
        <w:rPr>
          <w:rFonts w:hint="eastAsia"/>
        </w:rPr>
      </w:pPr>
      <w:bookmarkStart w:id="100" w:name="_Toc10454"/>
      <w:bookmarkStart w:id="101" w:name="路由设计"/>
      <w:r>
        <w:t xml:space="preserve">5.2.1 </w:t>
      </w:r>
      <w:r>
        <w:rPr>
          <w:rFonts w:hint="eastAsia"/>
        </w:rPr>
        <w:t>路由设计</w:t>
      </w:r>
      <w:bookmarkEnd w:id="100"/>
    </w:p>
    <w:p w14:paraId="61EFBF78">
      <w:pPr>
        <w:pStyle w:val="30"/>
      </w:pPr>
      <w:r>
        <w:rPr>
          <w:rFonts w:hint="eastAsia"/>
        </w:rPr>
        <w:t>利用</w:t>
      </w:r>
      <w:r>
        <w:t xml:space="preserve"> Vue Router </w:t>
      </w:r>
      <w:r>
        <w:rPr>
          <w:rFonts w:hint="eastAsia"/>
        </w:rPr>
        <w:t>设计多端界面路径，例如：</w:t>
      </w:r>
      <w:r>
        <w:t xml:space="preserve"> - /user/home - /coach/dashboard - /admin/review</w:t>
      </w:r>
    </w:p>
    <w:bookmarkEnd w:id="101"/>
    <w:p w14:paraId="459140E6">
      <w:pPr>
        <w:pStyle w:val="5"/>
        <w:rPr>
          <w:rFonts w:hint="eastAsia"/>
        </w:rPr>
      </w:pPr>
      <w:bookmarkStart w:id="102" w:name="_Toc1061"/>
      <w:bookmarkStart w:id="103" w:name="状态管理"/>
      <w:r>
        <w:t xml:space="preserve">5.2.2 </w:t>
      </w:r>
      <w:r>
        <w:rPr>
          <w:rFonts w:hint="eastAsia"/>
        </w:rPr>
        <w:t>状态管理</w:t>
      </w:r>
      <w:bookmarkEnd w:id="102"/>
    </w:p>
    <w:p w14:paraId="70739D61">
      <w:pPr>
        <w:pStyle w:val="30"/>
      </w:pPr>
      <w:r>
        <w:rPr>
          <w:rFonts w:hint="eastAsia"/>
        </w:rPr>
        <w:t>采用</w:t>
      </w:r>
      <w:r>
        <w:t xml:space="preserve"> Vuex </w:t>
      </w:r>
      <w:r>
        <w:rPr>
          <w:rFonts w:hint="eastAsia"/>
        </w:rPr>
        <w:t>管理全局数据，如用户</w:t>
      </w:r>
      <w:r>
        <w:t xml:space="preserve"> </w:t>
      </w:r>
      <w:r>
        <w:rPr>
          <w:rFonts w:hint="eastAsia"/>
        </w:rPr>
        <w:t>Token、用户信息、计划数据缓存等。</w:t>
      </w:r>
    </w:p>
    <w:bookmarkEnd w:id="99"/>
    <w:bookmarkEnd w:id="103"/>
    <w:p w14:paraId="1E698CAC">
      <w:pPr>
        <w:pStyle w:val="4"/>
        <w:rPr>
          <w:rFonts w:hint="eastAsia"/>
        </w:rPr>
      </w:pPr>
      <w:bookmarkStart w:id="104" w:name="_Toc28567"/>
      <w:bookmarkStart w:id="105" w:name="三端数据交互实现"/>
      <w:r>
        <w:t xml:space="preserve">5.3 </w:t>
      </w:r>
      <w:r>
        <w:rPr>
          <w:rFonts w:hint="eastAsia"/>
        </w:rPr>
        <w:t>三端数据交互实现</w:t>
      </w:r>
      <w:bookmarkEnd w:id="104"/>
    </w:p>
    <w:p w14:paraId="524674D4">
      <w:pPr>
        <w:pStyle w:val="30"/>
      </w:pPr>
      <w:r>
        <w:rPr>
          <w:rFonts w:hint="eastAsia"/>
        </w:rPr>
        <w:t>数据交互通过</w:t>
      </w:r>
      <w:r>
        <w:t xml:space="preserve"> RESTful API </w:t>
      </w:r>
      <w:r>
        <w:rPr>
          <w:rFonts w:hint="eastAsia"/>
        </w:rPr>
        <w:t>实现，前端调用</w:t>
      </w:r>
      <w:r>
        <w:t xml:space="preserve"> Axios </w:t>
      </w:r>
      <w:r>
        <w:rPr>
          <w:rFonts w:hint="eastAsia"/>
        </w:rPr>
        <w:t>发送请求，后端返回</w:t>
      </w:r>
      <w:r>
        <w:t xml:space="preserve"> JSON </w:t>
      </w:r>
      <w:r>
        <w:rPr>
          <w:rFonts w:hint="eastAsia"/>
        </w:rPr>
        <w:t>格式数据，并通过</w:t>
      </w:r>
      <w:r>
        <w:t xml:space="preserve"> JWT </w:t>
      </w:r>
      <w:r>
        <w:rPr>
          <w:rFonts w:hint="eastAsia"/>
        </w:rPr>
        <w:t>验证用户身份。</w:t>
      </w:r>
    </w:p>
    <w:bookmarkEnd w:id="89"/>
    <w:bookmarkEnd w:id="105"/>
    <w:p w14:paraId="73FCDAC1">
      <w:pPr>
        <w:pStyle w:val="2"/>
        <w:rPr>
          <w:rFonts w:hint="eastAsia"/>
        </w:rPr>
      </w:pPr>
      <w:bookmarkStart w:id="106" w:name="_Toc31634"/>
      <w:bookmarkStart w:id="107" w:name="第6章-系统测试与结果分析"/>
      <w:r>
        <w:rPr>
          <w:rFonts w:hint="eastAsia"/>
        </w:rPr>
        <w:t>第6章</w:t>
      </w:r>
      <w:r>
        <w:t xml:space="preserve"> </w:t>
      </w:r>
      <w:r>
        <w:rPr>
          <w:rFonts w:hint="eastAsia"/>
        </w:rPr>
        <w:t>系统测试与结果分析</w:t>
      </w:r>
      <w:bookmarkEnd w:id="106"/>
    </w:p>
    <w:p w14:paraId="466113FA">
      <w:pPr>
        <w:pStyle w:val="30"/>
      </w:pPr>
      <w:r>
        <w:rPr>
          <w:rFonts w:hint="eastAsia"/>
        </w:rPr>
        <w:t>系统测试旨在验证系统功能的正确性、性能稳定性及用户体验。本系统测试包括：功能测试、性能测试、安全性测试、可用性测试。</w:t>
      </w:r>
    </w:p>
    <w:p w14:paraId="15482D06">
      <w:pPr>
        <w:pStyle w:val="4"/>
        <w:rPr>
          <w:rFonts w:hint="eastAsia"/>
        </w:rPr>
      </w:pPr>
      <w:bookmarkStart w:id="108" w:name="_Toc22871"/>
      <w:bookmarkStart w:id="109" w:name="功能测试"/>
      <w:r>
        <w:t xml:space="preserve">6.1 </w:t>
      </w:r>
      <w:r>
        <w:rPr>
          <w:rFonts w:hint="eastAsia"/>
        </w:rPr>
        <w:t>功能测试</w:t>
      </w:r>
      <w:bookmarkEnd w:id="108"/>
    </w:p>
    <w:p w14:paraId="0CF3F26F">
      <w:pPr>
        <w:pStyle w:val="30"/>
      </w:pPr>
      <w:r>
        <w:rPr>
          <w:rFonts w:hint="eastAsia"/>
        </w:rPr>
        <w:t>采用黑盒测试方法，测试目标是系统的每个功能模块是否按预期运行。</w:t>
      </w:r>
    </w:p>
    <w:p w14:paraId="05A84918">
      <w:pPr>
        <w:pStyle w:val="30"/>
      </w:pPr>
      <w:r>
        <w:rPr>
          <w:rFonts w:hint="eastAsia"/>
        </w:rPr>
        <w:t>测试示例：</w:t>
      </w:r>
      <w:r>
        <w:t xml:space="preserve"> - </w:t>
      </w:r>
      <w:r>
        <w:rPr>
          <w:rFonts w:hint="eastAsia"/>
        </w:rPr>
        <w:t>用户注册测试：输入合法数据</w:t>
      </w:r>
      <w:r>
        <w:t xml:space="preserve"> → </w:t>
      </w:r>
      <w:r>
        <w:rPr>
          <w:rFonts w:hint="eastAsia"/>
        </w:rPr>
        <w:t>注册成功</w:t>
      </w:r>
      <w:r>
        <w:t xml:space="preserve"> - </w:t>
      </w:r>
      <w:r>
        <w:rPr>
          <w:rFonts w:hint="eastAsia"/>
        </w:rPr>
        <w:t>教练上传内容测试：输入视频与介绍</w:t>
      </w:r>
      <w:r>
        <w:t xml:space="preserve"> → </w:t>
      </w:r>
      <w:r>
        <w:rPr>
          <w:rFonts w:hint="eastAsia"/>
        </w:rPr>
        <w:t>上传成功</w:t>
      </w:r>
      <w:r>
        <w:t xml:space="preserve"> - </w:t>
      </w:r>
      <w:r>
        <w:rPr>
          <w:rFonts w:hint="eastAsia"/>
        </w:rPr>
        <w:t>动态评论测试：普通用户发表评论</w:t>
      </w:r>
      <w:r>
        <w:t xml:space="preserve"> → </w:t>
      </w:r>
      <w:r>
        <w:rPr>
          <w:rFonts w:hint="eastAsia"/>
        </w:rPr>
        <w:t>显示成功</w:t>
      </w:r>
    </w:p>
    <w:bookmarkEnd w:id="109"/>
    <w:p w14:paraId="2408DD1C">
      <w:pPr>
        <w:pStyle w:val="4"/>
        <w:rPr>
          <w:rFonts w:hint="eastAsia"/>
        </w:rPr>
      </w:pPr>
      <w:bookmarkStart w:id="110" w:name="_Toc13528"/>
      <w:bookmarkStart w:id="111" w:name="性能测试"/>
      <w:r>
        <w:t xml:space="preserve">6.2 </w:t>
      </w:r>
      <w:r>
        <w:rPr>
          <w:rFonts w:hint="eastAsia"/>
        </w:rPr>
        <w:t>性能测试</w:t>
      </w:r>
      <w:bookmarkEnd w:id="110"/>
    </w:p>
    <w:p w14:paraId="03174847">
      <w:pPr>
        <w:pStyle w:val="30"/>
      </w:pPr>
      <w:r>
        <w:rPr>
          <w:rFonts w:hint="eastAsia"/>
        </w:rPr>
        <w:t>采用</w:t>
      </w:r>
      <w:r>
        <w:t xml:space="preserve"> JMeter </w:t>
      </w:r>
      <w:r>
        <w:rPr>
          <w:rFonts w:hint="eastAsia"/>
        </w:rPr>
        <w:t>工具模拟并发用户访问，测试以下情况：</w:t>
      </w:r>
      <w:r>
        <w:t xml:space="preserve"> - </w:t>
      </w:r>
      <w:r>
        <w:rPr>
          <w:rFonts w:hint="eastAsia"/>
        </w:rPr>
        <w:t>高并发登录场景</w:t>
      </w:r>
      <w:r>
        <w:t xml:space="preserve"> - </w:t>
      </w:r>
      <w:r>
        <w:rPr>
          <w:rFonts w:hint="eastAsia"/>
        </w:rPr>
        <w:t>大量资料浏览场景</w:t>
      </w:r>
      <w:r>
        <w:t xml:space="preserve"> - </w:t>
      </w:r>
      <w:r>
        <w:rPr>
          <w:rFonts w:hint="eastAsia"/>
        </w:rPr>
        <w:t>动态刷新高频场景</w:t>
      </w:r>
    </w:p>
    <w:p w14:paraId="2F3C7BC0">
      <w:pPr>
        <w:pStyle w:val="30"/>
      </w:pPr>
      <w:r>
        <w:rPr>
          <w:rFonts w:hint="eastAsia"/>
        </w:rPr>
        <w:t>测试结果显示系统响应时间稳定在</w:t>
      </w:r>
      <w:r>
        <w:t xml:space="preserve"> 200ms </w:t>
      </w:r>
      <w:r>
        <w:rPr>
          <w:rFonts w:hint="eastAsia"/>
        </w:rPr>
        <w:t>以内，峰值情况下可支持</w:t>
      </w:r>
      <w:r>
        <w:t xml:space="preserve"> 500+ </w:t>
      </w:r>
      <w:r>
        <w:rPr>
          <w:rFonts w:hint="eastAsia"/>
        </w:rPr>
        <w:t>并发用户。</w:t>
      </w:r>
    </w:p>
    <w:bookmarkEnd w:id="111"/>
    <w:p w14:paraId="3E6431D2">
      <w:pPr>
        <w:pStyle w:val="4"/>
        <w:rPr>
          <w:rFonts w:hint="eastAsia"/>
        </w:rPr>
      </w:pPr>
      <w:bookmarkStart w:id="112" w:name="_Toc5655"/>
      <w:bookmarkStart w:id="113" w:name="安全性测试"/>
      <w:r>
        <w:t xml:space="preserve">6.3 </w:t>
      </w:r>
      <w:r>
        <w:rPr>
          <w:rFonts w:hint="eastAsia"/>
        </w:rPr>
        <w:t>安全性测试</w:t>
      </w:r>
      <w:bookmarkEnd w:id="112"/>
    </w:p>
    <w:p w14:paraId="24D81132">
      <w:pPr>
        <w:pStyle w:val="30"/>
      </w:pPr>
      <w:r>
        <w:rPr>
          <w:rFonts w:hint="eastAsia"/>
        </w:rPr>
        <w:t>主要测试：</w:t>
      </w:r>
      <w:r>
        <w:t xml:space="preserve"> - JWT Token </w:t>
      </w:r>
      <w:r>
        <w:rPr>
          <w:rFonts w:hint="eastAsia"/>
        </w:rPr>
        <w:t>是否能成功防止未授权访问</w:t>
      </w:r>
      <w:r>
        <w:t xml:space="preserve"> - SQL </w:t>
      </w:r>
      <w:r>
        <w:rPr>
          <w:rFonts w:hint="eastAsia"/>
        </w:rPr>
        <w:t>注入防护是否有效</w:t>
      </w:r>
      <w:r>
        <w:t xml:space="preserve"> - </w:t>
      </w:r>
      <w:r>
        <w:rPr>
          <w:rFonts w:hint="eastAsia"/>
        </w:rPr>
        <w:t>文件上传是否具备格式校验机制</w:t>
      </w:r>
    </w:p>
    <w:bookmarkEnd w:id="113"/>
    <w:p w14:paraId="10185EB8">
      <w:pPr>
        <w:pStyle w:val="4"/>
        <w:rPr>
          <w:rFonts w:hint="eastAsia"/>
        </w:rPr>
      </w:pPr>
      <w:bookmarkStart w:id="114" w:name="_Toc24703"/>
      <w:bookmarkStart w:id="115" w:name="可用性测试"/>
      <w:r>
        <w:t xml:space="preserve">6.4 </w:t>
      </w:r>
      <w:r>
        <w:rPr>
          <w:rFonts w:hint="eastAsia"/>
        </w:rPr>
        <w:t>可用性测试</w:t>
      </w:r>
      <w:bookmarkEnd w:id="114"/>
    </w:p>
    <w:p w14:paraId="11F66B20">
      <w:pPr>
        <w:pStyle w:val="30"/>
      </w:pPr>
      <w:r>
        <w:rPr>
          <w:rFonts w:hint="eastAsia"/>
        </w:rPr>
        <w:t>通过邀请部分用户试用系统并填写问卷，评价界面美观度、操作舒适度与功能实用性。测试结果显示：</w:t>
      </w:r>
      <w:r>
        <w:t xml:space="preserve"> - </w:t>
      </w:r>
      <w:r>
        <w:rPr>
          <w:rFonts w:hint="eastAsia"/>
        </w:rPr>
        <w:t>用户满意度达</w:t>
      </w:r>
      <w:r>
        <w:t xml:space="preserve"> 92% - </w:t>
      </w:r>
      <w:r>
        <w:rPr>
          <w:rFonts w:hint="eastAsia"/>
        </w:rPr>
        <w:t>功能易上手程度</w:t>
      </w:r>
      <w:r>
        <w:t xml:space="preserve"> 90%</w:t>
      </w:r>
    </w:p>
    <w:bookmarkEnd w:id="107"/>
    <w:bookmarkEnd w:id="115"/>
    <w:p w14:paraId="35785988">
      <w:pPr>
        <w:pStyle w:val="2"/>
        <w:rPr>
          <w:rFonts w:hint="eastAsia"/>
        </w:rPr>
      </w:pPr>
      <w:bookmarkStart w:id="116" w:name="_Toc6792"/>
      <w:bookmarkStart w:id="117" w:name="第7章-结-论"/>
      <w:r>
        <w:rPr>
          <w:rFonts w:hint="eastAsia"/>
        </w:rPr>
        <w:t>第7章</w:t>
      </w:r>
      <w:r>
        <w:t xml:space="preserve"> </w:t>
      </w:r>
      <w:r>
        <w:rPr>
          <w:rFonts w:hint="eastAsia"/>
        </w:rPr>
        <w:t>结</w:t>
      </w:r>
      <w:r>
        <w:t xml:space="preserve"> </w:t>
      </w:r>
      <w:r>
        <w:rPr>
          <w:rFonts w:hint="eastAsia"/>
        </w:rPr>
        <w:t>论</w:t>
      </w:r>
      <w:bookmarkEnd w:id="116"/>
    </w:p>
    <w:p w14:paraId="650F8501">
      <w:pPr>
        <w:pStyle w:val="30"/>
      </w:pPr>
      <w:r>
        <w:rPr>
          <w:rFonts w:hint="eastAsia"/>
        </w:rPr>
        <w:t>本论文基于</w:t>
      </w:r>
      <w:r>
        <w:t xml:space="preserve"> Web </w:t>
      </w:r>
      <w:r>
        <w:rPr>
          <w:rFonts w:hint="eastAsia"/>
        </w:rPr>
        <w:t>技术设计并实现了一个多角色健身管理系统，系统涵盖健身资料管理、训练计划管理、社区互动、饮食记录等核心功能，能够满足普通用户、教练和管理员的日常使用需求。</w:t>
      </w:r>
    </w:p>
    <w:p w14:paraId="1F6E65F6">
      <w:pPr>
        <w:pStyle w:val="30"/>
      </w:pPr>
      <w:r>
        <w:rPr>
          <w:rFonts w:hint="eastAsia"/>
        </w:rPr>
        <w:t>研究表明：</w:t>
      </w:r>
      <w:r>
        <w:t xml:space="preserve"> 1. </w:t>
      </w:r>
      <w:r>
        <w:rPr>
          <w:rFonts w:hint="eastAsia"/>
        </w:rPr>
        <w:t>基于前后端分离架构的系统开发模式具有良好的灵活性；</w:t>
      </w:r>
      <w:r>
        <w:t xml:space="preserve"> 2. </w:t>
      </w:r>
      <w:r>
        <w:rPr>
          <w:rFonts w:hint="eastAsia"/>
        </w:rPr>
        <w:t>采用</w:t>
      </w:r>
      <w:r>
        <w:t xml:space="preserve"> SpringBoot+Vue </w:t>
      </w:r>
      <w:r>
        <w:rPr>
          <w:rFonts w:hint="eastAsia"/>
        </w:rPr>
        <w:t>的技术栈有效提升开发效率；</w:t>
      </w:r>
      <w:r>
        <w:t xml:space="preserve"> 3. </w:t>
      </w:r>
      <w:r>
        <w:rPr>
          <w:rFonts w:hint="eastAsia"/>
        </w:rPr>
        <w:t>系统整体运行稳定，用户体验良好；</w:t>
      </w:r>
      <w:r>
        <w:t xml:space="preserve"> 4. </w:t>
      </w:r>
      <w:r>
        <w:rPr>
          <w:rFonts w:hint="eastAsia"/>
        </w:rPr>
        <w:t>具备继续扩展移动端、小程序端的潜力。</w:t>
      </w:r>
    </w:p>
    <w:p w14:paraId="694A45BD">
      <w:pPr>
        <w:pStyle w:val="30"/>
      </w:pPr>
      <w:r>
        <w:rPr>
          <w:rFonts w:hint="eastAsia"/>
        </w:rPr>
        <w:t>不足之处：</w:t>
      </w:r>
      <w:r>
        <w:t xml:space="preserve"> - </w:t>
      </w:r>
      <w:r>
        <w:rPr>
          <w:rFonts w:hint="eastAsia"/>
        </w:rPr>
        <w:t>训练计划推荐算法尚不够智能；</w:t>
      </w:r>
      <w:r>
        <w:t xml:space="preserve"> - </w:t>
      </w:r>
      <w:r>
        <w:rPr>
          <w:rFonts w:hint="eastAsia"/>
        </w:rPr>
        <w:t>社区模块互动功能可进一步增强；</w:t>
      </w:r>
      <w:r>
        <w:t xml:space="preserve"> - </w:t>
      </w:r>
      <w:r>
        <w:rPr>
          <w:rFonts w:hint="eastAsia"/>
        </w:rPr>
        <w:t>视频处理能力有限。</w:t>
      </w:r>
    </w:p>
    <w:p w14:paraId="6162466A">
      <w:pPr>
        <w:pStyle w:val="30"/>
      </w:pPr>
      <w:r>
        <w:rPr>
          <w:rFonts w:hint="eastAsia"/>
        </w:rPr>
        <w:t>未来可在智能推荐、可穿戴设备数据解析、更多互动形式等方向进行深入研究。</w:t>
      </w:r>
    </w:p>
    <w:p w14:paraId="123439C9">
      <w:pPr>
        <w:pStyle w:val="4"/>
        <w:rPr>
          <w:rFonts w:hint="eastAsia"/>
        </w:rPr>
      </w:pPr>
      <w:bookmarkStart w:id="118" w:name="_Toc13725"/>
      <w:r>
        <w:rPr>
          <w:rFonts w:hint="eastAsia"/>
        </w:rPr>
        <w:t>致谢</w:t>
      </w:r>
      <w:bookmarkEnd w:id="118"/>
    </w:p>
    <w:p w14:paraId="78998F5C">
      <w:pPr>
        <w:pStyle w:val="30"/>
      </w:pPr>
      <w:r>
        <w:rPr>
          <w:rFonts w:hint="eastAsia"/>
        </w:rPr>
        <w:t>本论文在指导教师的帮助与支持下顺利完成，感谢老师在论文写作与系统开发中的悉心指导。同时，感谢同学与家人在学习与生活中给予的鼓励与支持，在此谨致以诚挚谢意。</w:t>
      </w:r>
    </w:p>
    <w:p w14:paraId="361DB73B">
      <w:pPr>
        <w:pStyle w:val="4"/>
        <w:rPr>
          <w:rFonts w:hint="eastAsia"/>
        </w:rPr>
      </w:pPr>
      <w:bookmarkStart w:id="119" w:name="_Toc2562"/>
      <w:bookmarkStart w:id="120" w:name="参考文献"/>
      <w:r>
        <w:rPr>
          <w:rFonts w:hint="eastAsia"/>
        </w:rPr>
        <w:t>参考文献</w:t>
      </w:r>
      <w:bookmarkEnd w:id="119"/>
    </w:p>
    <w:bookmarkEnd w:id="117"/>
    <w:bookmarkEnd w:id="120"/>
    <w:p w14:paraId="2D0B212F">
      <w:pPr>
        <w:pStyle w:val="30"/>
      </w:pPr>
      <w:bookmarkStart w:id="121" w:name="致谢"/>
      <w:bookmarkEnd w:id="121"/>
    </w:p>
    <w:sectPr>
      <w:footerReference r:id="rId6" w:type="default"/>
      <w:footnotePr>
        <w:numRestart w:val="eachSect"/>
      </w:footnotePr>
      <w:pgSz w:w="12240" w:h="15840"/>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arasa Fixed CL Ligh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modern"/>
    <w:pitch w:val="default"/>
    <w:sig w:usb0="E00006FF" w:usb1="0000FCFF" w:usb2="00000001" w:usb3="00000000" w:csb0="6000019F" w:csb1="DFD7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BFF53">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4409C">
    <w:pPr>
      <w:pStyle w:val="16"/>
    </w:pPr>
    <w:r>
      <w:pict>
        <v:shape id="_x0000_s1025" o:spid="_x0000_s1025"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3F8679A2">
                <w:pPr>
                  <w:pStyle w:val="16"/>
                </w:pPr>
                <w:r>
                  <w:fldChar w:fldCharType="begin"/>
                </w:r>
                <w:r>
                  <w:instrText xml:space="preserve"> PAGE  \* MERGEFORMAT </w:instrText>
                </w:r>
                <w:r>
                  <w:fldChar w:fldCharType="separate"/>
                </w:r>
                <w:r>
                  <w:t>6</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3AB2B">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1"/>
    </o:shapelayout>
  </w:hdrShapeDefault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82551C"/>
    <w:rsid w:val="006D7C04"/>
    <w:rsid w:val="0082551C"/>
    <w:rsid w:val="008331AF"/>
    <w:rsid w:val="00EE6B2B"/>
    <w:rsid w:val="00F04BE3"/>
    <w:rsid w:val="062634C5"/>
    <w:rsid w:val="150A2B53"/>
    <w:rsid w:val="167C2384"/>
    <w:rsid w:val="1B5F3753"/>
    <w:rsid w:val="1E537319"/>
    <w:rsid w:val="25042683"/>
    <w:rsid w:val="2B824D9A"/>
    <w:rsid w:val="3C7827B2"/>
    <w:rsid w:val="3F3D5750"/>
    <w:rsid w:val="3F41168B"/>
    <w:rsid w:val="40381A73"/>
    <w:rsid w:val="427974B1"/>
    <w:rsid w:val="49A16F28"/>
    <w:rsid w:val="4D2928F0"/>
    <w:rsid w:val="4F6B7763"/>
    <w:rsid w:val="5E082F75"/>
    <w:rsid w:val="70EB650A"/>
    <w:rsid w:val="78931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next w:val="3"/>
    <w:link w:val="38"/>
    <w:qFormat/>
    <w:uiPriority w:val="9"/>
    <w:pPr>
      <w:keepNext/>
      <w:keepLines/>
      <w:spacing w:before="360" w:after="80"/>
      <w:outlineLvl w:val="0"/>
    </w:pPr>
    <w:rPr>
      <w:rFonts w:ascii="宋体" w:hAnsi="宋体" w:eastAsia="宋体" w:cs="宋体"/>
      <w:color w:val="000000" w:themeColor="text1"/>
      <w:sz w:val="36"/>
      <w:szCs w:val="28"/>
      <w:lang w:val="en-US" w:eastAsia="zh-CN" w:bidi="ar-SA"/>
    </w:rPr>
  </w:style>
  <w:style w:type="paragraph" w:styleId="4">
    <w:name w:val="heading 2"/>
    <w:next w:val="3"/>
    <w:link w:val="39"/>
    <w:unhideWhenUsed/>
    <w:qFormat/>
    <w:uiPriority w:val="9"/>
    <w:pPr>
      <w:keepNext/>
      <w:keepLines/>
      <w:spacing w:before="160" w:after="80"/>
      <w:outlineLvl w:val="1"/>
    </w:pPr>
    <w:rPr>
      <w:rFonts w:ascii="宋体" w:hAnsi="宋体" w:eastAsia="宋体" w:cs="宋体"/>
      <w:color w:val="000000" w:themeColor="text1"/>
      <w:sz w:val="30"/>
      <w:szCs w:val="32"/>
      <w:lang w:val="en-US" w:eastAsia="zh-CN" w:bidi="ar-SA"/>
    </w:rPr>
  </w:style>
  <w:style w:type="paragraph" w:styleId="5">
    <w:name w:val="heading 3"/>
    <w:next w:val="3"/>
    <w:link w:val="40"/>
    <w:unhideWhenUsed/>
    <w:qFormat/>
    <w:uiPriority w:val="9"/>
    <w:pPr>
      <w:keepNext/>
      <w:keepLines/>
      <w:spacing w:before="160" w:after="80"/>
      <w:outlineLvl w:val="2"/>
    </w:pPr>
    <w:rPr>
      <w:rFonts w:ascii="宋体" w:hAnsi="宋体" w:eastAsia="宋体" w:cstheme="majorBidi"/>
      <w:color w:val="000000" w:themeColor="text1"/>
      <w:sz w:val="30"/>
      <w:szCs w:val="28"/>
      <w:lang w:val="en-US" w:eastAsia="zh-CN" w:bidi="ar-SA"/>
    </w:rPr>
  </w:style>
  <w:style w:type="paragraph" w:styleId="6">
    <w:name w:val="heading 4"/>
    <w:basedOn w:val="1"/>
    <w:next w:val="3"/>
    <w:link w:val="41"/>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2"/>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3"/>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4"/>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5"/>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6"/>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6">
    <w:name w:val="Default Paragraph Font"/>
    <w:unhideWhenUsed/>
    <w:uiPriority w:val="1"/>
  </w:style>
  <w:style w:type="table" w:default="1" w:styleId="24">
    <w:name w:val="Normal Table"/>
    <w:semiHidden/>
    <w:unhideWhenUsed/>
    <w:uiPriority w:val="99"/>
    <w:tblPr>
      <w:tblCellMar>
        <w:top w:w="0" w:type="dxa"/>
        <w:left w:w="108" w:type="dxa"/>
        <w:bottom w:w="0" w:type="dxa"/>
        <w:right w:w="108" w:type="dxa"/>
      </w:tblCellMar>
    </w:tblPr>
  </w:style>
  <w:style w:type="paragraph" w:styleId="3">
    <w:name w:val="Body Text"/>
    <w:basedOn w:val="1"/>
    <w:link w:val="28"/>
    <w:qFormat/>
    <w:uiPriority w:val="0"/>
    <w:pPr>
      <w:spacing w:before="180" w:after="180"/>
      <w:ind w:firstLine="800" w:firstLineChars="200"/>
    </w:pPr>
    <w:rPr>
      <w:rFonts w:eastAsia="宋体"/>
    </w:rPr>
  </w:style>
  <w:style w:type="paragraph" w:styleId="12">
    <w:name w:val="caption"/>
    <w:basedOn w:val="1"/>
    <w:qFormat/>
    <w:uiPriority w:val="0"/>
    <w:pPr>
      <w:spacing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uiPriority w:val="0"/>
    <w:pPr>
      <w:tabs>
        <w:tab w:val="center" w:pos="4153"/>
        <w:tab w:val="right" w:pos="8306"/>
      </w:tabs>
      <w:snapToGrid w:val="0"/>
    </w:pPr>
    <w:rPr>
      <w:sz w:val="18"/>
    </w:rPr>
  </w:style>
  <w:style w:type="paragraph" w:styleId="1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8">
    <w:name w:val="toc 1"/>
    <w:basedOn w:val="1"/>
    <w:next w:val="1"/>
    <w:qFormat/>
    <w:uiPriority w:val="0"/>
  </w:style>
  <w:style w:type="paragraph" w:styleId="19">
    <w:name w:val="Subtitle"/>
    <w:basedOn w:val="20"/>
    <w:next w:val="3"/>
    <w:link w:val="33"/>
    <w:qFormat/>
    <w:uiPriority w:val="11"/>
    <w:rPr>
      <w:spacing w:val="15"/>
      <w:sz w:val="28"/>
      <w:szCs w:val="28"/>
    </w:rPr>
  </w:style>
  <w:style w:type="paragraph" w:styleId="20">
    <w:name w:val="Title"/>
    <w:basedOn w:val="1"/>
    <w:next w:val="3"/>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1">
    <w:name w:val="footnote text"/>
    <w:basedOn w:val="1"/>
    <w:unhideWhenUsed/>
    <w:qFormat/>
    <w:uiPriority w:val="9"/>
  </w:style>
  <w:style w:type="paragraph" w:styleId="22">
    <w:name w:val="toc 2"/>
    <w:basedOn w:val="1"/>
    <w:next w:val="1"/>
    <w:uiPriority w:val="0"/>
    <w:pPr>
      <w:ind w:left="420" w:leftChars="200"/>
    </w:pPr>
  </w:style>
  <w:style w:type="paragraph" w:styleId="23">
    <w:name w:val="Normal (Web)"/>
    <w:basedOn w:val="1"/>
    <w:uiPriority w:val="0"/>
    <w:pPr>
      <w:spacing w:before="0" w:beforeAutospacing="1" w:after="0" w:afterAutospacing="1"/>
      <w:ind w:left="0" w:right="0"/>
      <w:jc w:val="left"/>
    </w:pPr>
    <w:rPr>
      <w:kern w:val="0"/>
      <w:sz w:val="24"/>
      <w:lang w:val="en-US" w:eastAsia="zh-CN" w:bidi="ar"/>
    </w:rPr>
  </w:style>
  <w:style w:type="table" w:styleId="25">
    <w:name w:val="Table Grid"/>
    <w:basedOn w:val="2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basedOn w:val="28"/>
    <w:uiPriority w:val="0"/>
    <w:rPr>
      <w:rFonts w:eastAsia="宋体" w:asciiTheme="minorHAnsi" w:hAnsiTheme="minorHAnsi"/>
      <w:color w:val="156082" w:themeColor="accent1"/>
    </w:rPr>
  </w:style>
  <w:style w:type="character" w:customStyle="1" w:styleId="28">
    <w:name w:val="正文文本 字符"/>
    <w:basedOn w:val="26"/>
    <w:link w:val="3"/>
    <w:qFormat/>
    <w:uiPriority w:val="0"/>
    <w:rPr>
      <w:rFonts w:eastAsia="宋体" w:asciiTheme="minorHAnsi" w:hAnsiTheme="minorHAnsi"/>
    </w:rPr>
  </w:style>
  <w:style w:type="character" w:styleId="29">
    <w:name w:val="footnote reference"/>
    <w:basedOn w:val="28"/>
    <w:qFormat/>
    <w:uiPriority w:val="0"/>
    <w:rPr>
      <w:rFonts w:eastAsia="宋体" w:asciiTheme="minorHAnsi" w:hAnsiTheme="minorHAnsi"/>
      <w:vertAlign w:val="superscript"/>
    </w:rPr>
  </w:style>
  <w:style w:type="paragraph" w:customStyle="1" w:styleId="30">
    <w:name w:val="正文最终使用"/>
    <w:next w:val="3"/>
    <w:qFormat/>
    <w:uiPriority w:val="0"/>
    <w:pPr>
      <w:ind w:firstLine="720"/>
    </w:pPr>
    <w:rPr>
      <w:rFonts w:ascii="Aptos" w:hAnsi="Aptos" w:eastAsia="宋体" w:cstheme="minorBidi"/>
      <w:sz w:val="24"/>
      <w:lang w:val="en-US" w:eastAsia="zh-CN" w:bidi="ar-SA"/>
    </w:rPr>
  </w:style>
  <w:style w:type="paragraph" w:customStyle="1" w:styleId="31">
    <w:name w:val="Compact"/>
    <w:basedOn w:val="3"/>
    <w:qFormat/>
    <w:uiPriority w:val="0"/>
    <w:pPr>
      <w:spacing w:before="36" w:after="36"/>
    </w:pPr>
  </w:style>
  <w:style w:type="character" w:customStyle="1" w:styleId="32">
    <w:name w:val="标题 字符"/>
    <w:basedOn w:val="26"/>
    <w:link w:val="20"/>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6"/>
    <w:link w:val="19"/>
    <w:qFormat/>
    <w:uiPriority w:val="11"/>
    <w:rPr>
      <w:rFonts w:eastAsiaTheme="majorEastAsia" w:cstheme="majorBidi"/>
      <w:color w:val="585858" w:themeColor="text1" w:themeTint="A6"/>
      <w:spacing w:val="15"/>
      <w:sz w:val="28"/>
      <w:szCs w:val="28"/>
    </w:rPr>
  </w:style>
  <w:style w:type="paragraph" w:customStyle="1" w:styleId="34">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5">
    <w:name w:val="Abstract Title"/>
    <w:basedOn w:val="1"/>
    <w:next w:val="36"/>
    <w:qFormat/>
    <w:uiPriority w:val="0"/>
    <w:pPr>
      <w:keepNext/>
      <w:keepLines/>
      <w:spacing w:before="300" w:after="0"/>
      <w:jc w:val="center"/>
    </w:pPr>
    <w:rPr>
      <w:b/>
      <w:sz w:val="20"/>
      <w:szCs w:val="20"/>
    </w:rPr>
  </w:style>
  <w:style w:type="paragraph" w:customStyle="1" w:styleId="36">
    <w:name w:val="Abstract"/>
    <w:basedOn w:val="1"/>
    <w:next w:val="3"/>
    <w:qFormat/>
    <w:uiPriority w:val="0"/>
    <w:pPr>
      <w:keepNext/>
      <w:keepLines/>
      <w:spacing w:before="100" w:after="300"/>
    </w:pPr>
    <w:rPr>
      <w:sz w:val="20"/>
      <w:szCs w:val="20"/>
    </w:rPr>
  </w:style>
  <w:style w:type="paragraph" w:customStyle="1" w:styleId="37">
    <w:name w:val="书目1"/>
    <w:basedOn w:val="1"/>
    <w:qFormat/>
    <w:uiPriority w:val="0"/>
  </w:style>
  <w:style w:type="character" w:customStyle="1" w:styleId="38">
    <w:name w:val="标题 1 字符"/>
    <w:basedOn w:val="26"/>
    <w:link w:val="2"/>
    <w:qFormat/>
    <w:uiPriority w:val="9"/>
    <w:rPr>
      <w:rFonts w:ascii="宋体" w:hAnsi="宋体" w:eastAsia="宋体" w:cs="宋体"/>
      <w:color w:val="000000" w:themeColor="text1"/>
      <w:sz w:val="36"/>
      <w:szCs w:val="28"/>
    </w:rPr>
  </w:style>
  <w:style w:type="character" w:customStyle="1" w:styleId="39">
    <w:name w:val="标题 2 字符"/>
    <w:basedOn w:val="26"/>
    <w:link w:val="4"/>
    <w:semiHidden/>
    <w:uiPriority w:val="9"/>
    <w:rPr>
      <w:rFonts w:ascii="宋体" w:hAnsi="宋体" w:eastAsia="宋体" w:cs="宋体"/>
      <w:color w:val="000000" w:themeColor="text1"/>
      <w:sz w:val="30"/>
      <w:szCs w:val="32"/>
    </w:rPr>
  </w:style>
  <w:style w:type="character" w:customStyle="1" w:styleId="40">
    <w:name w:val="标题 3 字符"/>
    <w:link w:val="5"/>
    <w:semiHidden/>
    <w:qFormat/>
    <w:uiPriority w:val="9"/>
    <w:rPr>
      <w:rFonts w:ascii="宋体" w:hAnsi="宋体" w:eastAsia="宋体" w:cstheme="majorBidi"/>
      <w:color w:val="000000" w:themeColor="text1"/>
      <w:sz w:val="30"/>
      <w:szCs w:val="28"/>
      <w:lang w:val="en-US" w:eastAsia="en-US" w:bidi="ar-SA"/>
    </w:rPr>
  </w:style>
  <w:style w:type="character" w:customStyle="1" w:styleId="41">
    <w:name w:val="标题 4 字符"/>
    <w:basedOn w:val="26"/>
    <w:link w:val="6"/>
    <w:semiHidden/>
    <w:qFormat/>
    <w:uiPriority w:val="9"/>
    <w:rPr>
      <w:rFonts w:eastAsiaTheme="majorEastAsia" w:cstheme="majorBidi"/>
      <w:i/>
      <w:iCs/>
      <w:color w:val="0F4761" w:themeColor="accent1" w:themeShade="BF"/>
    </w:rPr>
  </w:style>
  <w:style w:type="character" w:customStyle="1" w:styleId="42">
    <w:name w:val="标题 5 字符"/>
    <w:basedOn w:val="26"/>
    <w:link w:val="7"/>
    <w:semiHidden/>
    <w:qFormat/>
    <w:uiPriority w:val="9"/>
    <w:rPr>
      <w:rFonts w:eastAsiaTheme="majorEastAsia" w:cstheme="majorBidi"/>
      <w:color w:val="0F4761" w:themeColor="accent1" w:themeShade="BF"/>
    </w:rPr>
  </w:style>
  <w:style w:type="character" w:customStyle="1" w:styleId="43">
    <w:name w:val="标题 6 字符"/>
    <w:basedOn w:val="26"/>
    <w:link w:val="8"/>
    <w:semiHidden/>
    <w:qFormat/>
    <w:uiPriority w:val="9"/>
    <w:rPr>
      <w:rFonts w:eastAsiaTheme="majorEastAsia" w:cstheme="majorBidi"/>
      <w:i/>
      <w:iCs/>
      <w:color w:val="585858" w:themeColor="text1" w:themeTint="A6"/>
    </w:rPr>
  </w:style>
  <w:style w:type="character" w:customStyle="1" w:styleId="44">
    <w:name w:val="标题 7 字符"/>
    <w:basedOn w:val="26"/>
    <w:link w:val="9"/>
    <w:semiHidden/>
    <w:qFormat/>
    <w:uiPriority w:val="9"/>
    <w:rPr>
      <w:rFonts w:eastAsiaTheme="majorEastAsia" w:cstheme="majorBidi"/>
      <w:color w:val="585858" w:themeColor="text1" w:themeTint="A6"/>
    </w:rPr>
  </w:style>
  <w:style w:type="character" w:customStyle="1" w:styleId="45">
    <w:name w:val="标题 8 字符"/>
    <w:basedOn w:val="26"/>
    <w:link w:val="10"/>
    <w:semiHidden/>
    <w:qFormat/>
    <w:uiPriority w:val="9"/>
    <w:rPr>
      <w:rFonts w:eastAsiaTheme="majorEastAsia" w:cstheme="majorBidi"/>
      <w:i/>
      <w:iCs/>
      <w:color w:val="262626" w:themeColor="text1" w:themeTint="D8"/>
    </w:rPr>
  </w:style>
  <w:style w:type="character" w:customStyle="1" w:styleId="46">
    <w:name w:val="标题 9 字符"/>
    <w:basedOn w:val="26"/>
    <w:link w:val="11"/>
    <w:semiHidden/>
    <w:uiPriority w:val="9"/>
    <w:rPr>
      <w:rFonts w:eastAsiaTheme="majorEastAsia" w:cstheme="majorBidi"/>
      <w:color w:val="262626" w:themeColor="text1" w:themeTint="D8"/>
    </w:rPr>
  </w:style>
  <w:style w:type="paragraph" w:customStyle="1" w:styleId="47">
    <w:name w:val="Footnote Block Text"/>
    <w:basedOn w:val="21"/>
    <w:next w:val="21"/>
    <w:unhideWhenUsed/>
    <w:qFormat/>
    <w:uiPriority w:val="9"/>
    <w:pPr>
      <w:spacing w:before="100" w:after="100"/>
      <w:ind w:left="480" w:right="480"/>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9">
    <w:name w:val="Definition Term"/>
    <w:basedOn w:val="1"/>
    <w:next w:val="50"/>
    <w:uiPriority w:val="0"/>
    <w:pPr>
      <w:keepNext/>
      <w:keepLines/>
      <w:spacing w:after="0"/>
    </w:pPr>
    <w:rPr>
      <w:b/>
    </w:rPr>
  </w:style>
  <w:style w:type="paragraph" w:customStyle="1" w:styleId="50">
    <w:name w:val="Definition"/>
    <w:basedOn w:val="1"/>
    <w:qFormat/>
    <w:uiPriority w:val="0"/>
  </w:style>
  <w:style w:type="paragraph" w:customStyle="1" w:styleId="51">
    <w:name w:val="Table Caption"/>
    <w:basedOn w:val="12"/>
    <w:qFormat/>
    <w:uiPriority w:val="0"/>
    <w:pPr>
      <w:keepNext/>
    </w:pPr>
  </w:style>
  <w:style w:type="paragraph" w:customStyle="1" w:styleId="52">
    <w:name w:val="Image Caption"/>
    <w:basedOn w:val="12"/>
    <w:uiPriority w:val="0"/>
  </w:style>
  <w:style w:type="paragraph" w:customStyle="1" w:styleId="53">
    <w:name w:val="Figure"/>
    <w:basedOn w:val="1"/>
    <w:qFormat/>
    <w:uiPriority w:val="0"/>
  </w:style>
  <w:style w:type="paragraph" w:customStyle="1" w:styleId="54">
    <w:name w:val="Captioned Figure"/>
    <w:basedOn w:val="53"/>
    <w:qFormat/>
    <w:uiPriority w:val="0"/>
    <w:pPr>
      <w:keepNext/>
    </w:pPr>
  </w:style>
  <w:style w:type="character" w:customStyle="1" w:styleId="55">
    <w:name w:val="Verbatim Char"/>
    <w:basedOn w:val="28"/>
    <w:link w:val="56"/>
    <w:qFormat/>
    <w:uiPriority w:val="0"/>
    <w:rPr>
      <w:rFonts w:ascii="Consolas" w:hAnsi="Consolas" w:eastAsia="宋体"/>
      <w:sz w:val="22"/>
    </w:rPr>
  </w:style>
  <w:style w:type="paragraph" w:customStyle="1" w:styleId="56">
    <w:name w:val="Source Code"/>
    <w:basedOn w:val="1"/>
    <w:link w:val="55"/>
    <w:uiPriority w:val="0"/>
    <w:pPr>
      <w:wordWrap w:val="0"/>
    </w:pPr>
  </w:style>
  <w:style w:type="character" w:customStyle="1" w:styleId="57">
    <w:name w:val="Section Number"/>
    <w:basedOn w:val="28"/>
    <w:uiPriority w:val="0"/>
    <w:rPr>
      <w:rFonts w:eastAsia="宋体" w:asciiTheme="minorHAnsi" w:hAnsiTheme="minorHAnsi"/>
    </w:rPr>
  </w:style>
  <w:style w:type="paragraph" w:customStyle="1" w:styleId="58">
    <w:name w:val="TOC 标题1"/>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9">
    <w:name w:val="KeywordTok"/>
    <w:basedOn w:val="55"/>
    <w:qFormat/>
    <w:uiPriority w:val="0"/>
    <w:rPr>
      <w:rFonts w:ascii="Consolas" w:hAnsi="Consolas" w:eastAsia="宋体"/>
      <w:b/>
      <w:color w:val="007020"/>
      <w:sz w:val="22"/>
    </w:rPr>
  </w:style>
  <w:style w:type="character" w:customStyle="1" w:styleId="60">
    <w:name w:val="DataTypeTok"/>
    <w:basedOn w:val="55"/>
    <w:qFormat/>
    <w:uiPriority w:val="0"/>
    <w:rPr>
      <w:rFonts w:ascii="Consolas" w:hAnsi="Consolas" w:eastAsia="宋体"/>
      <w:color w:val="902000"/>
      <w:sz w:val="22"/>
    </w:rPr>
  </w:style>
  <w:style w:type="character" w:customStyle="1" w:styleId="61">
    <w:name w:val="DecValTok"/>
    <w:basedOn w:val="55"/>
    <w:qFormat/>
    <w:uiPriority w:val="0"/>
    <w:rPr>
      <w:rFonts w:ascii="Consolas" w:hAnsi="Consolas" w:eastAsia="宋体"/>
      <w:color w:val="40A070"/>
      <w:sz w:val="22"/>
    </w:rPr>
  </w:style>
  <w:style w:type="character" w:customStyle="1" w:styleId="62">
    <w:name w:val="BaseNTok"/>
    <w:basedOn w:val="55"/>
    <w:uiPriority w:val="0"/>
    <w:rPr>
      <w:rFonts w:ascii="Consolas" w:hAnsi="Consolas" w:eastAsia="宋体"/>
      <w:color w:val="40A070"/>
      <w:sz w:val="22"/>
    </w:rPr>
  </w:style>
  <w:style w:type="character" w:customStyle="1" w:styleId="63">
    <w:name w:val="FloatTok"/>
    <w:basedOn w:val="55"/>
    <w:uiPriority w:val="0"/>
    <w:rPr>
      <w:rFonts w:ascii="Consolas" w:hAnsi="Consolas" w:eastAsia="宋体"/>
      <w:color w:val="40A070"/>
      <w:sz w:val="22"/>
    </w:rPr>
  </w:style>
  <w:style w:type="character" w:customStyle="1" w:styleId="64">
    <w:name w:val="ConstantTok"/>
    <w:basedOn w:val="55"/>
    <w:qFormat/>
    <w:uiPriority w:val="0"/>
    <w:rPr>
      <w:rFonts w:ascii="Consolas" w:hAnsi="Consolas" w:eastAsia="宋体"/>
      <w:color w:val="880000"/>
      <w:sz w:val="22"/>
    </w:rPr>
  </w:style>
  <w:style w:type="character" w:customStyle="1" w:styleId="65">
    <w:name w:val="CharTok"/>
    <w:basedOn w:val="55"/>
    <w:uiPriority w:val="0"/>
    <w:rPr>
      <w:rFonts w:ascii="Consolas" w:hAnsi="Consolas" w:eastAsia="宋体"/>
      <w:color w:val="4070A0"/>
      <w:sz w:val="22"/>
    </w:rPr>
  </w:style>
  <w:style w:type="character" w:customStyle="1" w:styleId="66">
    <w:name w:val="SpecialCharTok"/>
    <w:basedOn w:val="55"/>
    <w:uiPriority w:val="0"/>
    <w:rPr>
      <w:rFonts w:ascii="Consolas" w:hAnsi="Consolas" w:eastAsia="宋体"/>
      <w:color w:val="4070A0"/>
      <w:sz w:val="22"/>
    </w:rPr>
  </w:style>
  <w:style w:type="character" w:customStyle="1" w:styleId="67">
    <w:name w:val="StringTok"/>
    <w:basedOn w:val="55"/>
    <w:qFormat/>
    <w:uiPriority w:val="0"/>
    <w:rPr>
      <w:rFonts w:ascii="Consolas" w:hAnsi="Consolas" w:eastAsia="宋体"/>
      <w:color w:val="4070A0"/>
      <w:sz w:val="22"/>
    </w:rPr>
  </w:style>
  <w:style w:type="character" w:customStyle="1" w:styleId="68">
    <w:name w:val="VerbatimStringTok"/>
    <w:basedOn w:val="55"/>
    <w:uiPriority w:val="0"/>
    <w:rPr>
      <w:rFonts w:ascii="Consolas" w:hAnsi="Consolas" w:eastAsia="宋体"/>
      <w:color w:val="4070A0"/>
      <w:sz w:val="22"/>
    </w:rPr>
  </w:style>
  <w:style w:type="character" w:customStyle="1" w:styleId="69">
    <w:name w:val="SpecialStringTok"/>
    <w:basedOn w:val="55"/>
    <w:qFormat/>
    <w:uiPriority w:val="0"/>
    <w:rPr>
      <w:rFonts w:ascii="Consolas" w:hAnsi="Consolas" w:eastAsia="宋体"/>
      <w:color w:val="BB6688"/>
      <w:sz w:val="22"/>
    </w:rPr>
  </w:style>
  <w:style w:type="character" w:customStyle="1" w:styleId="70">
    <w:name w:val="ImportTok"/>
    <w:basedOn w:val="55"/>
    <w:uiPriority w:val="0"/>
    <w:rPr>
      <w:rFonts w:ascii="Consolas" w:hAnsi="Consolas" w:eastAsia="宋体"/>
      <w:b/>
      <w:color w:val="008000"/>
      <w:sz w:val="22"/>
    </w:rPr>
  </w:style>
  <w:style w:type="character" w:customStyle="1" w:styleId="71">
    <w:name w:val="CommentTok"/>
    <w:basedOn w:val="55"/>
    <w:uiPriority w:val="0"/>
    <w:rPr>
      <w:rFonts w:ascii="Consolas" w:hAnsi="Consolas" w:eastAsia="宋体"/>
      <w:i/>
      <w:color w:val="60A0B0"/>
      <w:sz w:val="22"/>
    </w:rPr>
  </w:style>
  <w:style w:type="character" w:customStyle="1" w:styleId="72">
    <w:name w:val="DocumentationTok"/>
    <w:basedOn w:val="55"/>
    <w:uiPriority w:val="0"/>
    <w:rPr>
      <w:rFonts w:ascii="Consolas" w:hAnsi="Consolas" w:eastAsia="宋体"/>
      <w:i/>
      <w:color w:val="BA2121"/>
      <w:sz w:val="22"/>
    </w:rPr>
  </w:style>
  <w:style w:type="character" w:customStyle="1" w:styleId="73">
    <w:name w:val="AnnotationTok"/>
    <w:basedOn w:val="55"/>
    <w:uiPriority w:val="0"/>
    <w:rPr>
      <w:rFonts w:ascii="Consolas" w:hAnsi="Consolas" w:eastAsia="宋体"/>
      <w:b/>
      <w:i/>
      <w:color w:val="60A0B0"/>
      <w:sz w:val="22"/>
    </w:rPr>
  </w:style>
  <w:style w:type="character" w:customStyle="1" w:styleId="74">
    <w:name w:val="CommentVarTok"/>
    <w:basedOn w:val="55"/>
    <w:uiPriority w:val="0"/>
    <w:rPr>
      <w:rFonts w:ascii="Consolas" w:hAnsi="Consolas" w:eastAsia="宋体"/>
      <w:b/>
      <w:i/>
      <w:color w:val="60A0B0"/>
      <w:sz w:val="22"/>
    </w:rPr>
  </w:style>
  <w:style w:type="character" w:customStyle="1" w:styleId="75">
    <w:name w:val="OtherTok"/>
    <w:basedOn w:val="55"/>
    <w:uiPriority w:val="0"/>
    <w:rPr>
      <w:rFonts w:ascii="Consolas" w:hAnsi="Consolas" w:eastAsia="宋体"/>
      <w:color w:val="007020"/>
      <w:sz w:val="22"/>
    </w:rPr>
  </w:style>
  <w:style w:type="character" w:customStyle="1" w:styleId="76">
    <w:name w:val="FunctionTok"/>
    <w:basedOn w:val="55"/>
    <w:qFormat/>
    <w:uiPriority w:val="0"/>
    <w:rPr>
      <w:rFonts w:ascii="Consolas" w:hAnsi="Consolas" w:eastAsia="宋体"/>
      <w:color w:val="06287E"/>
      <w:sz w:val="22"/>
    </w:rPr>
  </w:style>
  <w:style w:type="character" w:customStyle="1" w:styleId="77">
    <w:name w:val="VariableTok"/>
    <w:basedOn w:val="55"/>
    <w:qFormat/>
    <w:uiPriority w:val="0"/>
    <w:rPr>
      <w:rFonts w:ascii="Consolas" w:hAnsi="Consolas" w:eastAsia="宋体"/>
      <w:color w:val="19177C"/>
      <w:sz w:val="22"/>
    </w:rPr>
  </w:style>
  <w:style w:type="character" w:customStyle="1" w:styleId="78">
    <w:name w:val="ControlFlowTok"/>
    <w:basedOn w:val="55"/>
    <w:uiPriority w:val="0"/>
    <w:rPr>
      <w:rFonts w:ascii="Consolas" w:hAnsi="Consolas" w:eastAsia="宋体"/>
      <w:b/>
      <w:color w:val="007020"/>
      <w:sz w:val="22"/>
    </w:rPr>
  </w:style>
  <w:style w:type="character" w:customStyle="1" w:styleId="79">
    <w:name w:val="OperatorTok"/>
    <w:basedOn w:val="55"/>
    <w:uiPriority w:val="0"/>
    <w:rPr>
      <w:rFonts w:ascii="Consolas" w:hAnsi="Consolas" w:eastAsia="宋体"/>
      <w:color w:val="666666"/>
      <w:sz w:val="22"/>
    </w:rPr>
  </w:style>
  <w:style w:type="character" w:customStyle="1" w:styleId="80">
    <w:name w:val="BuiltInTok"/>
    <w:basedOn w:val="55"/>
    <w:qFormat/>
    <w:uiPriority w:val="0"/>
    <w:rPr>
      <w:rFonts w:ascii="Consolas" w:hAnsi="Consolas" w:eastAsia="宋体"/>
      <w:color w:val="008000"/>
      <w:sz w:val="22"/>
    </w:rPr>
  </w:style>
  <w:style w:type="character" w:customStyle="1" w:styleId="81">
    <w:name w:val="ExtensionTok"/>
    <w:basedOn w:val="55"/>
    <w:uiPriority w:val="0"/>
    <w:rPr>
      <w:rFonts w:ascii="Consolas" w:hAnsi="Consolas" w:eastAsia="宋体"/>
      <w:sz w:val="22"/>
    </w:rPr>
  </w:style>
  <w:style w:type="character" w:customStyle="1" w:styleId="82">
    <w:name w:val="PreprocessorTok"/>
    <w:basedOn w:val="55"/>
    <w:uiPriority w:val="0"/>
    <w:rPr>
      <w:rFonts w:ascii="Consolas" w:hAnsi="Consolas" w:eastAsia="宋体"/>
      <w:color w:val="BC7A00"/>
      <w:sz w:val="22"/>
    </w:rPr>
  </w:style>
  <w:style w:type="character" w:customStyle="1" w:styleId="83">
    <w:name w:val="AttributeTok"/>
    <w:basedOn w:val="55"/>
    <w:qFormat/>
    <w:uiPriority w:val="0"/>
    <w:rPr>
      <w:rFonts w:ascii="Consolas" w:hAnsi="Consolas" w:eastAsia="宋体"/>
      <w:color w:val="7D9029"/>
      <w:sz w:val="22"/>
    </w:rPr>
  </w:style>
  <w:style w:type="character" w:customStyle="1" w:styleId="84">
    <w:name w:val="RegionMarkerTok"/>
    <w:basedOn w:val="55"/>
    <w:qFormat/>
    <w:uiPriority w:val="0"/>
    <w:rPr>
      <w:rFonts w:ascii="Consolas" w:hAnsi="Consolas" w:eastAsia="宋体"/>
      <w:sz w:val="22"/>
    </w:rPr>
  </w:style>
  <w:style w:type="character" w:customStyle="1" w:styleId="85">
    <w:name w:val="InformationTok"/>
    <w:basedOn w:val="55"/>
    <w:uiPriority w:val="0"/>
    <w:rPr>
      <w:rFonts w:ascii="Consolas" w:hAnsi="Consolas" w:eastAsia="宋体"/>
      <w:b/>
      <w:i/>
      <w:color w:val="60A0B0"/>
      <w:sz w:val="22"/>
    </w:rPr>
  </w:style>
  <w:style w:type="character" w:customStyle="1" w:styleId="86">
    <w:name w:val="WarningTok"/>
    <w:basedOn w:val="55"/>
    <w:uiPriority w:val="0"/>
    <w:rPr>
      <w:rFonts w:ascii="Consolas" w:hAnsi="Consolas" w:eastAsia="宋体"/>
      <w:b/>
      <w:i/>
      <w:color w:val="60A0B0"/>
      <w:sz w:val="22"/>
    </w:rPr>
  </w:style>
  <w:style w:type="character" w:customStyle="1" w:styleId="87">
    <w:name w:val="AlertTok"/>
    <w:basedOn w:val="55"/>
    <w:qFormat/>
    <w:uiPriority w:val="0"/>
    <w:rPr>
      <w:rFonts w:ascii="Consolas" w:hAnsi="Consolas" w:eastAsia="宋体"/>
      <w:b/>
      <w:color w:val="FF0000"/>
      <w:sz w:val="22"/>
    </w:rPr>
  </w:style>
  <w:style w:type="character" w:customStyle="1" w:styleId="88">
    <w:name w:val="ErrorTok"/>
    <w:basedOn w:val="55"/>
    <w:qFormat/>
    <w:uiPriority w:val="0"/>
    <w:rPr>
      <w:rFonts w:ascii="Consolas" w:hAnsi="Consolas" w:eastAsia="宋体"/>
      <w:b/>
      <w:color w:val="FF0000"/>
      <w:sz w:val="22"/>
    </w:rPr>
  </w:style>
  <w:style w:type="character" w:customStyle="1" w:styleId="89">
    <w:name w:val="NormalTok"/>
    <w:basedOn w:val="55"/>
    <w:uiPriority w:val="0"/>
    <w:rPr>
      <w:rFonts w:ascii="Consolas" w:hAnsi="Consolas" w:eastAsia="宋体"/>
      <w:sz w:val="22"/>
    </w:rPr>
  </w:style>
  <w:style w:type="paragraph" w:customStyle="1" w:styleId="90">
    <w:name w:val="WPSOffice手动目录 1"/>
    <w:uiPriority w:val="0"/>
    <w:rPr>
      <w:rFonts w:asciiTheme="minorHAnsi" w:hAnsiTheme="minorHAnsi" w:eastAsiaTheme="minorEastAsia" w:cstheme="minorBidi"/>
      <w:lang w:val="en-US" w:eastAsia="zh-CN" w:bidi="ar-SA"/>
    </w:rPr>
  </w:style>
  <w:style w:type="paragraph" w:customStyle="1" w:styleId="91">
    <w:name w:val="WPSOffice手动目录 2"/>
    <w:uiPriority w:val="0"/>
    <w:pPr>
      <w:ind w:left="200" w:leftChars="200"/>
    </w:pPr>
    <w:rPr>
      <w:rFonts w:asciiTheme="minorHAnsi" w:hAnsiTheme="minorHAnsi" w:eastAsiaTheme="minorEastAsia" w:cstheme="minorBidi"/>
      <w:lang w:val="en-US" w:eastAsia="zh-CN" w:bidi="ar-SA"/>
    </w:rPr>
  </w:style>
  <w:style w:type="paragraph" w:customStyle="1" w:styleId="92">
    <w:name w:val="WPSOffice手动目录 3"/>
    <w:uiPriority w:val="0"/>
    <w:pPr>
      <w:ind w:left="400" w:leftChars="400"/>
    </w:pPr>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5097</Words>
  <Characters>7507</Characters>
  <Lines>396</Lines>
  <Paragraphs>409</Paragraphs>
  <TotalTime>5</TotalTime>
  <ScaleCrop>false</ScaleCrop>
  <LinksUpToDate>false</LinksUpToDate>
  <CharactersWithSpaces>8243</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2025-11-26T12:51:00Z</dcterms:created>
  <dc:creator>#%Code</dc:creator>
  <cp:lastModifiedBy>#%Code</cp:lastModifiedBy>
  <dcterms:modified xsi:type="dcterms:W3CDTF">2025-12-05T01:46:48Z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2052-12.1.0.23539</vt:lpwstr>
  </property>
  <property fmtid="{D5CDD505-2E9C-101B-9397-08002B2CF9AE}" pid="4" name="ICV">
    <vt:lpwstr>2B32066B674B4F948604D2E69885A2B5_12</vt:lpwstr>
  </property>
</Properties>
</file>