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CC772">
      <w:pPr>
        <w:pStyle w:val="2"/>
        <w:jc w:val="center"/>
        <w:rPr>
          <w:lang w:eastAsia="zh-CN"/>
        </w:rPr>
      </w:pPr>
      <w:bookmarkStart w:id="81" w:name="_GoBack"/>
      <w:bookmarkEnd w:id="81"/>
      <w:bookmarkStart w:id="0" w:name="_Toc26609"/>
      <w:bookmarkStart w:id="1" w:name="星落宠物用品销售网站系统的设计与实现"/>
      <w:r>
        <w:rPr>
          <w:rFonts w:hint="eastAsia"/>
          <w:lang w:eastAsia="zh-CN"/>
        </w:rPr>
        <w:t>星落宠物用品销售网站系统的设计与实现</w:t>
      </w:r>
      <w:bookmarkEnd w:id="0"/>
    </w:p>
    <w:p w14:paraId="53DC4F3C">
      <w:pPr>
        <w:pStyle w:val="4"/>
        <w:jc w:val="center"/>
        <w:outlineLvl w:val="0"/>
        <w:rPr>
          <w:lang w:eastAsia="zh-CN"/>
        </w:rPr>
      </w:pPr>
      <w:bookmarkStart w:id="2" w:name="_Toc15275"/>
      <w:bookmarkStart w:id="3" w:name="摘-要"/>
      <w:r>
        <w:rPr>
          <w:rFonts w:hint="eastAsia"/>
          <w:lang w:eastAsia="zh-CN"/>
        </w:rPr>
        <w:t>摘</w:t>
      </w:r>
      <w:r>
        <w:rPr>
          <w:lang w:eastAsia="zh-CN"/>
        </w:rPr>
        <w:t xml:space="preserve"> </w:t>
      </w:r>
      <w:r>
        <w:rPr>
          <w:rFonts w:hint="eastAsia"/>
          <w:lang w:eastAsia="zh-CN"/>
        </w:rPr>
        <w:t>要</w:t>
      </w:r>
      <w:bookmarkEnd w:id="2"/>
    </w:p>
    <w:p w14:paraId="45D88AC9">
      <w:pPr>
        <w:pStyle w:val="3"/>
        <w:bidi w:val="0"/>
        <w:rPr>
          <w:lang w:eastAsia="zh-CN"/>
        </w:rPr>
      </w:pPr>
      <w:r>
        <w:rPr>
          <w:rFonts w:hint="eastAsia"/>
          <w:lang w:eastAsia="zh-CN"/>
        </w:rPr>
        <w:t>随着宠物经济的蓬勃发展，传统货架式电商模式已无法满足宠物主对个性化、品质化与社交化的需求。为此，本课题设计并实现了“星落宠物用品销售网站系统”，以Spring</w:t>
      </w:r>
      <w:r>
        <w:rPr>
          <w:lang w:eastAsia="zh-CN"/>
        </w:rPr>
        <w:t xml:space="preserve"> Boot + Vue + </w:t>
      </w:r>
      <w:r>
        <w:rPr>
          <w:rFonts w:hint="eastAsia"/>
          <w:lang w:eastAsia="zh-CN"/>
        </w:rPr>
        <w:t>MySQL为核心技术架构，构建一个集宠物档案管理、智能推荐、社区互动以及电商交易于一体的垂直领域综合平台。系统围绕用户与宠物双画像技术，提供“千人千面”的智能搜索与推荐服务，并通过宠物社区模块提升用户粘性。此外，平台包含店家端与管理端，为商家提供商品管理、营销推广等功能，为管理员提供权限控制、审核管理及数据看板等能力。</w:t>
      </w:r>
      <w:r>
        <w:rPr>
          <w:lang w:eastAsia="zh-CN"/>
        </w:rPr>
        <w:t xml:space="preserve"> </w:t>
      </w:r>
      <w:r>
        <w:rPr>
          <w:rFonts w:hint="eastAsia"/>
          <w:lang w:eastAsia="zh-CN"/>
        </w:rPr>
        <w:t>本论文详细介绍了系统的需求分析、总体设计、功能实现与测试结果，验证了系统在功能完整性、易用性与拓展性方面的良好表现。研究成果可为宠物电商平台的数字化与智能化提供参考，也具有实际应用价值。</w:t>
      </w:r>
    </w:p>
    <w:p w14:paraId="1F5120A1">
      <w:pPr>
        <w:pStyle w:val="3"/>
        <w:bidi w:val="0"/>
      </w:pPr>
      <w:r>
        <w:rPr>
          <w:rFonts w:hint="eastAsia"/>
        </w:rPr>
        <w:t>关键词：</w:t>
      </w:r>
      <w:r>
        <w:t xml:space="preserve"> </w:t>
      </w:r>
      <w:r>
        <w:rPr>
          <w:rFonts w:hint="eastAsia"/>
        </w:rPr>
        <w:t>宠物电商，个性化推荐，用户画像，Spring</w:t>
      </w:r>
      <w:r>
        <w:t xml:space="preserve"> </w:t>
      </w:r>
      <w:r>
        <w:rPr>
          <w:rFonts w:hint="eastAsia"/>
        </w:rPr>
        <w:t>Boot，Vue</w:t>
      </w:r>
    </w:p>
    <w:p w14:paraId="065D91A4"/>
    <w:bookmarkEnd w:id="3"/>
    <w:p w14:paraId="4EA8E930">
      <w:pPr>
        <w:pStyle w:val="4"/>
        <w:bidi w:val="0"/>
        <w:jc w:val="center"/>
        <w:outlineLvl w:val="0"/>
      </w:pPr>
      <w:bookmarkStart w:id="4" w:name="_Toc5035"/>
      <w:bookmarkStart w:id="5" w:name="abstract"/>
      <w:r>
        <w:t>Abstract</w:t>
      </w:r>
      <w:bookmarkEnd w:id="4"/>
    </w:p>
    <w:p w14:paraId="45CB6CF4">
      <w:pPr>
        <w:pStyle w:val="3"/>
        <w:bidi w:val="0"/>
        <w:rPr>
          <w:rStyle w:val="96"/>
        </w:rPr>
        <w:sectPr>
          <w:footnotePr>
            <w:numRestart w:val="eachSect"/>
          </w:footnotePr>
          <w:pgSz w:w="12240" w:h="15840"/>
          <w:pgMar w:top="1440" w:right="1800" w:bottom="1440" w:left="1800" w:header="720" w:footer="720" w:gutter="0"/>
          <w:cols w:space="720" w:num="1"/>
        </w:sectPr>
      </w:pPr>
      <w:r>
        <w:rPr>
          <w:rStyle w:val="96"/>
        </w:rPr>
        <w:t xml:space="preserve">With the rapid growth of the pet economy, conventional shelf-based e-commerce models can no longer satisfy pet owners’ needs for personalization, product quality, and social interaction. To address these issues, this project designs and implements the “Starfall Pet Supplies Sales Website System,” which is built using Spring Boot, Vue, and MySQL. The system integrates pet profile management, personalized recommendation, community interaction, and e-commerce transactions into a unified vertical-domain platform. By constructing user–pet dual-profile models, the platform offers intelligent, personalized product recommendation and search services. Moreover, the built-in community module enhances user engagement and platform stickiness. This thesis presents detailed analyses of requirements, system design, implementation, and testing. The results demonstrate the system’s effectiveness in terms of functional completeness, usability, and scalability. The research provides valuable insights for the </w:t>
      </w:r>
    </w:p>
    <w:p w14:paraId="4106C183">
      <w:pPr>
        <w:pStyle w:val="3"/>
        <w:bidi w:val="0"/>
      </w:pPr>
      <w:r>
        <w:t>digitalization and intelligent transformation of pet-related e-commerce platforms.</w:t>
      </w:r>
    </w:p>
    <w:p w14:paraId="3B3A87B8">
      <w:pPr>
        <w:pStyle w:val="3"/>
        <w:bidi w:val="0"/>
      </w:pPr>
      <w:r>
        <w:t>Key words: pet e-commerce, personalized recommendation, user profiling, Spring Boot, Vue</w:t>
      </w:r>
    </w:p>
    <w:p w14:paraId="7CF413D8">
      <w:pPr>
        <w:pStyle w:val="3"/>
        <w:bidi w:val="0"/>
        <w:spacing w:after="180"/>
        <w:sectPr>
          <w:footerReference r:id="rId4" w:type="default"/>
          <w:footnotePr>
            <w:numRestart w:val="eachSect"/>
          </w:footnotePr>
          <w:pgSz w:w="12240" w:h="15840"/>
          <w:pgMar w:top="1440" w:right="1800" w:bottom="1440" w:left="1800" w:header="720" w:footer="720" w:gutter="0"/>
          <w:pgNumType w:start="1"/>
          <w:cols w:space="720" w:num="1"/>
        </w:sectPr>
      </w:pPr>
    </w:p>
    <w:sdt>
      <w:sdtPr>
        <w:rPr>
          <w:lang w:val="en-US" w:eastAsia="en-US"/>
        </w:rPr>
        <w:id w:val="147465482"/>
        <w15:color w:val="DBDBDB"/>
        <w:docPartObj>
          <w:docPartGallery w:val="Table of Contents"/>
          <w:docPartUnique/>
        </w:docPartObj>
      </w:sdtPr>
      <w:sdtEndPr>
        <w:rPr>
          <w:rFonts w:eastAsia="宋体" w:asciiTheme="minorAscii" w:hAnsiTheme="minorAscii" w:cstheme="minorBidi"/>
          <w:sz w:val="24"/>
          <w:szCs w:val="24"/>
          <w:lang w:val="en-US" w:eastAsia="en-US" w:bidi="ar-SA"/>
        </w:rPr>
      </w:sdtEndPr>
      <w:sdtContent>
        <w:p w14:paraId="5446991A">
          <w:pPr>
            <w:pStyle w:val="2"/>
            <w:bidi w:val="0"/>
            <w:jc w:val="center"/>
          </w:pPr>
          <w:r>
            <w:t>目</w:t>
          </w:r>
          <w:r>
            <w:rPr>
              <w:rFonts w:hint="eastAsia"/>
              <w:lang w:val="en-US" w:eastAsia="zh-CN"/>
            </w:rPr>
            <w:t xml:space="preserve"> </w:t>
          </w:r>
          <w:r>
            <w:t>录</w:t>
          </w:r>
        </w:p>
        <w:p w14:paraId="30FBAFCA">
          <w:pPr>
            <w:pStyle w:val="18"/>
            <w:tabs>
              <w:tab w:val="right" w:leader="dot" w:pos="8640"/>
            </w:tabs>
          </w:pPr>
          <w:r>
            <w:fldChar w:fldCharType="begin"/>
          </w:r>
          <w:r>
            <w:instrText xml:space="preserve">TOC \o "1-3" \h \u </w:instrText>
          </w:r>
          <w:r>
            <w:fldChar w:fldCharType="separate"/>
          </w:r>
          <w:r>
            <w:fldChar w:fldCharType="begin"/>
          </w:r>
          <w:r>
            <w:instrText xml:space="preserve"> HYPERLINK \l _Toc29654 </w:instrText>
          </w:r>
          <w:r>
            <w:fldChar w:fldCharType="separate"/>
          </w:r>
          <w:r>
            <w:rPr>
              <w:rFonts w:hint="eastAsia"/>
              <w:lang w:eastAsia="zh-CN"/>
            </w:rPr>
            <w:t>第1章</w:t>
          </w:r>
          <w:r>
            <w:rPr>
              <w:lang w:eastAsia="zh-CN"/>
            </w:rPr>
            <w:t xml:space="preserve"> </w:t>
          </w:r>
          <w:r>
            <w:rPr>
              <w:rFonts w:hint="eastAsia"/>
              <w:lang w:eastAsia="zh-CN"/>
            </w:rPr>
            <w:t>绪</w:t>
          </w:r>
          <w:r>
            <w:rPr>
              <w:lang w:eastAsia="zh-CN"/>
            </w:rPr>
            <w:t xml:space="preserve"> </w:t>
          </w:r>
          <w:r>
            <w:rPr>
              <w:rFonts w:hint="eastAsia"/>
              <w:lang w:eastAsia="zh-CN"/>
            </w:rPr>
            <w:t>论</w:t>
          </w:r>
          <w:r>
            <w:tab/>
          </w:r>
          <w:r>
            <w:fldChar w:fldCharType="begin"/>
          </w:r>
          <w:r>
            <w:instrText xml:space="preserve"> PAGEREF _Toc29654 \h </w:instrText>
          </w:r>
          <w:r>
            <w:fldChar w:fldCharType="separate"/>
          </w:r>
          <w:r>
            <w:t>1</w:t>
          </w:r>
          <w:r>
            <w:fldChar w:fldCharType="end"/>
          </w:r>
          <w:r>
            <w:fldChar w:fldCharType="end"/>
          </w:r>
        </w:p>
        <w:p w14:paraId="6670464D">
          <w:pPr>
            <w:pStyle w:val="22"/>
            <w:tabs>
              <w:tab w:val="right" w:leader="dot" w:pos="8640"/>
            </w:tabs>
          </w:pPr>
          <w:r>
            <w:fldChar w:fldCharType="begin"/>
          </w:r>
          <w:r>
            <w:instrText xml:space="preserve"> HYPERLINK \l _Toc13767 </w:instrText>
          </w:r>
          <w:r>
            <w:fldChar w:fldCharType="separate"/>
          </w:r>
          <w:r>
            <w:rPr>
              <w:lang w:eastAsia="zh-CN"/>
            </w:rPr>
            <w:t xml:space="preserve">1.1 </w:t>
          </w:r>
          <w:r>
            <w:rPr>
              <w:rFonts w:hint="eastAsia"/>
              <w:lang w:eastAsia="zh-CN"/>
            </w:rPr>
            <w:t>研究背景与意义</w:t>
          </w:r>
          <w:r>
            <w:tab/>
          </w:r>
          <w:r>
            <w:fldChar w:fldCharType="begin"/>
          </w:r>
          <w:r>
            <w:instrText xml:space="preserve"> PAGEREF _Toc13767 \h </w:instrText>
          </w:r>
          <w:r>
            <w:fldChar w:fldCharType="separate"/>
          </w:r>
          <w:r>
            <w:t>1</w:t>
          </w:r>
          <w:r>
            <w:fldChar w:fldCharType="end"/>
          </w:r>
          <w:r>
            <w:fldChar w:fldCharType="end"/>
          </w:r>
        </w:p>
        <w:p w14:paraId="40F663C1">
          <w:pPr>
            <w:pStyle w:val="22"/>
            <w:tabs>
              <w:tab w:val="right" w:leader="dot" w:pos="8640"/>
            </w:tabs>
          </w:pPr>
          <w:r>
            <w:fldChar w:fldCharType="begin"/>
          </w:r>
          <w:r>
            <w:instrText xml:space="preserve"> HYPERLINK \l _Toc14285 </w:instrText>
          </w:r>
          <w:r>
            <w:fldChar w:fldCharType="separate"/>
          </w:r>
          <w:r>
            <w:rPr>
              <w:lang w:eastAsia="zh-CN"/>
            </w:rPr>
            <w:t xml:space="preserve">1.2 </w:t>
          </w:r>
          <w:r>
            <w:rPr>
              <w:rFonts w:hint="eastAsia"/>
              <w:lang w:eastAsia="zh-CN"/>
            </w:rPr>
            <w:t>国内外研究现状</w:t>
          </w:r>
          <w:r>
            <w:tab/>
          </w:r>
          <w:r>
            <w:fldChar w:fldCharType="begin"/>
          </w:r>
          <w:r>
            <w:instrText xml:space="preserve"> PAGEREF _Toc14285 \h </w:instrText>
          </w:r>
          <w:r>
            <w:fldChar w:fldCharType="separate"/>
          </w:r>
          <w:r>
            <w:t>1</w:t>
          </w:r>
          <w:r>
            <w:fldChar w:fldCharType="end"/>
          </w:r>
          <w:r>
            <w:fldChar w:fldCharType="end"/>
          </w:r>
        </w:p>
        <w:p w14:paraId="5FC7B145">
          <w:pPr>
            <w:pStyle w:val="14"/>
            <w:tabs>
              <w:tab w:val="right" w:leader="dot" w:pos="8640"/>
            </w:tabs>
          </w:pPr>
          <w:r>
            <w:fldChar w:fldCharType="begin"/>
          </w:r>
          <w:r>
            <w:instrText xml:space="preserve"> HYPERLINK \l _Toc19612 </w:instrText>
          </w:r>
          <w:r>
            <w:fldChar w:fldCharType="separate"/>
          </w:r>
          <w:r>
            <w:rPr>
              <w:lang w:eastAsia="zh-CN"/>
            </w:rPr>
            <w:t xml:space="preserve">1.2.1 </w:t>
          </w:r>
          <w:r>
            <w:rPr>
              <w:rFonts w:hint="eastAsia"/>
              <w:lang w:eastAsia="zh-CN"/>
            </w:rPr>
            <w:t>国外研究现状</w:t>
          </w:r>
          <w:r>
            <w:tab/>
          </w:r>
          <w:r>
            <w:fldChar w:fldCharType="begin"/>
          </w:r>
          <w:r>
            <w:instrText xml:space="preserve"> PAGEREF _Toc19612 \h </w:instrText>
          </w:r>
          <w:r>
            <w:fldChar w:fldCharType="separate"/>
          </w:r>
          <w:r>
            <w:t>1</w:t>
          </w:r>
          <w:r>
            <w:fldChar w:fldCharType="end"/>
          </w:r>
          <w:r>
            <w:fldChar w:fldCharType="end"/>
          </w:r>
        </w:p>
        <w:p w14:paraId="4D522014">
          <w:pPr>
            <w:pStyle w:val="14"/>
            <w:tabs>
              <w:tab w:val="right" w:leader="dot" w:pos="8640"/>
            </w:tabs>
          </w:pPr>
          <w:r>
            <w:fldChar w:fldCharType="begin"/>
          </w:r>
          <w:r>
            <w:instrText xml:space="preserve"> HYPERLINK \l _Toc9785 </w:instrText>
          </w:r>
          <w:r>
            <w:fldChar w:fldCharType="separate"/>
          </w:r>
          <w:r>
            <w:rPr>
              <w:lang w:eastAsia="zh-CN"/>
            </w:rPr>
            <w:t xml:space="preserve">1.2.2 </w:t>
          </w:r>
          <w:r>
            <w:rPr>
              <w:rFonts w:hint="eastAsia"/>
              <w:lang w:eastAsia="zh-CN"/>
            </w:rPr>
            <w:t>国内研究现状</w:t>
          </w:r>
          <w:r>
            <w:tab/>
          </w:r>
          <w:r>
            <w:fldChar w:fldCharType="begin"/>
          </w:r>
          <w:r>
            <w:instrText xml:space="preserve"> PAGEREF _Toc9785 \h </w:instrText>
          </w:r>
          <w:r>
            <w:fldChar w:fldCharType="separate"/>
          </w:r>
          <w:r>
            <w:t>1</w:t>
          </w:r>
          <w:r>
            <w:fldChar w:fldCharType="end"/>
          </w:r>
          <w:r>
            <w:fldChar w:fldCharType="end"/>
          </w:r>
        </w:p>
        <w:p w14:paraId="01802DDB">
          <w:pPr>
            <w:pStyle w:val="22"/>
            <w:tabs>
              <w:tab w:val="right" w:leader="dot" w:pos="8640"/>
            </w:tabs>
          </w:pPr>
          <w:r>
            <w:fldChar w:fldCharType="begin"/>
          </w:r>
          <w:r>
            <w:instrText xml:space="preserve"> HYPERLINK \l _Toc22328 </w:instrText>
          </w:r>
          <w:r>
            <w:fldChar w:fldCharType="separate"/>
          </w:r>
          <w:r>
            <w:rPr>
              <w:lang w:eastAsia="zh-CN"/>
            </w:rPr>
            <w:t xml:space="preserve">1.3 </w:t>
          </w:r>
          <w:r>
            <w:rPr>
              <w:rFonts w:hint="eastAsia"/>
              <w:lang w:eastAsia="zh-CN"/>
            </w:rPr>
            <w:t>研究内容与目标</w:t>
          </w:r>
          <w:r>
            <w:tab/>
          </w:r>
          <w:r>
            <w:fldChar w:fldCharType="begin"/>
          </w:r>
          <w:r>
            <w:instrText xml:space="preserve"> PAGEREF _Toc22328 \h </w:instrText>
          </w:r>
          <w:r>
            <w:fldChar w:fldCharType="separate"/>
          </w:r>
          <w:r>
            <w:t>1</w:t>
          </w:r>
          <w:r>
            <w:fldChar w:fldCharType="end"/>
          </w:r>
          <w:r>
            <w:fldChar w:fldCharType="end"/>
          </w:r>
        </w:p>
        <w:p w14:paraId="0CCF38C7">
          <w:pPr>
            <w:pStyle w:val="22"/>
            <w:tabs>
              <w:tab w:val="right" w:leader="dot" w:pos="8640"/>
            </w:tabs>
          </w:pPr>
          <w:r>
            <w:fldChar w:fldCharType="begin"/>
          </w:r>
          <w:r>
            <w:instrText xml:space="preserve"> HYPERLINK \l _Toc14570 </w:instrText>
          </w:r>
          <w:r>
            <w:fldChar w:fldCharType="separate"/>
          </w:r>
          <w:r>
            <w:rPr>
              <w:lang w:eastAsia="zh-CN"/>
            </w:rPr>
            <w:t xml:space="preserve">1.4 </w:t>
          </w:r>
          <w:r>
            <w:rPr>
              <w:rFonts w:hint="eastAsia"/>
              <w:lang w:eastAsia="zh-CN"/>
            </w:rPr>
            <w:t>研究方法与技术路线</w:t>
          </w:r>
          <w:r>
            <w:tab/>
          </w:r>
          <w:r>
            <w:fldChar w:fldCharType="begin"/>
          </w:r>
          <w:r>
            <w:instrText xml:space="preserve"> PAGEREF _Toc14570 \h </w:instrText>
          </w:r>
          <w:r>
            <w:fldChar w:fldCharType="separate"/>
          </w:r>
          <w:r>
            <w:t>2</w:t>
          </w:r>
          <w:r>
            <w:fldChar w:fldCharType="end"/>
          </w:r>
          <w:r>
            <w:fldChar w:fldCharType="end"/>
          </w:r>
        </w:p>
        <w:p w14:paraId="20D37818">
          <w:pPr>
            <w:pStyle w:val="18"/>
            <w:tabs>
              <w:tab w:val="right" w:leader="dot" w:pos="8640"/>
            </w:tabs>
          </w:pPr>
          <w:r>
            <w:fldChar w:fldCharType="begin"/>
          </w:r>
          <w:r>
            <w:instrText xml:space="preserve"> HYPERLINK \l _Toc27447 </w:instrText>
          </w:r>
          <w:r>
            <w:fldChar w:fldCharType="separate"/>
          </w:r>
          <w:r>
            <w:rPr>
              <w:rFonts w:hint="eastAsia"/>
              <w:lang w:eastAsia="zh-CN"/>
            </w:rPr>
            <w:t>第2章</w:t>
          </w:r>
          <w:r>
            <w:rPr>
              <w:lang w:eastAsia="zh-CN"/>
            </w:rPr>
            <w:t xml:space="preserve"> </w:t>
          </w:r>
          <w:r>
            <w:rPr>
              <w:rFonts w:hint="eastAsia"/>
              <w:lang w:eastAsia="zh-CN"/>
            </w:rPr>
            <w:t>关键技术介绍</w:t>
          </w:r>
          <w:r>
            <w:tab/>
          </w:r>
          <w:r>
            <w:fldChar w:fldCharType="begin"/>
          </w:r>
          <w:r>
            <w:instrText xml:space="preserve"> PAGEREF _Toc27447 \h </w:instrText>
          </w:r>
          <w:r>
            <w:fldChar w:fldCharType="separate"/>
          </w:r>
          <w:r>
            <w:t>2</w:t>
          </w:r>
          <w:r>
            <w:fldChar w:fldCharType="end"/>
          </w:r>
          <w:r>
            <w:fldChar w:fldCharType="end"/>
          </w:r>
        </w:p>
        <w:p w14:paraId="75174AA3">
          <w:pPr>
            <w:pStyle w:val="22"/>
            <w:tabs>
              <w:tab w:val="right" w:leader="dot" w:pos="8640"/>
            </w:tabs>
          </w:pPr>
          <w:r>
            <w:fldChar w:fldCharType="begin"/>
          </w:r>
          <w:r>
            <w:instrText xml:space="preserve"> HYPERLINK \l _Toc28115 </w:instrText>
          </w:r>
          <w:r>
            <w:fldChar w:fldCharType="separate"/>
          </w:r>
          <w:r>
            <w:t xml:space="preserve">2.1 Spring Boot </w:t>
          </w:r>
          <w:r>
            <w:rPr>
              <w:rFonts w:hint="eastAsia"/>
            </w:rPr>
            <w:t>技术框架</w:t>
          </w:r>
          <w:r>
            <w:tab/>
          </w:r>
          <w:r>
            <w:fldChar w:fldCharType="begin"/>
          </w:r>
          <w:r>
            <w:instrText xml:space="preserve"> PAGEREF _Toc28115 \h </w:instrText>
          </w:r>
          <w:r>
            <w:fldChar w:fldCharType="separate"/>
          </w:r>
          <w:r>
            <w:t>2</w:t>
          </w:r>
          <w:r>
            <w:fldChar w:fldCharType="end"/>
          </w:r>
          <w:r>
            <w:fldChar w:fldCharType="end"/>
          </w:r>
        </w:p>
        <w:p w14:paraId="65E72EE5">
          <w:pPr>
            <w:pStyle w:val="22"/>
            <w:tabs>
              <w:tab w:val="right" w:leader="dot" w:pos="8640"/>
            </w:tabs>
          </w:pPr>
          <w:r>
            <w:fldChar w:fldCharType="begin"/>
          </w:r>
          <w:r>
            <w:instrText xml:space="preserve"> HYPERLINK \l _Toc31333 </w:instrText>
          </w:r>
          <w:r>
            <w:fldChar w:fldCharType="separate"/>
          </w:r>
          <w:r>
            <w:rPr>
              <w:lang w:eastAsia="zh-CN"/>
            </w:rPr>
            <w:t xml:space="preserve">2.2 Vue.js </w:t>
          </w:r>
          <w:r>
            <w:rPr>
              <w:rFonts w:hint="eastAsia"/>
              <w:lang w:eastAsia="zh-CN"/>
            </w:rPr>
            <w:t>前端框架</w:t>
          </w:r>
          <w:r>
            <w:tab/>
          </w:r>
          <w:r>
            <w:fldChar w:fldCharType="begin"/>
          </w:r>
          <w:r>
            <w:instrText xml:space="preserve"> PAGEREF _Toc31333 \h </w:instrText>
          </w:r>
          <w:r>
            <w:fldChar w:fldCharType="separate"/>
          </w:r>
          <w:r>
            <w:t>2</w:t>
          </w:r>
          <w:r>
            <w:fldChar w:fldCharType="end"/>
          </w:r>
          <w:r>
            <w:fldChar w:fldCharType="end"/>
          </w:r>
        </w:p>
        <w:p w14:paraId="2E038105">
          <w:pPr>
            <w:pStyle w:val="22"/>
            <w:tabs>
              <w:tab w:val="right" w:leader="dot" w:pos="8640"/>
            </w:tabs>
          </w:pPr>
          <w:r>
            <w:fldChar w:fldCharType="begin"/>
          </w:r>
          <w:r>
            <w:instrText xml:space="preserve"> HYPERLINK \l _Toc13487 </w:instrText>
          </w:r>
          <w:r>
            <w:fldChar w:fldCharType="separate"/>
          </w:r>
          <w:r>
            <w:rPr>
              <w:lang w:eastAsia="zh-CN"/>
            </w:rPr>
            <w:t xml:space="preserve">2.3 MySQL </w:t>
          </w:r>
          <w:r>
            <w:rPr>
              <w:rFonts w:hint="eastAsia"/>
              <w:lang w:eastAsia="zh-CN"/>
            </w:rPr>
            <w:t>数据库技术</w:t>
          </w:r>
          <w:r>
            <w:tab/>
          </w:r>
          <w:r>
            <w:fldChar w:fldCharType="begin"/>
          </w:r>
          <w:r>
            <w:instrText xml:space="preserve"> PAGEREF _Toc13487 \h </w:instrText>
          </w:r>
          <w:r>
            <w:fldChar w:fldCharType="separate"/>
          </w:r>
          <w:r>
            <w:t>3</w:t>
          </w:r>
          <w:r>
            <w:fldChar w:fldCharType="end"/>
          </w:r>
          <w:r>
            <w:fldChar w:fldCharType="end"/>
          </w:r>
        </w:p>
        <w:p w14:paraId="37665E81">
          <w:pPr>
            <w:pStyle w:val="18"/>
            <w:tabs>
              <w:tab w:val="right" w:leader="dot" w:pos="8640"/>
            </w:tabs>
          </w:pPr>
          <w:r>
            <w:fldChar w:fldCharType="begin"/>
          </w:r>
          <w:r>
            <w:instrText xml:space="preserve"> HYPERLINK \l _Toc20035 </w:instrText>
          </w:r>
          <w:r>
            <w:fldChar w:fldCharType="separate"/>
          </w:r>
          <w:r>
            <w:rPr>
              <w:rFonts w:hint="eastAsia"/>
              <w:lang w:eastAsia="zh-CN"/>
            </w:rPr>
            <w:t>第3章</w:t>
          </w:r>
          <w:r>
            <w:rPr>
              <w:lang w:eastAsia="zh-CN"/>
            </w:rPr>
            <w:t xml:space="preserve"> </w:t>
          </w:r>
          <w:r>
            <w:rPr>
              <w:rFonts w:hint="eastAsia"/>
              <w:lang w:eastAsia="zh-CN"/>
            </w:rPr>
            <w:t>系统分析</w:t>
          </w:r>
          <w:r>
            <w:tab/>
          </w:r>
          <w:r>
            <w:fldChar w:fldCharType="begin"/>
          </w:r>
          <w:r>
            <w:instrText xml:space="preserve"> PAGEREF _Toc20035 \h </w:instrText>
          </w:r>
          <w:r>
            <w:fldChar w:fldCharType="separate"/>
          </w:r>
          <w:r>
            <w:t>3</w:t>
          </w:r>
          <w:r>
            <w:fldChar w:fldCharType="end"/>
          </w:r>
          <w:r>
            <w:fldChar w:fldCharType="end"/>
          </w:r>
        </w:p>
        <w:p w14:paraId="6432E32B">
          <w:pPr>
            <w:pStyle w:val="22"/>
            <w:tabs>
              <w:tab w:val="right" w:leader="dot" w:pos="8640"/>
            </w:tabs>
          </w:pPr>
          <w:r>
            <w:fldChar w:fldCharType="begin"/>
          </w:r>
          <w:r>
            <w:instrText xml:space="preserve"> HYPERLINK \l _Toc11999 </w:instrText>
          </w:r>
          <w:r>
            <w:fldChar w:fldCharType="separate"/>
          </w:r>
          <w:r>
            <w:rPr>
              <w:lang w:eastAsia="zh-CN"/>
            </w:rPr>
            <w:t xml:space="preserve">3.1 </w:t>
          </w:r>
          <w:r>
            <w:rPr>
              <w:rFonts w:hint="eastAsia"/>
              <w:lang w:eastAsia="zh-CN"/>
            </w:rPr>
            <w:t>系统可行性分析</w:t>
          </w:r>
          <w:r>
            <w:tab/>
          </w:r>
          <w:r>
            <w:fldChar w:fldCharType="begin"/>
          </w:r>
          <w:r>
            <w:instrText xml:space="preserve"> PAGEREF _Toc11999 \h </w:instrText>
          </w:r>
          <w:r>
            <w:fldChar w:fldCharType="separate"/>
          </w:r>
          <w:r>
            <w:t>3</w:t>
          </w:r>
          <w:r>
            <w:fldChar w:fldCharType="end"/>
          </w:r>
          <w:r>
            <w:fldChar w:fldCharType="end"/>
          </w:r>
        </w:p>
        <w:p w14:paraId="110ADE33">
          <w:pPr>
            <w:pStyle w:val="14"/>
            <w:tabs>
              <w:tab w:val="right" w:leader="dot" w:pos="8640"/>
            </w:tabs>
          </w:pPr>
          <w:r>
            <w:fldChar w:fldCharType="begin"/>
          </w:r>
          <w:r>
            <w:instrText xml:space="preserve"> HYPERLINK \l _Toc12525 </w:instrText>
          </w:r>
          <w:r>
            <w:fldChar w:fldCharType="separate"/>
          </w:r>
          <w:r>
            <w:rPr>
              <w:lang w:eastAsia="zh-CN"/>
            </w:rPr>
            <w:t xml:space="preserve">3.1.1 </w:t>
          </w:r>
          <w:r>
            <w:rPr>
              <w:rFonts w:hint="eastAsia"/>
              <w:lang w:eastAsia="zh-CN"/>
            </w:rPr>
            <w:t>技术可行性</w:t>
          </w:r>
          <w:r>
            <w:tab/>
          </w:r>
          <w:r>
            <w:fldChar w:fldCharType="begin"/>
          </w:r>
          <w:r>
            <w:instrText xml:space="preserve"> PAGEREF _Toc12525 \h </w:instrText>
          </w:r>
          <w:r>
            <w:fldChar w:fldCharType="separate"/>
          </w:r>
          <w:r>
            <w:t>3</w:t>
          </w:r>
          <w:r>
            <w:fldChar w:fldCharType="end"/>
          </w:r>
          <w:r>
            <w:fldChar w:fldCharType="end"/>
          </w:r>
        </w:p>
        <w:p w14:paraId="41327F39">
          <w:pPr>
            <w:pStyle w:val="14"/>
            <w:tabs>
              <w:tab w:val="right" w:leader="dot" w:pos="8640"/>
            </w:tabs>
          </w:pPr>
          <w:r>
            <w:fldChar w:fldCharType="begin"/>
          </w:r>
          <w:r>
            <w:instrText xml:space="preserve"> HYPERLINK \l _Toc31569 </w:instrText>
          </w:r>
          <w:r>
            <w:fldChar w:fldCharType="separate"/>
          </w:r>
          <w:r>
            <w:rPr>
              <w:lang w:eastAsia="zh-CN"/>
            </w:rPr>
            <w:t xml:space="preserve">3.1.2 </w:t>
          </w:r>
          <w:r>
            <w:rPr>
              <w:rFonts w:hint="eastAsia"/>
              <w:lang w:eastAsia="zh-CN"/>
            </w:rPr>
            <w:t>经济可行性</w:t>
          </w:r>
          <w:r>
            <w:tab/>
          </w:r>
          <w:r>
            <w:fldChar w:fldCharType="begin"/>
          </w:r>
          <w:r>
            <w:instrText xml:space="preserve"> PAGEREF _Toc31569 \h </w:instrText>
          </w:r>
          <w:r>
            <w:fldChar w:fldCharType="separate"/>
          </w:r>
          <w:r>
            <w:t>4</w:t>
          </w:r>
          <w:r>
            <w:fldChar w:fldCharType="end"/>
          </w:r>
          <w:r>
            <w:fldChar w:fldCharType="end"/>
          </w:r>
        </w:p>
        <w:p w14:paraId="1336C762">
          <w:pPr>
            <w:pStyle w:val="14"/>
            <w:tabs>
              <w:tab w:val="right" w:leader="dot" w:pos="8640"/>
            </w:tabs>
          </w:pPr>
          <w:r>
            <w:fldChar w:fldCharType="begin"/>
          </w:r>
          <w:r>
            <w:instrText xml:space="preserve"> HYPERLINK \l _Toc13807 </w:instrText>
          </w:r>
          <w:r>
            <w:fldChar w:fldCharType="separate"/>
          </w:r>
          <w:r>
            <w:rPr>
              <w:lang w:eastAsia="zh-CN"/>
            </w:rPr>
            <w:t xml:space="preserve">3.1.3 </w:t>
          </w:r>
          <w:r>
            <w:rPr>
              <w:rFonts w:hint="eastAsia"/>
              <w:lang w:eastAsia="zh-CN"/>
            </w:rPr>
            <w:t>操作可行性</w:t>
          </w:r>
          <w:r>
            <w:tab/>
          </w:r>
          <w:r>
            <w:fldChar w:fldCharType="begin"/>
          </w:r>
          <w:r>
            <w:instrText xml:space="preserve"> PAGEREF _Toc13807 \h </w:instrText>
          </w:r>
          <w:r>
            <w:fldChar w:fldCharType="separate"/>
          </w:r>
          <w:r>
            <w:t>4</w:t>
          </w:r>
          <w:r>
            <w:fldChar w:fldCharType="end"/>
          </w:r>
          <w:r>
            <w:fldChar w:fldCharType="end"/>
          </w:r>
        </w:p>
        <w:p w14:paraId="2F15D347">
          <w:pPr>
            <w:pStyle w:val="22"/>
            <w:tabs>
              <w:tab w:val="right" w:leader="dot" w:pos="8640"/>
            </w:tabs>
          </w:pPr>
          <w:r>
            <w:fldChar w:fldCharType="begin"/>
          </w:r>
          <w:r>
            <w:instrText xml:space="preserve"> HYPERLINK \l _Toc22116 </w:instrText>
          </w:r>
          <w:r>
            <w:fldChar w:fldCharType="separate"/>
          </w:r>
          <w:r>
            <w:rPr>
              <w:lang w:eastAsia="zh-CN"/>
            </w:rPr>
            <w:t xml:space="preserve">3.2 </w:t>
          </w:r>
          <w:r>
            <w:rPr>
              <w:rFonts w:hint="eastAsia"/>
              <w:lang w:eastAsia="zh-CN"/>
            </w:rPr>
            <w:t>系统需求分析</w:t>
          </w:r>
          <w:r>
            <w:tab/>
          </w:r>
          <w:r>
            <w:fldChar w:fldCharType="begin"/>
          </w:r>
          <w:r>
            <w:instrText xml:space="preserve"> PAGEREF _Toc22116 \h </w:instrText>
          </w:r>
          <w:r>
            <w:fldChar w:fldCharType="separate"/>
          </w:r>
          <w:r>
            <w:t>4</w:t>
          </w:r>
          <w:r>
            <w:fldChar w:fldCharType="end"/>
          </w:r>
          <w:r>
            <w:fldChar w:fldCharType="end"/>
          </w:r>
        </w:p>
        <w:p w14:paraId="565CF445">
          <w:pPr>
            <w:pStyle w:val="14"/>
            <w:tabs>
              <w:tab w:val="right" w:leader="dot" w:pos="8640"/>
            </w:tabs>
          </w:pPr>
          <w:r>
            <w:fldChar w:fldCharType="begin"/>
          </w:r>
          <w:r>
            <w:instrText xml:space="preserve"> HYPERLINK \l _Toc27406 </w:instrText>
          </w:r>
          <w:r>
            <w:fldChar w:fldCharType="separate"/>
          </w:r>
          <w:r>
            <w:rPr>
              <w:lang w:eastAsia="zh-CN"/>
            </w:rPr>
            <w:t xml:space="preserve">3.2.1 </w:t>
          </w:r>
          <w:r>
            <w:rPr>
              <w:rFonts w:hint="eastAsia"/>
              <w:lang w:eastAsia="zh-CN"/>
            </w:rPr>
            <w:t>功能性需求</w:t>
          </w:r>
          <w:r>
            <w:tab/>
          </w:r>
          <w:r>
            <w:fldChar w:fldCharType="begin"/>
          </w:r>
          <w:r>
            <w:instrText xml:space="preserve"> PAGEREF _Toc27406 \h </w:instrText>
          </w:r>
          <w:r>
            <w:fldChar w:fldCharType="separate"/>
          </w:r>
          <w:r>
            <w:t>4</w:t>
          </w:r>
          <w:r>
            <w:fldChar w:fldCharType="end"/>
          </w:r>
          <w:r>
            <w:fldChar w:fldCharType="end"/>
          </w:r>
        </w:p>
        <w:p w14:paraId="2B3D89B8">
          <w:pPr>
            <w:pStyle w:val="14"/>
            <w:tabs>
              <w:tab w:val="right" w:leader="dot" w:pos="8640"/>
            </w:tabs>
          </w:pPr>
          <w:r>
            <w:fldChar w:fldCharType="begin"/>
          </w:r>
          <w:r>
            <w:instrText xml:space="preserve"> HYPERLINK \l _Toc22052 </w:instrText>
          </w:r>
          <w:r>
            <w:fldChar w:fldCharType="separate"/>
          </w:r>
          <w:r>
            <w:rPr>
              <w:lang w:eastAsia="zh-CN"/>
            </w:rPr>
            <w:t xml:space="preserve">3.2.2 </w:t>
          </w:r>
          <w:r>
            <w:rPr>
              <w:rFonts w:hint="eastAsia"/>
              <w:lang w:eastAsia="zh-CN"/>
            </w:rPr>
            <w:t>非功能性需求</w:t>
          </w:r>
          <w:r>
            <w:tab/>
          </w:r>
          <w:r>
            <w:fldChar w:fldCharType="begin"/>
          </w:r>
          <w:r>
            <w:instrText xml:space="preserve"> PAGEREF _Toc22052 \h </w:instrText>
          </w:r>
          <w:r>
            <w:fldChar w:fldCharType="separate"/>
          </w:r>
          <w:r>
            <w:t>4</w:t>
          </w:r>
          <w:r>
            <w:fldChar w:fldCharType="end"/>
          </w:r>
          <w:r>
            <w:fldChar w:fldCharType="end"/>
          </w:r>
        </w:p>
        <w:p w14:paraId="54FCCE99">
          <w:pPr>
            <w:pStyle w:val="22"/>
            <w:tabs>
              <w:tab w:val="right" w:leader="dot" w:pos="8640"/>
            </w:tabs>
          </w:pPr>
          <w:r>
            <w:fldChar w:fldCharType="begin"/>
          </w:r>
          <w:r>
            <w:instrText xml:space="preserve"> HYPERLINK \l _Toc14354 </w:instrText>
          </w:r>
          <w:r>
            <w:fldChar w:fldCharType="separate"/>
          </w:r>
          <w:r>
            <w:rPr>
              <w:lang w:eastAsia="zh-CN"/>
            </w:rPr>
            <w:t xml:space="preserve">3.3 </w:t>
          </w:r>
          <w:r>
            <w:rPr>
              <w:rFonts w:hint="eastAsia"/>
              <w:lang w:eastAsia="zh-CN"/>
            </w:rPr>
            <w:t>系统总体构架设计</w:t>
          </w:r>
          <w:r>
            <w:tab/>
          </w:r>
          <w:r>
            <w:fldChar w:fldCharType="begin"/>
          </w:r>
          <w:r>
            <w:instrText xml:space="preserve"> PAGEREF _Toc14354 \h </w:instrText>
          </w:r>
          <w:r>
            <w:fldChar w:fldCharType="separate"/>
          </w:r>
          <w:r>
            <w:t>4</w:t>
          </w:r>
          <w:r>
            <w:fldChar w:fldCharType="end"/>
          </w:r>
          <w:r>
            <w:fldChar w:fldCharType="end"/>
          </w:r>
        </w:p>
        <w:p w14:paraId="0674016A">
          <w:pPr>
            <w:pStyle w:val="18"/>
            <w:tabs>
              <w:tab w:val="right" w:leader="dot" w:pos="8640"/>
            </w:tabs>
          </w:pPr>
          <w:r>
            <w:fldChar w:fldCharType="begin"/>
          </w:r>
          <w:r>
            <w:instrText xml:space="preserve"> HYPERLINK \l _Toc3427 </w:instrText>
          </w:r>
          <w:r>
            <w:fldChar w:fldCharType="separate"/>
          </w:r>
          <w:r>
            <w:rPr>
              <w:rFonts w:hint="eastAsia"/>
              <w:lang w:eastAsia="zh-CN"/>
            </w:rPr>
            <w:t>第4章</w:t>
          </w:r>
          <w:r>
            <w:rPr>
              <w:lang w:eastAsia="zh-CN"/>
            </w:rPr>
            <w:t xml:space="preserve"> </w:t>
          </w:r>
          <w:r>
            <w:rPr>
              <w:rFonts w:hint="eastAsia"/>
              <w:lang w:eastAsia="zh-CN"/>
            </w:rPr>
            <w:t>系统设计</w:t>
          </w:r>
          <w:r>
            <w:tab/>
          </w:r>
          <w:r>
            <w:fldChar w:fldCharType="begin"/>
          </w:r>
          <w:r>
            <w:instrText xml:space="preserve"> PAGEREF _Toc3427 \h </w:instrText>
          </w:r>
          <w:r>
            <w:fldChar w:fldCharType="separate"/>
          </w:r>
          <w:r>
            <w:t>5</w:t>
          </w:r>
          <w:r>
            <w:fldChar w:fldCharType="end"/>
          </w:r>
          <w:r>
            <w:fldChar w:fldCharType="end"/>
          </w:r>
        </w:p>
        <w:p w14:paraId="2BDFA911">
          <w:pPr>
            <w:pStyle w:val="22"/>
            <w:tabs>
              <w:tab w:val="right" w:leader="dot" w:pos="8640"/>
            </w:tabs>
          </w:pPr>
          <w:r>
            <w:fldChar w:fldCharType="begin"/>
          </w:r>
          <w:r>
            <w:instrText xml:space="preserve"> HYPERLINK \l _Toc11789 </w:instrText>
          </w:r>
          <w:r>
            <w:fldChar w:fldCharType="separate"/>
          </w:r>
          <w:r>
            <w:rPr>
              <w:lang w:eastAsia="zh-CN"/>
            </w:rPr>
            <w:t xml:space="preserve">4.1 </w:t>
          </w:r>
          <w:r>
            <w:rPr>
              <w:rFonts w:hint="eastAsia"/>
              <w:lang w:eastAsia="zh-CN"/>
            </w:rPr>
            <w:t>系统架构设计</w:t>
          </w:r>
          <w:r>
            <w:tab/>
          </w:r>
          <w:r>
            <w:fldChar w:fldCharType="begin"/>
          </w:r>
          <w:r>
            <w:instrText xml:space="preserve"> PAGEREF _Toc11789 \h </w:instrText>
          </w:r>
          <w:r>
            <w:fldChar w:fldCharType="separate"/>
          </w:r>
          <w:r>
            <w:t>5</w:t>
          </w:r>
          <w:r>
            <w:fldChar w:fldCharType="end"/>
          </w:r>
          <w:r>
            <w:fldChar w:fldCharType="end"/>
          </w:r>
        </w:p>
        <w:p w14:paraId="2C8C79D7">
          <w:pPr>
            <w:pStyle w:val="22"/>
            <w:tabs>
              <w:tab w:val="right" w:leader="dot" w:pos="8640"/>
            </w:tabs>
          </w:pPr>
          <w:r>
            <w:fldChar w:fldCharType="begin"/>
          </w:r>
          <w:r>
            <w:instrText xml:space="preserve"> HYPERLINK \l _Toc29802 </w:instrText>
          </w:r>
          <w:r>
            <w:fldChar w:fldCharType="separate"/>
          </w:r>
          <w:r>
            <w:rPr>
              <w:lang w:eastAsia="zh-CN"/>
            </w:rPr>
            <w:t xml:space="preserve">4.2 </w:t>
          </w:r>
          <w:r>
            <w:rPr>
              <w:rFonts w:hint="eastAsia"/>
              <w:lang w:eastAsia="zh-CN"/>
            </w:rPr>
            <w:t>模块功能设计</w:t>
          </w:r>
          <w:r>
            <w:tab/>
          </w:r>
          <w:r>
            <w:fldChar w:fldCharType="begin"/>
          </w:r>
          <w:r>
            <w:instrText xml:space="preserve"> PAGEREF _Toc29802 \h </w:instrText>
          </w:r>
          <w:r>
            <w:fldChar w:fldCharType="separate"/>
          </w:r>
          <w:r>
            <w:t>6</w:t>
          </w:r>
          <w:r>
            <w:fldChar w:fldCharType="end"/>
          </w:r>
          <w:r>
            <w:fldChar w:fldCharType="end"/>
          </w:r>
        </w:p>
        <w:p w14:paraId="0B0360F0">
          <w:pPr>
            <w:pStyle w:val="14"/>
            <w:tabs>
              <w:tab w:val="right" w:leader="dot" w:pos="8640"/>
            </w:tabs>
          </w:pPr>
          <w:r>
            <w:fldChar w:fldCharType="begin"/>
          </w:r>
          <w:r>
            <w:instrText xml:space="preserve"> HYPERLINK \l _Toc18871 </w:instrText>
          </w:r>
          <w:r>
            <w:fldChar w:fldCharType="separate"/>
          </w:r>
          <w:r>
            <w:rPr>
              <w:bCs/>
              <w:lang w:eastAsia="zh-CN"/>
            </w:rPr>
            <w:t>4.2.1 用户端功能模块设计</w:t>
          </w:r>
          <w:r>
            <w:tab/>
          </w:r>
          <w:r>
            <w:fldChar w:fldCharType="begin"/>
          </w:r>
          <w:r>
            <w:instrText xml:space="preserve"> PAGEREF _Toc18871 \h </w:instrText>
          </w:r>
          <w:r>
            <w:fldChar w:fldCharType="separate"/>
          </w:r>
          <w:r>
            <w:t>6</w:t>
          </w:r>
          <w:r>
            <w:fldChar w:fldCharType="end"/>
          </w:r>
          <w:r>
            <w:fldChar w:fldCharType="end"/>
          </w:r>
        </w:p>
        <w:p w14:paraId="356FCA8D">
          <w:pPr>
            <w:pStyle w:val="14"/>
            <w:tabs>
              <w:tab w:val="right" w:leader="dot" w:pos="8640"/>
            </w:tabs>
          </w:pPr>
          <w:r>
            <w:fldChar w:fldCharType="begin"/>
          </w:r>
          <w:r>
            <w:instrText xml:space="preserve"> HYPERLINK \l _Toc11349 </w:instrText>
          </w:r>
          <w:r>
            <w:fldChar w:fldCharType="separate"/>
          </w:r>
          <w:r>
            <w:rPr>
              <w:bCs/>
              <w:lang w:eastAsia="zh-CN"/>
            </w:rPr>
            <w:t>4.2.2 店家端功能模块设计</w:t>
          </w:r>
          <w:r>
            <w:tab/>
          </w:r>
          <w:r>
            <w:fldChar w:fldCharType="begin"/>
          </w:r>
          <w:r>
            <w:instrText xml:space="preserve"> PAGEREF _Toc11349 \h </w:instrText>
          </w:r>
          <w:r>
            <w:fldChar w:fldCharType="separate"/>
          </w:r>
          <w:r>
            <w:t>7</w:t>
          </w:r>
          <w:r>
            <w:fldChar w:fldCharType="end"/>
          </w:r>
          <w:r>
            <w:fldChar w:fldCharType="end"/>
          </w:r>
        </w:p>
        <w:p w14:paraId="255FD659">
          <w:pPr>
            <w:pStyle w:val="14"/>
            <w:tabs>
              <w:tab w:val="right" w:leader="dot" w:pos="8640"/>
            </w:tabs>
          </w:pPr>
          <w:r>
            <w:fldChar w:fldCharType="begin"/>
          </w:r>
          <w:r>
            <w:instrText xml:space="preserve"> HYPERLINK \l _Toc2520 </w:instrText>
          </w:r>
          <w:r>
            <w:fldChar w:fldCharType="separate"/>
          </w:r>
          <w:r>
            <w:rPr>
              <w:bCs/>
              <w:lang w:eastAsia="zh-CN"/>
            </w:rPr>
            <w:t>4.2.3 管理端功能模块设计</w:t>
          </w:r>
          <w:r>
            <w:tab/>
          </w:r>
          <w:r>
            <w:fldChar w:fldCharType="begin"/>
          </w:r>
          <w:r>
            <w:instrText xml:space="preserve"> PAGEREF _Toc2520 \h </w:instrText>
          </w:r>
          <w:r>
            <w:fldChar w:fldCharType="separate"/>
          </w:r>
          <w:r>
            <w:t>8</w:t>
          </w:r>
          <w:r>
            <w:fldChar w:fldCharType="end"/>
          </w:r>
          <w:r>
            <w:fldChar w:fldCharType="end"/>
          </w:r>
        </w:p>
        <w:p w14:paraId="453AE8E5">
          <w:pPr>
            <w:pStyle w:val="22"/>
            <w:tabs>
              <w:tab w:val="right" w:leader="dot" w:pos="8640"/>
            </w:tabs>
          </w:pPr>
          <w:r>
            <w:fldChar w:fldCharType="begin"/>
          </w:r>
          <w:r>
            <w:instrText xml:space="preserve"> HYPERLINK \l _Toc6760 </w:instrText>
          </w:r>
          <w:r>
            <w:fldChar w:fldCharType="separate"/>
          </w:r>
          <w:r>
            <w:rPr>
              <w:lang w:eastAsia="zh-CN"/>
            </w:rPr>
            <w:t xml:space="preserve">4.3 </w:t>
          </w:r>
          <w:r>
            <w:rPr>
              <w:rFonts w:hint="eastAsia"/>
              <w:lang w:eastAsia="zh-CN"/>
            </w:rPr>
            <w:t>数据库设计</w:t>
          </w:r>
          <w:r>
            <w:tab/>
          </w:r>
          <w:r>
            <w:fldChar w:fldCharType="begin"/>
          </w:r>
          <w:r>
            <w:instrText xml:space="preserve"> PAGEREF _Toc6760 \h </w:instrText>
          </w:r>
          <w:r>
            <w:fldChar w:fldCharType="separate"/>
          </w:r>
          <w:r>
            <w:t>8</w:t>
          </w:r>
          <w:r>
            <w:fldChar w:fldCharType="end"/>
          </w:r>
          <w:r>
            <w:fldChar w:fldCharType="end"/>
          </w:r>
        </w:p>
        <w:p w14:paraId="2FC346F7">
          <w:pPr>
            <w:pStyle w:val="18"/>
            <w:tabs>
              <w:tab w:val="right" w:leader="dot" w:pos="8640"/>
            </w:tabs>
          </w:pPr>
          <w:r>
            <w:fldChar w:fldCharType="begin"/>
          </w:r>
          <w:r>
            <w:instrText xml:space="preserve"> HYPERLINK \l _Toc473 </w:instrText>
          </w:r>
          <w:r>
            <w:fldChar w:fldCharType="separate"/>
          </w:r>
          <w:r>
            <w:rPr>
              <w:lang w:eastAsia="zh-CN"/>
            </w:rPr>
            <w:t>1. user（用户表）</w:t>
          </w:r>
          <w:r>
            <w:tab/>
          </w:r>
          <w:r>
            <w:fldChar w:fldCharType="begin"/>
          </w:r>
          <w:r>
            <w:instrText xml:space="preserve"> PAGEREF _Toc473 \h </w:instrText>
          </w:r>
          <w:r>
            <w:fldChar w:fldCharType="separate"/>
          </w:r>
          <w:r>
            <w:t>10</w:t>
          </w:r>
          <w:r>
            <w:fldChar w:fldCharType="end"/>
          </w:r>
          <w:r>
            <w:fldChar w:fldCharType="end"/>
          </w:r>
        </w:p>
        <w:p w14:paraId="7123768B">
          <w:pPr>
            <w:pStyle w:val="18"/>
            <w:tabs>
              <w:tab w:val="right" w:leader="dot" w:pos="8640"/>
            </w:tabs>
          </w:pPr>
          <w:r>
            <w:fldChar w:fldCharType="begin"/>
          </w:r>
          <w:r>
            <w:instrText xml:space="preserve"> HYPERLINK \l _Toc725 </w:instrText>
          </w:r>
          <w:r>
            <w:fldChar w:fldCharType="separate"/>
          </w:r>
          <w:r>
            <w:rPr>
              <w:rFonts w:hint="eastAsia"/>
              <w:lang w:eastAsia="zh-CN"/>
            </w:rPr>
            <w:t>第5章</w:t>
          </w:r>
          <w:r>
            <w:rPr>
              <w:lang w:eastAsia="zh-CN"/>
            </w:rPr>
            <w:t xml:space="preserve"> </w:t>
          </w:r>
          <w:r>
            <w:rPr>
              <w:rFonts w:hint="eastAsia"/>
              <w:lang w:eastAsia="zh-CN"/>
            </w:rPr>
            <w:t>系统实现</w:t>
          </w:r>
          <w:r>
            <w:tab/>
          </w:r>
          <w:r>
            <w:fldChar w:fldCharType="begin"/>
          </w:r>
          <w:r>
            <w:instrText xml:space="preserve"> PAGEREF _Toc725 \h </w:instrText>
          </w:r>
          <w:r>
            <w:fldChar w:fldCharType="separate"/>
          </w:r>
          <w:r>
            <w:t>15</w:t>
          </w:r>
          <w:r>
            <w:fldChar w:fldCharType="end"/>
          </w:r>
          <w:r>
            <w:fldChar w:fldCharType="end"/>
          </w:r>
        </w:p>
        <w:p w14:paraId="1A02DA9A">
          <w:pPr>
            <w:pStyle w:val="22"/>
            <w:tabs>
              <w:tab w:val="right" w:leader="dot" w:pos="8640"/>
            </w:tabs>
          </w:pPr>
          <w:r>
            <w:fldChar w:fldCharType="begin"/>
          </w:r>
          <w:r>
            <w:instrText xml:space="preserve"> HYPERLINK \l _Toc4587 </w:instrText>
          </w:r>
          <w:r>
            <w:fldChar w:fldCharType="separate"/>
          </w:r>
          <w:r>
            <w:rPr>
              <w:lang w:eastAsia="zh-CN"/>
            </w:rPr>
            <w:t xml:space="preserve">5.1 </w:t>
          </w:r>
          <w:r>
            <w:rPr>
              <w:rFonts w:hint="eastAsia"/>
              <w:lang w:eastAsia="zh-CN"/>
            </w:rPr>
            <w:t>后端实现</w:t>
          </w:r>
          <w:r>
            <w:tab/>
          </w:r>
          <w:r>
            <w:fldChar w:fldCharType="begin"/>
          </w:r>
          <w:r>
            <w:instrText xml:space="preserve"> PAGEREF _Toc4587 \h </w:instrText>
          </w:r>
          <w:r>
            <w:fldChar w:fldCharType="separate"/>
          </w:r>
          <w:r>
            <w:t>16</w:t>
          </w:r>
          <w:r>
            <w:fldChar w:fldCharType="end"/>
          </w:r>
          <w:r>
            <w:fldChar w:fldCharType="end"/>
          </w:r>
        </w:p>
        <w:p w14:paraId="4FB59E8A">
          <w:pPr>
            <w:pStyle w:val="14"/>
            <w:tabs>
              <w:tab w:val="right" w:leader="dot" w:pos="8640"/>
            </w:tabs>
          </w:pPr>
          <w:r>
            <w:fldChar w:fldCharType="begin"/>
          </w:r>
          <w:r>
            <w:instrText xml:space="preserve"> HYPERLINK \l _Toc18112 </w:instrText>
          </w:r>
          <w:r>
            <w:fldChar w:fldCharType="separate"/>
          </w:r>
          <w:r>
            <w:rPr>
              <w:bCs/>
              <w:lang w:eastAsia="zh-CN"/>
            </w:rPr>
            <w:t>5.1.1 用户认证模块实现（JWT + Spring Security）</w:t>
          </w:r>
          <w:r>
            <w:tab/>
          </w:r>
          <w:r>
            <w:fldChar w:fldCharType="begin"/>
          </w:r>
          <w:r>
            <w:instrText xml:space="preserve"> PAGEREF _Toc18112 \h </w:instrText>
          </w:r>
          <w:r>
            <w:fldChar w:fldCharType="separate"/>
          </w:r>
          <w:r>
            <w:t>16</w:t>
          </w:r>
          <w:r>
            <w:fldChar w:fldCharType="end"/>
          </w:r>
          <w:r>
            <w:fldChar w:fldCharType="end"/>
          </w:r>
        </w:p>
        <w:p w14:paraId="328F59BD">
          <w:pPr>
            <w:pStyle w:val="14"/>
            <w:tabs>
              <w:tab w:val="right" w:leader="dot" w:pos="8640"/>
            </w:tabs>
          </w:pPr>
          <w:r>
            <w:fldChar w:fldCharType="begin"/>
          </w:r>
          <w:r>
            <w:instrText xml:space="preserve"> HYPERLINK \l _Toc31083 </w:instrText>
          </w:r>
          <w:r>
            <w:fldChar w:fldCharType="separate"/>
          </w:r>
          <w:r>
            <w:rPr>
              <w:bCs/>
              <w:lang w:eastAsia="zh-CN"/>
            </w:rPr>
            <w:t>5.1.2 商品管理模块实现</w:t>
          </w:r>
          <w:r>
            <w:tab/>
          </w:r>
          <w:r>
            <w:fldChar w:fldCharType="begin"/>
          </w:r>
          <w:r>
            <w:instrText xml:space="preserve"> PAGEREF _Toc31083 \h </w:instrText>
          </w:r>
          <w:r>
            <w:fldChar w:fldCharType="separate"/>
          </w:r>
          <w:r>
            <w:t>16</w:t>
          </w:r>
          <w:r>
            <w:fldChar w:fldCharType="end"/>
          </w:r>
          <w:r>
            <w:fldChar w:fldCharType="end"/>
          </w:r>
        </w:p>
        <w:p w14:paraId="27F7BCBF">
          <w:pPr>
            <w:pStyle w:val="14"/>
            <w:tabs>
              <w:tab w:val="right" w:leader="dot" w:pos="8640"/>
            </w:tabs>
          </w:pPr>
          <w:r>
            <w:fldChar w:fldCharType="begin"/>
          </w:r>
          <w:r>
            <w:instrText xml:space="preserve"> HYPERLINK \l _Toc18329 </w:instrText>
          </w:r>
          <w:r>
            <w:fldChar w:fldCharType="separate"/>
          </w:r>
          <w:r>
            <w:rPr>
              <w:bCs/>
              <w:lang w:eastAsia="zh-CN"/>
            </w:rPr>
            <w:t>5.1.3 订单管理模块实现</w:t>
          </w:r>
          <w:r>
            <w:tab/>
          </w:r>
          <w:r>
            <w:fldChar w:fldCharType="begin"/>
          </w:r>
          <w:r>
            <w:instrText xml:space="preserve"> PAGEREF _Toc18329 \h </w:instrText>
          </w:r>
          <w:r>
            <w:fldChar w:fldCharType="separate"/>
          </w:r>
          <w:r>
            <w:t>16</w:t>
          </w:r>
          <w:r>
            <w:fldChar w:fldCharType="end"/>
          </w:r>
          <w:r>
            <w:fldChar w:fldCharType="end"/>
          </w:r>
        </w:p>
        <w:p w14:paraId="026F7FB6">
          <w:pPr>
            <w:pStyle w:val="14"/>
            <w:tabs>
              <w:tab w:val="right" w:leader="dot" w:pos="8640"/>
            </w:tabs>
          </w:pPr>
          <w:r>
            <w:fldChar w:fldCharType="begin"/>
          </w:r>
          <w:r>
            <w:instrText xml:space="preserve"> HYPERLINK \l _Toc23920 </w:instrText>
          </w:r>
          <w:r>
            <w:fldChar w:fldCharType="separate"/>
          </w:r>
          <w:r>
            <w:rPr>
              <w:bCs/>
              <w:lang w:eastAsia="zh-CN"/>
            </w:rPr>
            <w:t>5.1.4 社区模块实现</w:t>
          </w:r>
          <w:r>
            <w:tab/>
          </w:r>
          <w:r>
            <w:fldChar w:fldCharType="begin"/>
          </w:r>
          <w:r>
            <w:instrText xml:space="preserve"> PAGEREF _Toc23920 \h </w:instrText>
          </w:r>
          <w:r>
            <w:fldChar w:fldCharType="separate"/>
          </w:r>
          <w:r>
            <w:t>16</w:t>
          </w:r>
          <w:r>
            <w:fldChar w:fldCharType="end"/>
          </w:r>
          <w:r>
            <w:fldChar w:fldCharType="end"/>
          </w:r>
        </w:p>
        <w:p w14:paraId="40D90F47">
          <w:pPr>
            <w:pStyle w:val="14"/>
            <w:tabs>
              <w:tab w:val="right" w:leader="dot" w:pos="8640"/>
            </w:tabs>
          </w:pPr>
          <w:r>
            <w:fldChar w:fldCharType="begin"/>
          </w:r>
          <w:r>
            <w:instrText xml:space="preserve"> HYPERLINK \l _Toc16890 </w:instrText>
          </w:r>
          <w:r>
            <w:fldChar w:fldCharType="separate"/>
          </w:r>
          <w:r>
            <w:rPr>
              <w:bCs/>
              <w:lang w:eastAsia="zh-CN"/>
            </w:rPr>
            <w:t>5.1.5 个性化推荐模块实现</w:t>
          </w:r>
          <w:r>
            <w:tab/>
          </w:r>
          <w:r>
            <w:fldChar w:fldCharType="begin"/>
          </w:r>
          <w:r>
            <w:instrText xml:space="preserve"> PAGEREF _Toc16890 \h </w:instrText>
          </w:r>
          <w:r>
            <w:fldChar w:fldCharType="separate"/>
          </w:r>
          <w:r>
            <w:t>17</w:t>
          </w:r>
          <w:r>
            <w:fldChar w:fldCharType="end"/>
          </w:r>
          <w:r>
            <w:fldChar w:fldCharType="end"/>
          </w:r>
        </w:p>
        <w:p w14:paraId="27CC2EAA">
          <w:pPr>
            <w:pStyle w:val="22"/>
            <w:tabs>
              <w:tab w:val="right" w:leader="dot" w:pos="8640"/>
            </w:tabs>
          </w:pPr>
          <w:r>
            <w:fldChar w:fldCharType="begin"/>
          </w:r>
          <w:r>
            <w:instrText xml:space="preserve"> HYPERLINK \l _Toc27804 </w:instrText>
          </w:r>
          <w:r>
            <w:fldChar w:fldCharType="separate"/>
          </w:r>
          <w:r>
            <w:rPr>
              <w:lang w:eastAsia="zh-CN"/>
            </w:rPr>
            <w:t xml:space="preserve">5.2 </w:t>
          </w:r>
          <w:r>
            <w:rPr>
              <w:rFonts w:hint="eastAsia"/>
              <w:lang w:eastAsia="zh-CN"/>
            </w:rPr>
            <w:t>前端实现</w:t>
          </w:r>
          <w:r>
            <w:tab/>
          </w:r>
          <w:r>
            <w:fldChar w:fldCharType="begin"/>
          </w:r>
          <w:r>
            <w:instrText xml:space="preserve"> PAGEREF _Toc27804 \h </w:instrText>
          </w:r>
          <w:r>
            <w:fldChar w:fldCharType="separate"/>
          </w:r>
          <w:r>
            <w:t>17</w:t>
          </w:r>
          <w:r>
            <w:fldChar w:fldCharType="end"/>
          </w:r>
          <w:r>
            <w:fldChar w:fldCharType="end"/>
          </w:r>
        </w:p>
        <w:p w14:paraId="4EC4091D">
          <w:pPr>
            <w:pStyle w:val="14"/>
            <w:tabs>
              <w:tab w:val="right" w:leader="dot" w:pos="8640"/>
            </w:tabs>
          </w:pPr>
          <w:r>
            <w:fldChar w:fldCharType="begin"/>
          </w:r>
          <w:r>
            <w:instrText xml:space="preserve"> HYPERLINK \l _Toc17574 </w:instrText>
          </w:r>
          <w:r>
            <w:fldChar w:fldCharType="separate"/>
          </w:r>
          <w:r>
            <w:rPr>
              <w:bCs/>
              <w:lang w:eastAsia="zh-CN"/>
            </w:rPr>
            <w:t>5.2.2 页面路由管理（Vue Router）</w:t>
          </w:r>
          <w:r>
            <w:tab/>
          </w:r>
          <w:r>
            <w:fldChar w:fldCharType="begin"/>
          </w:r>
          <w:r>
            <w:instrText xml:space="preserve"> PAGEREF _Toc17574 \h </w:instrText>
          </w:r>
          <w:r>
            <w:fldChar w:fldCharType="separate"/>
          </w:r>
          <w:r>
            <w:t>17</w:t>
          </w:r>
          <w:r>
            <w:fldChar w:fldCharType="end"/>
          </w:r>
          <w:r>
            <w:fldChar w:fldCharType="end"/>
          </w:r>
        </w:p>
        <w:p w14:paraId="118424B2">
          <w:pPr>
            <w:pStyle w:val="14"/>
            <w:tabs>
              <w:tab w:val="right" w:leader="dot" w:pos="8640"/>
            </w:tabs>
          </w:pPr>
          <w:r>
            <w:fldChar w:fldCharType="begin"/>
          </w:r>
          <w:r>
            <w:instrText xml:space="preserve"> HYPERLINK \l _Toc21162 </w:instrText>
          </w:r>
          <w:r>
            <w:fldChar w:fldCharType="separate"/>
          </w:r>
          <w:r>
            <w:rPr>
              <w:bCs/>
              <w:lang w:eastAsia="zh-CN"/>
            </w:rPr>
            <w:t>5.2.3 组件化界面实现</w:t>
          </w:r>
          <w:r>
            <w:tab/>
          </w:r>
          <w:r>
            <w:fldChar w:fldCharType="begin"/>
          </w:r>
          <w:r>
            <w:instrText xml:space="preserve"> PAGEREF _Toc21162 \h </w:instrText>
          </w:r>
          <w:r>
            <w:fldChar w:fldCharType="separate"/>
          </w:r>
          <w:r>
            <w:t>17</w:t>
          </w:r>
          <w:r>
            <w:fldChar w:fldCharType="end"/>
          </w:r>
          <w:r>
            <w:fldChar w:fldCharType="end"/>
          </w:r>
        </w:p>
        <w:p w14:paraId="11450487">
          <w:pPr>
            <w:pStyle w:val="14"/>
            <w:tabs>
              <w:tab w:val="right" w:leader="dot" w:pos="8640"/>
            </w:tabs>
          </w:pPr>
          <w:r>
            <w:fldChar w:fldCharType="begin"/>
          </w:r>
          <w:r>
            <w:instrText xml:space="preserve"> HYPERLINK \l _Toc19556 </w:instrText>
          </w:r>
          <w:r>
            <w:fldChar w:fldCharType="separate"/>
          </w:r>
          <w:r>
            <w:rPr>
              <w:bCs/>
              <w:lang w:eastAsia="zh-CN"/>
            </w:rPr>
            <w:t>5.2.4 前后端数据交互（Axios）</w:t>
          </w:r>
          <w:r>
            <w:tab/>
          </w:r>
          <w:r>
            <w:fldChar w:fldCharType="begin"/>
          </w:r>
          <w:r>
            <w:instrText xml:space="preserve"> PAGEREF _Toc19556 \h </w:instrText>
          </w:r>
          <w:r>
            <w:fldChar w:fldCharType="separate"/>
          </w:r>
          <w:r>
            <w:t>18</w:t>
          </w:r>
          <w:r>
            <w:fldChar w:fldCharType="end"/>
          </w:r>
          <w:r>
            <w:fldChar w:fldCharType="end"/>
          </w:r>
        </w:p>
        <w:p w14:paraId="1CF06B8F">
          <w:pPr>
            <w:pStyle w:val="18"/>
            <w:tabs>
              <w:tab w:val="right" w:leader="dot" w:pos="8640"/>
            </w:tabs>
          </w:pPr>
          <w:r>
            <w:fldChar w:fldCharType="begin"/>
          </w:r>
          <w:r>
            <w:instrText xml:space="preserve"> HYPERLINK \l _Toc344 </w:instrText>
          </w:r>
          <w:r>
            <w:fldChar w:fldCharType="separate"/>
          </w:r>
          <w:r>
            <w:rPr>
              <w:rFonts w:hint="eastAsia"/>
              <w:lang w:eastAsia="zh-CN"/>
            </w:rPr>
            <w:t>第6章</w:t>
          </w:r>
          <w:r>
            <w:rPr>
              <w:lang w:eastAsia="zh-CN"/>
            </w:rPr>
            <w:t xml:space="preserve"> </w:t>
          </w:r>
          <w:r>
            <w:rPr>
              <w:rFonts w:hint="eastAsia"/>
              <w:lang w:eastAsia="zh-CN"/>
            </w:rPr>
            <w:t>系统测试与运行结果</w:t>
          </w:r>
          <w:r>
            <w:tab/>
          </w:r>
          <w:r>
            <w:fldChar w:fldCharType="begin"/>
          </w:r>
          <w:r>
            <w:instrText xml:space="preserve"> PAGEREF _Toc344 \h </w:instrText>
          </w:r>
          <w:r>
            <w:fldChar w:fldCharType="separate"/>
          </w:r>
          <w:r>
            <w:t>18</w:t>
          </w:r>
          <w:r>
            <w:fldChar w:fldCharType="end"/>
          </w:r>
          <w:r>
            <w:fldChar w:fldCharType="end"/>
          </w:r>
        </w:p>
        <w:p w14:paraId="6A41CCBA">
          <w:pPr>
            <w:pStyle w:val="22"/>
            <w:tabs>
              <w:tab w:val="right" w:leader="dot" w:pos="8640"/>
            </w:tabs>
          </w:pPr>
          <w:r>
            <w:fldChar w:fldCharType="begin"/>
          </w:r>
          <w:r>
            <w:instrText xml:space="preserve"> HYPERLINK \l _Toc5060 </w:instrText>
          </w:r>
          <w:r>
            <w:fldChar w:fldCharType="separate"/>
          </w:r>
          <w:r>
            <w:rPr>
              <w:lang w:eastAsia="zh-CN"/>
            </w:rPr>
            <w:t xml:space="preserve">6.1 </w:t>
          </w:r>
          <w:r>
            <w:rPr>
              <w:rFonts w:hint="eastAsia"/>
              <w:lang w:eastAsia="zh-CN"/>
            </w:rPr>
            <w:t>测试方案</w:t>
          </w:r>
          <w:r>
            <w:tab/>
          </w:r>
          <w:r>
            <w:fldChar w:fldCharType="begin"/>
          </w:r>
          <w:r>
            <w:instrText xml:space="preserve"> PAGEREF _Toc5060 \h </w:instrText>
          </w:r>
          <w:r>
            <w:fldChar w:fldCharType="separate"/>
          </w:r>
          <w:r>
            <w:t>18</w:t>
          </w:r>
          <w:r>
            <w:fldChar w:fldCharType="end"/>
          </w:r>
          <w:r>
            <w:fldChar w:fldCharType="end"/>
          </w:r>
        </w:p>
        <w:p w14:paraId="04D51683">
          <w:pPr>
            <w:pStyle w:val="22"/>
            <w:tabs>
              <w:tab w:val="right" w:leader="dot" w:pos="8640"/>
            </w:tabs>
          </w:pPr>
          <w:r>
            <w:fldChar w:fldCharType="begin"/>
          </w:r>
          <w:r>
            <w:instrText xml:space="preserve"> HYPERLINK \l _Toc16787 </w:instrText>
          </w:r>
          <w:r>
            <w:fldChar w:fldCharType="separate"/>
          </w:r>
          <w:r>
            <w:rPr>
              <w:lang w:eastAsia="zh-CN"/>
            </w:rPr>
            <w:t xml:space="preserve">6.2 </w:t>
          </w:r>
          <w:r>
            <w:rPr>
              <w:rFonts w:hint="eastAsia"/>
              <w:lang w:eastAsia="zh-CN"/>
            </w:rPr>
            <w:t>测试结果展示</w:t>
          </w:r>
          <w:r>
            <w:tab/>
          </w:r>
          <w:r>
            <w:fldChar w:fldCharType="begin"/>
          </w:r>
          <w:r>
            <w:instrText xml:space="preserve"> PAGEREF _Toc16787 \h </w:instrText>
          </w:r>
          <w:r>
            <w:fldChar w:fldCharType="separate"/>
          </w:r>
          <w:r>
            <w:t>18</w:t>
          </w:r>
          <w:r>
            <w:fldChar w:fldCharType="end"/>
          </w:r>
          <w:r>
            <w:fldChar w:fldCharType="end"/>
          </w:r>
        </w:p>
        <w:p w14:paraId="61F13E14">
          <w:pPr>
            <w:pStyle w:val="22"/>
            <w:tabs>
              <w:tab w:val="right" w:leader="dot" w:pos="8640"/>
            </w:tabs>
          </w:pPr>
          <w:r>
            <w:fldChar w:fldCharType="begin"/>
          </w:r>
          <w:r>
            <w:instrText xml:space="preserve"> HYPERLINK \l _Toc24092 </w:instrText>
          </w:r>
          <w:r>
            <w:fldChar w:fldCharType="separate"/>
          </w:r>
          <w:r>
            <w:rPr>
              <w:lang w:eastAsia="zh-CN"/>
            </w:rPr>
            <w:t xml:space="preserve">6.3 </w:t>
          </w:r>
          <w:r>
            <w:rPr>
              <w:rFonts w:hint="eastAsia"/>
              <w:lang w:eastAsia="zh-CN"/>
            </w:rPr>
            <w:t>系统部署</w:t>
          </w:r>
          <w:r>
            <w:tab/>
          </w:r>
          <w:r>
            <w:fldChar w:fldCharType="begin"/>
          </w:r>
          <w:r>
            <w:instrText xml:space="preserve"> PAGEREF _Toc24092 \h </w:instrText>
          </w:r>
          <w:r>
            <w:fldChar w:fldCharType="separate"/>
          </w:r>
          <w:r>
            <w:t>18</w:t>
          </w:r>
          <w:r>
            <w:fldChar w:fldCharType="end"/>
          </w:r>
          <w:r>
            <w:fldChar w:fldCharType="end"/>
          </w:r>
        </w:p>
        <w:p w14:paraId="00BA1FDF">
          <w:pPr>
            <w:pStyle w:val="18"/>
            <w:tabs>
              <w:tab w:val="right" w:leader="dot" w:pos="8640"/>
            </w:tabs>
          </w:pPr>
          <w:r>
            <w:fldChar w:fldCharType="begin"/>
          </w:r>
          <w:r>
            <w:instrText xml:space="preserve"> HYPERLINK \l _Toc22290 </w:instrText>
          </w:r>
          <w:r>
            <w:fldChar w:fldCharType="separate"/>
          </w:r>
          <w:r>
            <w:rPr>
              <w:rFonts w:hint="eastAsia"/>
              <w:lang w:eastAsia="zh-CN"/>
            </w:rPr>
            <w:t>第7章</w:t>
          </w:r>
          <w:r>
            <w:rPr>
              <w:lang w:eastAsia="zh-CN"/>
            </w:rPr>
            <w:t xml:space="preserve"> </w:t>
          </w:r>
          <w:r>
            <w:rPr>
              <w:rFonts w:hint="eastAsia"/>
              <w:lang w:eastAsia="zh-CN"/>
            </w:rPr>
            <w:t>结</w:t>
          </w:r>
          <w:r>
            <w:rPr>
              <w:lang w:eastAsia="zh-CN"/>
            </w:rPr>
            <w:t xml:space="preserve"> </w:t>
          </w:r>
          <w:r>
            <w:rPr>
              <w:rFonts w:hint="eastAsia"/>
              <w:lang w:eastAsia="zh-CN"/>
            </w:rPr>
            <w:t>论</w:t>
          </w:r>
          <w:r>
            <w:tab/>
          </w:r>
          <w:r>
            <w:fldChar w:fldCharType="begin"/>
          </w:r>
          <w:r>
            <w:instrText xml:space="preserve"> PAGEREF _Toc22290 \h </w:instrText>
          </w:r>
          <w:r>
            <w:fldChar w:fldCharType="separate"/>
          </w:r>
          <w:r>
            <w:t>18</w:t>
          </w:r>
          <w:r>
            <w:fldChar w:fldCharType="end"/>
          </w:r>
          <w:r>
            <w:fldChar w:fldCharType="end"/>
          </w:r>
        </w:p>
        <w:p w14:paraId="3E12BF7C">
          <w:pPr>
            <w:pStyle w:val="18"/>
            <w:tabs>
              <w:tab w:val="right" w:leader="dot" w:pos="8640"/>
            </w:tabs>
          </w:pPr>
          <w:r>
            <w:fldChar w:fldCharType="begin"/>
          </w:r>
          <w:r>
            <w:instrText xml:space="preserve"> HYPERLINK \l _Toc32560 </w:instrText>
          </w:r>
          <w:r>
            <w:fldChar w:fldCharType="separate"/>
          </w:r>
          <w:r>
            <w:rPr>
              <w:rFonts w:hint="eastAsia"/>
              <w:lang w:eastAsia="zh-CN"/>
            </w:rPr>
            <w:t>参考文献</w:t>
          </w:r>
          <w:r>
            <w:tab/>
          </w:r>
          <w:r>
            <w:fldChar w:fldCharType="begin"/>
          </w:r>
          <w:r>
            <w:instrText xml:space="preserve"> PAGEREF _Toc32560 \h </w:instrText>
          </w:r>
          <w:r>
            <w:fldChar w:fldCharType="separate"/>
          </w:r>
          <w:r>
            <w:t>19</w:t>
          </w:r>
          <w:r>
            <w:fldChar w:fldCharType="end"/>
          </w:r>
          <w:r>
            <w:fldChar w:fldCharType="end"/>
          </w:r>
        </w:p>
        <w:p w14:paraId="664731F7">
          <w:pPr>
            <w:pStyle w:val="18"/>
            <w:tabs>
              <w:tab w:val="right" w:leader="dot" w:pos="8640"/>
            </w:tabs>
          </w:pPr>
          <w:r>
            <w:fldChar w:fldCharType="begin"/>
          </w:r>
          <w:r>
            <w:instrText xml:space="preserve"> HYPERLINK \l _Toc4548 </w:instrText>
          </w:r>
          <w:r>
            <w:fldChar w:fldCharType="separate"/>
          </w:r>
          <w:r>
            <w:rPr>
              <w:rFonts w:hint="eastAsia"/>
              <w:lang w:eastAsia="zh-CN"/>
            </w:rPr>
            <w:t>致</w:t>
          </w:r>
          <w:r>
            <w:rPr>
              <w:lang w:eastAsia="zh-CN"/>
            </w:rPr>
            <w:t xml:space="preserve"> </w:t>
          </w:r>
          <w:r>
            <w:rPr>
              <w:rFonts w:hint="eastAsia"/>
              <w:lang w:eastAsia="zh-CN"/>
            </w:rPr>
            <w:t>谢</w:t>
          </w:r>
          <w:r>
            <w:tab/>
          </w:r>
          <w:r>
            <w:fldChar w:fldCharType="begin"/>
          </w:r>
          <w:r>
            <w:instrText xml:space="preserve"> PAGEREF _Toc4548 \h </w:instrText>
          </w:r>
          <w:r>
            <w:fldChar w:fldCharType="separate"/>
          </w:r>
          <w:r>
            <w:t>20</w:t>
          </w:r>
          <w:r>
            <w:fldChar w:fldCharType="end"/>
          </w:r>
          <w:r>
            <w:fldChar w:fldCharType="end"/>
          </w:r>
        </w:p>
        <w:p w14:paraId="1837FCA1">
          <w:pPr>
            <w:pStyle w:val="3"/>
            <w:bidi w:val="0"/>
            <w:rPr>
              <w:rFonts w:eastAsia="宋体" w:asciiTheme="minorAscii" w:hAnsiTheme="minorAscii" w:cstheme="minorBidi"/>
              <w:sz w:val="24"/>
              <w:szCs w:val="24"/>
              <w:lang w:val="en-US" w:eastAsia="en-US" w:bidi="ar-SA"/>
            </w:rPr>
          </w:pPr>
          <w:r>
            <w:fldChar w:fldCharType="end"/>
          </w:r>
        </w:p>
      </w:sdtContent>
    </w:sdt>
    <w:p w14:paraId="0826059A">
      <w:pPr>
        <w:pStyle w:val="3"/>
        <w:bidi w:val="0"/>
        <w:rPr>
          <w:rFonts w:eastAsia="宋体" w:asciiTheme="minorAscii" w:hAnsiTheme="minorAscii" w:cstheme="minorBidi"/>
          <w:sz w:val="24"/>
          <w:szCs w:val="24"/>
          <w:lang w:val="en-US" w:eastAsia="en-US" w:bidi="ar-SA"/>
        </w:rPr>
        <w:sectPr>
          <w:footerReference r:id="rId5" w:type="default"/>
          <w:footnotePr>
            <w:numRestart w:val="eachSect"/>
          </w:footnotePr>
          <w:pgSz w:w="12240" w:h="15840"/>
          <w:pgMar w:top="1440" w:right="1800" w:bottom="1440" w:left="1800" w:header="720" w:footer="720" w:gutter="0"/>
          <w:cols w:space="720" w:num="1"/>
        </w:sectPr>
      </w:pPr>
    </w:p>
    <w:p w14:paraId="7A78F05A">
      <w:pPr>
        <w:pStyle w:val="3"/>
        <w:bidi w:val="0"/>
      </w:pPr>
    </w:p>
    <w:p w14:paraId="4F758279"/>
    <w:bookmarkEnd w:id="1"/>
    <w:bookmarkEnd w:id="5"/>
    <w:p w14:paraId="6A1B339F">
      <w:pPr>
        <w:pStyle w:val="2"/>
        <w:bidi w:val="0"/>
        <w:rPr>
          <w:lang w:eastAsia="zh-CN"/>
        </w:rPr>
      </w:pPr>
      <w:bookmarkStart w:id="6" w:name="_Toc29654"/>
      <w:bookmarkStart w:id="7" w:name="第1章-绪-论"/>
      <w:r>
        <w:rPr>
          <w:rFonts w:hint="eastAsia"/>
          <w:lang w:eastAsia="zh-CN"/>
        </w:rPr>
        <w:t>第1章</w:t>
      </w:r>
      <w:r>
        <w:rPr>
          <w:lang w:eastAsia="zh-CN"/>
        </w:rPr>
        <w:t xml:space="preserve"> </w:t>
      </w:r>
      <w:r>
        <w:rPr>
          <w:rFonts w:hint="eastAsia"/>
          <w:lang w:eastAsia="zh-CN"/>
        </w:rPr>
        <w:t>绪</w:t>
      </w:r>
      <w:r>
        <w:rPr>
          <w:lang w:eastAsia="zh-CN"/>
        </w:rPr>
        <w:t xml:space="preserve"> </w:t>
      </w:r>
      <w:r>
        <w:rPr>
          <w:rFonts w:hint="eastAsia"/>
          <w:lang w:eastAsia="zh-CN"/>
        </w:rPr>
        <w:t>论</w:t>
      </w:r>
      <w:bookmarkEnd w:id="6"/>
    </w:p>
    <w:p w14:paraId="30984888">
      <w:pPr>
        <w:pStyle w:val="4"/>
        <w:bidi w:val="0"/>
        <w:rPr>
          <w:lang w:eastAsia="zh-CN"/>
        </w:rPr>
      </w:pPr>
      <w:bookmarkStart w:id="8" w:name="_Toc13767"/>
      <w:bookmarkStart w:id="9" w:name="研究背景与意义"/>
      <w:r>
        <w:rPr>
          <w:lang w:eastAsia="zh-CN"/>
        </w:rPr>
        <w:t xml:space="preserve">1.1 </w:t>
      </w:r>
      <w:r>
        <w:rPr>
          <w:rFonts w:hint="eastAsia"/>
          <w:lang w:eastAsia="zh-CN"/>
        </w:rPr>
        <w:t>研究背景与意义</w:t>
      </w:r>
      <w:bookmarkEnd w:id="8"/>
    </w:p>
    <w:p w14:paraId="5D236737">
      <w:pPr>
        <w:pStyle w:val="3"/>
        <w:bidi w:val="0"/>
        <w:rPr>
          <w:lang w:eastAsia="zh-CN"/>
        </w:rPr>
      </w:pPr>
      <w:r>
        <w:rPr>
          <w:rFonts w:hint="eastAsia"/>
          <w:lang w:eastAsia="zh-CN"/>
        </w:rPr>
        <w:t>随着社会经济水平提高，宠物在家庭生活中的地位显著提升，催生了蓬勃发展的“它经济”。宠物主在消费过程中不仅追求商品的基本使用属性，更追求品质化、个性化与情感化体验。然而，目前多数电商平台仍停留在传统的商品罗列方式，缺乏对宠物特征的深入分析与针对性推荐，从而导致用户体验不足。</w:t>
      </w:r>
      <w:r>
        <w:rPr>
          <w:lang w:eastAsia="zh-CN"/>
        </w:rPr>
        <w:t xml:space="preserve"> </w:t>
      </w:r>
      <w:r>
        <w:rPr>
          <w:rFonts w:hint="eastAsia"/>
          <w:lang w:eastAsia="zh-CN"/>
        </w:rPr>
        <w:t>在此背景下，构建一个基于用户与宠物画像的智能宠物电商平台具有重要意义：</w:t>
      </w:r>
      <w:r>
        <w:rPr>
          <w:lang w:eastAsia="zh-CN"/>
        </w:rPr>
        <w:t xml:space="preserve"> </w:t>
      </w:r>
      <w:r>
        <w:rPr>
          <w:rFonts w:hint="eastAsia"/>
          <w:lang w:eastAsia="zh-CN"/>
        </w:rPr>
        <w:t>（1）满足消费者个性化需求，提升购物体验；</w:t>
      </w:r>
      <w:r>
        <w:rPr>
          <w:lang w:eastAsia="zh-CN"/>
        </w:rPr>
        <w:t xml:space="preserve"> </w:t>
      </w:r>
      <w:r>
        <w:rPr>
          <w:rFonts w:hint="eastAsia"/>
          <w:lang w:eastAsia="zh-CN"/>
        </w:rPr>
        <w:t>（2）通过数据分析提升商家运营效率；</w:t>
      </w:r>
      <w:r>
        <w:rPr>
          <w:lang w:eastAsia="zh-CN"/>
        </w:rPr>
        <w:t xml:space="preserve"> </w:t>
      </w:r>
      <w:r>
        <w:rPr>
          <w:rFonts w:hint="eastAsia"/>
          <w:lang w:eastAsia="zh-CN"/>
        </w:rPr>
        <w:t>（3）推动宠物行业数字化、智能化进程；</w:t>
      </w:r>
      <w:r>
        <w:rPr>
          <w:lang w:eastAsia="zh-CN"/>
        </w:rPr>
        <w:t xml:space="preserve"> </w:t>
      </w:r>
      <w:r>
        <w:rPr>
          <w:rFonts w:hint="eastAsia"/>
          <w:lang w:eastAsia="zh-CN"/>
        </w:rPr>
        <w:t>（4）构建线上养宠社区，为用户提供社交与内容价值。</w:t>
      </w:r>
      <w:r>
        <w:rPr>
          <w:lang w:eastAsia="zh-CN"/>
        </w:rPr>
        <w:t xml:space="preserve"> </w:t>
      </w:r>
      <w:r>
        <w:rPr>
          <w:rFonts w:hint="eastAsia"/>
          <w:lang w:eastAsia="zh-CN"/>
        </w:rPr>
        <w:t>因此，开发“星落宠物用品销售网站系统”具有重要的研究价值与实际意义。</w:t>
      </w:r>
    </w:p>
    <w:bookmarkEnd w:id="9"/>
    <w:p w14:paraId="323B92B5">
      <w:pPr>
        <w:pStyle w:val="4"/>
        <w:rPr>
          <w:lang w:eastAsia="zh-CN"/>
        </w:rPr>
      </w:pPr>
      <w:bookmarkStart w:id="10" w:name="_Toc14285"/>
      <w:bookmarkStart w:id="11" w:name="国内外研究现状"/>
      <w:r>
        <w:rPr>
          <w:lang w:eastAsia="zh-CN"/>
        </w:rPr>
        <w:t xml:space="preserve">1.2 </w:t>
      </w:r>
      <w:r>
        <w:rPr>
          <w:rFonts w:hint="eastAsia"/>
          <w:lang w:eastAsia="zh-CN"/>
        </w:rPr>
        <w:t>国内外研究现状</w:t>
      </w:r>
      <w:bookmarkEnd w:id="10"/>
    </w:p>
    <w:p w14:paraId="3277E88C">
      <w:pPr>
        <w:pStyle w:val="5"/>
        <w:rPr>
          <w:lang w:eastAsia="zh-CN"/>
        </w:rPr>
      </w:pPr>
      <w:bookmarkStart w:id="12" w:name="_Toc19612"/>
      <w:bookmarkStart w:id="13" w:name="国外研究现状"/>
      <w:r>
        <w:rPr>
          <w:lang w:eastAsia="zh-CN"/>
        </w:rPr>
        <w:t xml:space="preserve">1.2.1 </w:t>
      </w:r>
      <w:r>
        <w:rPr>
          <w:rFonts w:hint="eastAsia"/>
          <w:lang w:eastAsia="zh-CN"/>
        </w:rPr>
        <w:t>国外研究现状</w:t>
      </w:r>
      <w:bookmarkEnd w:id="12"/>
    </w:p>
    <w:bookmarkEnd w:id="13"/>
    <w:p w14:paraId="18D34B17">
      <w:pPr>
        <w:pStyle w:val="3"/>
        <w:bidi w:val="0"/>
        <w:rPr>
          <w:rFonts w:hint="eastAsia"/>
        </w:rPr>
      </w:pPr>
      <w:bookmarkStart w:id="14" w:name="_Toc9785"/>
      <w:bookmarkStart w:id="15" w:name="国内研究现状"/>
      <w:r>
        <w:rPr>
          <w:rFonts w:hint="eastAsia"/>
        </w:rPr>
        <w:t>在国外，宠物垂直领域的电子商务已经发展到高度成熟的阶段，市场上涌现了如 Chewy (美国) 和 Zooplus (欧洲) 这样的巨头。例如，Chewy 凭借其庞大的商品种类 (SKU)、高效的物流配送以及“Autoship”自动订阅配送服务，建立了极高的用户忠诚度。它不仅是一个销售平台，更通过卓越的客户服务（如手写贺卡、宠物画像）和个性化的关怀，与用户建立了深厚的情感连接。这些国外成熟产品的共同特点是：</w:t>
      </w:r>
    </w:p>
    <w:p w14:paraId="536FE30B">
      <w:pPr>
        <w:pStyle w:val="3"/>
        <w:bidi w:val="0"/>
        <w:rPr>
          <w:rFonts w:hint="eastAsia"/>
        </w:rPr>
      </w:pPr>
      <w:r>
        <w:rPr>
          <w:rFonts w:hint="eastAsia"/>
        </w:rPr>
        <w:t>供应链与服务深度整合： 通过订阅制服务锁定长期客户，并利用高效仓储保证配送时效。</w:t>
      </w:r>
    </w:p>
    <w:p w14:paraId="7D2CE5EE">
      <w:pPr>
        <w:pStyle w:val="3"/>
        <w:bidi w:val="0"/>
        <w:rPr>
          <w:rFonts w:hint="eastAsia"/>
        </w:rPr>
      </w:pPr>
      <w:r>
        <w:rPr>
          <w:rFonts w:hint="eastAsia"/>
        </w:rPr>
        <w:t>数据驱动的个性化： 基于用户的购买历史和宠物信息（品种、年龄、健康状况）提供精准的商品推荐，例如特定配方的处方粮。</w:t>
      </w:r>
    </w:p>
    <w:p w14:paraId="7ED0D2BA">
      <w:pPr>
        <w:pStyle w:val="3"/>
        <w:bidi w:val="0"/>
        <w:rPr>
          <w:rFonts w:hint="eastAsia"/>
        </w:rPr>
      </w:pPr>
      <w:r>
        <w:rPr>
          <w:rFonts w:hint="eastAsia"/>
        </w:rPr>
        <w:t>生态闭环构建： 逐步从实物电商拓展至在线兽医咨询、宠物保险、美容预约等服务领域，打造一站式宠物生活平台。</w:t>
      </w:r>
    </w:p>
    <w:p w14:paraId="35D344B0">
      <w:pPr>
        <w:pStyle w:val="5"/>
        <w:rPr>
          <w:lang w:eastAsia="zh-CN"/>
        </w:rPr>
      </w:pPr>
      <w:r>
        <w:rPr>
          <w:lang w:eastAsia="zh-CN"/>
        </w:rPr>
        <w:t xml:space="preserve">1.2.2 </w:t>
      </w:r>
      <w:r>
        <w:rPr>
          <w:rFonts w:hint="eastAsia"/>
          <w:lang w:eastAsia="zh-CN"/>
        </w:rPr>
        <w:t>国内研究现状</w:t>
      </w:r>
      <w:bookmarkEnd w:id="14"/>
    </w:p>
    <w:p w14:paraId="5F7F0497">
      <w:pPr>
        <w:pStyle w:val="3"/>
        <w:bidi w:val="0"/>
        <w:rPr>
          <w:rFonts w:hint="eastAsia"/>
        </w:rPr>
      </w:pPr>
      <w:r>
        <w:rPr>
          <w:rFonts w:hint="eastAsia"/>
        </w:rPr>
        <w:t>国内的“它经济”或“宠物经济”近年来正经历爆发式增长 。以波奇宠物 (Boqii)、E宠 (E-pet) 为代表的垂直电商平台，以及天猫、京东等综合电商的宠物频道，共同构成了繁荣的市场。这些平台成功抓住了国内养宠人群的需求，通过“内容+社交+电商”的模式吸引和留住用户。例如，它们普遍设有宠物社区，用户可以在其中分享养宠经验、提问互动，平台则通过这些内容沉淀增强用户粘性 。国内应用更注重本土化的运营策略：</w:t>
      </w:r>
    </w:p>
    <w:p w14:paraId="31345E3C">
      <w:pPr>
        <w:pStyle w:val="3"/>
        <w:bidi w:val="0"/>
        <w:rPr>
          <w:rFonts w:hint="eastAsia"/>
        </w:rPr>
      </w:pPr>
      <w:r>
        <w:rPr>
          <w:rFonts w:hint="eastAsia"/>
        </w:rPr>
        <w:t>社区与内容引流： 大力发展宠物社区 ，通过KOL（意见领袖）分享、养宠知识科普等内容吸引新用户，再将其导流至商城。</w:t>
      </w:r>
    </w:p>
    <w:p w14:paraId="727AE8A1">
      <w:pPr>
        <w:pStyle w:val="3"/>
        <w:bidi w:val="0"/>
        <w:rPr>
          <w:rFonts w:hint="eastAsia"/>
        </w:rPr>
      </w:pPr>
      <w:r>
        <w:rPr>
          <w:rFonts w:hint="eastAsia"/>
        </w:rPr>
        <w:t>国产品牌扶持与自有品牌开发： 随着国内宠物食品、用品品牌的崛起，平台积极与其合作，并开发自有品牌以追求更高的利润率。</w:t>
      </w:r>
    </w:p>
    <w:p w14:paraId="1E21C5D7">
      <w:pPr>
        <w:pStyle w:val="3"/>
        <w:bidi w:val="0"/>
        <w:rPr>
          <w:rFonts w:hint="eastAsia"/>
        </w:rPr>
      </w:pPr>
      <w:r>
        <w:rPr>
          <w:rFonts w:hint="eastAsia"/>
        </w:rPr>
        <w:t>服务模式探索： 积极整合线下资源，如宠物店、宠物医院，探索O2O（线上到线下）服务模式。</w:t>
      </w:r>
    </w:p>
    <w:p w14:paraId="08D59B8D">
      <w:pPr>
        <w:pStyle w:val="3"/>
        <w:bidi w:val="0"/>
        <w:rPr>
          <w:rFonts w:hint="eastAsia"/>
        </w:rPr>
      </w:pPr>
      <w:r>
        <w:rPr>
          <w:rFonts w:hint="eastAsia"/>
        </w:rPr>
        <w:t>然而，国内市场也存在商品同质化严重、平台功能繁杂、以及个性化推荐不够精准等问题 。早期的电商平台多为简单的商品罗列，无法满足宠物主日益增长的个性化需求 。</w:t>
      </w:r>
    </w:p>
    <w:p w14:paraId="5269D897">
      <w:pPr>
        <w:pStyle w:val="3"/>
        <w:bidi w:val="0"/>
        <w:rPr>
          <w:rFonts w:hint="eastAsia"/>
          <w:lang w:eastAsia="zh-CN"/>
        </w:rPr>
      </w:pPr>
      <w:r>
        <w:t>综上所述，无论是国内还是国外，宠物电商平台都在朝着数据化、个性化和社区化 的方向深度发展。本课题“星落宠物用品销售网站系统”正是在借鉴了这些成熟平台理念的基础上，旨在解决个性化推荐不足 的痛点。本系统将重点通过建立详尽的“用户和宠物专属档案” ，结合“宠物社区模块” 的互动数据，实现“千人千面”的精准营销和个性化搜索 ，从而提升用户购物体验和平台粘性 。</w:t>
      </w:r>
    </w:p>
    <w:bookmarkEnd w:id="11"/>
    <w:bookmarkEnd w:id="15"/>
    <w:p w14:paraId="2A368F80">
      <w:pPr>
        <w:pStyle w:val="4"/>
        <w:rPr>
          <w:lang w:eastAsia="zh-CN"/>
        </w:rPr>
      </w:pPr>
      <w:bookmarkStart w:id="16" w:name="_Toc22328"/>
      <w:bookmarkStart w:id="17" w:name="研究内容与目标"/>
      <w:r>
        <w:rPr>
          <w:lang w:eastAsia="zh-CN"/>
        </w:rPr>
        <w:t xml:space="preserve">1.3 </w:t>
      </w:r>
      <w:r>
        <w:rPr>
          <w:rFonts w:hint="eastAsia"/>
          <w:lang w:eastAsia="zh-CN"/>
        </w:rPr>
        <w:t>研究内容与目标</w:t>
      </w:r>
      <w:bookmarkEnd w:id="16"/>
    </w:p>
    <w:p w14:paraId="0A2BEA55">
      <w:pPr>
        <w:pStyle w:val="3"/>
        <w:bidi w:val="0"/>
        <w:rPr>
          <w:lang w:eastAsia="zh-CN"/>
        </w:rPr>
      </w:pPr>
      <w:r>
        <w:rPr>
          <w:rFonts w:hint="eastAsia"/>
          <w:lang w:eastAsia="zh-CN"/>
        </w:rPr>
        <w:t>本论文围绕“星落宠物用品销售网站系统”的设计与实现展开，主要研究内容包括：</w:t>
      </w:r>
      <w:r>
        <w:rPr>
          <w:lang w:eastAsia="zh-CN"/>
        </w:rPr>
        <w:t xml:space="preserve"> </w:t>
      </w:r>
      <w:r>
        <w:rPr>
          <w:rFonts w:hint="eastAsia"/>
          <w:lang w:eastAsia="zh-CN"/>
        </w:rPr>
        <w:t>（1）系统总体需求分析及方案设计；</w:t>
      </w:r>
      <w:r>
        <w:rPr>
          <w:lang w:eastAsia="zh-CN"/>
        </w:rPr>
        <w:t xml:space="preserve"> </w:t>
      </w:r>
      <w:r>
        <w:rPr>
          <w:rFonts w:hint="eastAsia"/>
          <w:lang w:eastAsia="zh-CN"/>
        </w:rPr>
        <w:t>（2）用户端、商家端、管理端架构设计；</w:t>
      </w:r>
      <w:r>
        <w:rPr>
          <w:lang w:eastAsia="zh-CN"/>
        </w:rPr>
        <w:t xml:space="preserve"> </w:t>
      </w:r>
      <w:r>
        <w:rPr>
          <w:rFonts w:hint="eastAsia"/>
          <w:lang w:eastAsia="zh-CN"/>
        </w:rPr>
        <w:t>（3）基于用户–宠物画像的个性化推荐模块研究；</w:t>
      </w:r>
      <w:r>
        <w:rPr>
          <w:lang w:eastAsia="zh-CN"/>
        </w:rPr>
        <w:t xml:space="preserve"> </w:t>
      </w:r>
      <w:r>
        <w:rPr>
          <w:rFonts w:hint="eastAsia"/>
          <w:lang w:eastAsia="zh-CN"/>
        </w:rPr>
        <w:t>（4）系统前后端的实现与部署；</w:t>
      </w:r>
      <w:r>
        <w:rPr>
          <w:lang w:eastAsia="zh-CN"/>
        </w:rPr>
        <w:t xml:space="preserve"> </w:t>
      </w:r>
      <w:r>
        <w:rPr>
          <w:rFonts w:hint="eastAsia"/>
          <w:lang w:eastAsia="zh-CN"/>
        </w:rPr>
        <w:t>（5）系统测试与性能分析。</w:t>
      </w:r>
    </w:p>
    <w:bookmarkEnd w:id="17"/>
    <w:p w14:paraId="51C987A2">
      <w:pPr>
        <w:pStyle w:val="4"/>
        <w:bidi w:val="0"/>
        <w:rPr>
          <w:lang w:eastAsia="zh-CN"/>
        </w:rPr>
      </w:pPr>
      <w:bookmarkStart w:id="18" w:name="_Toc14570"/>
      <w:bookmarkStart w:id="19" w:name="研究方法与技术路线"/>
      <w:r>
        <w:rPr>
          <w:lang w:eastAsia="zh-CN"/>
        </w:rPr>
        <w:t xml:space="preserve">1.4 </w:t>
      </w:r>
      <w:r>
        <w:rPr>
          <w:rFonts w:hint="eastAsia"/>
          <w:lang w:eastAsia="zh-CN"/>
        </w:rPr>
        <w:t>研究方法与技术路线</w:t>
      </w:r>
      <w:bookmarkEnd w:id="18"/>
    </w:p>
    <w:p w14:paraId="3B653A01">
      <w:pPr>
        <w:pStyle w:val="31"/>
        <w:rPr>
          <w:lang w:eastAsia="zh-CN"/>
        </w:rPr>
      </w:pPr>
      <w:r>
        <w:rPr>
          <w:rFonts w:hint="eastAsia"/>
          <w:lang w:eastAsia="zh-CN"/>
        </w:rPr>
        <w:t>研究采用文献研究法、需求分析法、UML模型设计法、敏捷迭代开发法等方法。技术路线为：需求→系统分析→系统设计→前后端实现→测试优化→部署运行。</w:t>
      </w:r>
    </w:p>
    <w:p w14:paraId="356EFE46"/>
    <w:bookmarkEnd w:id="7"/>
    <w:bookmarkEnd w:id="19"/>
    <w:p w14:paraId="7E1D88F6">
      <w:pPr>
        <w:pStyle w:val="2"/>
        <w:rPr>
          <w:lang w:eastAsia="zh-CN"/>
        </w:rPr>
      </w:pPr>
      <w:bookmarkStart w:id="20" w:name="_Toc27447"/>
      <w:bookmarkStart w:id="21" w:name="第2章-关键技术介绍"/>
      <w:r>
        <w:rPr>
          <w:rFonts w:hint="eastAsia"/>
          <w:lang w:eastAsia="zh-CN"/>
        </w:rPr>
        <w:t>第2章</w:t>
      </w:r>
      <w:r>
        <w:rPr>
          <w:lang w:eastAsia="zh-CN"/>
        </w:rPr>
        <w:t xml:space="preserve"> </w:t>
      </w:r>
      <w:r>
        <w:rPr>
          <w:rFonts w:hint="eastAsia"/>
          <w:lang w:eastAsia="zh-CN"/>
        </w:rPr>
        <w:t>关键技术介绍</w:t>
      </w:r>
      <w:bookmarkEnd w:id="20"/>
    </w:p>
    <w:p w14:paraId="4E1C34C9">
      <w:pPr>
        <w:pStyle w:val="31"/>
        <w:rPr>
          <w:lang w:eastAsia="zh-CN"/>
        </w:rPr>
      </w:pPr>
      <w:r>
        <w:rPr>
          <w:rFonts w:hint="eastAsia"/>
          <w:lang w:eastAsia="zh-CN"/>
        </w:rPr>
        <w:t>本章介绍“星落宠物用品销售网站系统”开发中所采用的核心技术，包括后端框架、前端框架、数据库技术以及核心智能推荐技术。这些技术构成了系统稳定性、扩展性与高性能的基础。</w:t>
      </w:r>
    </w:p>
    <w:p w14:paraId="2B21E0C2">
      <w:pPr>
        <w:pStyle w:val="4"/>
      </w:pPr>
      <w:bookmarkStart w:id="22" w:name="_Toc28115"/>
      <w:bookmarkStart w:id="23" w:name="spring-boot-技术框架"/>
      <w:r>
        <w:t xml:space="preserve">2.1 Spring Boot </w:t>
      </w:r>
      <w:r>
        <w:rPr>
          <w:rFonts w:hint="eastAsia"/>
        </w:rPr>
        <w:t>技术框架</w:t>
      </w:r>
      <w:bookmarkEnd w:id="22"/>
    </w:p>
    <w:p w14:paraId="4DB82EDE">
      <w:pPr>
        <w:pStyle w:val="3"/>
        <w:bidi w:val="0"/>
        <w:rPr>
          <w:lang w:eastAsia="zh-CN"/>
        </w:rPr>
      </w:pPr>
      <w:r>
        <w:t xml:space="preserve">Spring Boot </w:t>
      </w:r>
      <w:r>
        <w:rPr>
          <w:rFonts w:hint="eastAsia"/>
        </w:rPr>
        <w:t>是一个基于</w:t>
      </w:r>
      <w:r>
        <w:t xml:space="preserve"> Spring </w:t>
      </w:r>
      <w:r>
        <w:rPr>
          <w:rFonts w:hint="eastAsia"/>
        </w:rPr>
        <w:t>的快速开发框架，旨在简化企业级应用的创建与部署。其主要特点如下：</w:t>
      </w:r>
      <w:r>
        <w:t xml:space="preserve"> </w:t>
      </w:r>
      <w:r>
        <w:rPr>
          <w:rFonts w:hint="eastAsia"/>
        </w:rPr>
        <w:t>（1）自动配置（Auto</w:t>
      </w:r>
      <w:r>
        <w:t xml:space="preserve"> </w:t>
      </w:r>
      <w:r>
        <w:rPr>
          <w:rFonts w:hint="eastAsia"/>
        </w:rPr>
        <w:t>Configuration）：减少繁琐的XML配置，使开发者专注业务逻辑。</w:t>
      </w:r>
      <w:r>
        <w:t xml:space="preserve"> </w:t>
      </w:r>
      <w:r>
        <w:rPr>
          <w:rFonts w:hint="eastAsia"/>
        </w:rPr>
        <w:t>（2）内嵌服务器：支持嵌入式</w:t>
      </w:r>
      <w:r>
        <w:t xml:space="preserve"> Tomcat、Jetty </w:t>
      </w:r>
      <w:r>
        <w:rPr>
          <w:rFonts w:hint="eastAsia"/>
        </w:rPr>
        <w:t>等容器，部署更加便捷。</w:t>
      </w:r>
      <w:r>
        <w:t xml:space="preserve"> </w:t>
      </w:r>
      <w:r>
        <w:rPr>
          <w:rFonts w:hint="eastAsia"/>
        </w:rPr>
        <w:t>（3）模块化结构清晰：Spring</w:t>
      </w:r>
      <w:r>
        <w:t xml:space="preserve"> MVC、Spring Data JPA </w:t>
      </w:r>
      <w:r>
        <w:rPr>
          <w:rFonts w:hint="eastAsia"/>
        </w:rPr>
        <w:t>等组件高度集成。</w:t>
      </w:r>
      <w:r>
        <w:t xml:space="preserve"> </w:t>
      </w:r>
      <w:r>
        <w:rPr>
          <w:rFonts w:hint="eastAsia"/>
          <w:lang w:eastAsia="zh-CN"/>
        </w:rPr>
        <w:t>（4）良好生态与文档：活跃的社区使其成为业界主流</w:t>
      </w:r>
      <w:r>
        <w:rPr>
          <w:lang w:eastAsia="zh-CN"/>
        </w:rPr>
        <w:t xml:space="preserve"> Web </w:t>
      </w:r>
      <w:r>
        <w:rPr>
          <w:rFonts w:hint="eastAsia"/>
          <w:lang w:eastAsia="zh-CN"/>
        </w:rPr>
        <w:t>开发框架。</w:t>
      </w:r>
      <w:r>
        <w:rPr>
          <w:lang w:eastAsia="zh-CN"/>
        </w:rPr>
        <w:t xml:space="preserve"> </w:t>
      </w:r>
      <w:r>
        <w:rPr>
          <w:rFonts w:hint="eastAsia"/>
          <w:lang w:eastAsia="zh-CN"/>
        </w:rPr>
        <w:t>在本系统中，Spring</w:t>
      </w:r>
      <w:r>
        <w:rPr>
          <w:lang w:eastAsia="zh-CN"/>
        </w:rPr>
        <w:t xml:space="preserve"> Boot </w:t>
      </w:r>
      <w:r>
        <w:rPr>
          <w:rFonts w:hint="eastAsia"/>
          <w:lang w:eastAsia="zh-CN"/>
        </w:rPr>
        <w:t>负责处理后端逻辑，包括用户认证、商品管理、订单处理、推荐服务等核心业务。</w:t>
      </w:r>
    </w:p>
    <w:bookmarkEnd w:id="23"/>
    <w:p w14:paraId="2DEAE3ED">
      <w:pPr>
        <w:pStyle w:val="4"/>
        <w:rPr>
          <w:lang w:eastAsia="zh-CN"/>
        </w:rPr>
      </w:pPr>
      <w:bookmarkStart w:id="24" w:name="_Toc31333"/>
      <w:bookmarkStart w:id="25" w:name="vue.js-前端框架"/>
      <w:r>
        <w:rPr>
          <w:lang w:eastAsia="zh-CN"/>
        </w:rPr>
        <w:t xml:space="preserve">2.2 Vue.js </w:t>
      </w:r>
      <w:r>
        <w:rPr>
          <w:rFonts w:hint="eastAsia"/>
          <w:lang w:eastAsia="zh-CN"/>
        </w:rPr>
        <w:t>前端框架</w:t>
      </w:r>
      <w:bookmarkEnd w:id="24"/>
    </w:p>
    <w:p w14:paraId="2736B671">
      <w:pPr>
        <w:pStyle w:val="31"/>
        <w:rPr>
          <w:lang w:eastAsia="zh-CN"/>
        </w:rPr>
      </w:pPr>
      <w:r>
        <w:rPr>
          <w:rStyle w:val="96"/>
          <w:lang w:eastAsia="zh-CN"/>
        </w:rPr>
        <w:t xml:space="preserve">Vue.js </w:t>
      </w:r>
      <w:r>
        <w:rPr>
          <w:rStyle w:val="96"/>
          <w:rFonts w:hint="eastAsia"/>
          <w:lang w:eastAsia="zh-CN"/>
        </w:rPr>
        <w:t>是一款轻量级、渐进式的前端框架，主要优势如下：</w:t>
      </w:r>
      <w:r>
        <w:rPr>
          <w:rStyle w:val="96"/>
          <w:lang w:eastAsia="zh-CN"/>
        </w:rPr>
        <w:t xml:space="preserve"> </w:t>
      </w:r>
      <w:r>
        <w:rPr>
          <w:rStyle w:val="96"/>
          <w:rFonts w:hint="eastAsia"/>
          <w:lang w:eastAsia="zh-CN"/>
        </w:rPr>
        <w:t>（1）响应式数据绑定：基于虚拟DOM的更新机制，使界面交互更加流畅。</w:t>
      </w:r>
      <w:r>
        <w:rPr>
          <w:rStyle w:val="96"/>
          <w:lang w:eastAsia="zh-CN"/>
        </w:rPr>
        <w:t xml:space="preserve"> </w:t>
      </w:r>
      <w:r>
        <w:rPr>
          <w:rStyle w:val="96"/>
          <w:rFonts w:hint="eastAsia"/>
          <w:lang w:eastAsia="zh-CN"/>
        </w:rPr>
        <w:t>（2）组件化开发模式：提高代码复用率与项目维护性。</w:t>
      </w:r>
      <w:r>
        <w:rPr>
          <w:rStyle w:val="96"/>
          <w:lang w:eastAsia="zh-CN"/>
        </w:rPr>
        <w:t xml:space="preserve"> </w:t>
      </w:r>
      <w:r>
        <w:rPr>
          <w:rStyle w:val="96"/>
          <w:rFonts w:hint="eastAsia"/>
        </w:rPr>
        <w:t>（3）生态完备：Vue</w:t>
      </w:r>
      <w:r>
        <w:rPr>
          <w:rStyle w:val="96"/>
        </w:rPr>
        <w:t xml:space="preserve"> Router、Vuex </w:t>
      </w:r>
      <w:r>
        <w:rPr>
          <w:rStyle w:val="96"/>
          <w:rFonts w:hint="eastAsia"/>
        </w:rPr>
        <w:t>等工具帮助构建大型单页应用（SPA）。</w:t>
      </w:r>
      <w:r>
        <w:rPr>
          <w:rStyle w:val="96"/>
        </w:rPr>
        <w:t xml:space="preserve"> </w:t>
      </w:r>
      <w:r>
        <w:rPr>
          <w:rStyle w:val="96"/>
          <w:rFonts w:hint="eastAsia"/>
        </w:rPr>
        <w:t>（4）学习成本低：相比</w:t>
      </w:r>
      <w:r>
        <w:rPr>
          <w:rStyle w:val="96"/>
        </w:rPr>
        <w:t xml:space="preserve"> React、Angular </w:t>
      </w:r>
      <w:r>
        <w:rPr>
          <w:rStyle w:val="96"/>
          <w:rFonts w:hint="eastAsia"/>
        </w:rPr>
        <w:t>更易</w:t>
      </w:r>
      <w:r>
        <w:rPr>
          <w:rFonts w:hint="eastAsia"/>
        </w:rPr>
        <w:t>上</w:t>
      </w:r>
      <w:r>
        <w:rPr>
          <w:rStyle w:val="96"/>
          <w:rFonts w:hint="eastAsia"/>
        </w:rPr>
        <w:t>手。</w:t>
      </w:r>
      <w:r>
        <w:rPr>
          <w:rStyle w:val="96"/>
        </w:rPr>
        <w:t xml:space="preserve"> </w:t>
      </w:r>
      <w:r>
        <w:rPr>
          <w:rStyle w:val="96"/>
          <w:rFonts w:hint="eastAsia"/>
          <w:lang w:eastAsia="zh-CN"/>
        </w:rPr>
        <w:t>本系统采用</w:t>
      </w:r>
      <w:r>
        <w:rPr>
          <w:rStyle w:val="96"/>
          <w:lang w:eastAsia="zh-CN"/>
        </w:rPr>
        <w:t xml:space="preserve"> Vue.js </w:t>
      </w:r>
      <w:r>
        <w:rPr>
          <w:rStyle w:val="96"/>
          <w:rFonts w:hint="eastAsia"/>
          <w:lang w:eastAsia="zh-CN"/>
        </w:rPr>
        <w:t>构建前端界面，实现商城浏览、宠物档案、购物车、订单与社区互动等功能模块。</w:t>
      </w:r>
    </w:p>
    <w:bookmarkEnd w:id="25"/>
    <w:p w14:paraId="7901E17E">
      <w:pPr>
        <w:pStyle w:val="4"/>
        <w:rPr>
          <w:lang w:eastAsia="zh-CN"/>
        </w:rPr>
      </w:pPr>
      <w:bookmarkStart w:id="26" w:name="_Toc13487"/>
      <w:bookmarkStart w:id="27" w:name="mysql-数据库技术"/>
      <w:r>
        <w:rPr>
          <w:lang w:eastAsia="zh-CN"/>
        </w:rPr>
        <w:t xml:space="preserve">2.3 MySQL </w:t>
      </w:r>
      <w:r>
        <w:rPr>
          <w:rFonts w:hint="eastAsia"/>
          <w:lang w:eastAsia="zh-CN"/>
        </w:rPr>
        <w:t>数据库技术</w:t>
      </w:r>
      <w:bookmarkEnd w:id="26"/>
    </w:p>
    <w:p w14:paraId="583493CF">
      <w:pPr>
        <w:pStyle w:val="3"/>
        <w:bidi w:val="0"/>
        <w:rPr>
          <w:lang w:eastAsia="zh-CN"/>
        </w:rPr>
      </w:pPr>
      <w:r>
        <w:rPr>
          <w:lang w:eastAsia="zh-CN"/>
        </w:rPr>
        <w:t xml:space="preserve">MySQL </w:t>
      </w:r>
      <w:r>
        <w:rPr>
          <w:rFonts w:hint="eastAsia"/>
          <w:lang w:eastAsia="zh-CN"/>
        </w:rPr>
        <w:t>是当前最广泛使用的关系型数据库管理系统之一，具有以下特点：</w:t>
      </w:r>
      <w:r>
        <w:rPr>
          <w:lang w:eastAsia="zh-CN"/>
        </w:rPr>
        <w:t xml:space="preserve"> </w:t>
      </w:r>
      <w:r>
        <w:rPr>
          <w:rFonts w:hint="eastAsia"/>
          <w:lang w:eastAsia="zh-CN"/>
        </w:rPr>
        <w:t>（1）开源、稳定、高性能；</w:t>
      </w:r>
      <w:r>
        <w:rPr>
          <w:lang w:eastAsia="zh-CN"/>
        </w:rPr>
        <w:t xml:space="preserve"> </w:t>
      </w:r>
      <w:r>
        <w:rPr>
          <w:rFonts w:hint="eastAsia"/>
          <w:lang w:eastAsia="zh-CN"/>
        </w:rPr>
        <w:t>（2）支持事务处理，保证数据一致性；</w:t>
      </w:r>
      <w:r>
        <w:rPr>
          <w:lang w:eastAsia="zh-CN"/>
        </w:rPr>
        <w:t xml:space="preserve"> </w:t>
      </w:r>
      <w:r>
        <w:rPr>
          <w:rFonts w:hint="eastAsia"/>
          <w:lang w:eastAsia="zh-CN"/>
        </w:rPr>
        <w:t>（3）丰富的数据类型满足复杂业务需求；</w:t>
      </w:r>
      <w:r>
        <w:rPr>
          <w:lang w:eastAsia="zh-CN"/>
        </w:rPr>
        <w:t xml:space="preserve"> </w:t>
      </w:r>
      <w:r>
        <w:rPr>
          <w:rFonts w:hint="eastAsia"/>
          <w:lang w:eastAsia="zh-CN"/>
        </w:rPr>
        <w:t>（4）支持主从复制、分库分表等扩展机制；</w:t>
      </w:r>
      <w:r>
        <w:rPr>
          <w:lang w:eastAsia="zh-CN"/>
        </w:rPr>
        <w:t xml:space="preserve"> </w:t>
      </w:r>
      <w:r>
        <w:rPr>
          <w:rFonts w:hint="eastAsia"/>
          <w:lang w:eastAsia="zh-CN"/>
        </w:rPr>
        <w:t>在本系统中，MySQL</w:t>
      </w:r>
      <w:r>
        <w:rPr>
          <w:lang w:eastAsia="zh-CN"/>
        </w:rPr>
        <w:t xml:space="preserve"> </w:t>
      </w:r>
      <w:r>
        <w:rPr>
          <w:rFonts w:hint="eastAsia"/>
          <w:lang w:eastAsia="zh-CN"/>
        </w:rPr>
        <w:t>用于存储用户信息、宠物档案、商品数据、订单数据以及社区内容等，与</w:t>
      </w:r>
      <w:r>
        <w:rPr>
          <w:lang w:eastAsia="zh-CN"/>
        </w:rPr>
        <w:t xml:space="preserve"> Spring Boot </w:t>
      </w:r>
      <w:r>
        <w:rPr>
          <w:rFonts w:hint="eastAsia"/>
          <w:lang w:eastAsia="zh-CN"/>
        </w:rPr>
        <w:t>通过</w:t>
      </w:r>
      <w:r>
        <w:rPr>
          <w:lang w:eastAsia="zh-CN"/>
        </w:rPr>
        <w:t xml:space="preserve"> MyBatis </w:t>
      </w:r>
      <w:r>
        <w:rPr>
          <w:rFonts w:hint="eastAsia"/>
          <w:lang w:eastAsia="zh-CN"/>
        </w:rPr>
        <w:t>或</w:t>
      </w:r>
      <w:r>
        <w:rPr>
          <w:lang w:eastAsia="zh-CN"/>
        </w:rPr>
        <w:t xml:space="preserve"> JPA </w:t>
      </w:r>
      <w:r>
        <w:rPr>
          <w:rFonts w:hint="eastAsia"/>
          <w:lang w:eastAsia="zh-CN"/>
        </w:rPr>
        <w:t>进行交互。</w:t>
      </w:r>
    </w:p>
    <w:bookmarkEnd w:id="21"/>
    <w:bookmarkEnd w:id="27"/>
    <w:p w14:paraId="5487DCF5">
      <w:pPr>
        <w:pStyle w:val="2"/>
        <w:rPr>
          <w:lang w:eastAsia="zh-CN"/>
        </w:rPr>
      </w:pPr>
      <w:bookmarkStart w:id="28" w:name="_Toc20035"/>
      <w:bookmarkStart w:id="29" w:name="第5章-系统实现"/>
      <w:r>
        <w:rPr>
          <w:rFonts w:hint="eastAsia"/>
          <w:lang w:eastAsia="zh-CN"/>
        </w:rPr>
        <w:t>第3章</w:t>
      </w:r>
      <w:r>
        <w:rPr>
          <w:lang w:eastAsia="zh-CN"/>
        </w:rPr>
        <w:t xml:space="preserve"> </w:t>
      </w:r>
      <w:r>
        <w:rPr>
          <w:rFonts w:hint="eastAsia"/>
          <w:lang w:eastAsia="zh-CN"/>
        </w:rPr>
        <w:t>系统分析</w:t>
      </w:r>
      <w:bookmarkEnd w:id="28"/>
    </w:p>
    <w:p w14:paraId="3427F72E">
      <w:pPr>
        <w:pStyle w:val="3"/>
      </w:pPr>
      <w:r>
        <w:t>系统分析阶段旨在明确平台的功能边界、业务流程、性能需求以及可行性，为系统设计提供依据。本章从可行性分析、功能需求、非功能需求以及系统整体结构等方面展开。</w:t>
      </w:r>
    </w:p>
    <w:p w14:paraId="7B3490C5">
      <w:pPr>
        <w:pStyle w:val="4"/>
        <w:rPr>
          <w:lang w:eastAsia="zh-CN"/>
        </w:rPr>
      </w:pPr>
      <w:bookmarkStart w:id="30" w:name="_Toc11999"/>
      <w:bookmarkStart w:id="31" w:name="系统可行性分析"/>
      <w:r>
        <w:rPr>
          <w:lang w:eastAsia="zh-CN"/>
        </w:rPr>
        <w:t xml:space="preserve">3.1 </w:t>
      </w:r>
      <w:r>
        <w:rPr>
          <w:rFonts w:hint="eastAsia"/>
          <w:lang w:eastAsia="zh-CN"/>
        </w:rPr>
        <w:t>系统可行性分析</w:t>
      </w:r>
      <w:bookmarkEnd w:id="30"/>
    </w:p>
    <w:p w14:paraId="2AA2D9BE">
      <w:pPr>
        <w:pStyle w:val="5"/>
        <w:rPr>
          <w:lang w:eastAsia="zh-CN"/>
        </w:rPr>
      </w:pPr>
      <w:bookmarkStart w:id="32" w:name="_Toc12525"/>
      <w:bookmarkStart w:id="33" w:name="技术可行性"/>
      <w:r>
        <w:rPr>
          <w:lang w:eastAsia="zh-CN"/>
        </w:rPr>
        <w:t xml:space="preserve">3.1.1 </w:t>
      </w:r>
      <w:r>
        <w:rPr>
          <w:rFonts w:hint="eastAsia"/>
          <w:lang w:eastAsia="zh-CN"/>
        </w:rPr>
        <w:t>技术可行性</w:t>
      </w:r>
      <w:bookmarkEnd w:id="32"/>
    </w:p>
    <w:bookmarkEnd w:id="33"/>
    <w:p w14:paraId="54EDB6BF">
      <w:pPr>
        <w:pStyle w:val="3"/>
      </w:pPr>
      <w:bookmarkStart w:id="34" w:name="经济可行性"/>
      <w:r>
        <w:t>系统采用 Spring Boot + Vue + MySQL 的主流 Web 技术栈。这些技术成熟度高，生态完善且开发文档丰富，可以有效降低开发难度。前后端分离架构便于系统扩展和维护，支持后期功能模块增加与性能优化，因此在技术实现方面具备高度可行性。</w:t>
      </w:r>
    </w:p>
    <w:p w14:paraId="330FC1C2">
      <w:pPr>
        <w:pStyle w:val="5"/>
        <w:rPr>
          <w:lang w:eastAsia="zh-CN"/>
        </w:rPr>
      </w:pPr>
      <w:bookmarkStart w:id="35" w:name="_Toc31569"/>
      <w:r>
        <w:rPr>
          <w:lang w:eastAsia="zh-CN"/>
        </w:rPr>
        <w:t xml:space="preserve">3.1.2 </w:t>
      </w:r>
      <w:r>
        <w:rPr>
          <w:rFonts w:hint="eastAsia"/>
          <w:lang w:eastAsia="zh-CN"/>
        </w:rPr>
        <w:t>经济可行性</w:t>
      </w:r>
      <w:bookmarkEnd w:id="35"/>
    </w:p>
    <w:bookmarkEnd w:id="34"/>
    <w:p w14:paraId="66F84B0E">
      <w:pPr>
        <w:pStyle w:val="5"/>
        <w:outlineLvl w:val="9"/>
        <w:rPr>
          <w:rFonts w:eastAsia="宋体" w:cstheme="minorBidi"/>
          <w:color w:val="auto"/>
          <w:sz w:val="24"/>
          <w:szCs w:val="24"/>
          <w:lang w:eastAsia="zh-CN"/>
        </w:rPr>
      </w:pPr>
      <w:bookmarkStart w:id="36" w:name="操作可行性"/>
      <w:r>
        <w:rPr>
          <w:rFonts w:eastAsia="宋体" w:cstheme="minorBidi"/>
          <w:color w:val="auto"/>
          <w:sz w:val="24"/>
          <w:szCs w:val="24"/>
          <w:lang w:eastAsia="zh-CN"/>
        </w:rPr>
        <w:t>本系统使用的所有关键软件（JDK、Spring Boot、Vue CLI、MySQL、NPM）均为开源或免费可用，开发与部署成本低。硬件需求仅为普通开发电脑，运营阶段可使用低成本云服务器。因此系统实现从经济角度完全可行。</w:t>
      </w:r>
    </w:p>
    <w:p w14:paraId="65B3AE16">
      <w:pPr>
        <w:pStyle w:val="5"/>
        <w:rPr>
          <w:lang w:eastAsia="zh-CN"/>
        </w:rPr>
      </w:pPr>
      <w:bookmarkStart w:id="37" w:name="_Toc13807"/>
      <w:r>
        <w:rPr>
          <w:lang w:eastAsia="zh-CN"/>
        </w:rPr>
        <w:t xml:space="preserve">3.1.3 </w:t>
      </w:r>
      <w:r>
        <w:rPr>
          <w:rFonts w:hint="eastAsia"/>
          <w:lang w:eastAsia="zh-CN"/>
        </w:rPr>
        <w:t>操作可行性</w:t>
      </w:r>
      <w:bookmarkEnd w:id="37"/>
    </w:p>
    <w:bookmarkEnd w:id="31"/>
    <w:bookmarkEnd w:id="36"/>
    <w:p w14:paraId="4F17FF11">
      <w:pPr>
        <w:pStyle w:val="4"/>
        <w:outlineLvl w:val="9"/>
        <w:rPr>
          <w:rFonts w:eastAsia="宋体" w:asciiTheme="minorHAnsi" w:hAnsiTheme="minorHAnsi" w:cstheme="minorBidi"/>
          <w:color w:val="auto"/>
          <w:sz w:val="24"/>
          <w:szCs w:val="24"/>
          <w:lang w:eastAsia="zh-CN"/>
        </w:rPr>
      </w:pPr>
      <w:bookmarkStart w:id="38" w:name="系统需求分析"/>
      <w:r>
        <w:rPr>
          <w:rFonts w:eastAsia="宋体" w:asciiTheme="minorHAnsi" w:hAnsiTheme="minorHAnsi" w:cstheme="minorBidi"/>
          <w:color w:val="auto"/>
          <w:sz w:val="24"/>
          <w:szCs w:val="24"/>
          <w:lang w:eastAsia="zh-CN"/>
        </w:rPr>
        <w:t>系统界面采用前端组件化设计，结构清晰、交互直观；管理端与商家端操作流程标准化，便于操作人员短时间熟悉系统。用户端页面遵循主流电商平台的操作规范，易于使用。</w:t>
      </w:r>
    </w:p>
    <w:p w14:paraId="2A0EC0AC">
      <w:pPr>
        <w:pStyle w:val="4"/>
        <w:rPr>
          <w:rFonts w:hint="eastAsia"/>
          <w:lang w:eastAsia="zh-CN"/>
        </w:rPr>
      </w:pPr>
      <w:bookmarkStart w:id="39" w:name="_Toc22116"/>
      <w:r>
        <w:rPr>
          <w:lang w:eastAsia="zh-CN"/>
        </w:rPr>
        <w:t xml:space="preserve">3.2 </w:t>
      </w:r>
      <w:r>
        <w:rPr>
          <w:rFonts w:hint="eastAsia"/>
          <w:lang w:eastAsia="zh-CN"/>
        </w:rPr>
        <w:t>系统需求分析</w:t>
      </w:r>
      <w:bookmarkEnd w:id="39"/>
    </w:p>
    <w:p w14:paraId="747FA25F">
      <w:pPr>
        <w:pStyle w:val="3"/>
        <w:bidi w:val="0"/>
        <w:rPr>
          <w:lang w:eastAsia="zh-CN"/>
        </w:rPr>
      </w:pPr>
      <w:r>
        <w:t>根据系统业务场景及不同角色的使用目标，“星落宠物用品销售网站系统”面向用户、店家和平台管理员三个角色进行需求设计。本节从角色功能、业务行为、使用流程等角度出发，对系统的功能性需求进行详细说明。</w:t>
      </w:r>
    </w:p>
    <w:p w14:paraId="13024E7E">
      <w:pPr>
        <w:pStyle w:val="5"/>
        <w:rPr>
          <w:lang w:eastAsia="zh-CN"/>
        </w:rPr>
      </w:pPr>
      <w:bookmarkStart w:id="40" w:name="_Toc27406"/>
      <w:bookmarkStart w:id="41" w:name="功能性需求"/>
      <w:r>
        <w:rPr>
          <w:lang w:eastAsia="zh-CN"/>
        </w:rPr>
        <w:t xml:space="preserve">3.2.1 </w:t>
      </w:r>
      <w:r>
        <w:rPr>
          <w:rFonts w:hint="eastAsia"/>
          <w:lang w:eastAsia="zh-CN"/>
        </w:rPr>
        <w:t>功能性需求</w:t>
      </w:r>
      <w:bookmarkEnd w:id="40"/>
    </w:p>
    <w:bookmarkEnd w:id="41"/>
    <w:p w14:paraId="10E576E0">
      <w:pPr>
        <w:pStyle w:val="3"/>
        <w:bidi w:val="0"/>
      </w:pPr>
      <w:bookmarkStart w:id="42" w:name="非功能性需求"/>
      <w:r>
        <w:t>用户端是系统的主要使用群体，功能覆盖浏览、购物、互动等核心体验。其功能需求包括：用户账户与身份管理用户注册、登录、注销用户资料修改（头像、昵称、联系方式）用户角色判断（普通用户/游客）宠物档案管理创建、编辑与删除宠物档案记录宠物的基础信息（品种、年龄、体型、健康状况等）自动与推荐模块联动，使平台推送更精准</w:t>
      </w:r>
      <w:r>
        <w:rPr>
          <w:rFonts w:hint="eastAsia"/>
          <w:lang w:val="en-US" w:eastAsia="zh-CN"/>
        </w:rPr>
        <w:t xml:space="preserve"> </w:t>
      </w:r>
      <w:r>
        <w:t>商品浏览与搜索功能商品分类浏览、商品详情查看根据关键词、标签、分类进行搜索</w:t>
      </w:r>
    </w:p>
    <w:p w14:paraId="6BB7D890">
      <w:pPr>
        <w:pStyle w:val="3"/>
        <w:bidi w:val="0"/>
      </w:pPr>
      <w:r>
        <w:t>列表购物车管理商品加入购物车数量修改、商品删除购物车价格实时计算批量选中商品进行结算订单管理创建订单、生成订单编号查看订单详情商品评价入口社区互动功能浏览社区帖子、查看帖子详情发布帖子（含图片、文字内容）评论他人帖子、回复互动点赞、收藏社区内容</w:t>
      </w:r>
    </w:p>
    <w:p w14:paraId="589DAF1E">
      <w:pPr>
        <w:pStyle w:val="3"/>
        <w:bidi w:val="0"/>
      </w:pPr>
      <w:r>
        <w:t>店家端功能需求</w:t>
      </w:r>
      <w:r>
        <w:rPr>
          <w:rFonts w:hint="eastAsia"/>
          <w:lang w:val="en-US" w:eastAsia="zh-CN"/>
        </w:rPr>
        <w:t xml:space="preserve"> </w:t>
      </w:r>
      <w:r>
        <w:t>店家端主要面向平台入驻商家，负责店铺运营管理、商品维护和订单处理，是电商运营的核心业务角色。</w:t>
      </w:r>
    </w:p>
    <w:p w14:paraId="6B3E2069">
      <w:pPr>
        <w:pStyle w:val="3"/>
        <w:bidi w:val="0"/>
      </w:pPr>
      <w:r>
        <w:t>店铺管理店铺基本信息维护（名称、Logo、简介）店铺营业状态设置（营业、暂停）商品管理</w:t>
      </w:r>
      <w:r>
        <w:rPr>
          <w:rFonts w:hint="eastAsia"/>
          <w:lang w:val="en-US" w:eastAsia="zh-CN"/>
        </w:rPr>
        <w:t xml:space="preserve"> </w:t>
      </w:r>
      <w:r>
        <w:t>商品上架、下架、编辑上传商品图片、设定库存、价格、规格等</w:t>
      </w:r>
      <w:r>
        <w:rPr>
          <w:rFonts w:hint="eastAsia"/>
          <w:lang w:val="en-US" w:eastAsia="zh-CN"/>
        </w:rPr>
        <w:t xml:space="preserve"> </w:t>
      </w:r>
      <w:r>
        <w:t>营销活动管</w:t>
      </w:r>
      <w:r>
        <w:rPr>
          <w:rFonts w:hint="eastAsia"/>
          <w:lang w:val="en-US" w:eastAsia="zh-CN"/>
        </w:rPr>
        <w:t xml:space="preserve"> </w:t>
      </w:r>
      <w:r>
        <w:t>创建优惠券、满减活动、折扣活动设置活动有效期、参与商品范围查看活动效果数据（订单增长、商品点击量）</w:t>
      </w:r>
    </w:p>
    <w:p w14:paraId="747F56C8">
      <w:pPr>
        <w:pStyle w:val="3"/>
        <w:bidi w:val="0"/>
      </w:pPr>
      <w:r>
        <w:t>管理端功能需求管理端（Admin）承担平台监管与全局配置职责，是确保平台规范、安全、高效运营的重要环节。</w:t>
      </w:r>
    </w:p>
    <w:p w14:paraId="53EE32D1">
      <w:pPr>
        <w:pStyle w:val="3"/>
        <w:bidi w:val="0"/>
      </w:pPr>
      <w:r>
        <w:t>用户与商家管理商家入驻申请审核商品分类管理添加、修改、删除商品分类调整分类层级结构统一维护平台分类体系，便于店家关联内容审核管理社区帖子审核评论内容审核平台运营数据看</w:t>
      </w:r>
    </w:p>
    <w:p w14:paraId="64B00A6C">
      <w:pPr>
        <w:pStyle w:val="3"/>
        <w:bidi w:val="0"/>
      </w:pPr>
      <w:r>
        <w:t>全站用户数量、活跃度曲商家数量、订单量、交易额趋势</w:t>
      </w:r>
    </w:p>
    <w:p w14:paraId="1188DC81">
      <w:pPr>
        <w:pStyle w:val="3"/>
        <w:bidi w:val="0"/>
        <w:rPr>
          <w:lang w:eastAsia="zh-CN"/>
        </w:rPr>
      </w:pPr>
    </w:p>
    <w:p w14:paraId="34F13702">
      <w:pPr>
        <w:pStyle w:val="5"/>
        <w:rPr>
          <w:rFonts w:hint="eastAsia"/>
          <w:lang w:eastAsia="zh-CN"/>
        </w:rPr>
      </w:pPr>
      <w:bookmarkStart w:id="43" w:name="_Toc22052"/>
      <w:r>
        <w:rPr>
          <w:lang w:eastAsia="zh-CN"/>
        </w:rPr>
        <w:t xml:space="preserve">3.2.2 </w:t>
      </w:r>
      <w:r>
        <w:rPr>
          <w:rFonts w:hint="eastAsia"/>
          <w:lang w:eastAsia="zh-CN"/>
        </w:rPr>
        <w:t>非功能性需求</w:t>
      </w:r>
      <w:bookmarkEnd w:id="38"/>
      <w:bookmarkEnd w:id="42"/>
      <w:bookmarkEnd w:id="43"/>
    </w:p>
    <w:p w14:paraId="2B35ADF4">
      <w:pPr>
        <w:pStyle w:val="3"/>
        <w:rPr>
          <w:lang w:eastAsia="zh-CN"/>
        </w:rPr>
      </w:pPr>
      <w:r>
        <w:rPr>
          <w:lang w:eastAsia="zh-CN"/>
        </w:rPr>
        <w:t>（1）性能要求：系统需保证在并发访问下依然保持良好响应时间； （2）安全要求：用户隐私加密存储，后台接口权限严格控制； （3）可靠性：数据库事务机制确保数据一致性； （4）可扩展性：模块化架构便于后期增加新功能； （5）兼容性：采用主流 Web 标准，兼容常见浏览器与设备。</w:t>
      </w:r>
    </w:p>
    <w:p w14:paraId="6F8D7B4E">
      <w:pPr>
        <w:pStyle w:val="3"/>
        <w:rPr>
          <w:rFonts w:hint="eastAsia"/>
          <w:lang w:eastAsia="zh-CN"/>
        </w:rPr>
      </w:pPr>
    </w:p>
    <w:p w14:paraId="2E38CFC7">
      <w:pPr>
        <w:pStyle w:val="4"/>
        <w:rPr>
          <w:rFonts w:asciiTheme="majorHAnsi" w:hAnsiTheme="majorHAnsi" w:eastAsiaTheme="majorEastAsia" w:cstheme="majorBidi"/>
          <w:color w:val="104862" w:themeColor="accent1" w:themeShade="BF"/>
          <w:sz w:val="40"/>
          <w:szCs w:val="40"/>
          <w:lang w:eastAsia="zh-CN"/>
        </w:rPr>
      </w:pPr>
      <w:bookmarkStart w:id="44" w:name="_Toc14354"/>
      <w:r>
        <w:rPr>
          <w:lang w:eastAsia="zh-CN"/>
        </w:rPr>
        <w:t xml:space="preserve">3.3 </w:t>
      </w:r>
      <w:r>
        <w:rPr>
          <w:rFonts w:hint="eastAsia"/>
          <w:lang w:eastAsia="zh-CN"/>
        </w:rPr>
        <w:t>系统总体构架设计</w:t>
      </w:r>
      <w:bookmarkEnd w:id="44"/>
    </w:p>
    <w:p w14:paraId="3D5CF975">
      <w:pPr>
        <w:pStyle w:val="3"/>
        <w:bidi w:val="0"/>
      </w:pPr>
      <w:r>
        <w:t>本系统在整体架构设计上遵循高内聚、低耦合和可扩展性的原则，采用了业界成熟的前后端分离模式，并结合 RESTful 风格的接口通信方式，实现了客户端与服务端的解耦。系统架构主要由前端展示层、后端业务层以及数据存储层构成，各层之间通过标准化接口进行协作，共同完成业务流程处理与数据交换。</w:t>
      </w:r>
    </w:p>
    <w:p w14:paraId="555CC212">
      <w:pPr>
        <w:pStyle w:val="3"/>
        <w:bidi w:val="0"/>
      </w:pPr>
      <w:r>
        <w:t>首先，**前端展示层（Frontend）**承担与用户的直接交互任务。前端基于 Vue 组件化技术构建，通过页面路由管理实现用户端、店家端与管理端在同一应用中的逻辑分区。前端通过 Axios 向后端发起 HTTP 请求，实现数据获取、状态更新与操作提交。前后端的分离设计使得界面样式、交互逻辑可以独立迭代，显著提升了开发效率和可维护性。</w:t>
      </w:r>
    </w:p>
    <w:p w14:paraId="2EDE24EF">
      <w:pPr>
        <w:pStyle w:val="3"/>
        <w:bidi w:val="0"/>
      </w:pPr>
      <w:r>
        <w:t>其次，**业务逻辑层（Backend）**采用 Spring Boot 搭建，负责处理系统核心业务，包括用户认证、商品管理、订单处理、社区内容管理等功能模块。该层通过分层架构将控制器（Controller）、服务模块（Service）以及数据访问层（DAO）隔离开来，使得业务逻辑结构更加清晰，便于单元测试与后期扩展。此外，后端向前端提供统一、规范化的 RESTful API，使客户端能够以资源的形式完成数据的查询、创建、修改与删除。</w:t>
      </w:r>
    </w:p>
    <w:p w14:paraId="31543422">
      <w:pPr>
        <w:pStyle w:val="3"/>
        <w:bidi w:val="0"/>
      </w:pPr>
      <w:r>
        <w:t>最后，**数据存储层（Database Layer）**主要由 MySQL 数据库构成，用于保存系统运行过程中产生的各类结构化数据，如用户信息、商品资料、订单记录、宠物档案、社区帖子及评论等。数据库通过实体映射框架与业务层进行交互，保证数据访问的一致性与安全性。同时，系统为高频访问的数据（如热门商品、浏览记录）预留了引入 Redis 缓存的接口，以便在后期需要时进一步提升响应性能。</w:t>
      </w:r>
    </w:p>
    <w:p w14:paraId="2F0995BF">
      <w:pPr>
        <w:pStyle w:val="3"/>
        <w:bidi w:val="0"/>
      </w:pPr>
      <w:r>
        <w:t>整体来看，系统三层之间职责清晰、边界明确。前端注重展示与交互逻辑，后端聚焦业务处理与接口服务，数据库负责数据存储与一致性维护。这样的体系结构不仅满足当前宠物电商平台的业务需求，也为未来功能模块扩展、系统性能优化以及分布式部署奠定了良好基础。</w:t>
      </w:r>
    </w:p>
    <w:p w14:paraId="2E8F06F1">
      <w:pPr>
        <w:rPr>
          <w:rFonts w:asciiTheme="majorHAnsi" w:hAnsiTheme="majorHAnsi" w:eastAsiaTheme="majorEastAsia" w:cstheme="majorBidi"/>
          <w:color w:val="104862" w:themeColor="accent1" w:themeShade="BF"/>
          <w:sz w:val="40"/>
          <w:szCs w:val="40"/>
          <w:lang w:eastAsia="zh-CN"/>
        </w:rPr>
      </w:pPr>
    </w:p>
    <w:p w14:paraId="4FFC6E09">
      <w:pPr>
        <w:rPr>
          <w:rFonts w:asciiTheme="majorHAnsi" w:hAnsiTheme="majorHAnsi" w:eastAsiaTheme="majorEastAsia" w:cstheme="majorBidi"/>
          <w:color w:val="104862" w:themeColor="accent1" w:themeShade="BF"/>
          <w:sz w:val="40"/>
          <w:szCs w:val="40"/>
          <w:lang w:eastAsia="zh-CN"/>
        </w:rPr>
      </w:pPr>
      <w:r>
        <w:rPr>
          <w:rFonts w:asciiTheme="majorHAnsi" w:hAnsiTheme="majorHAnsi" w:eastAsiaTheme="majorEastAsia" w:cstheme="majorBidi"/>
          <w:color w:val="104862" w:themeColor="accent1" w:themeShade="BF"/>
          <w:sz w:val="40"/>
          <w:szCs w:val="40"/>
          <w:lang w:eastAsia="zh-CN"/>
        </w:rPr>
        <w:br w:type="page"/>
      </w:r>
    </w:p>
    <w:p w14:paraId="3F6CDEF4">
      <w:pPr>
        <w:pStyle w:val="2"/>
        <w:rPr>
          <w:lang w:eastAsia="zh-CN"/>
        </w:rPr>
      </w:pPr>
      <w:bookmarkStart w:id="45" w:name="_Toc3427"/>
      <w:bookmarkStart w:id="46" w:name="第4章-系统设计"/>
      <w:r>
        <w:rPr>
          <w:rFonts w:hint="eastAsia"/>
          <w:lang w:eastAsia="zh-CN"/>
        </w:rPr>
        <w:t>第4章</w:t>
      </w:r>
      <w:r>
        <w:rPr>
          <w:lang w:eastAsia="zh-CN"/>
        </w:rPr>
        <w:t xml:space="preserve"> </w:t>
      </w:r>
      <w:r>
        <w:rPr>
          <w:rFonts w:hint="eastAsia"/>
          <w:lang w:eastAsia="zh-CN"/>
        </w:rPr>
        <w:t>系统设计</w:t>
      </w:r>
      <w:bookmarkEnd w:id="45"/>
    </w:p>
    <w:p w14:paraId="4EB214AD">
      <w:pPr>
        <w:pStyle w:val="3"/>
        <w:bidi w:val="0"/>
        <w:rPr>
          <w:lang w:eastAsia="zh-CN"/>
        </w:rPr>
      </w:pPr>
      <w:bookmarkStart w:id="47" w:name="系统架构设计"/>
      <w:r>
        <w:rPr>
          <w:lang w:eastAsia="zh-CN"/>
        </w:rPr>
        <w:t>系统设计阶段的目标是将需求分析阶段识别的业务需求转化为可实现的软件体系结构。本章从系统整体架构、功能模块设计、业务流程、数据库结构、接口设计等方面进行深入阐述，使系统具备可实现性、可维护性与可扩展性。</w:t>
      </w:r>
    </w:p>
    <w:p w14:paraId="3EC62337">
      <w:pPr>
        <w:pStyle w:val="3"/>
        <w:bidi w:val="0"/>
        <w:rPr>
          <w:lang w:eastAsia="zh-CN"/>
        </w:rPr>
      </w:pPr>
      <w:r>
        <w:t>为了确保“星落宠物用品销售网站系统”在复杂业务场景下仍能保持稳定性、扩展性与可维护性，本系统采用了目前主流的前后端分离架构模式，并结合分层思想构建了完整的软件体系结构。整体架构由表现层、业务逻辑层和数据存储层三部分组成，各层之间通过标准化接口进行解耦，形成清晰的职责划分与良好的协作关系。该多层架构不仅能够提升系统的开发效率，还能为后续功能升级、模块扩展和性能优化提供可持续性保障。</w:t>
      </w:r>
    </w:p>
    <w:p w14:paraId="35CDEEE9">
      <w:pPr>
        <w:pStyle w:val="4"/>
        <w:rPr>
          <w:lang w:eastAsia="zh-CN"/>
        </w:rPr>
      </w:pPr>
      <w:bookmarkStart w:id="48" w:name="_Toc11789"/>
      <w:r>
        <w:rPr>
          <w:lang w:eastAsia="zh-CN"/>
        </w:rPr>
        <w:t xml:space="preserve">4.1 </w:t>
      </w:r>
      <w:r>
        <w:rPr>
          <w:rFonts w:hint="eastAsia"/>
          <w:lang w:eastAsia="zh-CN"/>
        </w:rPr>
        <w:t>系统架构设计</w:t>
      </w:r>
      <w:bookmarkEnd w:id="48"/>
    </w:p>
    <w:p w14:paraId="2B86C118">
      <w:pPr>
        <w:pStyle w:val="3"/>
        <w:bidi w:val="0"/>
        <w:rPr>
          <w:lang w:eastAsia="zh-CN"/>
        </w:rPr>
      </w:pPr>
      <w:r>
        <w:rPr>
          <w:lang w:eastAsia="zh-CN"/>
        </w:rPr>
        <w:t>“星落宠物用品销售网站系统”采用前后端分离架构，整体体系分为三层：</w:t>
      </w:r>
    </w:p>
    <w:p w14:paraId="19E0D5E2">
      <w:pPr>
        <w:pStyle w:val="3"/>
        <w:bidi w:val="0"/>
      </w:pPr>
      <w:r>
        <w:t>（1）表现层（Frontend – Vue）</w:t>
      </w:r>
    </w:p>
    <w:p w14:paraId="54461115">
      <w:pPr>
        <w:pStyle w:val="3"/>
        <w:bidi w:val="0"/>
      </w:pPr>
      <w:r>
        <w:t>表现层是用户最直接接触的部分，负责系统界面渲染、交互逻辑处理以及与后端的数据通信。本系统使用 Vue 作为核心技术构建前端界面，具有以下特点：组件化开发方式Vue 的组件化结构使页面能够根据功能拆分成多个组件，如商品卡片组件、订单列表组件、评论组件等，从而实现 UI 的模块化复用，提高可维护性。单页应用（SPA）架构系统使用 Vue Router 管理路由，所有页面都在同一 Web 环境中动态切换，大幅提升页面加载速度与用户体验。多角色界面分离用户端界面：侧重商品展示、购物流程与社区互动店家端界面：强调商品管理、订单处理与营销活动配置管理端界面：包括内容审核、店家审核、分类维护和数据看板三套界面共享 Vue 技术体系，同时在逻辑上相互独立，增强系统的扩展能力。</w:t>
      </w:r>
    </w:p>
    <w:p w14:paraId="78D8EA64">
      <w:pPr>
        <w:pStyle w:val="3"/>
        <w:bidi w:val="0"/>
      </w:pPr>
      <w:r>
        <w:t>前后端数据交互</w:t>
      </w:r>
      <w:r>
        <w:rPr>
          <w:rFonts w:hint="eastAsia"/>
          <w:lang w:val="en-US" w:eastAsia="zh-CN"/>
        </w:rPr>
        <w:t>:</w:t>
      </w:r>
      <w:r>
        <w:t>前端通过 Axios 向后端发送 RESTful API 请求，实现登录注册、商品管理、订单处理等功能数据的实时更新与展示。</w:t>
      </w:r>
    </w:p>
    <w:p w14:paraId="42C7433E">
      <w:pPr>
        <w:pStyle w:val="3"/>
        <w:bidi w:val="0"/>
        <w:rPr>
          <w:lang w:eastAsia="zh-CN"/>
        </w:rPr>
      </w:pPr>
      <w:r>
        <w:t>整体上，表现层结构清晰、交互友好，为用户提供一致、流畅的操作体验。</w:t>
      </w:r>
    </w:p>
    <w:p w14:paraId="3BC65655">
      <w:pPr>
        <w:pStyle w:val="3"/>
        <w:numPr>
          <w:ilvl w:val="0"/>
          <w:numId w:val="1"/>
        </w:numPr>
        <w:bidi w:val="0"/>
      </w:pPr>
      <w:r>
        <w:rPr>
          <w:lang w:eastAsia="zh-CN"/>
        </w:rPr>
        <w:t>业务逻辑层（Backend – Spring Boot）</w:t>
      </w:r>
    </w:p>
    <w:p w14:paraId="2990212D">
      <w:pPr>
        <w:pStyle w:val="3"/>
        <w:bidi w:val="0"/>
        <w:rPr>
          <w:lang w:eastAsia="zh-CN"/>
        </w:rPr>
      </w:pPr>
      <w:r>
        <w:t>业务逻辑层是系统的核心部分，负责处理所有业务操作、权限校验以及数据事务管理。本系统采用 Spring Boot 搭建服务端，具有以下设计特点：分层架构（Controller–Service–DAO）Controller 层：处理前端请求，负责参数解析与 API 响应Service 层：封装业务逻辑，如订单价格计算、库存验证、推荐相关策略DAO 层：通过 MyBatis/JPA 与数据库交互，实现数据的持久化管理层级分明使项目结构更加规范，维护成本更低。RESTful API 设计</w:t>
      </w:r>
      <w:r>
        <w:br w:type="textWrapping"/>
      </w:r>
      <w:r>
        <w:t>通过标准化的资源接口实现前端与后端的解耦，使数据传输简洁、规范，适合跨平台访问（如移动端、小程序的扩展）。安全与权限控制</w:t>
      </w:r>
      <w:r>
        <w:br w:type="textWrapping"/>
      </w:r>
      <w:r>
        <w:t>系统结合 JWT 和 Spring Security 设计多角色权限体系，实现用户、店家、管理员不同级别的安全访问控制。核心业务模块集成用户身份认证与角色管理商品管理与店家运营管理购物车、订单创建、支付模拟与售后处理社区发帖与评论机制可扩展的服务能力Spring Boot 支持微服务拆分，为未来向分布式架构（如 Spring Cloud）升级提供潜在路径。</w:t>
      </w:r>
    </w:p>
    <w:p w14:paraId="7BEECF5D">
      <w:pPr>
        <w:pStyle w:val="3"/>
        <w:numPr>
          <w:ilvl w:val="0"/>
          <w:numId w:val="1"/>
        </w:numPr>
        <w:bidi w:val="0"/>
        <w:ind w:left="0" w:leftChars="0" w:firstLine="480" w:firstLineChars="200"/>
        <w:rPr>
          <w:lang w:eastAsia="zh-CN"/>
        </w:rPr>
      </w:pPr>
      <w:r>
        <w:rPr>
          <w:lang w:eastAsia="zh-CN"/>
        </w:rPr>
        <w:t>数据存储层（MySQL）</w:t>
      </w:r>
    </w:p>
    <w:p w14:paraId="479F5583">
      <w:pPr>
        <w:pStyle w:val="3"/>
        <w:bidi w:val="0"/>
      </w:pPr>
      <w:r>
        <w:rPr>
          <w:lang w:eastAsia="zh-CN"/>
        </w:rPr>
        <w:t>保存所有结构化数据，如用户信息、商品信息、订单记录、帖子评论，采用规范化数据库设计，支持后期扩展。</w:t>
      </w:r>
      <w:r>
        <w:t>数据存储层负责系统所有结构化数据的管理，是系统稳定运行的基础。</w:t>
      </w:r>
    </w:p>
    <w:p w14:paraId="46A06F3C">
      <w:pPr>
        <w:pStyle w:val="3"/>
        <w:bidi w:val="0"/>
        <w:rPr>
          <w:rFonts w:hint="default"/>
          <w:lang w:val="en-US" w:eastAsia="zh-CN"/>
        </w:rPr>
      </w:pPr>
      <w:r>
        <w:t>规范化数据库结构</w:t>
      </w:r>
      <w:r>
        <w:rPr>
          <w:rFonts w:hint="eastAsia"/>
          <w:lang w:val="en-US" w:eastAsia="zh-CN"/>
        </w:rPr>
        <w:t>:</w:t>
      </w:r>
      <w:r>
        <w:t>通过合理的表结构设计实现用户、商品、订单、社区内容等数据的关系映射，确保数据结构清晰、查询高效。外键与索引设计外键确保数据完整性（如订单与用户、订单项与商品的关联）常用字段建立索引以提升查询性能数据一致性控制使用数据库事务机制确保订单创建、库存减少等操作的一致性，避免出现脏数据、重复订单等问题。可扩展性设数据库结构预留了商品标签字段宠物特征字段可满足系统后续扩展智能推荐、活动策略和大数据分析等新功能的需求</w:t>
      </w:r>
      <w:r>
        <w:rPr>
          <w:lang w:eastAsia="zh-CN"/>
        </w:rPr>
        <w:t>系统整体架构如下图所示</w:t>
      </w:r>
      <w:r>
        <w:rPr>
          <w:rFonts w:hint="eastAsia"/>
          <w:lang w:val="en-US" w:eastAsia="zh-CN"/>
        </w:rPr>
        <w:t>.</w:t>
      </w:r>
    </w:p>
    <w:p w14:paraId="6D65F844">
      <w:pPr>
        <w:pStyle w:val="3"/>
        <w:rPr>
          <w:lang w:eastAsia="zh-CN"/>
        </w:rPr>
      </w:pPr>
      <w:r>
        <w:rPr>
          <w:rFonts w:hint="eastAsia"/>
        </w:rPr>
        <w:drawing>
          <wp:inline distT="0" distB="0" distL="0" distR="0">
            <wp:extent cx="5486400" cy="4566920"/>
            <wp:effectExtent l="0" t="0" r="0" b="0"/>
            <wp:docPr id="2110117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17478"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86400" cy="4566920"/>
                    </a:xfrm>
                    <a:prstGeom prst="rect">
                      <a:avLst/>
                    </a:prstGeom>
                    <a:noFill/>
                    <a:ln>
                      <a:noFill/>
                    </a:ln>
                  </pic:spPr>
                </pic:pic>
              </a:graphicData>
            </a:graphic>
          </wp:inline>
        </w:drawing>
      </w:r>
    </w:p>
    <w:p w14:paraId="01714FCD">
      <w:pPr>
        <w:pStyle w:val="3"/>
        <w:jc w:val="center"/>
        <w:rPr>
          <w:rFonts w:hint="default"/>
          <w:lang w:val="en-US" w:eastAsia="zh-CN"/>
        </w:rPr>
      </w:pPr>
      <w:r>
        <w:rPr>
          <w:rFonts w:hint="eastAsia"/>
          <w:lang w:val="en-US" w:eastAsia="zh-CN"/>
        </w:rPr>
        <w:t>图1：系统架构图</w:t>
      </w:r>
    </w:p>
    <w:bookmarkEnd w:id="47"/>
    <w:p w14:paraId="0E9A315C">
      <w:pPr>
        <w:pStyle w:val="4"/>
        <w:rPr>
          <w:lang w:eastAsia="zh-CN"/>
        </w:rPr>
      </w:pPr>
      <w:bookmarkStart w:id="49" w:name="_Toc29802"/>
      <w:bookmarkStart w:id="50" w:name="模块功能设计"/>
      <w:r>
        <w:rPr>
          <w:lang w:eastAsia="zh-CN"/>
        </w:rPr>
        <w:t xml:space="preserve">4.2 </w:t>
      </w:r>
      <w:r>
        <w:rPr>
          <w:rFonts w:hint="eastAsia"/>
          <w:lang w:eastAsia="zh-CN"/>
        </w:rPr>
        <w:t>模块功能设计</w:t>
      </w:r>
      <w:bookmarkEnd w:id="49"/>
    </w:p>
    <w:bookmarkEnd w:id="50"/>
    <w:p w14:paraId="521421C8">
      <w:pPr>
        <w:pStyle w:val="4"/>
        <w:outlineLvl w:val="9"/>
        <w:rPr>
          <w:rFonts w:eastAsia="宋体" w:asciiTheme="minorHAnsi" w:hAnsiTheme="minorHAnsi" w:cstheme="minorBidi"/>
          <w:color w:val="auto"/>
          <w:sz w:val="24"/>
          <w:szCs w:val="24"/>
          <w:lang w:eastAsia="zh-CN"/>
        </w:rPr>
      </w:pPr>
      <w:bookmarkStart w:id="51" w:name="数据库设计"/>
      <w:r>
        <w:rPr>
          <w:rFonts w:eastAsia="宋体" w:asciiTheme="minorHAnsi" w:hAnsiTheme="minorHAnsi" w:cstheme="minorBidi"/>
          <w:color w:val="auto"/>
          <w:sz w:val="24"/>
          <w:szCs w:val="24"/>
          <w:lang w:eastAsia="zh-CN"/>
        </w:rPr>
        <w:t>系统根据用户角色的不同，划分为用户端、店家端与平台管理端三大功能域。各域内部再细分具体子系统，形成模块化结构。</w:t>
      </w:r>
    </w:p>
    <w:p w14:paraId="44A5D66E">
      <w:pPr>
        <w:pStyle w:val="5"/>
        <w:bidi w:val="0"/>
        <w:rPr>
          <w:lang w:eastAsia="zh-CN"/>
        </w:rPr>
      </w:pPr>
      <w:bookmarkStart w:id="52" w:name="_Toc18871"/>
      <w:r>
        <w:rPr>
          <w:lang w:eastAsia="zh-CN"/>
        </w:rPr>
        <w:t>4.2.1 用户端功能模块设计</w:t>
      </w:r>
      <w:bookmarkEnd w:id="52"/>
    </w:p>
    <w:p w14:paraId="292006D7">
      <w:pPr>
        <w:pStyle w:val="3"/>
        <w:bidi w:val="0"/>
        <w:rPr>
          <w:lang w:eastAsia="zh-CN"/>
        </w:rPr>
      </w:pPr>
      <w:r>
        <w:rPr>
          <w:lang w:eastAsia="zh-CN"/>
        </w:rPr>
        <w:t>用户端面向普通宠物主，为其提供购物、互动与信息管理服务。</w:t>
      </w:r>
    </w:p>
    <w:p w14:paraId="4CB32784">
      <w:pPr>
        <w:pStyle w:val="3"/>
        <w:bidi w:val="0"/>
        <w:rPr>
          <w:lang w:eastAsia="zh-CN"/>
        </w:rPr>
      </w:pPr>
      <w:r>
        <w:rPr>
          <w:lang w:eastAsia="zh-CN"/>
        </w:rPr>
        <w:t>主要功能模块如下：</w:t>
      </w:r>
    </w:p>
    <w:p w14:paraId="0FFFE2C0">
      <w:pPr>
        <w:pStyle w:val="3"/>
        <w:bidi w:val="0"/>
        <w:rPr>
          <w:lang w:eastAsia="zh-CN"/>
        </w:rPr>
      </w:pPr>
      <w:r>
        <w:rPr>
          <w:lang w:eastAsia="zh-CN"/>
        </w:rPr>
        <w:t>账户管理模块：注册、登录、个人信息维护、密码修改；</w:t>
      </w:r>
    </w:p>
    <w:p w14:paraId="66AA9386">
      <w:pPr>
        <w:pStyle w:val="3"/>
        <w:bidi w:val="0"/>
        <w:rPr>
          <w:lang w:eastAsia="zh-CN"/>
        </w:rPr>
      </w:pPr>
      <w:r>
        <w:rPr>
          <w:lang w:eastAsia="zh-CN"/>
        </w:rPr>
        <w:t>宠物档案模块：记录宠物的基础信息，如品种、年龄、健康情况；</w:t>
      </w:r>
    </w:p>
    <w:p w14:paraId="38EA693A">
      <w:pPr>
        <w:pStyle w:val="3"/>
        <w:bidi w:val="0"/>
        <w:rPr>
          <w:lang w:eastAsia="zh-CN"/>
        </w:rPr>
      </w:pPr>
      <w:r>
        <w:rPr>
          <w:lang w:eastAsia="zh-CN"/>
        </w:rPr>
        <w:t>商品浏览与智能搜索模块：根据宠物档案与行为记录动态调整展示内容；</w:t>
      </w:r>
    </w:p>
    <w:p w14:paraId="13D39EFB">
      <w:pPr>
        <w:pStyle w:val="3"/>
        <w:bidi w:val="0"/>
        <w:rPr>
          <w:lang w:eastAsia="zh-CN"/>
        </w:rPr>
      </w:pPr>
      <w:r>
        <w:rPr>
          <w:lang w:eastAsia="zh-CN"/>
        </w:rPr>
        <w:t>购物车与订单模块：支持加入购物车、提交订单、支付模拟、订单记录查询；</w:t>
      </w:r>
    </w:p>
    <w:p w14:paraId="3886AC8B">
      <w:pPr>
        <w:pStyle w:val="3"/>
        <w:bidi w:val="0"/>
        <w:rPr>
          <w:lang w:eastAsia="zh-CN"/>
        </w:rPr>
      </w:pPr>
      <w:r>
        <w:rPr>
          <w:lang w:eastAsia="zh-CN"/>
        </w:rPr>
        <w:t>宠物社区模块：浏览帖子、发帖、评论、点赞，提高用户活跃度；</w:t>
      </w:r>
    </w:p>
    <w:p w14:paraId="446F1101">
      <w:pPr>
        <w:pStyle w:val="3"/>
        <w:bidi w:val="0"/>
        <w:rPr>
          <w:lang w:eastAsia="zh-CN"/>
        </w:rPr>
      </w:pPr>
      <w:r>
        <w:rPr>
          <w:lang w:eastAsia="zh-CN"/>
        </w:rPr>
        <w:t>消息与通知模块：推送订单状态、社区互动提醒等。</w:t>
      </w:r>
    </w:p>
    <w:p w14:paraId="48E12F6E">
      <w:pPr>
        <w:pStyle w:val="5"/>
        <w:bidi w:val="0"/>
        <w:rPr>
          <w:lang w:eastAsia="zh-CN"/>
        </w:rPr>
      </w:pPr>
      <w:bookmarkStart w:id="53" w:name="_Toc11349"/>
      <w:r>
        <w:rPr>
          <w:lang w:eastAsia="zh-CN"/>
        </w:rPr>
        <w:t>4.2.2 店家端功能模块设计</w:t>
      </w:r>
      <w:bookmarkEnd w:id="53"/>
    </w:p>
    <w:p w14:paraId="01E57504">
      <w:pPr>
        <w:pStyle w:val="3"/>
        <w:bidi w:val="0"/>
        <w:rPr>
          <w:lang w:eastAsia="zh-CN"/>
        </w:rPr>
      </w:pPr>
      <w:r>
        <w:rPr>
          <w:lang w:eastAsia="zh-CN"/>
        </w:rPr>
        <w:t>店家端帮助商家管理店铺运营，功能包括：</w:t>
      </w:r>
    </w:p>
    <w:p w14:paraId="5AC6DD10">
      <w:pPr>
        <w:pStyle w:val="3"/>
        <w:bidi w:val="0"/>
        <w:rPr>
          <w:lang w:eastAsia="zh-CN"/>
        </w:rPr>
      </w:pPr>
      <w:r>
        <w:rPr>
          <w:lang w:eastAsia="zh-CN"/>
        </w:rPr>
        <w:t>商品管理模块：商品上架、下架、编辑、库存调整；</w:t>
      </w:r>
    </w:p>
    <w:p w14:paraId="1A1B9B04">
      <w:pPr>
        <w:pStyle w:val="3"/>
        <w:bidi w:val="0"/>
        <w:rPr>
          <w:lang w:eastAsia="zh-CN"/>
        </w:rPr>
      </w:pPr>
      <w:r>
        <w:rPr>
          <w:lang w:eastAsia="zh-CN"/>
        </w:rPr>
        <w:t>订单处理模块：查看用户订单、处理发货、售后沟通；</w:t>
      </w:r>
    </w:p>
    <w:p w14:paraId="301697A9">
      <w:pPr>
        <w:pStyle w:val="3"/>
        <w:bidi w:val="0"/>
        <w:rPr>
          <w:lang w:eastAsia="zh-CN"/>
        </w:rPr>
      </w:pPr>
      <w:r>
        <w:rPr>
          <w:lang w:eastAsia="zh-CN"/>
        </w:rPr>
        <w:t>营销推广模块：折扣活动、满减活动配置；</w:t>
      </w:r>
    </w:p>
    <w:p w14:paraId="48D1E159">
      <w:pPr>
        <w:pStyle w:val="3"/>
        <w:bidi w:val="0"/>
        <w:rPr>
          <w:lang w:eastAsia="zh-CN"/>
        </w:rPr>
      </w:pPr>
      <w:r>
        <w:rPr>
          <w:lang w:eastAsia="zh-CN"/>
        </w:rPr>
        <w:t>数据面板模块：销售额趋势、热门商品排行、库存预警等。</w:t>
      </w:r>
    </w:p>
    <w:p w14:paraId="0BD04857">
      <w:pPr>
        <w:pStyle w:val="5"/>
        <w:bidi w:val="0"/>
        <w:rPr>
          <w:lang w:eastAsia="zh-CN"/>
        </w:rPr>
      </w:pPr>
      <w:bookmarkStart w:id="54" w:name="_Toc2520"/>
      <w:r>
        <w:rPr>
          <w:lang w:eastAsia="zh-CN"/>
        </w:rPr>
        <w:t>4.2.3 管理端功能模块设计</w:t>
      </w:r>
      <w:bookmarkEnd w:id="54"/>
    </w:p>
    <w:p w14:paraId="5073DB6A">
      <w:pPr>
        <w:pStyle w:val="3"/>
        <w:bidi w:val="0"/>
        <w:rPr>
          <w:lang w:eastAsia="zh-CN"/>
        </w:rPr>
      </w:pPr>
      <w:r>
        <w:rPr>
          <w:lang w:eastAsia="zh-CN"/>
        </w:rPr>
        <w:t>管理端用于监管平台整体运营：</w:t>
      </w:r>
    </w:p>
    <w:p w14:paraId="07B558FD">
      <w:pPr>
        <w:pStyle w:val="3"/>
        <w:bidi w:val="0"/>
        <w:rPr>
          <w:lang w:eastAsia="zh-CN"/>
        </w:rPr>
      </w:pPr>
      <w:r>
        <w:rPr>
          <w:lang w:eastAsia="zh-CN"/>
        </w:rPr>
        <w:t>用户与店家审核模块：用户身份核查、商家入驻审核；</w:t>
      </w:r>
    </w:p>
    <w:p w14:paraId="53238F77">
      <w:pPr>
        <w:pStyle w:val="3"/>
        <w:bidi w:val="0"/>
        <w:rPr>
          <w:lang w:eastAsia="zh-CN"/>
        </w:rPr>
      </w:pPr>
      <w:r>
        <w:rPr>
          <w:lang w:eastAsia="zh-CN"/>
        </w:rPr>
        <w:t>商品分类与内容审核模块：管理商品类目、检查社区内容是否合规；</w:t>
      </w:r>
    </w:p>
    <w:p w14:paraId="1643B2DB">
      <w:pPr>
        <w:pStyle w:val="3"/>
        <w:bidi w:val="0"/>
        <w:rPr>
          <w:lang w:eastAsia="zh-CN"/>
        </w:rPr>
      </w:pPr>
      <w:r>
        <w:rPr>
          <w:lang w:eastAsia="zh-CN"/>
        </w:rPr>
        <w:t>平台数据看板：全站订单、用户、流量等统计信息；</w:t>
      </w:r>
    </w:p>
    <w:p w14:paraId="6E7B1266">
      <w:pPr>
        <w:pStyle w:val="3"/>
        <w:bidi w:val="0"/>
        <w:rPr>
          <w:rFonts w:hint="eastAsia"/>
          <w:lang w:eastAsia="zh-CN"/>
        </w:rPr>
      </w:pPr>
      <w:r>
        <w:rPr>
          <w:lang w:eastAsia="zh-CN"/>
        </w:rPr>
        <w:t>权限管理模块：设置不同管理员权限等级。</w:t>
      </w:r>
    </w:p>
    <w:p w14:paraId="41482DA3">
      <w:pPr>
        <w:pStyle w:val="4"/>
        <w:rPr>
          <w:lang w:eastAsia="zh-CN"/>
        </w:rPr>
      </w:pPr>
      <w:bookmarkStart w:id="55" w:name="_Toc6760"/>
      <w:r>
        <w:rPr>
          <w:lang w:eastAsia="zh-CN"/>
        </w:rPr>
        <w:t xml:space="preserve">4.3 </w:t>
      </w:r>
      <w:r>
        <w:rPr>
          <w:rFonts w:hint="eastAsia"/>
          <w:lang w:eastAsia="zh-CN"/>
        </w:rPr>
        <w:t>数据库设计</w:t>
      </w:r>
      <w:bookmarkEnd w:id="55"/>
    </w:p>
    <w:p w14:paraId="5C97130B">
      <w:pPr>
        <w:pStyle w:val="5"/>
        <w:bidi w:val="0"/>
        <w:rPr>
          <w:lang w:eastAsia="zh-CN"/>
        </w:rPr>
      </w:pPr>
      <w:r>
        <w:rPr>
          <w:lang w:eastAsia="zh-CN"/>
        </w:rPr>
        <w:t>4.</w:t>
      </w:r>
      <w:r>
        <w:rPr>
          <w:rFonts w:hint="eastAsia"/>
          <w:lang w:val="en-US" w:eastAsia="zh-CN"/>
        </w:rPr>
        <w:t>3.1</w:t>
      </w:r>
      <w:r>
        <w:rPr>
          <w:lang w:eastAsia="zh-CN"/>
        </w:rPr>
        <w:t xml:space="preserve"> 数据库设计</w:t>
      </w:r>
    </w:p>
    <w:p w14:paraId="716B5619">
      <w:pPr>
        <w:pStyle w:val="3"/>
        <w:bidi w:val="0"/>
      </w:pPr>
      <w:r>
        <w:rPr>
          <w:lang w:eastAsia="zh-CN"/>
        </w:rPr>
        <w:t>数据库依据 ER 图进行逻辑划分，包括以下关键数据表：</w:t>
      </w:r>
      <w:r>
        <w:t>用户表（user）宠物表（pet）商品表（product）订单表（order）订单详情表（order_item）分类表（category）帖子表（post）评论表（comment）</w:t>
      </w:r>
    </w:p>
    <w:p w14:paraId="34D978B0">
      <w:pPr>
        <w:pStyle w:val="3"/>
        <w:bidi w:val="0"/>
        <w:rPr>
          <w:rFonts w:hint="eastAsia"/>
          <w:lang w:eastAsia="zh-CN"/>
        </w:rPr>
      </w:pPr>
      <w:r>
        <w:rPr>
          <w:lang w:eastAsia="zh-CN"/>
        </w:rPr>
        <w:t>设计遵循以下原则： （1）字段命名规范统一； （2）主键使用自增 ID 或 UUID； （3）使用外键保持数据关联性； （4）常用字段建立索引，提高查询性能。</w:t>
      </w:r>
    </w:p>
    <w:p w14:paraId="1D8F5031">
      <w:pPr>
        <w:pStyle w:val="3"/>
        <w:bidi w:val="0"/>
        <w:ind w:left="0" w:leftChars="0" w:firstLine="0" w:firstLineChars="0"/>
        <w:rPr>
          <w:rFonts w:hint="eastAsia"/>
          <w:lang w:eastAsia="zh-CN"/>
        </w:rPr>
      </w:pPr>
      <w:r>
        <w:rPr>
          <w:rFonts w:hint="eastAsia"/>
          <w:lang w:val="en-US" w:eastAsia="zh-CN"/>
        </w:rPr>
        <w:t>如图</w:t>
      </w:r>
      <w:r>
        <w:rPr>
          <w:rFonts w:hint="eastAsia"/>
          <w:lang w:eastAsia="zh-CN"/>
        </w:rPr>
        <w:t>数据库E-R图</w:t>
      </w:r>
    </w:p>
    <w:bookmarkEnd w:id="46"/>
    <w:bookmarkEnd w:id="51"/>
    <w:p w14:paraId="45781AC2">
      <w:pPr>
        <w:rPr>
          <w:rFonts w:asciiTheme="majorHAnsi" w:hAnsiTheme="majorHAnsi" w:eastAsiaTheme="majorEastAsia" w:cstheme="majorBidi"/>
          <w:color w:val="104862" w:themeColor="accent1" w:themeShade="BF"/>
          <w:sz w:val="40"/>
          <w:szCs w:val="40"/>
          <w:lang w:eastAsia="zh-CN"/>
        </w:rPr>
      </w:pPr>
      <w:r>
        <w:rPr>
          <w:rFonts w:asciiTheme="majorHAnsi" w:hAnsiTheme="majorHAnsi" w:eastAsiaTheme="majorEastAsia" w:cstheme="majorBidi"/>
          <w:color w:val="104862" w:themeColor="accent1" w:themeShade="BF"/>
          <w:sz w:val="40"/>
          <w:szCs w:val="40"/>
          <w:lang w:eastAsia="zh-CN"/>
        </w:rPr>
        <w:drawing>
          <wp:inline distT="0" distB="0" distL="0" distR="0">
            <wp:extent cx="5486400" cy="3979545"/>
            <wp:effectExtent l="0" t="0" r="0" b="1905"/>
            <wp:docPr id="1258820443"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20443" name="图片 3" descr="图示&#10;&#10;AI 生成的内容可能不正确。"/>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979545"/>
                    </a:xfrm>
                    <a:prstGeom prst="rect">
                      <a:avLst/>
                    </a:prstGeom>
                  </pic:spPr>
                </pic:pic>
              </a:graphicData>
            </a:graphic>
          </wp:inline>
        </w:drawing>
      </w:r>
    </w:p>
    <w:p w14:paraId="45A84842">
      <w:pPr>
        <w:pStyle w:val="3"/>
        <w:ind w:left="0" w:leftChars="0" w:firstLine="0" w:firstLineChars="0"/>
        <w:jc w:val="center"/>
        <w:rPr>
          <w:rFonts w:hint="default"/>
          <w:lang w:val="en-US" w:eastAsia="zh-CN"/>
        </w:rPr>
      </w:pPr>
      <w:r>
        <w:rPr>
          <w:rFonts w:hint="eastAsia"/>
          <w:lang w:val="en-US" w:eastAsia="zh-CN"/>
        </w:rPr>
        <w:t>图2：数据库ER图</w:t>
      </w:r>
    </w:p>
    <w:p w14:paraId="47DE410F">
      <w:pPr>
        <w:pStyle w:val="5"/>
        <w:bidi w:val="0"/>
        <w:rPr>
          <w:rStyle w:val="27"/>
          <w:rFonts w:hint="default" w:eastAsiaTheme="majorEastAsia"/>
          <w:lang w:val="en-US" w:eastAsia="zh-CN"/>
        </w:rPr>
      </w:pPr>
      <w:r>
        <w:rPr>
          <w:rFonts w:hint="eastAsia"/>
          <w:lang w:val="en-US" w:eastAsia="zh-CN"/>
        </w:rPr>
        <w:t>4.3.2 每张表详细说明</w:t>
      </w:r>
    </w:p>
    <w:p w14:paraId="013326C4">
      <w:pPr>
        <w:pStyle w:val="3"/>
        <w:bidi w:val="0"/>
      </w:pPr>
      <w:r>
        <w:t xml:space="preserve"> user（用户表）功能定位</w:t>
      </w:r>
      <w:r>
        <w:rPr>
          <w:rFonts w:hint="eastAsia"/>
          <w:lang w:eastAsia="zh-CN"/>
        </w:rPr>
        <w:t>：</w:t>
      </w:r>
      <w:r>
        <w:t>系统所有用户（普通用户、店家、管理员）的基础身份信息均存储在该表中，是用户体系的核心数据源。</w:t>
      </w:r>
    </w:p>
    <w:p w14:paraId="03FFC2BB">
      <w:pPr>
        <w:pStyle w:val="3"/>
        <w:bidi w:val="0"/>
      </w:pPr>
      <w:r>
        <w:t>主要作用：完成用户注册、登录与身份认证为订单、购物车、宠物档案、社区内容等业务提供关联基础存储用户角色信息，用于权限控制（如访问后台、店家管理端等）</w:t>
      </w:r>
    </w:p>
    <w:p w14:paraId="279E6888">
      <w:pPr>
        <w:pStyle w:val="3"/>
        <w:bidi w:val="0"/>
      </w:pPr>
      <w:r>
        <w:t>说明除了基本信息（昵称、账号、密码）外，表中通常包含用户状态、联系方式、角色类型等字段，用于实现权限判定与业务隔离。</w:t>
      </w:r>
    </w:p>
    <w:p w14:paraId="5F1CFDCD">
      <w:pPr>
        <w:rPr>
          <w:rFonts w:asciiTheme="majorHAnsi" w:hAnsiTheme="majorHAnsi" w:eastAsiaTheme="majorEastAsia" w:cstheme="majorBidi"/>
          <w:color w:val="104862" w:themeColor="accent1" w:themeShade="BF"/>
          <w:sz w:val="40"/>
          <w:szCs w:val="40"/>
          <w:lang w:eastAsia="zh-CN"/>
        </w:rPr>
      </w:pPr>
    </w:p>
    <w:p w14:paraId="72E1D20F">
      <w:pPr>
        <w:rPr>
          <w:rFonts w:asciiTheme="majorHAnsi" w:hAnsiTheme="majorHAnsi" w:eastAsiaTheme="majorEastAsia" w:cstheme="majorBidi"/>
          <w:color w:val="104862" w:themeColor="accent1" w:themeShade="BF"/>
          <w:sz w:val="40"/>
          <w:szCs w:val="40"/>
          <w:lang w:eastAsia="zh-CN"/>
        </w:rPr>
      </w:pPr>
      <w:r>
        <w:rPr>
          <w:rFonts w:hint="eastAsia"/>
        </w:rPr>
        <w:drawing>
          <wp:inline distT="0" distB="0" distL="0" distR="0">
            <wp:extent cx="5486400" cy="3790315"/>
            <wp:effectExtent l="0" t="0" r="0" b="635"/>
            <wp:docPr id="2451690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69051"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486400" cy="3790315"/>
                    </a:xfrm>
                    <a:prstGeom prst="rect">
                      <a:avLst/>
                    </a:prstGeom>
                    <a:noFill/>
                    <a:ln>
                      <a:noFill/>
                    </a:ln>
                  </pic:spPr>
                </pic:pic>
              </a:graphicData>
            </a:graphic>
          </wp:inline>
        </w:drawing>
      </w:r>
    </w:p>
    <w:p w14:paraId="44D45702">
      <w:pPr>
        <w:pStyle w:val="3"/>
        <w:bidi w:val="0"/>
        <w:ind w:left="0" w:leftChars="0" w:firstLine="0" w:firstLineChars="0"/>
        <w:rPr>
          <w:lang w:eastAsia="zh-CN"/>
        </w:rPr>
      </w:pPr>
    </w:p>
    <w:p w14:paraId="6382E42D">
      <w:pPr>
        <w:pStyle w:val="3"/>
        <w:bidi w:val="0"/>
      </w:pPr>
      <w:r>
        <w:t>shop（店铺表）功能定位：</w:t>
      </w:r>
      <w:r>
        <w:br w:type="textWrapping"/>
      </w:r>
      <w:r>
        <w:t>用于管理商家入驻信息以及店铺基础配置，是店家端业务的核心表之一。</w:t>
      </w:r>
    </w:p>
    <w:p w14:paraId="432E7CBB">
      <w:pPr>
        <w:pStyle w:val="3"/>
        <w:bidi w:val="0"/>
      </w:pPr>
      <w:r>
        <w:t>主要作用：记录每个店家的店铺名称、营业状态、简介等信息作为商品、订单等店家维度数据的上级关便于管理员审核商家入驻与店铺运营情况说明：</w:t>
      </w:r>
      <w:r>
        <w:br w:type="textWrapping"/>
      </w:r>
      <w:r>
        <w:t>店家登录后仅能管理与其 shop_id 关联的商品和订单，实现业务数据隔离和权限控制。</w:t>
      </w:r>
    </w:p>
    <w:p w14:paraId="52B3DED3">
      <w:pPr>
        <w:pStyle w:val="3"/>
        <w:rPr>
          <w:lang w:eastAsia="zh-CN"/>
        </w:rPr>
      </w:pPr>
    </w:p>
    <w:p w14:paraId="00745F2E">
      <w:pPr>
        <w:rPr>
          <w:rFonts w:asciiTheme="majorHAnsi" w:hAnsiTheme="majorHAnsi" w:eastAsiaTheme="majorEastAsia" w:cstheme="majorBidi"/>
          <w:color w:val="104862" w:themeColor="accent1" w:themeShade="BF"/>
          <w:sz w:val="40"/>
          <w:szCs w:val="40"/>
          <w:lang w:eastAsia="zh-CN"/>
        </w:rPr>
      </w:pPr>
      <w:r>
        <w:rPr>
          <w:rFonts w:hint="eastAsia"/>
        </w:rPr>
        <w:drawing>
          <wp:inline distT="0" distB="0" distL="0" distR="0">
            <wp:extent cx="5486400" cy="2915920"/>
            <wp:effectExtent l="0" t="0" r="0" b="0"/>
            <wp:docPr id="2898548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54843"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86400" cy="2915920"/>
                    </a:xfrm>
                    <a:prstGeom prst="rect">
                      <a:avLst/>
                    </a:prstGeom>
                    <a:noFill/>
                    <a:ln>
                      <a:noFill/>
                    </a:ln>
                  </pic:spPr>
                </pic:pic>
              </a:graphicData>
            </a:graphic>
          </wp:inline>
        </w:drawing>
      </w:r>
    </w:p>
    <w:p w14:paraId="713FF58E">
      <w:pPr>
        <w:pStyle w:val="3"/>
        <w:bidi w:val="0"/>
      </w:pPr>
      <w:r>
        <w:t>3. category（商品分类表）</w:t>
      </w:r>
    </w:p>
    <w:p w14:paraId="05FC0BCF">
      <w:pPr>
        <w:pStyle w:val="3"/>
        <w:bidi w:val="0"/>
      </w:pPr>
      <w:r>
        <w:t>功能定位：管理商品的分类结构，通过层级关系实现多级分类展示，便于用户快速定位需要的商品。</w:t>
      </w:r>
    </w:p>
    <w:p w14:paraId="433AC0F7">
      <w:pPr>
        <w:pStyle w:val="3"/>
        <w:bidi w:val="0"/>
      </w:pPr>
      <w:r>
        <w:t>主要作用：商品所属分类的存储前端展示商品列表时的分类筛选依据管理端用于维护分类树结构</w:t>
      </w:r>
    </w:p>
    <w:p w14:paraId="0147DE29">
      <w:pPr>
        <w:pStyle w:val="3"/>
        <w:bidi w:val="0"/>
      </w:pPr>
      <w:r>
        <w:t>说明</w:t>
      </w:r>
      <w:r>
        <w:rPr>
          <w:rFonts w:hint="eastAsia"/>
          <w:lang w:eastAsia="zh-CN"/>
        </w:rPr>
        <w:t>：</w:t>
      </w:r>
      <w:r>
        <w:t>通常包含 parent_id 字段来实现分类层级结构，可支持无限级分类扩展。</w:t>
      </w:r>
    </w:p>
    <w:p w14:paraId="39BE7D3C">
      <w:pPr>
        <w:rPr>
          <w:rFonts w:asciiTheme="majorHAnsi" w:hAnsiTheme="majorHAnsi" w:eastAsiaTheme="majorEastAsia" w:cstheme="majorBidi"/>
          <w:color w:val="104862" w:themeColor="accent1" w:themeShade="BF"/>
          <w:sz w:val="40"/>
          <w:szCs w:val="40"/>
          <w:lang w:eastAsia="zh-CN"/>
        </w:rPr>
      </w:pPr>
      <w:r>
        <w:rPr>
          <w:rFonts w:hint="eastAsia"/>
        </w:rPr>
        <w:drawing>
          <wp:inline distT="0" distB="0" distL="0" distR="0">
            <wp:extent cx="5486400" cy="1893570"/>
            <wp:effectExtent l="0" t="0" r="0" b="0"/>
            <wp:docPr id="1326536954"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36954" name="图片 6" descr="表格&#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486400" cy="1893570"/>
                    </a:xfrm>
                    <a:prstGeom prst="rect">
                      <a:avLst/>
                    </a:prstGeom>
                    <a:noFill/>
                    <a:ln>
                      <a:noFill/>
                    </a:ln>
                  </pic:spPr>
                </pic:pic>
              </a:graphicData>
            </a:graphic>
          </wp:inline>
        </w:drawing>
      </w:r>
    </w:p>
    <w:p w14:paraId="0ED0981B">
      <w:pPr>
        <w:pStyle w:val="3"/>
        <w:numPr>
          <w:ilvl w:val="0"/>
          <w:numId w:val="2"/>
        </w:numPr>
        <w:rPr>
          <w:lang w:eastAsia="zh-CN"/>
        </w:rPr>
      </w:pPr>
      <w:r>
        <w:rPr>
          <w:lang w:eastAsia="zh-CN"/>
        </w:rPr>
        <w:t>product（商品表）</w:t>
      </w:r>
    </w:p>
    <w:p w14:paraId="23C449AE">
      <w:pPr>
        <w:pStyle w:val="3"/>
        <w:bidi w:val="0"/>
      </w:pPr>
      <w:r>
        <w:t>功能定位：</w:t>
      </w:r>
      <w:r>
        <w:br w:type="textWrapping"/>
      </w:r>
      <w:r>
        <w:t>系统中所有可售商品的基础资料均存储在此表，是商城核心数据表之一。</w:t>
      </w:r>
    </w:p>
    <w:p w14:paraId="0D255A50">
      <w:pPr>
        <w:pStyle w:val="3"/>
        <w:bidi w:val="0"/>
      </w:pPr>
      <w:r>
        <w:t>主要作用：</w:t>
      </w:r>
    </w:p>
    <w:p w14:paraId="2F5A5D59">
      <w:pPr>
        <w:pStyle w:val="3"/>
        <w:bidi w:val="0"/>
      </w:pPr>
      <w:r>
        <w:t>存储商品的名称、价格、库存、图片、描述等信息关联店铺信息，实现多商家商品管理为购物车、订单、推荐算法提供数据来源</w:t>
      </w:r>
    </w:p>
    <w:p w14:paraId="731B3C5B">
      <w:pPr>
        <w:pStyle w:val="3"/>
        <w:bidi w:val="0"/>
      </w:pPr>
      <w:r>
        <w:t>说明：</w:t>
      </w:r>
      <w:r>
        <w:br w:type="textWrapping"/>
      </w:r>
      <w:r>
        <w:t>商品状态（上架/下架）、库存字段通常与订单系统、商家端后台密切关联。</w:t>
      </w:r>
    </w:p>
    <w:p w14:paraId="0E4F8BF0">
      <w:pPr>
        <w:pStyle w:val="3"/>
        <w:numPr>
          <w:ilvl w:val="0"/>
          <w:numId w:val="0"/>
        </w:numPr>
        <w:rPr>
          <w:lang w:eastAsia="zh-CN"/>
        </w:rPr>
      </w:pPr>
    </w:p>
    <w:p w14:paraId="6C5EAFCF">
      <w:pPr>
        <w:rPr>
          <w:rFonts w:asciiTheme="majorHAnsi" w:hAnsiTheme="majorHAnsi" w:eastAsiaTheme="majorEastAsia" w:cstheme="majorBidi"/>
          <w:color w:val="104862" w:themeColor="accent1" w:themeShade="BF"/>
          <w:sz w:val="40"/>
          <w:szCs w:val="40"/>
          <w:lang w:eastAsia="zh-CN"/>
        </w:rPr>
      </w:pPr>
      <w:r>
        <w:rPr>
          <w:rFonts w:hint="eastAsia"/>
        </w:rPr>
        <w:drawing>
          <wp:inline distT="0" distB="0" distL="0" distR="0">
            <wp:extent cx="5486400" cy="3588385"/>
            <wp:effectExtent l="0" t="0" r="0" b="0"/>
            <wp:docPr id="546700903" name="图片 7"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00903" name="图片 7" descr="表格&#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86400" cy="3588385"/>
                    </a:xfrm>
                    <a:prstGeom prst="rect">
                      <a:avLst/>
                    </a:prstGeom>
                    <a:noFill/>
                    <a:ln>
                      <a:noFill/>
                    </a:ln>
                  </pic:spPr>
                </pic:pic>
              </a:graphicData>
            </a:graphic>
          </wp:inline>
        </w:drawing>
      </w:r>
    </w:p>
    <w:p w14:paraId="04BF2F38">
      <w:pPr>
        <w:pStyle w:val="3"/>
        <w:numPr>
          <w:ilvl w:val="0"/>
          <w:numId w:val="2"/>
        </w:numPr>
        <w:ind w:left="0" w:leftChars="0" w:firstLine="480" w:firstLineChars="200"/>
        <w:rPr>
          <w:lang w:eastAsia="zh-CN"/>
        </w:rPr>
      </w:pPr>
      <w:r>
        <w:rPr>
          <w:lang w:eastAsia="zh-CN"/>
        </w:rPr>
        <w:t>cart（购物车表）</w:t>
      </w:r>
    </w:p>
    <w:p w14:paraId="77AA59F3">
      <w:pPr>
        <w:pStyle w:val="3"/>
        <w:bidi w:val="0"/>
      </w:pPr>
      <w:r>
        <w:t>功能定位：用于保存用户临时加入购物车但尚未结算的商品信息。</w:t>
      </w:r>
    </w:p>
    <w:p w14:paraId="5D8090D9">
      <w:pPr>
        <w:pStyle w:val="3"/>
        <w:bidi w:val="0"/>
      </w:pPr>
      <w:r>
        <w:t>主要作用：记录用户的挑选商品、数量、规格支持购物车合并、数量调整、移除商品等操作在订单创建时作为订单明细的来源</w:t>
      </w:r>
    </w:p>
    <w:p w14:paraId="10919975">
      <w:pPr>
        <w:pStyle w:val="3"/>
        <w:bidi w:val="0"/>
      </w:pPr>
      <w:r>
        <w:t>说明：每条记录对应“某用户对某商品的一条购物行为”，不等同于订单。</w:t>
      </w:r>
    </w:p>
    <w:p w14:paraId="140D094F">
      <w:pPr>
        <w:pStyle w:val="3"/>
        <w:numPr>
          <w:ilvl w:val="0"/>
          <w:numId w:val="0"/>
        </w:numPr>
        <w:ind w:leftChars="200"/>
        <w:rPr>
          <w:lang w:eastAsia="zh-CN"/>
        </w:rPr>
      </w:pPr>
    </w:p>
    <w:p w14:paraId="0FAD8CD3">
      <w:pPr>
        <w:rPr>
          <w:rFonts w:asciiTheme="majorHAnsi" w:hAnsiTheme="majorHAnsi" w:eastAsiaTheme="majorEastAsia" w:cstheme="majorBidi"/>
          <w:color w:val="104862" w:themeColor="accent1" w:themeShade="BF"/>
          <w:sz w:val="40"/>
          <w:szCs w:val="40"/>
          <w:lang w:eastAsia="zh-CN"/>
        </w:rPr>
      </w:pPr>
      <w:r>
        <w:rPr>
          <w:rFonts w:hint="eastAsia"/>
        </w:rPr>
        <w:drawing>
          <wp:inline distT="0" distB="0" distL="0" distR="0">
            <wp:extent cx="5486400" cy="2206625"/>
            <wp:effectExtent l="0" t="0" r="0" b="3175"/>
            <wp:docPr id="1089698662" name="图片 8"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98662" name="图片 8" descr="图形用户界面, 文本, 应用程序, 电子邮件&#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86400" cy="2206625"/>
                    </a:xfrm>
                    <a:prstGeom prst="rect">
                      <a:avLst/>
                    </a:prstGeom>
                    <a:noFill/>
                    <a:ln>
                      <a:noFill/>
                    </a:ln>
                  </pic:spPr>
                </pic:pic>
              </a:graphicData>
            </a:graphic>
          </wp:inline>
        </w:drawing>
      </w:r>
    </w:p>
    <w:p w14:paraId="272E08A2">
      <w:pPr>
        <w:pStyle w:val="3"/>
        <w:numPr>
          <w:ilvl w:val="0"/>
          <w:numId w:val="2"/>
        </w:numPr>
        <w:ind w:left="0" w:leftChars="0" w:firstLine="480" w:firstLineChars="200"/>
        <w:rPr>
          <w:lang w:eastAsia="zh-CN"/>
        </w:rPr>
      </w:pPr>
      <w:r>
        <w:rPr>
          <w:lang w:eastAsia="zh-CN"/>
        </w:rPr>
        <w:t>browse_history（浏览历史表）</w:t>
      </w:r>
    </w:p>
    <w:p w14:paraId="77947006">
      <w:pPr>
        <w:pStyle w:val="3"/>
        <w:bidi w:val="0"/>
      </w:pPr>
      <w:r>
        <w:t>功能定位：</w:t>
      </w:r>
      <w:r>
        <w:br w:type="textWrapping"/>
      </w:r>
      <w:r>
        <w:t>记录用户在商城浏览商品的行为数据，是推荐模块和用户兴趣分析的重要数据源。</w:t>
      </w:r>
    </w:p>
    <w:p w14:paraId="4D7D7EAF">
      <w:pPr>
        <w:pStyle w:val="3"/>
        <w:bidi w:val="0"/>
      </w:pPr>
      <w:r>
        <w:t>主要作用：为个性化推荐提供数据支撑（如浏览频率、类别偏好）支撑后台运营分析，例如热门商品统计可用于构建用户兴趣画像</w:t>
      </w:r>
    </w:p>
    <w:p w14:paraId="7687845F">
      <w:pPr>
        <w:pStyle w:val="3"/>
        <w:bidi w:val="0"/>
        <w:rPr>
          <w:lang w:eastAsia="zh-CN"/>
        </w:rPr>
      </w:pPr>
      <w:r>
        <w:t>说明包含浏览时间、用户ID、商品ID等字段，可按时间顺序追踪用户行为轨迹。</w:t>
      </w:r>
    </w:p>
    <w:p w14:paraId="74D378AE">
      <w:pPr>
        <w:rPr>
          <w:rFonts w:asciiTheme="majorHAnsi" w:hAnsiTheme="majorHAnsi" w:eastAsiaTheme="majorEastAsia" w:cstheme="majorBidi"/>
          <w:color w:val="104862" w:themeColor="accent1" w:themeShade="BF"/>
          <w:sz w:val="40"/>
          <w:szCs w:val="40"/>
          <w:lang w:eastAsia="zh-CN"/>
        </w:rPr>
      </w:pPr>
      <w:r>
        <w:rPr>
          <w:rFonts w:hint="eastAsia"/>
        </w:rPr>
        <w:drawing>
          <wp:inline distT="0" distB="0" distL="0" distR="0">
            <wp:extent cx="5486400" cy="1695450"/>
            <wp:effectExtent l="0" t="0" r="0" b="0"/>
            <wp:docPr id="1709957586" name="图片 9"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7586" name="图片 9" descr="图形用户界面, 文本, 应用程序&#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86400" cy="1695450"/>
                    </a:xfrm>
                    <a:prstGeom prst="rect">
                      <a:avLst/>
                    </a:prstGeom>
                    <a:noFill/>
                    <a:ln>
                      <a:noFill/>
                    </a:ln>
                  </pic:spPr>
                </pic:pic>
              </a:graphicData>
            </a:graphic>
          </wp:inline>
        </w:drawing>
      </w:r>
    </w:p>
    <w:p w14:paraId="0610798D">
      <w:pPr>
        <w:pStyle w:val="3"/>
        <w:numPr>
          <w:ilvl w:val="0"/>
          <w:numId w:val="2"/>
        </w:numPr>
        <w:ind w:left="0" w:leftChars="0" w:firstLine="480" w:firstLineChars="200"/>
        <w:rPr>
          <w:lang w:eastAsia="zh-CN"/>
        </w:rPr>
      </w:pPr>
      <w:r>
        <w:rPr>
          <w:lang w:eastAsia="zh-CN"/>
        </w:rPr>
        <w:t>orders（订单表）</w:t>
      </w:r>
    </w:p>
    <w:p w14:paraId="41C258A6">
      <w:pPr>
        <w:pStyle w:val="3"/>
        <w:bidi w:val="0"/>
      </w:pPr>
      <w:r>
        <w:t>功能定位记录用户下单生成的订单主信息，属于交易流程的核心数据表。</w:t>
      </w:r>
    </w:p>
    <w:p w14:paraId="25EE0CF2">
      <w:pPr>
        <w:pStyle w:val="3"/>
        <w:bidi w:val="0"/>
      </w:pPr>
      <w:r>
        <w:t>主要作用：存储订单编号、用户信息、订单金额、支付状态、物流状态等描述一次完整的购买行为作为订单明细 order_item 的上级结构</w:t>
      </w:r>
    </w:p>
    <w:p w14:paraId="1A5A3A3C">
      <w:pPr>
        <w:pStyle w:val="3"/>
        <w:bidi w:val="0"/>
      </w:pPr>
      <w:r>
        <w:t>说明：订单状态字段至关重要，常用于区分“待付款、待发货、已完成、已取消”等多种状态。</w:t>
      </w:r>
    </w:p>
    <w:p w14:paraId="5B43673D">
      <w:pPr>
        <w:pStyle w:val="3"/>
        <w:numPr>
          <w:ilvl w:val="0"/>
          <w:numId w:val="0"/>
        </w:numPr>
        <w:ind w:leftChars="200"/>
        <w:rPr>
          <w:lang w:eastAsia="zh-CN"/>
        </w:rPr>
      </w:pPr>
    </w:p>
    <w:p w14:paraId="246ECDF4">
      <w:pPr>
        <w:rPr>
          <w:rFonts w:asciiTheme="majorHAnsi" w:hAnsiTheme="majorHAnsi" w:eastAsiaTheme="majorEastAsia" w:cstheme="majorBidi"/>
          <w:color w:val="104862" w:themeColor="accent1" w:themeShade="BF"/>
          <w:sz w:val="40"/>
          <w:szCs w:val="40"/>
          <w:lang w:eastAsia="zh-CN"/>
        </w:rPr>
      </w:pPr>
      <w:r>
        <w:rPr>
          <w:rFonts w:hint="eastAsia"/>
        </w:rPr>
        <w:drawing>
          <wp:inline distT="0" distB="0" distL="0" distR="0">
            <wp:extent cx="5486400" cy="2466340"/>
            <wp:effectExtent l="0" t="0" r="0" b="0"/>
            <wp:docPr id="234894133" name="图片 10"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94133" name="图片 10" descr="表格&#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486400" cy="2466340"/>
                    </a:xfrm>
                    <a:prstGeom prst="rect">
                      <a:avLst/>
                    </a:prstGeom>
                    <a:noFill/>
                    <a:ln>
                      <a:noFill/>
                    </a:ln>
                  </pic:spPr>
                </pic:pic>
              </a:graphicData>
            </a:graphic>
          </wp:inline>
        </w:drawing>
      </w:r>
    </w:p>
    <w:p w14:paraId="30B3EB77">
      <w:pPr>
        <w:pStyle w:val="3"/>
        <w:numPr>
          <w:ilvl w:val="0"/>
          <w:numId w:val="2"/>
        </w:numPr>
        <w:ind w:left="0" w:leftChars="0" w:firstLine="480" w:firstLineChars="200"/>
        <w:rPr>
          <w:lang w:eastAsia="zh-CN"/>
        </w:rPr>
      </w:pPr>
      <w:r>
        <w:rPr>
          <w:lang w:eastAsia="zh-CN"/>
        </w:rPr>
        <w:t>order_item（订单项表）</w:t>
      </w:r>
    </w:p>
    <w:p w14:paraId="2BDE1E44">
      <w:pPr>
        <w:pStyle w:val="3"/>
        <w:bidi w:val="0"/>
      </w:pPr>
      <w:r>
        <w:t>功能定位：用于记录订单中每个商品的明细，是订单系统的关键子表。</w:t>
      </w:r>
    </w:p>
    <w:p w14:paraId="349AD63E">
      <w:pPr>
        <w:pStyle w:val="3"/>
        <w:bidi w:val="0"/>
      </w:pPr>
      <w:r>
        <w:t>主要作用：每条记录表示“某个订单中的某件商品”保存商品数量、单价、小计金额等信息支持售后与退款逻辑</w:t>
      </w:r>
    </w:p>
    <w:p w14:paraId="3C88FF1F">
      <w:pPr>
        <w:pStyle w:val="3"/>
        <w:bidi w:val="0"/>
        <w:rPr>
          <w:lang w:eastAsia="zh-CN"/>
        </w:rPr>
      </w:pPr>
      <w:r>
        <w:t>说明：与订单表构成一对多关系，可完整呈现用户的购买组合。</w:t>
      </w:r>
    </w:p>
    <w:p w14:paraId="28B46A92">
      <w:pPr>
        <w:rPr>
          <w:rFonts w:asciiTheme="majorHAnsi" w:hAnsiTheme="majorHAnsi" w:eastAsiaTheme="majorEastAsia" w:cstheme="majorBidi"/>
          <w:color w:val="104862" w:themeColor="accent1" w:themeShade="BF"/>
          <w:sz w:val="40"/>
          <w:szCs w:val="40"/>
          <w:lang w:eastAsia="zh-CN"/>
        </w:rPr>
      </w:pPr>
      <w:r>
        <w:rPr>
          <w:rFonts w:hint="eastAsia"/>
        </w:rPr>
        <w:drawing>
          <wp:inline distT="0" distB="0" distL="0" distR="0">
            <wp:extent cx="5486400" cy="1972945"/>
            <wp:effectExtent l="0" t="0" r="0" b="8255"/>
            <wp:docPr id="1749057937" name="图片 1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57937" name="图片 11" descr="表格&#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486400" cy="1972945"/>
                    </a:xfrm>
                    <a:prstGeom prst="rect">
                      <a:avLst/>
                    </a:prstGeom>
                    <a:noFill/>
                    <a:ln>
                      <a:noFill/>
                    </a:ln>
                  </pic:spPr>
                </pic:pic>
              </a:graphicData>
            </a:graphic>
          </wp:inline>
        </w:drawing>
      </w:r>
    </w:p>
    <w:p w14:paraId="309F7308">
      <w:pPr>
        <w:pStyle w:val="3"/>
        <w:numPr>
          <w:ilvl w:val="0"/>
          <w:numId w:val="2"/>
        </w:numPr>
        <w:ind w:left="0" w:leftChars="0" w:firstLine="480" w:firstLineChars="200"/>
        <w:rPr>
          <w:lang w:eastAsia="zh-CN"/>
        </w:rPr>
      </w:pPr>
      <w:r>
        <w:rPr>
          <w:lang w:eastAsia="zh-CN"/>
        </w:rPr>
        <w:t>review（商品评价表）</w:t>
      </w:r>
    </w:p>
    <w:p w14:paraId="2BCB149E">
      <w:pPr>
        <w:pStyle w:val="3"/>
        <w:bidi w:val="0"/>
      </w:pPr>
      <w:r>
        <w:t>功能定位：用于存储用户在购买商品后发表的评价内容，是社区化运营的重要组成部分。</w:t>
      </w:r>
    </w:p>
    <w:p w14:paraId="5C78CD2A">
      <w:pPr>
        <w:pStyle w:val="3"/>
        <w:bidi w:val="0"/>
      </w:pPr>
      <w:r>
        <w:t>主要作用：保存用户对商品的评分、评论内容、评价时间在前端详情页展示，提升用户对商品的信任度支持后台对不良评论的管理</w:t>
      </w:r>
    </w:p>
    <w:p w14:paraId="73E033FB">
      <w:pPr>
        <w:pStyle w:val="3"/>
        <w:bidi w:val="0"/>
      </w:pPr>
      <w:r>
        <w:t>说明：通常与订单条目关联，确保评价行为基于真实购买（避免刷评价）。</w:t>
      </w:r>
    </w:p>
    <w:p w14:paraId="17D2FB17">
      <w:pPr>
        <w:pStyle w:val="3"/>
        <w:numPr>
          <w:ilvl w:val="0"/>
          <w:numId w:val="0"/>
        </w:numPr>
        <w:ind w:leftChars="200"/>
        <w:rPr>
          <w:lang w:eastAsia="zh-CN"/>
        </w:rPr>
      </w:pPr>
    </w:p>
    <w:p w14:paraId="5999B4B5">
      <w:pPr>
        <w:rPr>
          <w:rFonts w:asciiTheme="majorHAnsi" w:hAnsiTheme="majorHAnsi" w:eastAsiaTheme="majorEastAsia" w:cstheme="majorBidi"/>
          <w:color w:val="104862" w:themeColor="accent1" w:themeShade="BF"/>
          <w:sz w:val="40"/>
          <w:szCs w:val="40"/>
          <w:lang w:eastAsia="zh-CN"/>
        </w:rPr>
      </w:pPr>
      <w:r>
        <w:rPr>
          <w:rFonts w:hint="eastAsia"/>
        </w:rPr>
        <w:drawing>
          <wp:inline distT="0" distB="0" distL="0" distR="0">
            <wp:extent cx="5486400" cy="2761615"/>
            <wp:effectExtent l="0" t="0" r="0" b="635"/>
            <wp:docPr id="1977830478" name="图片 1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30478" name="图片 12" descr="表格&#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86400" cy="2761615"/>
                    </a:xfrm>
                    <a:prstGeom prst="rect">
                      <a:avLst/>
                    </a:prstGeom>
                    <a:noFill/>
                    <a:ln>
                      <a:noFill/>
                    </a:ln>
                  </pic:spPr>
                </pic:pic>
              </a:graphicData>
            </a:graphic>
          </wp:inline>
        </w:drawing>
      </w:r>
    </w:p>
    <w:p w14:paraId="0ACF197A">
      <w:pPr>
        <w:pStyle w:val="3"/>
        <w:numPr>
          <w:ilvl w:val="0"/>
          <w:numId w:val="2"/>
        </w:numPr>
        <w:ind w:left="0" w:leftChars="0" w:firstLine="480" w:firstLineChars="200"/>
        <w:rPr>
          <w:lang w:eastAsia="zh-CN"/>
        </w:rPr>
      </w:pPr>
      <w:r>
        <w:rPr>
          <w:lang w:eastAsia="zh-CN"/>
        </w:rPr>
        <w:t>community_post（社区帖子表）</w:t>
      </w:r>
    </w:p>
    <w:p w14:paraId="4303B390">
      <w:pPr>
        <w:pStyle w:val="3"/>
        <w:bidi w:val="0"/>
      </w:pPr>
      <w:r>
        <w:t>功能定位：系统社区模块的核心数据表，记录用户发布的主题帖内容。</w:t>
      </w:r>
    </w:p>
    <w:p w14:paraId="17CF710E">
      <w:pPr>
        <w:pStyle w:val="3"/>
        <w:bidi w:val="0"/>
      </w:pPr>
      <w:r>
        <w:t>主要作用：存储帖子标题、正文、图片、发布时间等数据增强用户之间的互动，提高平台粘性管理端可对帖子进行审核与管理</w:t>
      </w:r>
    </w:p>
    <w:p w14:paraId="47FC2BA7">
      <w:pPr>
        <w:pStyle w:val="3"/>
        <w:bidi w:val="0"/>
      </w:pPr>
      <w:r>
        <w:t>说明：贴子可携带多媒体内容，并与用户表关联，实现内容发布者的追踪。</w:t>
      </w:r>
    </w:p>
    <w:p w14:paraId="28B5183D">
      <w:pPr>
        <w:pStyle w:val="3"/>
        <w:numPr>
          <w:ilvl w:val="0"/>
          <w:numId w:val="0"/>
        </w:numPr>
        <w:ind w:leftChars="200"/>
        <w:rPr>
          <w:lang w:eastAsia="zh-CN"/>
        </w:rPr>
      </w:pPr>
    </w:p>
    <w:p w14:paraId="071A62EE">
      <w:pPr>
        <w:rPr>
          <w:rFonts w:asciiTheme="majorHAnsi" w:hAnsiTheme="majorHAnsi" w:eastAsiaTheme="majorEastAsia" w:cstheme="majorBidi"/>
          <w:color w:val="104862" w:themeColor="accent1" w:themeShade="BF"/>
          <w:sz w:val="40"/>
          <w:szCs w:val="40"/>
          <w:lang w:eastAsia="zh-CN"/>
        </w:rPr>
      </w:pPr>
      <w:r>
        <w:rPr>
          <w:rFonts w:hint="eastAsia"/>
        </w:rPr>
        <w:drawing>
          <wp:inline distT="0" distB="0" distL="0" distR="0">
            <wp:extent cx="5486400" cy="3328670"/>
            <wp:effectExtent l="0" t="0" r="0" b="5080"/>
            <wp:docPr id="2065538141" name="图片 1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38141" name="图片 13" descr="表格&#10;&#10;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486400" cy="3328670"/>
                    </a:xfrm>
                    <a:prstGeom prst="rect">
                      <a:avLst/>
                    </a:prstGeom>
                    <a:noFill/>
                    <a:ln>
                      <a:noFill/>
                    </a:ln>
                  </pic:spPr>
                </pic:pic>
              </a:graphicData>
            </a:graphic>
          </wp:inline>
        </w:drawing>
      </w:r>
    </w:p>
    <w:p w14:paraId="241797DB">
      <w:pPr>
        <w:pStyle w:val="3"/>
        <w:numPr>
          <w:ilvl w:val="0"/>
          <w:numId w:val="2"/>
        </w:numPr>
        <w:ind w:left="0" w:leftChars="0" w:firstLine="480" w:firstLineChars="200"/>
        <w:rPr>
          <w:lang w:eastAsia="zh-CN"/>
        </w:rPr>
      </w:pPr>
      <w:r>
        <w:rPr>
          <w:lang w:eastAsia="zh-CN"/>
        </w:rPr>
        <w:t>community_reply（社区评论表）</w:t>
      </w:r>
    </w:p>
    <w:p w14:paraId="7FF01FC2">
      <w:pPr>
        <w:pStyle w:val="3"/>
        <w:bidi w:val="0"/>
      </w:pPr>
      <w:r>
        <w:t>功能定位：记录用户对帖子发表的评论，是社区互动的重要组成部分。</w:t>
      </w:r>
    </w:p>
    <w:p w14:paraId="287BCD85">
      <w:pPr>
        <w:pStyle w:val="3"/>
        <w:bidi w:val="0"/>
      </w:pPr>
      <w:r>
        <w:t>主要作用：存储评论内容、评论者、评论时间等展示社区的互动程度支持评论审核、回复树结构等扩展</w:t>
      </w:r>
    </w:p>
    <w:p w14:paraId="7BAC285F">
      <w:pPr>
        <w:pStyle w:val="3"/>
        <w:bidi w:val="0"/>
      </w:pPr>
      <w:r>
        <w:t>说明：通常与 community_post 形成一对多关系，用户一次评论对应一条数据。</w:t>
      </w:r>
    </w:p>
    <w:p w14:paraId="360A658B">
      <w:pPr>
        <w:pStyle w:val="3"/>
        <w:numPr>
          <w:ilvl w:val="0"/>
          <w:numId w:val="0"/>
        </w:numPr>
        <w:rPr>
          <w:lang w:eastAsia="zh-CN"/>
        </w:rPr>
      </w:pPr>
    </w:p>
    <w:p w14:paraId="54C70DB0">
      <w:pPr>
        <w:rPr>
          <w:rFonts w:asciiTheme="majorHAnsi" w:hAnsiTheme="majorHAnsi" w:eastAsiaTheme="majorEastAsia" w:cstheme="majorBidi"/>
          <w:color w:val="104862" w:themeColor="accent1" w:themeShade="BF"/>
          <w:sz w:val="40"/>
          <w:szCs w:val="40"/>
          <w:lang w:eastAsia="zh-CN"/>
        </w:rPr>
      </w:pPr>
      <w:r>
        <w:rPr>
          <w:rFonts w:hint="eastAsia"/>
        </w:rPr>
        <w:drawing>
          <wp:inline distT="0" distB="0" distL="0" distR="0">
            <wp:extent cx="5486400" cy="1920875"/>
            <wp:effectExtent l="0" t="0" r="0" b="3175"/>
            <wp:docPr id="860243454" name="图片 14"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43454" name="图片 14" descr="图形用户界面, 表格&#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486400" cy="1920875"/>
                    </a:xfrm>
                    <a:prstGeom prst="rect">
                      <a:avLst/>
                    </a:prstGeom>
                    <a:noFill/>
                    <a:ln>
                      <a:noFill/>
                    </a:ln>
                  </pic:spPr>
                </pic:pic>
              </a:graphicData>
            </a:graphic>
          </wp:inline>
        </w:drawing>
      </w:r>
    </w:p>
    <w:p w14:paraId="52D55F47">
      <w:pPr>
        <w:pStyle w:val="3"/>
        <w:numPr>
          <w:ilvl w:val="0"/>
          <w:numId w:val="2"/>
        </w:numPr>
        <w:ind w:left="0" w:leftChars="0" w:firstLine="480" w:firstLineChars="200"/>
        <w:rPr>
          <w:lang w:eastAsia="zh-CN"/>
        </w:rPr>
      </w:pPr>
      <w:r>
        <w:rPr>
          <w:lang w:eastAsia="zh-CN"/>
        </w:rPr>
        <w:t>coupon（优惠券模板表）</w:t>
      </w:r>
    </w:p>
    <w:p w14:paraId="4DFD0560">
      <w:pPr>
        <w:pStyle w:val="3"/>
        <w:bidi w:val="0"/>
      </w:pPr>
      <w:r>
        <w:t>功能定位：用于定义平台发布的优惠券模板，如满减券、折扣券等。主要作用：后台用于配置优惠券类型、金额、使用门槛、有效期等为 user_coupon（用户优惠券）发放实例化依据支持商品促销、平台营销活动</w:t>
      </w:r>
    </w:p>
    <w:p w14:paraId="72E0A853">
      <w:pPr>
        <w:pStyle w:val="3"/>
        <w:bidi w:val="0"/>
      </w:pPr>
      <w:r>
        <w:t>说明：仅代表优惠券的模板，不直接等同于用户可使用的优惠券。</w:t>
      </w:r>
    </w:p>
    <w:p w14:paraId="2AEA2A5F">
      <w:pPr>
        <w:pStyle w:val="3"/>
        <w:numPr>
          <w:ilvl w:val="0"/>
          <w:numId w:val="0"/>
        </w:numPr>
        <w:rPr>
          <w:lang w:eastAsia="zh-CN"/>
        </w:rPr>
      </w:pPr>
    </w:p>
    <w:p w14:paraId="03A2C3E2">
      <w:pPr>
        <w:rPr>
          <w:rFonts w:asciiTheme="majorHAnsi" w:hAnsiTheme="majorHAnsi" w:eastAsiaTheme="majorEastAsia" w:cstheme="majorBidi"/>
          <w:color w:val="104862" w:themeColor="accent1" w:themeShade="BF"/>
          <w:sz w:val="40"/>
          <w:szCs w:val="40"/>
          <w:lang w:eastAsia="zh-CN"/>
        </w:rPr>
      </w:pPr>
      <w:r>
        <w:rPr>
          <w:rFonts w:hint="eastAsia"/>
        </w:rPr>
        <w:drawing>
          <wp:inline distT="0" distB="0" distL="0" distR="0">
            <wp:extent cx="5486400" cy="2324100"/>
            <wp:effectExtent l="0" t="0" r="0" b="0"/>
            <wp:docPr id="791204410" name="图片 15"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04410" name="图片 15" descr="表格&#10;&#10;AI 生成的内容可能不正确。"/>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86400" cy="2324100"/>
                    </a:xfrm>
                    <a:prstGeom prst="rect">
                      <a:avLst/>
                    </a:prstGeom>
                    <a:noFill/>
                    <a:ln>
                      <a:noFill/>
                    </a:ln>
                  </pic:spPr>
                </pic:pic>
              </a:graphicData>
            </a:graphic>
          </wp:inline>
        </w:drawing>
      </w:r>
    </w:p>
    <w:p w14:paraId="4A97EE93">
      <w:pPr>
        <w:pStyle w:val="3"/>
        <w:numPr>
          <w:ilvl w:val="0"/>
          <w:numId w:val="2"/>
        </w:numPr>
        <w:ind w:left="0" w:leftChars="0" w:firstLine="480" w:firstLineChars="200"/>
        <w:rPr>
          <w:lang w:eastAsia="zh-CN"/>
        </w:rPr>
      </w:pPr>
      <w:r>
        <w:rPr>
          <w:lang w:eastAsia="zh-CN"/>
        </w:rPr>
        <w:t>user_coupon（用户优惠券表）</w:t>
      </w:r>
    </w:p>
    <w:p w14:paraId="2AD22B08">
      <w:pPr>
        <w:pStyle w:val="3"/>
        <w:bidi w:val="0"/>
      </w:pPr>
      <w:r>
        <w:t>功能定位：记录某一张优惠券模板被发放给某个用户后的具体使用情况。主要作用：用于跟踪优惠券是否已领取、已使用或已过期支持下单时的优惠抵扣逻辑实现一个模板对应多个用户实例的管理</w:t>
      </w:r>
    </w:p>
    <w:p w14:paraId="595E4C94">
      <w:pPr>
        <w:pStyle w:val="3"/>
        <w:bidi w:val="0"/>
      </w:pPr>
      <w:r>
        <w:t>说明：与 coupon 表构成“一对多”关系，用于管理优惠券生命周期（领取 → 激活 → 使用/过期）。</w:t>
      </w:r>
    </w:p>
    <w:p w14:paraId="68911081">
      <w:pPr>
        <w:pStyle w:val="3"/>
        <w:numPr>
          <w:ilvl w:val="0"/>
          <w:numId w:val="0"/>
        </w:numPr>
        <w:ind w:leftChars="200"/>
        <w:rPr>
          <w:lang w:eastAsia="zh-CN"/>
        </w:rPr>
      </w:pPr>
    </w:p>
    <w:p w14:paraId="6416E14D">
      <w:pPr>
        <w:rPr>
          <w:rFonts w:asciiTheme="majorHAnsi" w:hAnsiTheme="majorHAnsi" w:eastAsiaTheme="majorEastAsia" w:cstheme="majorBidi"/>
          <w:color w:val="104862" w:themeColor="accent1" w:themeShade="BF"/>
          <w:sz w:val="40"/>
          <w:szCs w:val="40"/>
          <w:lang w:eastAsia="zh-CN"/>
        </w:rPr>
      </w:pPr>
      <w:r>
        <w:rPr>
          <w:rFonts w:hint="eastAsia"/>
        </w:rPr>
        <w:drawing>
          <wp:inline distT="0" distB="0" distL="0" distR="0">
            <wp:extent cx="5486400" cy="2571115"/>
            <wp:effectExtent l="0" t="0" r="0" b="635"/>
            <wp:docPr id="174311648" name="图片 1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648" name="图片 16" descr="表格&#10;&#10;AI 生成的内容可能不正确。"/>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86400" cy="2571115"/>
                    </a:xfrm>
                    <a:prstGeom prst="rect">
                      <a:avLst/>
                    </a:prstGeom>
                    <a:noFill/>
                    <a:ln>
                      <a:noFill/>
                    </a:ln>
                  </pic:spPr>
                </pic:pic>
              </a:graphicData>
            </a:graphic>
          </wp:inline>
        </w:drawing>
      </w:r>
    </w:p>
    <w:p w14:paraId="6D853DEF">
      <w:pPr>
        <w:rPr>
          <w:rFonts w:asciiTheme="majorHAnsi" w:hAnsiTheme="majorHAnsi" w:eastAsiaTheme="majorEastAsia" w:cstheme="majorBidi"/>
          <w:color w:val="104862" w:themeColor="accent1" w:themeShade="BF"/>
          <w:sz w:val="40"/>
          <w:szCs w:val="40"/>
          <w:lang w:eastAsia="zh-CN"/>
        </w:rPr>
      </w:pPr>
    </w:p>
    <w:p w14:paraId="196A30CF">
      <w:pPr>
        <w:rPr>
          <w:rFonts w:hint="eastAsia" w:asciiTheme="majorHAnsi" w:hAnsiTheme="majorHAnsi" w:eastAsiaTheme="majorEastAsia" w:cstheme="majorBidi"/>
          <w:color w:val="104862" w:themeColor="accent1" w:themeShade="BF"/>
          <w:sz w:val="40"/>
          <w:szCs w:val="40"/>
          <w:lang w:eastAsia="zh-CN"/>
        </w:rPr>
      </w:pPr>
    </w:p>
    <w:p w14:paraId="4B2B2B62">
      <w:pPr>
        <w:rPr>
          <w:rFonts w:hint="eastAsia" w:asciiTheme="majorHAnsi" w:hAnsiTheme="majorHAnsi" w:eastAsiaTheme="majorEastAsia" w:cstheme="majorBidi"/>
          <w:color w:val="104862" w:themeColor="accent1" w:themeShade="BF"/>
          <w:sz w:val="40"/>
          <w:szCs w:val="40"/>
          <w:lang w:eastAsia="zh-CN"/>
        </w:rPr>
      </w:pPr>
    </w:p>
    <w:p w14:paraId="464A6FA3">
      <w:pPr>
        <w:pStyle w:val="2"/>
        <w:rPr>
          <w:lang w:eastAsia="zh-CN"/>
        </w:rPr>
      </w:pPr>
      <w:bookmarkStart w:id="56" w:name="_Toc725"/>
      <w:r>
        <w:rPr>
          <w:rFonts w:hint="eastAsia"/>
          <w:lang w:eastAsia="zh-CN"/>
        </w:rPr>
        <w:t>第5章</w:t>
      </w:r>
      <w:r>
        <w:rPr>
          <w:lang w:eastAsia="zh-CN"/>
        </w:rPr>
        <w:t xml:space="preserve"> </w:t>
      </w:r>
      <w:r>
        <w:rPr>
          <w:rFonts w:hint="eastAsia"/>
          <w:lang w:eastAsia="zh-CN"/>
        </w:rPr>
        <w:t>系统实现</w:t>
      </w:r>
      <w:bookmarkEnd w:id="56"/>
    </w:p>
    <w:p w14:paraId="10C20FD9">
      <w:pPr>
        <w:pStyle w:val="3"/>
        <w:rPr>
          <w:lang w:eastAsia="zh-CN"/>
        </w:rPr>
      </w:pPr>
    </w:p>
    <w:p w14:paraId="1E793200">
      <w:pPr>
        <w:pStyle w:val="4"/>
        <w:outlineLvl w:val="9"/>
        <w:rPr>
          <w:rFonts w:eastAsia="宋体" w:asciiTheme="minorHAnsi" w:hAnsiTheme="minorHAnsi" w:cstheme="minorBidi"/>
          <w:color w:val="auto"/>
          <w:sz w:val="24"/>
          <w:szCs w:val="24"/>
          <w:lang w:eastAsia="zh-CN"/>
        </w:rPr>
      </w:pPr>
      <w:bookmarkStart w:id="57" w:name="后端实现"/>
      <w:r>
        <w:rPr>
          <w:rFonts w:eastAsia="宋体" w:asciiTheme="minorHAnsi" w:hAnsiTheme="minorHAnsi" w:cstheme="minorBidi"/>
          <w:color w:val="auto"/>
          <w:sz w:val="24"/>
          <w:szCs w:val="24"/>
          <w:lang w:eastAsia="zh-CN"/>
        </w:rPr>
        <w:t>本章围绕系统的实际构建过程，从后端框架搭建、前端页面开发、数据库实现以及系统核心功能算法等方面展开。系统实现基于前后端分离架构，通过 API 交互完成数据传输，确保系统结构清晰、扩展性强、维护成本低。</w:t>
      </w:r>
    </w:p>
    <w:p w14:paraId="30A98A78">
      <w:pPr>
        <w:pStyle w:val="4"/>
        <w:rPr>
          <w:lang w:eastAsia="zh-CN"/>
        </w:rPr>
      </w:pPr>
      <w:bookmarkStart w:id="58" w:name="_Toc4587"/>
      <w:r>
        <w:rPr>
          <w:lang w:eastAsia="zh-CN"/>
        </w:rPr>
        <w:t xml:space="preserve">5.1 </w:t>
      </w:r>
      <w:r>
        <w:rPr>
          <w:rFonts w:hint="eastAsia"/>
          <w:lang w:eastAsia="zh-CN"/>
        </w:rPr>
        <w:t>后端实现</w:t>
      </w:r>
      <w:bookmarkEnd w:id="58"/>
    </w:p>
    <w:bookmarkEnd w:id="57"/>
    <w:p w14:paraId="42078B44">
      <w:pPr>
        <w:pStyle w:val="4"/>
        <w:outlineLvl w:val="9"/>
        <w:rPr>
          <w:rFonts w:hint="eastAsia" w:eastAsia="宋体" w:asciiTheme="minorHAnsi" w:hAnsiTheme="minorHAnsi" w:cstheme="minorBidi"/>
          <w:color w:val="auto"/>
          <w:sz w:val="24"/>
          <w:szCs w:val="24"/>
          <w:lang w:eastAsia="zh-CN"/>
        </w:rPr>
      </w:pPr>
      <w:bookmarkStart w:id="59" w:name="前端实现"/>
      <w:r>
        <w:rPr>
          <w:rFonts w:eastAsia="宋体" w:asciiTheme="minorHAnsi" w:hAnsiTheme="minorHAnsi" w:cstheme="minorBidi"/>
          <w:color w:val="auto"/>
          <w:sz w:val="24"/>
          <w:szCs w:val="24"/>
          <w:lang w:eastAsia="zh-CN"/>
        </w:rPr>
        <w:t>后端使用 Spring Boot 构建，采用 MVC 分层架构，包括 Controller、Service、DAO 三层结构。目录结构组织清晰，便于维护。</w:t>
      </w:r>
    </w:p>
    <w:p w14:paraId="7D687A89">
      <w:pPr>
        <w:pStyle w:val="5"/>
        <w:bidi w:val="0"/>
        <w:rPr>
          <w:lang w:eastAsia="zh-CN"/>
        </w:rPr>
      </w:pPr>
      <w:bookmarkStart w:id="60" w:name="_Toc18112"/>
      <w:r>
        <w:rPr>
          <w:lang w:eastAsia="zh-CN"/>
        </w:rPr>
        <w:t>5.1.1 用户认证模块实现（JWT + Spring Security）</w:t>
      </w:r>
      <w:bookmarkEnd w:id="60"/>
    </w:p>
    <w:p w14:paraId="2C31D374">
      <w:pPr>
        <w:pStyle w:val="3"/>
        <w:bidi w:val="0"/>
        <w:rPr>
          <w:lang w:eastAsia="zh-CN"/>
        </w:rPr>
      </w:pPr>
      <w:r>
        <w:rPr>
          <w:lang w:eastAsia="zh-CN"/>
        </w:rPr>
        <w:t>为了实现多角色访问控制（用户、店家、管理员），系统使用 Spring Security 结合 JWT 进行权限认证。</w:t>
      </w:r>
    </w:p>
    <w:p w14:paraId="0E89E262">
      <w:pPr>
        <w:pStyle w:val="3"/>
        <w:bidi w:val="0"/>
        <w:rPr>
          <w:lang w:eastAsia="zh-CN"/>
        </w:rPr>
      </w:pPr>
      <w:r>
        <w:rPr>
          <w:lang w:eastAsia="zh-CN"/>
        </w:rPr>
        <w:t>用户登录流程如下： （1）前端提交账号密码； （2）后端验证密码正确性； （3）生成 JWT Token 返回给前端； （4）用户访问其他 API 时在 Header 中携带 Token； （5）后端解析 Token，判断用户角色与权限。</w:t>
      </w:r>
    </w:p>
    <w:p w14:paraId="5ABE89E4">
      <w:pPr>
        <w:pStyle w:val="3"/>
        <w:bidi w:val="0"/>
        <w:rPr>
          <w:lang w:eastAsia="zh-CN"/>
        </w:rPr>
      </w:pPr>
      <w:r>
        <w:rPr>
          <w:lang w:eastAsia="zh-CN"/>
        </w:rPr>
        <w:t>该方式实现了无状态认证，具有轻量、高效、可扩展的特点。</w:t>
      </w:r>
    </w:p>
    <w:p w14:paraId="5ABCC3D2">
      <w:pPr>
        <w:pStyle w:val="5"/>
        <w:bidi w:val="0"/>
        <w:rPr>
          <w:lang w:eastAsia="zh-CN"/>
        </w:rPr>
      </w:pPr>
      <w:bookmarkStart w:id="61" w:name="_Toc31083"/>
      <w:r>
        <w:rPr>
          <w:lang w:eastAsia="zh-CN"/>
        </w:rPr>
        <w:t>5.1.2 商品管理模块实现</w:t>
      </w:r>
      <w:bookmarkEnd w:id="61"/>
    </w:p>
    <w:p w14:paraId="16B140E2">
      <w:pPr>
        <w:pStyle w:val="3"/>
        <w:bidi w:val="0"/>
        <w:rPr>
          <w:lang w:eastAsia="zh-CN"/>
        </w:rPr>
      </w:pPr>
      <w:r>
        <w:rPr>
          <w:lang w:eastAsia="zh-CN"/>
        </w:rPr>
        <w:t>店家端可进行商品的添加、下架、编辑与库存调整。后端提供统一接口，如：</w:t>
      </w:r>
    </w:p>
    <w:p w14:paraId="2912DFAA">
      <w:pPr>
        <w:pStyle w:val="3"/>
        <w:bidi w:val="0"/>
        <w:rPr>
          <w:lang w:eastAsia="zh-CN"/>
        </w:rPr>
      </w:pPr>
      <w:r>
        <w:rPr>
          <w:lang w:eastAsia="zh-CN"/>
        </w:rPr>
        <w:t>POST /api/product/add 添加商品</w:t>
      </w:r>
    </w:p>
    <w:p w14:paraId="541B5420">
      <w:pPr>
        <w:pStyle w:val="3"/>
        <w:bidi w:val="0"/>
        <w:rPr>
          <w:lang w:eastAsia="zh-CN"/>
        </w:rPr>
      </w:pPr>
      <w:r>
        <w:rPr>
          <w:lang w:eastAsia="zh-CN"/>
        </w:rPr>
        <w:t>PUT /api/product/update/{id} 更新商品</w:t>
      </w:r>
    </w:p>
    <w:p w14:paraId="37772186">
      <w:pPr>
        <w:pStyle w:val="3"/>
        <w:bidi w:val="0"/>
        <w:rPr>
          <w:lang w:eastAsia="zh-CN"/>
        </w:rPr>
      </w:pPr>
      <w:r>
        <w:rPr>
          <w:lang w:eastAsia="zh-CN"/>
        </w:rPr>
        <w:t>DELETE /api/product/remove/{id} 删除商品</w:t>
      </w:r>
    </w:p>
    <w:p w14:paraId="704DD99C">
      <w:pPr>
        <w:pStyle w:val="3"/>
        <w:bidi w:val="0"/>
        <w:rPr>
          <w:lang w:eastAsia="zh-CN"/>
        </w:rPr>
      </w:pPr>
      <w:r>
        <w:rPr>
          <w:lang w:eastAsia="zh-CN"/>
        </w:rPr>
        <w:t>GET /api/product/list 查询全部商品</w:t>
      </w:r>
    </w:p>
    <w:p w14:paraId="75A21DE5">
      <w:pPr>
        <w:pStyle w:val="3"/>
        <w:bidi w:val="0"/>
        <w:rPr>
          <w:lang w:eastAsia="zh-CN"/>
        </w:rPr>
      </w:pPr>
      <w:r>
        <w:rPr>
          <w:lang w:eastAsia="zh-CN"/>
        </w:rPr>
        <w:t>商品对象采用 ORM 映射，通过 MyBatis / JPA 进行数据库操作。在更新库存与价格时使用事务管理，确保数据一致性。</w:t>
      </w:r>
    </w:p>
    <w:p w14:paraId="6761CD81">
      <w:pPr>
        <w:pStyle w:val="5"/>
        <w:bidi w:val="0"/>
        <w:rPr>
          <w:lang w:eastAsia="zh-CN"/>
        </w:rPr>
      </w:pPr>
      <w:bookmarkStart w:id="62" w:name="_Toc18329"/>
      <w:r>
        <w:rPr>
          <w:lang w:eastAsia="zh-CN"/>
        </w:rPr>
        <w:t>5.1.3 订单管理模块实现</w:t>
      </w:r>
      <w:bookmarkEnd w:id="62"/>
    </w:p>
    <w:p w14:paraId="2E15BCAF">
      <w:pPr>
        <w:pStyle w:val="3"/>
        <w:rPr>
          <w:lang w:eastAsia="zh-CN"/>
        </w:rPr>
      </w:pPr>
      <w:r>
        <w:rPr>
          <w:lang w:eastAsia="zh-CN"/>
        </w:rPr>
        <w:t>订单模块包含订单创建、支付模拟、库存校验、订单状态更新等功能。</w:t>
      </w:r>
    </w:p>
    <w:p w14:paraId="70225BC5">
      <w:pPr>
        <w:pStyle w:val="5"/>
        <w:bidi w:val="0"/>
        <w:rPr>
          <w:lang w:eastAsia="zh-CN"/>
        </w:rPr>
      </w:pPr>
      <w:bookmarkStart w:id="63" w:name="_Toc23920"/>
      <w:r>
        <w:rPr>
          <w:lang w:eastAsia="zh-CN"/>
        </w:rPr>
        <w:t>5.1.4 社区模块实现</w:t>
      </w:r>
      <w:bookmarkEnd w:id="63"/>
    </w:p>
    <w:p w14:paraId="7127760C">
      <w:pPr>
        <w:pStyle w:val="3"/>
        <w:bidi w:val="0"/>
        <w:rPr>
          <w:lang w:eastAsia="zh-CN"/>
        </w:rPr>
      </w:pPr>
      <w:r>
        <w:rPr>
          <w:lang w:eastAsia="zh-CN"/>
        </w:rPr>
        <w:t>社区模块包括：发帖、评论、点赞、浏览记录等功能。系统采用 REST 方式实现：</w:t>
      </w:r>
    </w:p>
    <w:p w14:paraId="11E89057">
      <w:pPr>
        <w:pStyle w:val="3"/>
        <w:bidi w:val="0"/>
        <w:rPr>
          <w:lang w:eastAsia="zh-CN"/>
        </w:rPr>
      </w:pPr>
      <w:r>
        <w:rPr>
          <w:lang w:eastAsia="zh-CN"/>
        </w:rPr>
        <w:t>POST /api/post/add 创建帖子</w:t>
      </w:r>
    </w:p>
    <w:p w14:paraId="21F61553">
      <w:pPr>
        <w:pStyle w:val="3"/>
        <w:bidi w:val="0"/>
        <w:rPr>
          <w:lang w:eastAsia="zh-CN"/>
        </w:rPr>
      </w:pPr>
      <w:r>
        <w:rPr>
          <w:lang w:eastAsia="zh-CN"/>
        </w:rPr>
        <w:t>GET /api/post/list 获取帖子列表</w:t>
      </w:r>
    </w:p>
    <w:p w14:paraId="789CE212">
      <w:pPr>
        <w:pStyle w:val="3"/>
        <w:bidi w:val="0"/>
        <w:rPr>
          <w:lang w:eastAsia="zh-CN"/>
        </w:rPr>
      </w:pPr>
      <w:r>
        <w:rPr>
          <w:lang w:eastAsia="zh-CN"/>
        </w:rPr>
        <w:t>POST /api/comment/add 发表评论</w:t>
      </w:r>
    </w:p>
    <w:p w14:paraId="3599D356">
      <w:pPr>
        <w:pStyle w:val="3"/>
        <w:bidi w:val="0"/>
        <w:rPr>
          <w:lang w:eastAsia="zh-CN"/>
        </w:rPr>
      </w:pPr>
      <w:r>
        <w:rPr>
          <w:lang w:eastAsia="zh-CN"/>
        </w:rPr>
        <w:t>POST /api/post/like/{postId} 点赞</w:t>
      </w:r>
    </w:p>
    <w:p w14:paraId="694D5B63">
      <w:pPr>
        <w:pStyle w:val="3"/>
        <w:bidi w:val="0"/>
        <w:rPr>
          <w:lang w:eastAsia="zh-CN"/>
        </w:rPr>
      </w:pPr>
      <w:r>
        <w:rPr>
          <w:lang w:eastAsia="zh-CN"/>
        </w:rPr>
        <w:t>为提升社区响应速度，部分数据如点赞量可使用 Redis 做缓存（可选增强）。</w:t>
      </w:r>
    </w:p>
    <w:p w14:paraId="5EF6CE9B">
      <w:pPr>
        <w:pStyle w:val="4"/>
        <w:rPr>
          <w:lang w:eastAsia="zh-CN"/>
        </w:rPr>
      </w:pPr>
      <w:bookmarkStart w:id="64" w:name="_Toc27804"/>
      <w:r>
        <w:rPr>
          <w:lang w:eastAsia="zh-CN"/>
        </w:rPr>
        <w:t xml:space="preserve">5.2 </w:t>
      </w:r>
      <w:r>
        <w:rPr>
          <w:rFonts w:hint="eastAsia"/>
          <w:lang w:eastAsia="zh-CN"/>
        </w:rPr>
        <w:t>前端实现</w:t>
      </w:r>
      <w:bookmarkEnd w:id="64"/>
    </w:p>
    <w:bookmarkEnd w:id="59"/>
    <w:p w14:paraId="68DA9B2C">
      <w:pPr>
        <w:pStyle w:val="4"/>
        <w:outlineLvl w:val="9"/>
        <w:rPr>
          <w:rFonts w:eastAsia="宋体" w:asciiTheme="minorHAnsi" w:hAnsiTheme="minorHAnsi" w:cstheme="minorBidi"/>
          <w:color w:val="auto"/>
          <w:sz w:val="24"/>
          <w:szCs w:val="24"/>
          <w:lang w:eastAsia="zh-CN"/>
        </w:rPr>
      </w:pPr>
      <w:bookmarkStart w:id="65" w:name="核心功能实现"/>
      <w:r>
        <w:rPr>
          <w:rFonts w:eastAsia="宋体" w:asciiTheme="minorHAnsi" w:hAnsiTheme="minorHAnsi" w:cstheme="minorBidi"/>
          <w:color w:val="auto"/>
          <w:sz w:val="24"/>
          <w:szCs w:val="24"/>
          <w:lang w:eastAsia="zh-CN"/>
        </w:rPr>
        <w:t>前端使用 Vue3 + Vue Router + Axios 实现单页应用（SPA），界面布局清晰、交互流畅。采用组件化模式构建页面，提高复用性与维护性。</w:t>
      </w:r>
    </w:p>
    <w:p w14:paraId="2AB3D474">
      <w:pPr>
        <w:pStyle w:val="5"/>
        <w:bidi w:val="0"/>
        <w:rPr>
          <w:lang w:eastAsia="zh-CN"/>
        </w:rPr>
      </w:pPr>
      <w:bookmarkStart w:id="66" w:name="_Toc17574"/>
      <w:r>
        <w:rPr>
          <w:lang w:eastAsia="zh-CN"/>
        </w:rPr>
        <w:t>5.2.2 页面路由管理（Vue Router）</w:t>
      </w:r>
      <w:bookmarkEnd w:id="66"/>
    </w:p>
    <w:p w14:paraId="4FEA3317">
      <w:pPr>
        <w:pStyle w:val="3"/>
        <w:bidi w:val="0"/>
        <w:rPr>
          <w:lang w:eastAsia="zh-CN"/>
        </w:rPr>
      </w:pPr>
      <w:r>
        <w:rPr>
          <w:lang w:eastAsia="zh-CN"/>
        </w:rPr>
        <w:t>系统常见路由示例：</w:t>
      </w:r>
    </w:p>
    <w:p w14:paraId="66B6E819">
      <w:pPr>
        <w:pStyle w:val="3"/>
        <w:bidi w:val="0"/>
        <w:rPr>
          <w:lang w:eastAsia="zh-CN"/>
        </w:rPr>
      </w:pPr>
      <w:r>
        <w:rPr>
          <w:lang w:eastAsia="zh-CN"/>
        </w:rPr>
        <w:t>/home 首页</w:t>
      </w:r>
    </w:p>
    <w:p w14:paraId="11F2F2C2">
      <w:pPr>
        <w:pStyle w:val="3"/>
        <w:bidi w:val="0"/>
        <w:rPr>
          <w:lang w:eastAsia="zh-CN"/>
        </w:rPr>
      </w:pPr>
      <w:r>
        <w:rPr>
          <w:lang w:eastAsia="zh-CN"/>
        </w:rPr>
        <w:t>/shop 商城商品页面</w:t>
      </w:r>
    </w:p>
    <w:p w14:paraId="3057B0A1">
      <w:pPr>
        <w:pStyle w:val="3"/>
        <w:bidi w:val="0"/>
        <w:rPr>
          <w:lang w:eastAsia="zh-CN"/>
        </w:rPr>
      </w:pPr>
      <w:r>
        <w:rPr>
          <w:lang w:eastAsia="zh-CN"/>
        </w:rPr>
        <w:t>/pet 宠物档案管理</w:t>
      </w:r>
    </w:p>
    <w:p w14:paraId="2F1FD426">
      <w:pPr>
        <w:pStyle w:val="3"/>
        <w:bidi w:val="0"/>
        <w:rPr>
          <w:lang w:eastAsia="zh-CN"/>
        </w:rPr>
      </w:pPr>
      <w:r>
        <w:rPr>
          <w:lang w:eastAsia="zh-CN"/>
        </w:rPr>
        <w:t>/community 宠物社区</w:t>
      </w:r>
    </w:p>
    <w:p w14:paraId="731A9077">
      <w:pPr>
        <w:pStyle w:val="3"/>
        <w:bidi w:val="0"/>
        <w:rPr>
          <w:lang w:eastAsia="zh-CN"/>
        </w:rPr>
      </w:pPr>
      <w:r>
        <w:rPr>
          <w:lang w:eastAsia="zh-CN"/>
        </w:rPr>
        <w:t>/admin 管理员后台</w:t>
      </w:r>
    </w:p>
    <w:p w14:paraId="5D251D30">
      <w:pPr>
        <w:pStyle w:val="3"/>
        <w:bidi w:val="0"/>
        <w:rPr>
          <w:lang w:eastAsia="zh-CN"/>
        </w:rPr>
      </w:pPr>
      <w:r>
        <w:rPr>
          <w:lang w:eastAsia="zh-CN"/>
        </w:rPr>
        <w:t>通过路由守卫（beforeEach）实现用户登录校验、权限判断。</w:t>
      </w:r>
    </w:p>
    <w:p w14:paraId="73DDB34B">
      <w:pPr>
        <w:pStyle w:val="5"/>
        <w:bidi w:val="0"/>
        <w:rPr>
          <w:lang w:eastAsia="zh-CN"/>
        </w:rPr>
      </w:pPr>
      <w:bookmarkStart w:id="67" w:name="_Toc21162"/>
      <w:r>
        <w:rPr>
          <w:lang w:eastAsia="zh-CN"/>
        </w:rPr>
        <w:t>5.2.3 组件化界面实现</w:t>
      </w:r>
      <w:bookmarkEnd w:id="67"/>
    </w:p>
    <w:p w14:paraId="1B3443ED">
      <w:pPr>
        <w:pStyle w:val="3"/>
        <w:bidi w:val="0"/>
        <w:rPr>
          <w:lang w:eastAsia="zh-CN"/>
        </w:rPr>
      </w:pPr>
      <w:r>
        <w:rPr>
          <w:lang w:eastAsia="zh-CN"/>
        </w:rPr>
        <w:t>采用组件化结构，例如：</w:t>
      </w:r>
    </w:p>
    <w:p w14:paraId="3F1EA25B">
      <w:pPr>
        <w:pStyle w:val="3"/>
        <w:bidi w:val="0"/>
        <w:rPr>
          <w:lang w:eastAsia="zh-CN"/>
        </w:rPr>
      </w:pPr>
      <w:r>
        <w:rPr>
          <w:lang w:eastAsia="zh-CN"/>
        </w:rPr>
        <w:t>商品卡片组件（ProductCard.vue）</w:t>
      </w:r>
    </w:p>
    <w:p w14:paraId="15474CEF">
      <w:pPr>
        <w:pStyle w:val="3"/>
        <w:bidi w:val="0"/>
        <w:rPr>
          <w:lang w:eastAsia="zh-CN"/>
        </w:rPr>
      </w:pPr>
      <w:r>
        <w:rPr>
          <w:lang w:eastAsia="zh-CN"/>
        </w:rPr>
        <w:t>宠物档案组件（PetProfile.vue）</w:t>
      </w:r>
    </w:p>
    <w:p w14:paraId="6B5F386D">
      <w:pPr>
        <w:pStyle w:val="3"/>
        <w:bidi w:val="0"/>
        <w:rPr>
          <w:lang w:eastAsia="zh-CN"/>
        </w:rPr>
      </w:pPr>
      <w:r>
        <w:rPr>
          <w:lang w:eastAsia="zh-CN"/>
        </w:rPr>
        <w:t>评论列表组件（CommentList.vue）</w:t>
      </w:r>
    </w:p>
    <w:p w14:paraId="3F049200">
      <w:pPr>
        <w:pStyle w:val="3"/>
        <w:bidi w:val="0"/>
        <w:rPr>
          <w:lang w:eastAsia="zh-CN"/>
        </w:rPr>
      </w:pPr>
      <w:r>
        <w:rPr>
          <w:lang w:eastAsia="zh-CN"/>
        </w:rPr>
        <w:t>分页组件（Pagination.vue）</w:t>
      </w:r>
    </w:p>
    <w:p w14:paraId="2D61F320">
      <w:pPr>
        <w:pStyle w:val="3"/>
        <w:bidi w:val="0"/>
        <w:rPr>
          <w:lang w:eastAsia="zh-CN"/>
        </w:rPr>
      </w:pPr>
      <w:r>
        <w:rPr>
          <w:lang w:eastAsia="zh-CN"/>
        </w:rPr>
        <w:t>组件复用减少了代码冗余，提高了开发效率。</w:t>
      </w:r>
    </w:p>
    <w:p w14:paraId="21B8E666">
      <w:pPr>
        <w:pStyle w:val="5"/>
        <w:bidi w:val="0"/>
        <w:rPr>
          <w:lang w:eastAsia="zh-CN"/>
        </w:rPr>
      </w:pPr>
      <w:bookmarkStart w:id="68" w:name="_Toc19556"/>
      <w:r>
        <w:rPr>
          <w:lang w:eastAsia="zh-CN"/>
        </w:rPr>
        <w:t>5.2.4 前后端数据交互（Axios）</w:t>
      </w:r>
      <w:bookmarkEnd w:id="68"/>
    </w:p>
    <w:p w14:paraId="4D6B8D61">
      <w:pPr>
        <w:pStyle w:val="3"/>
        <w:bidi w:val="0"/>
        <w:rPr>
          <w:lang w:eastAsia="zh-CN"/>
        </w:rPr>
      </w:pPr>
      <w:r>
        <w:rPr>
          <w:lang w:eastAsia="zh-CN"/>
        </w:rPr>
        <w:t>系统统一封装 Axios，用于发送 HTTP 请求，处理 Token、错误消息等。</w:t>
      </w:r>
    </w:p>
    <w:p w14:paraId="324022E0">
      <w:pPr>
        <w:pStyle w:val="3"/>
        <w:rPr>
          <w:lang w:eastAsia="zh-CN"/>
        </w:rPr>
      </w:pPr>
    </w:p>
    <w:bookmarkEnd w:id="29"/>
    <w:bookmarkEnd w:id="65"/>
    <w:p w14:paraId="7D4879EA">
      <w:pPr>
        <w:pStyle w:val="2"/>
        <w:numPr>
          <w:ilvl w:val="0"/>
          <w:numId w:val="3"/>
        </w:numPr>
        <w:bidi w:val="0"/>
        <w:rPr>
          <w:rFonts w:hint="eastAsia"/>
          <w:lang w:eastAsia="zh-CN"/>
        </w:rPr>
      </w:pPr>
      <w:bookmarkStart w:id="69" w:name="_Toc344"/>
      <w:bookmarkStart w:id="70" w:name="第6章-系统测试与运行结果"/>
      <w:r>
        <w:rPr>
          <w:rFonts w:hint="eastAsia"/>
          <w:lang w:eastAsia="zh-CN"/>
        </w:rPr>
        <w:t>系统测试与运行结果</w:t>
      </w:r>
      <w:bookmarkEnd w:id="69"/>
    </w:p>
    <w:p w14:paraId="56432B23">
      <w:pPr>
        <w:pStyle w:val="3"/>
        <w:bidi w:val="0"/>
        <w:rPr>
          <w:lang w:eastAsia="zh-CN"/>
        </w:rPr>
      </w:pPr>
      <w:r>
        <w:t>系统测试是确保系统稳定性、可靠性与功能正确性的重要环节。本章从测试策略、测试环境、测试用例设计与最终运行结果等方面展开说明，以验证“星落宠物用品销售网站系统”是否满足需求规格说明书中的各类要求。</w:t>
      </w:r>
    </w:p>
    <w:p w14:paraId="607A0443">
      <w:pPr>
        <w:pStyle w:val="4"/>
        <w:rPr>
          <w:rFonts w:hint="eastAsia"/>
          <w:lang w:eastAsia="zh-CN"/>
        </w:rPr>
      </w:pPr>
      <w:bookmarkStart w:id="71" w:name="_Toc5060"/>
      <w:bookmarkStart w:id="72" w:name="测试方案"/>
      <w:r>
        <w:rPr>
          <w:lang w:eastAsia="zh-CN"/>
        </w:rPr>
        <w:t xml:space="preserve">6.1 </w:t>
      </w:r>
      <w:r>
        <w:rPr>
          <w:rFonts w:hint="eastAsia"/>
          <w:lang w:eastAsia="zh-CN"/>
        </w:rPr>
        <w:t>测试方案</w:t>
      </w:r>
      <w:bookmarkEnd w:id="71"/>
    </w:p>
    <w:p w14:paraId="75EE66E0">
      <w:pPr>
        <w:pStyle w:val="3"/>
        <w:bidi w:val="0"/>
      </w:pPr>
      <w:r>
        <w:t>在系统开发完成后，为保证整体功能的正确性和使用体验的稳定性，本研究采用黑盒测试、单元测试、集成测试相结合的方式进行全面验证。</w:t>
      </w:r>
    </w:p>
    <w:p w14:paraId="2CE097DD">
      <w:pPr>
        <w:pStyle w:val="3"/>
        <w:bidi w:val="0"/>
      </w:pPr>
      <w:r>
        <w:t>（1）黑盒测试（功能性测试）</w:t>
      </w:r>
    </w:p>
    <w:p w14:paraId="4E3E56D5">
      <w:pPr>
        <w:pStyle w:val="3"/>
        <w:bidi w:val="0"/>
      </w:pPr>
      <w:r>
        <w:t>黑盒测试关注用户从前端看到的输入与输出结果，主要用于验证系统功能是否符合需求。测试内容包括：用户注册登录流程商品浏览、搜索与分类筛选购物车添加、删除、数量调整订单创建、支付模拟社区发帖与评论管理端审核与数据管理等黑盒测试无需了解内部算法逻辑，仅验证功能行为是否正确。</w:t>
      </w:r>
    </w:p>
    <w:p w14:paraId="32E8C1CA">
      <w:pPr>
        <w:pStyle w:val="3"/>
        <w:bidi w:val="0"/>
      </w:pPr>
      <w:r>
        <w:t>（2）单元测试（Unit Test）</w:t>
      </w:r>
    </w:p>
    <w:p w14:paraId="327B75D7">
      <w:pPr>
        <w:pStyle w:val="3"/>
        <w:bidi w:val="0"/>
      </w:pPr>
      <w:r>
        <w:t>单元测试在后端代码层面进行，使用 JUnit 对核心业务模块的方法进行测试主要涉及：用户权限认证模块商品 CRUD 功能订单价格计算、库存校验推荐算法核心计算逻辑数据库 DAO 层数据读写正确单元测试确保每个最小逻辑单元在独立条件下运行正确。</w:t>
      </w:r>
    </w:p>
    <w:p w14:paraId="279D4B77">
      <w:pPr>
        <w:pStyle w:val="3"/>
        <w:rPr>
          <w:lang w:eastAsia="zh-CN"/>
        </w:rPr>
      </w:pPr>
    </w:p>
    <w:bookmarkEnd w:id="72"/>
    <w:p w14:paraId="1433C40E">
      <w:pPr>
        <w:pStyle w:val="4"/>
        <w:rPr>
          <w:rFonts w:hint="eastAsia"/>
          <w:lang w:eastAsia="zh-CN"/>
        </w:rPr>
      </w:pPr>
      <w:bookmarkStart w:id="73" w:name="_Toc16787"/>
      <w:bookmarkStart w:id="74" w:name="测试结果展示"/>
      <w:r>
        <w:rPr>
          <w:lang w:eastAsia="zh-CN"/>
        </w:rPr>
        <w:t xml:space="preserve">6.2 </w:t>
      </w:r>
      <w:r>
        <w:rPr>
          <w:rFonts w:hint="eastAsia"/>
          <w:lang w:eastAsia="zh-CN"/>
        </w:rPr>
        <w:t>测试结果展示</w:t>
      </w:r>
      <w:bookmarkEnd w:id="70"/>
      <w:bookmarkEnd w:id="73"/>
      <w:bookmarkEnd w:id="74"/>
      <w:bookmarkStart w:id="75" w:name="_Toc22290"/>
      <w:bookmarkStart w:id="76" w:name="第7章-结-论"/>
    </w:p>
    <w:p w14:paraId="5BF20BC3">
      <w:pPr>
        <w:pStyle w:val="3"/>
        <w:bidi w:val="0"/>
      </w:pPr>
      <w:r>
        <w:t>为了保证各功能点完整覆盖，以下给出关键模块的部分测试用例示例。本节选取典型测试案例展示，实际系统测试用例数量应更多。</w:t>
      </w:r>
    </w:p>
    <w:p w14:paraId="159A24A8">
      <w:pPr>
        <w:pStyle w:val="3"/>
        <w:bidi w:val="0"/>
        <w:jc w:val="center"/>
      </w:pPr>
      <w:r>
        <w:t>表 6-1 用户注册与登录模块测试用例</w:t>
      </w:r>
    </w:p>
    <w:tbl>
      <w:tblPr>
        <w:tblStyle w:val="2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7"/>
        <w:gridCol w:w="1397"/>
        <w:gridCol w:w="2384"/>
        <w:gridCol w:w="2984"/>
        <w:gridCol w:w="978"/>
      </w:tblGrid>
      <w:tr w14:paraId="38609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2ED553D">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用例编号</w:t>
            </w:r>
          </w:p>
        </w:tc>
        <w:tc>
          <w:tcPr>
            <w:tcW w:w="0" w:type="auto"/>
            <w:shd w:val="clear" w:color="auto" w:fill="auto"/>
            <w:vAlign w:val="center"/>
          </w:tcPr>
          <w:p w14:paraId="569F1D46">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测试功能</w:t>
            </w:r>
          </w:p>
        </w:tc>
        <w:tc>
          <w:tcPr>
            <w:tcW w:w="0" w:type="auto"/>
            <w:shd w:val="clear" w:color="auto" w:fill="auto"/>
            <w:vAlign w:val="center"/>
          </w:tcPr>
          <w:p w14:paraId="273F8951">
            <w:pPr>
              <w:keepNext w:val="0"/>
              <w:keepLines w:val="0"/>
              <w:widowControl/>
              <w:suppressLineNumbers w:val="0"/>
              <w:jc w:val="center"/>
              <w:rPr>
                <w:b/>
                <w:bCs/>
              </w:rPr>
            </w:pPr>
            <w:r>
              <w:rPr>
                <w:rFonts w:ascii="宋体" w:hAnsi="宋体" w:eastAsia="宋体" w:cs="宋体"/>
                <w:b/>
                <w:bCs/>
                <w:kern w:val="0"/>
                <w:sz w:val="24"/>
                <w:szCs w:val="24"/>
                <w:lang w:val="en-US" w:eastAsia="zh-CN" w:bidi="ar"/>
              </w:rPr>
              <w:t>输入数据</w:t>
            </w:r>
          </w:p>
        </w:tc>
        <w:tc>
          <w:tcPr>
            <w:tcW w:w="0" w:type="auto"/>
            <w:shd w:val="clear" w:color="auto" w:fill="auto"/>
            <w:vAlign w:val="center"/>
          </w:tcPr>
          <w:p w14:paraId="19B7C67B">
            <w:pPr>
              <w:keepNext w:val="0"/>
              <w:keepLines w:val="0"/>
              <w:widowControl/>
              <w:suppressLineNumbers w:val="0"/>
              <w:jc w:val="center"/>
              <w:rPr>
                <w:b/>
                <w:bCs/>
              </w:rPr>
            </w:pPr>
            <w:r>
              <w:rPr>
                <w:rFonts w:ascii="宋体" w:hAnsi="宋体" w:eastAsia="宋体" w:cs="宋体"/>
                <w:b/>
                <w:bCs/>
                <w:kern w:val="0"/>
                <w:sz w:val="24"/>
                <w:szCs w:val="24"/>
                <w:lang w:val="en-US" w:eastAsia="zh-CN" w:bidi="ar"/>
              </w:rPr>
              <w:t>预期结果</w:t>
            </w:r>
          </w:p>
        </w:tc>
        <w:tc>
          <w:tcPr>
            <w:tcW w:w="0" w:type="auto"/>
            <w:shd w:val="clear" w:color="auto" w:fill="auto"/>
            <w:vAlign w:val="center"/>
          </w:tcPr>
          <w:p w14:paraId="69C0BDC6">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测试结论</w:t>
            </w:r>
          </w:p>
        </w:tc>
      </w:tr>
      <w:tr w14:paraId="64FCD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41C390">
            <w:pPr>
              <w:keepNext w:val="0"/>
              <w:keepLines w:val="0"/>
              <w:widowControl/>
              <w:suppressLineNumbers w:val="0"/>
              <w:jc w:val="left"/>
            </w:pPr>
            <w:r>
              <w:rPr>
                <w:rFonts w:ascii="宋体" w:hAnsi="宋体" w:eastAsia="宋体" w:cs="宋体"/>
                <w:kern w:val="0"/>
                <w:sz w:val="24"/>
                <w:szCs w:val="24"/>
                <w:lang w:val="en-US" w:eastAsia="zh-CN" w:bidi="ar"/>
              </w:rPr>
              <w:t>TC-01</w:t>
            </w:r>
          </w:p>
        </w:tc>
        <w:tc>
          <w:tcPr>
            <w:tcW w:w="0" w:type="auto"/>
            <w:shd w:val="clear" w:color="auto" w:fill="auto"/>
            <w:vAlign w:val="center"/>
          </w:tcPr>
          <w:p w14:paraId="59EFCF43">
            <w:pPr>
              <w:keepNext w:val="0"/>
              <w:keepLines w:val="0"/>
              <w:widowControl/>
              <w:suppressLineNumbers w:val="0"/>
              <w:jc w:val="left"/>
            </w:pPr>
            <w:r>
              <w:rPr>
                <w:rFonts w:ascii="宋体" w:hAnsi="宋体" w:eastAsia="宋体" w:cs="宋体"/>
                <w:kern w:val="0"/>
                <w:sz w:val="24"/>
                <w:szCs w:val="24"/>
                <w:lang w:val="en-US" w:eastAsia="zh-CN" w:bidi="ar"/>
              </w:rPr>
              <w:t>注册新用户</w:t>
            </w:r>
          </w:p>
        </w:tc>
        <w:tc>
          <w:tcPr>
            <w:tcW w:w="0" w:type="auto"/>
            <w:shd w:val="clear" w:color="auto" w:fill="auto"/>
            <w:vAlign w:val="center"/>
          </w:tcPr>
          <w:p w14:paraId="6D6FA739">
            <w:pPr>
              <w:keepNext w:val="0"/>
              <w:keepLines w:val="0"/>
              <w:widowControl/>
              <w:suppressLineNumbers w:val="0"/>
              <w:jc w:val="left"/>
            </w:pPr>
            <w:r>
              <w:rPr>
                <w:rFonts w:ascii="宋体" w:hAnsi="宋体" w:eastAsia="宋体" w:cs="宋体"/>
                <w:kern w:val="0"/>
                <w:sz w:val="24"/>
                <w:szCs w:val="24"/>
                <w:lang w:val="en-US" w:eastAsia="zh-CN" w:bidi="ar"/>
              </w:rPr>
              <w:t>正常手机号 + 合法密码</w:t>
            </w:r>
          </w:p>
        </w:tc>
        <w:tc>
          <w:tcPr>
            <w:tcW w:w="0" w:type="auto"/>
            <w:shd w:val="clear" w:color="auto" w:fill="auto"/>
            <w:vAlign w:val="center"/>
          </w:tcPr>
          <w:p w14:paraId="15139179">
            <w:pPr>
              <w:keepNext w:val="0"/>
              <w:keepLines w:val="0"/>
              <w:widowControl/>
              <w:suppressLineNumbers w:val="0"/>
              <w:jc w:val="left"/>
            </w:pPr>
            <w:r>
              <w:rPr>
                <w:rFonts w:ascii="宋体" w:hAnsi="宋体" w:eastAsia="宋体" w:cs="宋体"/>
                <w:kern w:val="0"/>
                <w:sz w:val="24"/>
                <w:szCs w:val="24"/>
                <w:lang w:val="en-US" w:eastAsia="zh-CN" w:bidi="ar"/>
              </w:rPr>
              <w:t>注册成功，自动创建用户档案</w:t>
            </w:r>
          </w:p>
        </w:tc>
        <w:tc>
          <w:tcPr>
            <w:tcW w:w="0" w:type="auto"/>
            <w:shd w:val="clear" w:color="auto" w:fill="auto"/>
            <w:vAlign w:val="center"/>
          </w:tcPr>
          <w:p w14:paraId="195511AE">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04AD2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BDFE61">
            <w:pPr>
              <w:keepNext w:val="0"/>
              <w:keepLines w:val="0"/>
              <w:widowControl/>
              <w:suppressLineNumbers w:val="0"/>
              <w:jc w:val="left"/>
            </w:pPr>
            <w:r>
              <w:rPr>
                <w:rFonts w:ascii="宋体" w:hAnsi="宋体" w:eastAsia="宋体" w:cs="宋体"/>
                <w:kern w:val="0"/>
                <w:sz w:val="24"/>
                <w:szCs w:val="24"/>
                <w:lang w:val="en-US" w:eastAsia="zh-CN" w:bidi="ar"/>
              </w:rPr>
              <w:t>TC-02</w:t>
            </w:r>
          </w:p>
        </w:tc>
        <w:tc>
          <w:tcPr>
            <w:tcW w:w="0" w:type="auto"/>
            <w:shd w:val="clear" w:color="auto" w:fill="auto"/>
            <w:vAlign w:val="center"/>
          </w:tcPr>
          <w:p w14:paraId="2DA835B9">
            <w:pPr>
              <w:keepNext w:val="0"/>
              <w:keepLines w:val="0"/>
              <w:widowControl/>
              <w:suppressLineNumbers w:val="0"/>
              <w:jc w:val="left"/>
            </w:pPr>
            <w:r>
              <w:rPr>
                <w:rFonts w:ascii="宋体" w:hAnsi="宋体" w:eastAsia="宋体" w:cs="宋体"/>
                <w:kern w:val="0"/>
                <w:sz w:val="24"/>
                <w:szCs w:val="24"/>
                <w:lang w:val="en-US" w:eastAsia="zh-CN" w:bidi="ar"/>
              </w:rPr>
              <w:t>注册重复账号</w:t>
            </w:r>
          </w:p>
        </w:tc>
        <w:tc>
          <w:tcPr>
            <w:tcW w:w="0" w:type="auto"/>
            <w:shd w:val="clear" w:color="auto" w:fill="auto"/>
            <w:vAlign w:val="center"/>
          </w:tcPr>
          <w:p w14:paraId="23F52CDC">
            <w:pPr>
              <w:keepNext w:val="0"/>
              <w:keepLines w:val="0"/>
              <w:widowControl/>
              <w:suppressLineNumbers w:val="0"/>
              <w:jc w:val="left"/>
            </w:pPr>
            <w:r>
              <w:rPr>
                <w:rFonts w:ascii="宋体" w:hAnsi="宋体" w:eastAsia="宋体" w:cs="宋体"/>
                <w:kern w:val="0"/>
                <w:sz w:val="24"/>
                <w:szCs w:val="24"/>
                <w:lang w:val="en-US" w:eastAsia="zh-CN" w:bidi="ar"/>
              </w:rPr>
              <w:t>已存在手机号</w:t>
            </w:r>
          </w:p>
        </w:tc>
        <w:tc>
          <w:tcPr>
            <w:tcW w:w="0" w:type="auto"/>
            <w:shd w:val="clear" w:color="auto" w:fill="auto"/>
            <w:vAlign w:val="center"/>
          </w:tcPr>
          <w:p w14:paraId="4D147686">
            <w:pPr>
              <w:keepNext w:val="0"/>
              <w:keepLines w:val="0"/>
              <w:widowControl/>
              <w:suppressLineNumbers w:val="0"/>
              <w:jc w:val="left"/>
            </w:pPr>
            <w:r>
              <w:rPr>
                <w:rFonts w:ascii="宋体" w:hAnsi="宋体" w:eastAsia="宋体" w:cs="宋体"/>
                <w:kern w:val="0"/>
                <w:sz w:val="24"/>
                <w:szCs w:val="24"/>
                <w:lang w:val="en-US" w:eastAsia="zh-CN" w:bidi="ar"/>
              </w:rPr>
              <w:t>系统提示“该账号已注册”</w:t>
            </w:r>
          </w:p>
        </w:tc>
        <w:tc>
          <w:tcPr>
            <w:tcW w:w="0" w:type="auto"/>
            <w:shd w:val="clear" w:color="auto" w:fill="auto"/>
            <w:vAlign w:val="center"/>
          </w:tcPr>
          <w:p w14:paraId="1084A47E">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5F92E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8458D1">
            <w:pPr>
              <w:keepNext w:val="0"/>
              <w:keepLines w:val="0"/>
              <w:widowControl/>
              <w:suppressLineNumbers w:val="0"/>
              <w:jc w:val="left"/>
            </w:pPr>
            <w:r>
              <w:rPr>
                <w:rFonts w:ascii="宋体" w:hAnsi="宋体" w:eastAsia="宋体" w:cs="宋体"/>
                <w:kern w:val="0"/>
                <w:sz w:val="24"/>
                <w:szCs w:val="24"/>
                <w:lang w:val="en-US" w:eastAsia="zh-CN" w:bidi="ar"/>
              </w:rPr>
              <w:t>TC-03</w:t>
            </w:r>
          </w:p>
        </w:tc>
        <w:tc>
          <w:tcPr>
            <w:tcW w:w="0" w:type="auto"/>
            <w:shd w:val="clear" w:color="auto" w:fill="auto"/>
            <w:vAlign w:val="center"/>
          </w:tcPr>
          <w:p w14:paraId="0D5BD2E5">
            <w:pPr>
              <w:keepNext w:val="0"/>
              <w:keepLines w:val="0"/>
              <w:widowControl/>
              <w:suppressLineNumbers w:val="0"/>
              <w:jc w:val="left"/>
            </w:pPr>
            <w:r>
              <w:rPr>
                <w:rFonts w:ascii="宋体" w:hAnsi="宋体" w:eastAsia="宋体" w:cs="宋体"/>
                <w:kern w:val="0"/>
                <w:sz w:val="24"/>
                <w:szCs w:val="24"/>
                <w:lang w:val="en-US" w:eastAsia="zh-CN" w:bidi="ar"/>
              </w:rPr>
              <w:t>登录成功</w:t>
            </w:r>
          </w:p>
        </w:tc>
        <w:tc>
          <w:tcPr>
            <w:tcW w:w="0" w:type="auto"/>
            <w:shd w:val="clear" w:color="auto" w:fill="auto"/>
            <w:vAlign w:val="center"/>
          </w:tcPr>
          <w:p w14:paraId="45982EF2">
            <w:pPr>
              <w:keepNext w:val="0"/>
              <w:keepLines w:val="0"/>
              <w:widowControl/>
              <w:suppressLineNumbers w:val="0"/>
              <w:jc w:val="left"/>
            </w:pPr>
            <w:r>
              <w:rPr>
                <w:rFonts w:ascii="宋体" w:hAnsi="宋体" w:eastAsia="宋体" w:cs="宋体"/>
                <w:kern w:val="0"/>
                <w:sz w:val="24"/>
                <w:szCs w:val="24"/>
                <w:lang w:val="en-US" w:eastAsia="zh-CN" w:bidi="ar"/>
              </w:rPr>
              <w:t>正确账号与密码</w:t>
            </w:r>
          </w:p>
        </w:tc>
        <w:tc>
          <w:tcPr>
            <w:tcW w:w="0" w:type="auto"/>
            <w:shd w:val="clear" w:color="auto" w:fill="auto"/>
            <w:vAlign w:val="center"/>
          </w:tcPr>
          <w:p w14:paraId="2D12442F">
            <w:pPr>
              <w:keepNext w:val="0"/>
              <w:keepLines w:val="0"/>
              <w:widowControl/>
              <w:suppressLineNumbers w:val="0"/>
              <w:jc w:val="left"/>
            </w:pPr>
            <w:r>
              <w:rPr>
                <w:rFonts w:ascii="宋体" w:hAnsi="宋体" w:eastAsia="宋体" w:cs="宋体"/>
                <w:kern w:val="0"/>
                <w:sz w:val="24"/>
                <w:szCs w:val="24"/>
                <w:lang w:val="en-US" w:eastAsia="zh-CN" w:bidi="ar"/>
              </w:rPr>
              <w:t>返回 JWT Token，跳转首页</w:t>
            </w:r>
          </w:p>
        </w:tc>
        <w:tc>
          <w:tcPr>
            <w:tcW w:w="0" w:type="auto"/>
            <w:shd w:val="clear" w:color="auto" w:fill="auto"/>
            <w:vAlign w:val="center"/>
          </w:tcPr>
          <w:p w14:paraId="1D18C79C">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38A2D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611A44">
            <w:pPr>
              <w:keepNext w:val="0"/>
              <w:keepLines w:val="0"/>
              <w:widowControl/>
              <w:suppressLineNumbers w:val="0"/>
              <w:jc w:val="left"/>
            </w:pPr>
            <w:r>
              <w:rPr>
                <w:rFonts w:ascii="宋体" w:hAnsi="宋体" w:eastAsia="宋体" w:cs="宋体"/>
                <w:kern w:val="0"/>
                <w:sz w:val="24"/>
                <w:szCs w:val="24"/>
                <w:lang w:val="en-US" w:eastAsia="zh-CN" w:bidi="ar"/>
              </w:rPr>
              <w:t>TC-04</w:t>
            </w:r>
          </w:p>
        </w:tc>
        <w:tc>
          <w:tcPr>
            <w:tcW w:w="0" w:type="auto"/>
            <w:shd w:val="clear" w:color="auto" w:fill="auto"/>
            <w:vAlign w:val="center"/>
          </w:tcPr>
          <w:p w14:paraId="133E6227">
            <w:pPr>
              <w:keepNext w:val="0"/>
              <w:keepLines w:val="0"/>
              <w:widowControl/>
              <w:suppressLineNumbers w:val="0"/>
              <w:jc w:val="left"/>
            </w:pPr>
            <w:r>
              <w:rPr>
                <w:rFonts w:ascii="宋体" w:hAnsi="宋体" w:eastAsia="宋体" w:cs="宋体"/>
                <w:kern w:val="0"/>
                <w:sz w:val="24"/>
                <w:szCs w:val="24"/>
                <w:lang w:val="en-US" w:eastAsia="zh-CN" w:bidi="ar"/>
              </w:rPr>
              <w:t>登录失败</w:t>
            </w:r>
          </w:p>
        </w:tc>
        <w:tc>
          <w:tcPr>
            <w:tcW w:w="0" w:type="auto"/>
            <w:shd w:val="clear" w:color="auto" w:fill="auto"/>
            <w:vAlign w:val="center"/>
          </w:tcPr>
          <w:p w14:paraId="1B79EEBA">
            <w:pPr>
              <w:keepNext w:val="0"/>
              <w:keepLines w:val="0"/>
              <w:widowControl/>
              <w:suppressLineNumbers w:val="0"/>
              <w:jc w:val="left"/>
            </w:pPr>
            <w:r>
              <w:rPr>
                <w:rFonts w:ascii="宋体" w:hAnsi="宋体" w:eastAsia="宋体" w:cs="宋体"/>
                <w:kern w:val="0"/>
                <w:sz w:val="24"/>
                <w:szCs w:val="24"/>
                <w:lang w:val="en-US" w:eastAsia="zh-CN" w:bidi="ar"/>
              </w:rPr>
              <w:t>错误密码</w:t>
            </w:r>
          </w:p>
        </w:tc>
        <w:tc>
          <w:tcPr>
            <w:tcW w:w="0" w:type="auto"/>
            <w:shd w:val="clear" w:color="auto" w:fill="auto"/>
            <w:vAlign w:val="center"/>
          </w:tcPr>
          <w:p w14:paraId="06227D25">
            <w:pPr>
              <w:keepNext w:val="0"/>
              <w:keepLines w:val="0"/>
              <w:widowControl/>
              <w:suppressLineNumbers w:val="0"/>
              <w:jc w:val="left"/>
            </w:pPr>
            <w:r>
              <w:rPr>
                <w:rFonts w:ascii="宋体" w:hAnsi="宋体" w:eastAsia="宋体" w:cs="宋体"/>
                <w:kern w:val="0"/>
                <w:sz w:val="24"/>
                <w:szCs w:val="24"/>
                <w:lang w:val="en-US" w:eastAsia="zh-CN" w:bidi="ar"/>
              </w:rPr>
              <w:t>提示“密码错误”</w:t>
            </w:r>
          </w:p>
        </w:tc>
        <w:tc>
          <w:tcPr>
            <w:tcW w:w="0" w:type="auto"/>
            <w:shd w:val="clear" w:color="auto" w:fill="auto"/>
            <w:vAlign w:val="center"/>
          </w:tcPr>
          <w:p w14:paraId="5A67C28F">
            <w:pPr>
              <w:keepNext w:val="0"/>
              <w:keepLines w:val="0"/>
              <w:widowControl/>
              <w:suppressLineNumbers w:val="0"/>
              <w:jc w:val="left"/>
            </w:pPr>
            <w:r>
              <w:rPr>
                <w:rFonts w:ascii="宋体" w:hAnsi="宋体" w:eastAsia="宋体" w:cs="宋体"/>
                <w:kern w:val="0"/>
                <w:sz w:val="24"/>
                <w:szCs w:val="24"/>
                <w:lang w:val="en-US" w:eastAsia="zh-CN" w:bidi="ar"/>
              </w:rPr>
              <w:t>通过</w:t>
            </w:r>
          </w:p>
        </w:tc>
      </w:tr>
    </w:tbl>
    <w:p w14:paraId="7012C080">
      <w:pPr>
        <w:pStyle w:val="3"/>
        <w:bidi w:val="0"/>
        <w:jc w:val="center"/>
      </w:pPr>
      <w:r>
        <w:rPr>
          <w:rFonts w:ascii="宋体" w:hAnsi="宋体" w:eastAsia="宋体" w:cs="宋体"/>
          <w:sz w:val="24"/>
          <w:szCs w:val="24"/>
        </w:rPr>
        <w:t>表 6-2 商品浏览与搜索模块测试用例</w:t>
      </w:r>
    </w:p>
    <w:tbl>
      <w:tblPr>
        <w:tblStyle w:val="2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9"/>
        <w:gridCol w:w="1260"/>
        <w:gridCol w:w="1740"/>
        <w:gridCol w:w="3420"/>
        <w:gridCol w:w="557"/>
      </w:tblGrid>
      <w:tr w14:paraId="4FEDB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25A51F0">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用例编号</w:t>
            </w:r>
          </w:p>
        </w:tc>
        <w:tc>
          <w:tcPr>
            <w:tcW w:w="0" w:type="auto"/>
            <w:shd w:val="clear" w:color="auto" w:fill="auto"/>
            <w:vAlign w:val="center"/>
          </w:tcPr>
          <w:p w14:paraId="1D046859">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测试功能</w:t>
            </w:r>
          </w:p>
        </w:tc>
        <w:tc>
          <w:tcPr>
            <w:tcW w:w="0" w:type="auto"/>
            <w:shd w:val="clear" w:color="auto" w:fill="auto"/>
            <w:vAlign w:val="center"/>
          </w:tcPr>
          <w:p w14:paraId="187574F6">
            <w:pPr>
              <w:keepNext w:val="0"/>
              <w:keepLines w:val="0"/>
              <w:widowControl/>
              <w:suppressLineNumbers w:val="0"/>
              <w:jc w:val="center"/>
              <w:rPr>
                <w:b/>
                <w:bCs/>
              </w:rPr>
            </w:pPr>
            <w:r>
              <w:rPr>
                <w:rFonts w:ascii="宋体" w:hAnsi="宋体" w:eastAsia="宋体" w:cs="宋体"/>
                <w:b/>
                <w:bCs/>
                <w:kern w:val="0"/>
                <w:sz w:val="24"/>
                <w:szCs w:val="24"/>
                <w:lang w:val="en-US" w:eastAsia="zh-CN" w:bidi="ar"/>
              </w:rPr>
              <w:t>输入</w:t>
            </w:r>
          </w:p>
        </w:tc>
        <w:tc>
          <w:tcPr>
            <w:tcW w:w="0" w:type="auto"/>
            <w:shd w:val="clear" w:color="auto" w:fill="auto"/>
            <w:vAlign w:val="center"/>
          </w:tcPr>
          <w:p w14:paraId="27693458">
            <w:pPr>
              <w:keepNext w:val="0"/>
              <w:keepLines w:val="0"/>
              <w:widowControl/>
              <w:suppressLineNumbers w:val="0"/>
              <w:jc w:val="center"/>
              <w:rPr>
                <w:b/>
                <w:bCs/>
              </w:rPr>
            </w:pPr>
            <w:r>
              <w:rPr>
                <w:rFonts w:ascii="宋体" w:hAnsi="宋体" w:eastAsia="宋体" w:cs="宋体"/>
                <w:b/>
                <w:bCs/>
                <w:kern w:val="0"/>
                <w:sz w:val="24"/>
                <w:szCs w:val="24"/>
                <w:lang w:val="en-US" w:eastAsia="zh-CN" w:bidi="ar"/>
              </w:rPr>
              <w:t>预期结果</w:t>
            </w:r>
          </w:p>
        </w:tc>
        <w:tc>
          <w:tcPr>
            <w:tcW w:w="0" w:type="auto"/>
            <w:shd w:val="clear" w:color="auto" w:fill="auto"/>
            <w:vAlign w:val="center"/>
          </w:tcPr>
          <w:p w14:paraId="683B58C7">
            <w:pPr>
              <w:keepNext w:val="0"/>
              <w:keepLines w:val="0"/>
              <w:widowControl/>
              <w:suppressLineNumbers w:val="0"/>
              <w:jc w:val="center"/>
              <w:rPr>
                <w:b/>
                <w:bCs/>
              </w:rPr>
            </w:pPr>
            <w:r>
              <w:rPr>
                <w:rFonts w:ascii="宋体" w:hAnsi="宋体" w:eastAsia="宋体" w:cs="宋体"/>
                <w:b/>
                <w:bCs/>
                <w:kern w:val="0"/>
                <w:sz w:val="24"/>
                <w:szCs w:val="24"/>
                <w:lang w:val="en-US" w:eastAsia="zh-CN" w:bidi="ar"/>
              </w:rPr>
              <w:t>结论</w:t>
            </w:r>
          </w:p>
        </w:tc>
      </w:tr>
      <w:tr w14:paraId="6CA06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5EB786">
            <w:pPr>
              <w:keepNext w:val="0"/>
              <w:keepLines w:val="0"/>
              <w:widowControl/>
              <w:suppressLineNumbers w:val="0"/>
              <w:jc w:val="center"/>
            </w:pPr>
            <w:r>
              <w:rPr>
                <w:rFonts w:ascii="宋体" w:hAnsi="宋体" w:eastAsia="宋体" w:cs="宋体"/>
                <w:kern w:val="0"/>
                <w:sz w:val="24"/>
                <w:szCs w:val="24"/>
                <w:lang w:val="en-US" w:eastAsia="zh-CN" w:bidi="ar"/>
              </w:rPr>
              <w:t>TC-11</w:t>
            </w:r>
          </w:p>
        </w:tc>
        <w:tc>
          <w:tcPr>
            <w:tcW w:w="0" w:type="auto"/>
            <w:shd w:val="clear" w:color="auto" w:fill="auto"/>
            <w:vAlign w:val="center"/>
          </w:tcPr>
          <w:p w14:paraId="306BBB86">
            <w:pPr>
              <w:keepNext w:val="0"/>
              <w:keepLines w:val="0"/>
              <w:widowControl/>
              <w:suppressLineNumbers w:val="0"/>
              <w:jc w:val="center"/>
            </w:pPr>
            <w:r>
              <w:rPr>
                <w:rFonts w:ascii="宋体" w:hAnsi="宋体" w:eastAsia="宋体" w:cs="宋体"/>
                <w:kern w:val="0"/>
                <w:sz w:val="24"/>
                <w:szCs w:val="24"/>
                <w:lang w:val="en-US" w:eastAsia="zh-CN" w:bidi="ar"/>
              </w:rPr>
              <w:t>搜索商品</w:t>
            </w:r>
          </w:p>
        </w:tc>
        <w:tc>
          <w:tcPr>
            <w:tcW w:w="0" w:type="auto"/>
            <w:shd w:val="clear" w:color="auto" w:fill="auto"/>
            <w:vAlign w:val="center"/>
          </w:tcPr>
          <w:p w14:paraId="68402068">
            <w:pPr>
              <w:keepNext w:val="0"/>
              <w:keepLines w:val="0"/>
              <w:widowControl/>
              <w:suppressLineNumbers w:val="0"/>
              <w:jc w:val="center"/>
            </w:pPr>
            <w:r>
              <w:rPr>
                <w:rFonts w:ascii="宋体" w:hAnsi="宋体" w:eastAsia="宋体" w:cs="宋体"/>
                <w:kern w:val="0"/>
                <w:sz w:val="24"/>
                <w:szCs w:val="24"/>
                <w:lang w:val="en-US" w:eastAsia="zh-CN" w:bidi="ar"/>
              </w:rPr>
              <w:t>“狗粮”关键字</w:t>
            </w:r>
          </w:p>
        </w:tc>
        <w:tc>
          <w:tcPr>
            <w:tcW w:w="0" w:type="auto"/>
            <w:shd w:val="clear" w:color="auto" w:fill="auto"/>
            <w:vAlign w:val="center"/>
          </w:tcPr>
          <w:p w14:paraId="02DC2335">
            <w:pPr>
              <w:keepNext w:val="0"/>
              <w:keepLines w:val="0"/>
              <w:widowControl/>
              <w:suppressLineNumbers w:val="0"/>
              <w:jc w:val="center"/>
            </w:pPr>
            <w:r>
              <w:rPr>
                <w:rFonts w:ascii="宋体" w:hAnsi="宋体" w:eastAsia="宋体" w:cs="宋体"/>
                <w:kern w:val="0"/>
                <w:sz w:val="24"/>
                <w:szCs w:val="24"/>
                <w:lang w:val="en-US" w:eastAsia="zh-CN" w:bidi="ar"/>
              </w:rPr>
              <w:t>返回与关键字相关商品</w:t>
            </w:r>
          </w:p>
        </w:tc>
        <w:tc>
          <w:tcPr>
            <w:tcW w:w="0" w:type="auto"/>
            <w:shd w:val="clear" w:color="auto" w:fill="auto"/>
            <w:vAlign w:val="center"/>
          </w:tcPr>
          <w:p w14:paraId="5DAD6C99">
            <w:pPr>
              <w:keepNext w:val="0"/>
              <w:keepLines w:val="0"/>
              <w:widowControl/>
              <w:suppressLineNumbers w:val="0"/>
              <w:jc w:val="center"/>
            </w:pPr>
            <w:r>
              <w:rPr>
                <w:rFonts w:ascii="宋体" w:hAnsi="宋体" w:eastAsia="宋体" w:cs="宋体"/>
                <w:kern w:val="0"/>
                <w:sz w:val="24"/>
                <w:szCs w:val="24"/>
                <w:lang w:val="en-US" w:eastAsia="zh-CN" w:bidi="ar"/>
              </w:rPr>
              <w:t>通过</w:t>
            </w:r>
          </w:p>
        </w:tc>
      </w:tr>
      <w:tr w14:paraId="4BB72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E903CD">
            <w:pPr>
              <w:keepNext w:val="0"/>
              <w:keepLines w:val="0"/>
              <w:widowControl/>
              <w:suppressLineNumbers w:val="0"/>
              <w:jc w:val="center"/>
            </w:pPr>
            <w:r>
              <w:rPr>
                <w:rFonts w:ascii="宋体" w:hAnsi="宋体" w:eastAsia="宋体" w:cs="宋体"/>
                <w:kern w:val="0"/>
                <w:sz w:val="24"/>
                <w:szCs w:val="24"/>
                <w:lang w:val="en-US" w:eastAsia="zh-CN" w:bidi="ar"/>
              </w:rPr>
              <w:t>TC-12</w:t>
            </w:r>
          </w:p>
        </w:tc>
        <w:tc>
          <w:tcPr>
            <w:tcW w:w="0" w:type="auto"/>
            <w:shd w:val="clear" w:color="auto" w:fill="auto"/>
            <w:vAlign w:val="center"/>
          </w:tcPr>
          <w:p w14:paraId="22C40174">
            <w:pPr>
              <w:keepNext w:val="0"/>
              <w:keepLines w:val="0"/>
              <w:widowControl/>
              <w:suppressLineNumbers w:val="0"/>
              <w:jc w:val="center"/>
            </w:pPr>
            <w:r>
              <w:rPr>
                <w:rFonts w:ascii="宋体" w:hAnsi="宋体" w:eastAsia="宋体" w:cs="宋体"/>
                <w:kern w:val="0"/>
                <w:sz w:val="24"/>
                <w:szCs w:val="24"/>
                <w:lang w:val="en-US" w:eastAsia="zh-CN" w:bidi="ar"/>
              </w:rPr>
              <w:t>分类筛选</w:t>
            </w:r>
          </w:p>
        </w:tc>
        <w:tc>
          <w:tcPr>
            <w:tcW w:w="0" w:type="auto"/>
            <w:shd w:val="clear" w:color="auto" w:fill="auto"/>
            <w:vAlign w:val="center"/>
          </w:tcPr>
          <w:p w14:paraId="6C817C5E">
            <w:pPr>
              <w:keepNext w:val="0"/>
              <w:keepLines w:val="0"/>
              <w:widowControl/>
              <w:suppressLineNumbers w:val="0"/>
              <w:jc w:val="center"/>
            </w:pPr>
            <w:r>
              <w:rPr>
                <w:rFonts w:ascii="宋体" w:hAnsi="宋体" w:eastAsia="宋体" w:cs="宋体"/>
                <w:kern w:val="0"/>
                <w:sz w:val="24"/>
                <w:szCs w:val="24"/>
                <w:lang w:val="en-US" w:eastAsia="zh-CN" w:bidi="ar"/>
              </w:rPr>
              <w:t>猫咪用品分类</w:t>
            </w:r>
          </w:p>
        </w:tc>
        <w:tc>
          <w:tcPr>
            <w:tcW w:w="0" w:type="auto"/>
            <w:shd w:val="clear" w:color="auto" w:fill="auto"/>
            <w:vAlign w:val="center"/>
          </w:tcPr>
          <w:p w14:paraId="4DFE5686">
            <w:pPr>
              <w:keepNext w:val="0"/>
              <w:keepLines w:val="0"/>
              <w:widowControl/>
              <w:suppressLineNumbers w:val="0"/>
              <w:jc w:val="center"/>
            </w:pPr>
            <w:r>
              <w:rPr>
                <w:rFonts w:ascii="宋体" w:hAnsi="宋体" w:eastAsia="宋体" w:cs="宋体"/>
                <w:kern w:val="0"/>
                <w:sz w:val="24"/>
                <w:szCs w:val="24"/>
                <w:lang w:val="en-US" w:eastAsia="zh-CN" w:bidi="ar"/>
              </w:rPr>
              <w:t>展示该分类所有商品</w:t>
            </w:r>
          </w:p>
        </w:tc>
        <w:tc>
          <w:tcPr>
            <w:tcW w:w="0" w:type="auto"/>
            <w:shd w:val="clear" w:color="auto" w:fill="auto"/>
            <w:vAlign w:val="center"/>
          </w:tcPr>
          <w:p w14:paraId="18C62234">
            <w:pPr>
              <w:keepNext w:val="0"/>
              <w:keepLines w:val="0"/>
              <w:widowControl/>
              <w:suppressLineNumbers w:val="0"/>
              <w:jc w:val="center"/>
            </w:pPr>
            <w:r>
              <w:rPr>
                <w:rFonts w:ascii="宋体" w:hAnsi="宋体" w:eastAsia="宋体" w:cs="宋体"/>
                <w:kern w:val="0"/>
                <w:sz w:val="24"/>
                <w:szCs w:val="24"/>
                <w:lang w:val="en-US" w:eastAsia="zh-CN" w:bidi="ar"/>
              </w:rPr>
              <w:t>通过</w:t>
            </w:r>
          </w:p>
        </w:tc>
      </w:tr>
      <w:tr w14:paraId="08D75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D0ECA9">
            <w:pPr>
              <w:keepNext w:val="0"/>
              <w:keepLines w:val="0"/>
              <w:widowControl/>
              <w:suppressLineNumbers w:val="0"/>
              <w:jc w:val="center"/>
            </w:pPr>
            <w:r>
              <w:rPr>
                <w:rFonts w:ascii="宋体" w:hAnsi="宋体" w:eastAsia="宋体" w:cs="宋体"/>
                <w:kern w:val="0"/>
                <w:sz w:val="24"/>
                <w:szCs w:val="24"/>
                <w:lang w:val="en-US" w:eastAsia="zh-CN" w:bidi="ar"/>
              </w:rPr>
              <w:t>TC-13</w:t>
            </w:r>
          </w:p>
        </w:tc>
        <w:tc>
          <w:tcPr>
            <w:tcW w:w="0" w:type="auto"/>
            <w:shd w:val="clear" w:color="auto" w:fill="auto"/>
            <w:vAlign w:val="center"/>
          </w:tcPr>
          <w:p w14:paraId="127089DC">
            <w:pPr>
              <w:keepNext w:val="0"/>
              <w:keepLines w:val="0"/>
              <w:widowControl/>
              <w:suppressLineNumbers w:val="0"/>
              <w:jc w:val="center"/>
            </w:pPr>
            <w:r>
              <w:rPr>
                <w:rFonts w:ascii="宋体" w:hAnsi="宋体" w:eastAsia="宋体" w:cs="宋体"/>
                <w:kern w:val="0"/>
                <w:sz w:val="24"/>
                <w:szCs w:val="24"/>
                <w:lang w:val="en-US" w:eastAsia="zh-CN" w:bidi="ar"/>
              </w:rPr>
              <w:t>商品详情页</w:t>
            </w:r>
          </w:p>
        </w:tc>
        <w:tc>
          <w:tcPr>
            <w:tcW w:w="0" w:type="auto"/>
            <w:shd w:val="clear" w:color="auto" w:fill="auto"/>
            <w:vAlign w:val="center"/>
          </w:tcPr>
          <w:p w14:paraId="2C8288D6">
            <w:pPr>
              <w:keepNext w:val="0"/>
              <w:keepLines w:val="0"/>
              <w:widowControl/>
              <w:suppressLineNumbers w:val="0"/>
              <w:jc w:val="center"/>
            </w:pPr>
            <w:r>
              <w:rPr>
                <w:rFonts w:ascii="宋体" w:hAnsi="宋体" w:eastAsia="宋体" w:cs="宋体"/>
                <w:kern w:val="0"/>
                <w:sz w:val="24"/>
                <w:szCs w:val="24"/>
                <w:lang w:val="en-US" w:eastAsia="zh-CN" w:bidi="ar"/>
              </w:rPr>
              <w:t>点击商品卡片</w:t>
            </w:r>
          </w:p>
        </w:tc>
        <w:tc>
          <w:tcPr>
            <w:tcW w:w="0" w:type="auto"/>
            <w:shd w:val="clear" w:color="auto" w:fill="auto"/>
            <w:vAlign w:val="center"/>
          </w:tcPr>
          <w:p w14:paraId="352D7692">
            <w:pPr>
              <w:keepNext w:val="0"/>
              <w:keepLines w:val="0"/>
              <w:widowControl/>
              <w:suppressLineNumbers w:val="0"/>
              <w:jc w:val="center"/>
            </w:pPr>
            <w:r>
              <w:rPr>
                <w:rFonts w:ascii="宋体" w:hAnsi="宋体" w:eastAsia="宋体" w:cs="宋体"/>
                <w:kern w:val="0"/>
                <w:sz w:val="24"/>
                <w:szCs w:val="24"/>
                <w:lang w:val="en-US" w:eastAsia="zh-CN" w:bidi="ar"/>
              </w:rPr>
              <w:t>正常展示商品图片、描述、库存</w:t>
            </w:r>
          </w:p>
        </w:tc>
        <w:tc>
          <w:tcPr>
            <w:tcW w:w="0" w:type="auto"/>
            <w:shd w:val="clear" w:color="auto" w:fill="auto"/>
            <w:vAlign w:val="center"/>
          </w:tcPr>
          <w:p w14:paraId="3FF5890D">
            <w:pPr>
              <w:keepNext w:val="0"/>
              <w:keepLines w:val="0"/>
              <w:widowControl/>
              <w:suppressLineNumbers w:val="0"/>
              <w:jc w:val="center"/>
            </w:pPr>
            <w:r>
              <w:rPr>
                <w:rFonts w:ascii="宋体" w:hAnsi="宋体" w:eastAsia="宋体" w:cs="宋体"/>
                <w:kern w:val="0"/>
                <w:sz w:val="24"/>
                <w:szCs w:val="24"/>
                <w:lang w:val="en-US" w:eastAsia="zh-CN" w:bidi="ar"/>
              </w:rPr>
              <w:t>通过</w:t>
            </w:r>
          </w:p>
        </w:tc>
      </w:tr>
    </w:tbl>
    <w:p w14:paraId="752A342D">
      <w:pPr>
        <w:pStyle w:val="3"/>
        <w:bidi w:val="0"/>
        <w:jc w:val="center"/>
        <w:rPr>
          <w:rFonts w:ascii="宋体" w:hAnsi="宋体" w:eastAsia="宋体" w:cs="宋体"/>
          <w:sz w:val="24"/>
          <w:szCs w:val="24"/>
        </w:rPr>
      </w:pPr>
      <w:r>
        <w:rPr>
          <w:rFonts w:ascii="宋体" w:hAnsi="宋体" w:eastAsia="宋体" w:cs="宋体"/>
          <w:sz w:val="24"/>
          <w:szCs w:val="24"/>
        </w:rPr>
        <w:t>表 6-3 购物车与订单模块测试用例</w:t>
      </w:r>
    </w:p>
    <w:tbl>
      <w:tblPr>
        <w:tblStyle w:val="2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7"/>
        <w:gridCol w:w="1226"/>
        <w:gridCol w:w="3085"/>
        <w:gridCol w:w="2854"/>
        <w:gridCol w:w="548"/>
      </w:tblGrid>
      <w:tr w14:paraId="3FB25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58AA373">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用例编号</w:t>
            </w:r>
          </w:p>
        </w:tc>
        <w:tc>
          <w:tcPr>
            <w:tcW w:w="0" w:type="auto"/>
            <w:shd w:val="clear" w:color="auto" w:fill="auto"/>
            <w:vAlign w:val="center"/>
          </w:tcPr>
          <w:p w14:paraId="21943441">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测试功能</w:t>
            </w:r>
          </w:p>
        </w:tc>
        <w:tc>
          <w:tcPr>
            <w:tcW w:w="0" w:type="auto"/>
            <w:shd w:val="clear" w:color="auto" w:fill="auto"/>
            <w:vAlign w:val="center"/>
          </w:tcPr>
          <w:p w14:paraId="70D52D31">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测试步骤</w:t>
            </w:r>
          </w:p>
        </w:tc>
        <w:tc>
          <w:tcPr>
            <w:tcW w:w="0" w:type="auto"/>
            <w:shd w:val="clear" w:color="auto" w:fill="auto"/>
            <w:vAlign w:val="center"/>
          </w:tcPr>
          <w:p w14:paraId="4E11771A">
            <w:pPr>
              <w:keepNext w:val="0"/>
              <w:keepLines w:val="0"/>
              <w:widowControl/>
              <w:suppressLineNumbers w:val="0"/>
              <w:jc w:val="center"/>
              <w:rPr>
                <w:b/>
                <w:bCs/>
              </w:rPr>
            </w:pPr>
            <w:r>
              <w:rPr>
                <w:rFonts w:ascii="宋体" w:hAnsi="宋体" w:eastAsia="宋体" w:cs="宋体"/>
                <w:b/>
                <w:bCs/>
                <w:kern w:val="0"/>
                <w:sz w:val="24"/>
                <w:szCs w:val="24"/>
                <w:lang w:val="en-US" w:eastAsia="zh-CN" w:bidi="ar"/>
              </w:rPr>
              <w:t>预期结果</w:t>
            </w:r>
          </w:p>
        </w:tc>
        <w:tc>
          <w:tcPr>
            <w:tcW w:w="0" w:type="auto"/>
            <w:shd w:val="clear" w:color="auto" w:fill="auto"/>
            <w:vAlign w:val="center"/>
          </w:tcPr>
          <w:p w14:paraId="050B38C2">
            <w:pPr>
              <w:keepNext w:val="0"/>
              <w:keepLines w:val="0"/>
              <w:widowControl/>
              <w:suppressLineNumbers w:val="0"/>
              <w:jc w:val="center"/>
              <w:rPr>
                <w:b/>
                <w:bCs/>
              </w:rPr>
            </w:pPr>
            <w:r>
              <w:rPr>
                <w:rFonts w:ascii="宋体" w:hAnsi="宋体" w:eastAsia="宋体" w:cs="宋体"/>
                <w:b/>
                <w:bCs/>
                <w:kern w:val="0"/>
                <w:sz w:val="24"/>
                <w:szCs w:val="24"/>
                <w:lang w:val="en-US" w:eastAsia="zh-CN" w:bidi="ar"/>
              </w:rPr>
              <w:t>结论</w:t>
            </w:r>
          </w:p>
        </w:tc>
      </w:tr>
      <w:tr w14:paraId="320B1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123E1D">
            <w:pPr>
              <w:keepNext w:val="0"/>
              <w:keepLines w:val="0"/>
              <w:widowControl/>
              <w:suppressLineNumbers w:val="0"/>
              <w:jc w:val="left"/>
            </w:pPr>
            <w:r>
              <w:rPr>
                <w:rFonts w:ascii="宋体" w:hAnsi="宋体" w:eastAsia="宋体" w:cs="宋体"/>
                <w:kern w:val="0"/>
                <w:sz w:val="24"/>
                <w:szCs w:val="24"/>
                <w:lang w:val="en-US" w:eastAsia="zh-CN" w:bidi="ar"/>
              </w:rPr>
              <w:t>TC-21</w:t>
            </w:r>
          </w:p>
        </w:tc>
        <w:tc>
          <w:tcPr>
            <w:tcW w:w="0" w:type="auto"/>
            <w:shd w:val="clear" w:color="auto" w:fill="auto"/>
            <w:vAlign w:val="center"/>
          </w:tcPr>
          <w:p w14:paraId="72749B5E">
            <w:pPr>
              <w:keepNext w:val="0"/>
              <w:keepLines w:val="0"/>
              <w:widowControl/>
              <w:suppressLineNumbers w:val="0"/>
              <w:jc w:val="left"/>
            </w:pPr>
            <w:r>
              <w:rPr>
                <w:rFonts w:ascii="宋体" w:hAnsi="宋体" w:eastAsia="宋体" w:cs="宋体"/>
                <w:kern w:val="0"/>
                <w:sz w:val="24"/>
                <w:szCs w:val="24"/>
                <w:lang w:val="en-US" w:eastAsia="zh-CN" w:bidi="ar"/>
              </w:rPr>
              <w:t>添加购物车</w:t>
            </w:r>
          </w:p>
        </w:tc>
        <w:tc>
          <w:tcPr>
            <w:tcW w:w="0" w:type="auto"/>
            <w:shd w:val="clear" w:color="auto" w:fill="auto"/>
            <w:vAlign w:val="center"/>
          </w:tcPr>
          <w:p w14:paraId="4F784D1E">
            <w:pPr>
              <w:keepNext w:val="0"/>
              <w:keepLines w:val="0"/>
              <w:widowControl/>
              <w:suppressLineNumbers w:val="0"/>
              <w:jc w:val="left"/>
            </w:pPr>
            <w:r>
              <w:rPr>
                <w:rFonts w:ascii="宋体" w:hAnsi="宋体" w:eastAsia="宋体" w:cs="宋体"/>
                <w:kern w:val="0"/>
                <w:sz w:val="24"/>
                <w:szCs w:val="24"/>
                <w:lang w:val="en-US" w:eastAsia="zh-CN" w:bidi="ar"/>
              </w:rPr>
              <w:t>商品 → 点击“加入购物车”</w:t>
            </w:r>
          </w:p>
        </w:tc>
        <w:tc>
          <w:tcPr>
            <w:tcW w:w="0" w:type="auto"/>
            <w:shd w:val="clear" w:color="auto" w:fill="auto"/>
            <w:vAlign w:val="center"/>
          </w:tcPr>
          <w:p w14:paraId="2BAF3242">
            <w:pPr>
              <w:keepNext w:val="0"/>
              <w:keepLines w:val="0"/>
              <w:widowControl/>
              <w:suppressLineNumbers w:val="0"/>
              <w:jc w:val="left"/>
            </w:pPr>
            <w:r>
              <w:rPr>
                <w:rFonts w:ascii="宋体" w:hAnsi="宋体" w:eastAsia="宋体" w:cs="宋体"/>
                <w:kern w:val="0"/>
                <w:sz w:val="24"/>
                <w:szCs w:val="24"/>
                <w:lang w:val="en-US" w:eastAsia="zh-CN" w:bidi="ar"/>
              </w:rPr>
              <w:t>购物车显示新增条目</w:t>
            </w:r>
          </w:p>
        </w:tc>
        <w:tc>
          <w:tcPr>
            <w:tcW w:w="0" w:type="auto"/>
            <w:shd w:val="clear" w:color="auto" w:fill="auto"/>
            <w:vAlign w:val="center"/>
          </w:tcPr>
          <w:p w14:paraId="05D763A2">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60ECB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DB33F5">
            <w:pPr>
              <w:keepNext w:val="0"/>
              <w:keepLines w:val="0"/>
              <w:widowControl/>
              <w:suppressLineNumbers w:val="0"/>
              <w:jc w:val="left"/>
            </w:pPr>
            <w:r>
              <w:rPr>
                <w:rFonts w:ascii="宋体" w:hAnsi="宋体" w:eastAsia="宋体" w:cs="宋体"/>
                <w:kern w:val="0"/>
                <w:sz w:val="24"/>
                <w:szCs w:val="24"/>
                <w:lang w:val="en-US" w:eastAsia="zh-CN" w:bidi="ar"/>
              </w:rPr>
              <w:t>TC-22</w:t>
            </w:r>
          </w:p>
        </w:tc>
        <w:tc>
          <w:tcPr>
            <w:tcW w:w="0" w:type="auto"/>
            <w:shd w:val="clear" w:color="auto" w:fill="auto"/>
            <w:vAlign w:val="center"/>
          </w:tcPr>
          <w:p w14:paraId="4EA0511D">
            <w:pPr>
              <w:keepNext w:val="0"/>
              <w:keepLines w:val="0"/>
              <w:widowControl/>
              <w:suppressLineNumbers w:val="0"/>
              <w:jc w:val="left"/>
            </w:pPr>
            <w:r>
              <w:rPr>
                <w:rFonts w:ascii="宋体" w:hAnsi="宋体" w:eastAsia="宋体" w:cs="宋体"/>
                <w:kern w:val="0"/>
                <w:sz w:val="24"/>
                <w:szCs w:val="24"/>
                <w:lang w:val="en-US" w:eastAsia="zh-CN" w:bidi="ar"/>
              </w:rPr>
              <w:t>生成订单</w:t>
            </w:r>
          </w:p>
        </w:tc>
        <w:tc>
          <w:tcPr>
            <w:tcW w:w="0" w:type="auto"/>
            <w:shd w:val="clear" w:color="auto" w:fill="auto"/>
            <w:vAlign w:val="center"/>
          </w:tcPr>
          <w:p w14:paraId="5F99C982">
            <w:pPr>
              <w:keepNext w:val="0"/>
              <w:keepLines w:val="0"/>
              <w:widowControl/>
              <w:suppressLineNumbers w:val="0"/>
              <w:jc w:val="left"/>
            </w:pPr>
            <w:r>
              <w:rPr>
                <w:rFonts w:ascii="宋体" w:hAnsi="宋体" w:eastAsia="宋体" w:cs="宋体"/>
                <w:kern w:val="0"/>
                <w:sz w:val="24"/>
                <w:szCs w:val="24"/>
                <w:lang w:val="en-US" w:eastAsia="zh-CN" w:bidi="ar"/>
              </w:rPr>
              <w:t>在购物车选择商品 → 提交</w:t>
            </w:r>
          </w:p>
        </w:tc>
        <w:tc>
          <w:tcPr>
            <w:tcW w:w="0" w:type="auto"/>
            <w:shd w:val="clear" w:color="auto" w:fill="auto"/>
            <w:vAlign w:val="center"/>
          </w:tcPr>
          <w:p w14:paraId="24B2F7BD">
            <w:pPr>
              <w:keepNext w:val="0"/>
              <w:keepLines w:val="0"/>
              <w:widowControl/>
              <w:suppressLineNumbers w:val="0"/>
              <w:jc w:val="left"/>
            </w:pPr>
            <w:r>
              <w:rPr>
                <w:rFonts w:ascii="宋体" w:hAnsi="宋体" w:eastAsia="宋体" w:cs="宋体"/>
                <w:kern w:val="0"/>
                <w:sz w:val="24"/>
                <w:szCs w:val="24"/>
                <w:lang w:val="en-US" w:eastAsia="zh-CN" w:bidi="ar"/>
              </w:rPr>
              <w:t>创建订单记录，跳转订单页</w:t>
            </w:r>
          </w:p>
        </w:tc>
        <w:tc>
          <w:tcPr>
            <w:tcW w:w="0" w:type="auto"/>
            <w:shd w:val="clear" w:color="auto" w:fill="auto"/>
            <w:vAlign w:val="center"/>
          </w:tcPr>
          <w:p w14:paraId="090FA701">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1A84F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2F820D">
            <w:pPr>
              <w:keepNext w:val="0"/>
              <w:keepLines w:val="0"/>
              <w:widowControl/>
              <w:suppressLineNumbers w:val="0"/>
              <w:jc w:val="left"/>
            </w:pPr>
            <w:r>
              <w:rPr>
                <w:rFonts w:ascii="宋体" w:hAnsi="宋体" w:eastAsia="宋体" w:cs="宋体"/>
                <w:kern w:val="0"/>
                <w:sz w:val="24"/>
                <w:szCs w:val="24"/>
                <w:lang w:val="en-US" w:eastAsia="zh-CN" w:bidi="ar"/>
              </w:rPr>
              <w:t>TC-23</w:t>
            </w:r>
          </w:p>
        </w:tc>
        <w:tc>
          <w:tcPr>
            <w:tcW w:w="0" w:type="auto"/>
            <w:shd w:val="clear" w:color="auto" w:fill="auto"/>
            <w:vAlign w:val="center"/>
          </w:tcPr>
          <w:p w14:paraId="044CF798">
            <w:pPr>
              <w:keepNext w:val="0"/>
              <w:keepLines w:val="0"/>
              <w:widowControl/>
              <w:suppressLineNumbers w:val="0"/>
              <w:jc w:val="left"/>
            </w:pPr>
            <w:r>
              <w:rPr>
                <w:rFonts w:ascii="宋体" w:hAnsi="宋体" w:eastAsia="宋体" w:cs="宋体"/>
                <w:kern w:val="0"/>
                <w:sz w:val="24"/>
                <w:szCs w:val="24"/>
                <w:lang w:val="en-US" w:eastAsia="zh-CN" w:bidi="ar"/>
              </w:rPr>
              <w:t>库存校验</w:t>
            </w:r>
          </w:p>
        </w:tc>
        <w:tc>
          <w:tcPr>
            <w:tcW w:w="0" w:type="auto"/>
            <w:shd w:val="clear" w:color="auto" w:fill="auto"/>
            <w:vAlign w:val="center"/>
          </w:tcPr>
          <w:p w14:paraId="63720614">
            <w:pPr>
              <w:keepNext w:val="0"/>
              <w:keepLines w:val="0"/>
              <w:widowControl/>
              <w:suppressLineNumbers w:val="0"/>
              <w:jc w:val="left"/>
            </w:pPr>
            <w:r>
              <w:rPr>
                <w:rFonts w:ascii="宋体" w:hAnsi="宋体" w:eastAsia="宋体" w:cs="宋体"/>
                <w:kern w:val="0"/>
                <w:sz w:val="24"/>
                <w:szCs w:val="24"/>
                <w:lang w:val="en-US" w:eastAsia="zh-CN" w:bidi="ar"/>
              </w:rPr>
              <w:t>库存 &lt; 购买数量</w:t>
            </w:r>
          </w:p>
        </w:tc>
        <w:tc>
          <w:tcPr>
            <w:tcW w:w="0" w:type="auto"/>
            <w:shd w:val="clear" w:color="auto" w:fill="auto"/>
            <w:vAlign w:val="center"/>
          </w:tcPr>
          <w:p w14:paraId="3365BFCB">
            <w:pPr>
              <w:keepNext w:val="0"/>
              <w:keepLines w:val="0"/>
              <w:widowControl/>
              <w:suppressLineNumbers w:val="0"/>
              <w:jc w:val="left"/>
            </w:pPr>
            <w:r>
              <w:rPr>
                <w:rFonts w:ascii="宋体" w:hAnsi="宋体" w:eastAsia="宋体" w:cs="宋体"/>
                <w:kern w:val="0"/>
                <w:sz w:val="24"/>
                <w:szCs w:val="24"/>
                <w:lang w:val="en-US" w:eastAsia="zh-CN" w:bidi="ar"/>
              </w:rPr>
              <w:t>提示“库存不足”</w:t>
            </w:r>
          </w:p>
        </w:tc>
        <w:tc>
          <w:tcPr>
            <w:tcW w:w="0" w:type="auto"/>
            <w:shd w:val="clear" w:color="auto" w:fill="auto"/>
            <w:vAlign w:val="center"/>
          </w:tcPr>
          <w:p w14:paraId="426E599B">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7ED23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563BAB">
            <w:pPr>
              <w:keepNext w:val="0"/>
              <w:keepLines w:val="0"/>
              <w:widowControl/>
              <w:suppressLineNumbers w:val="0"/>
              <w:jc w:val="left"/>
            </w:pPr>
            <w:r>
              <w:rPr>
                <w:rFonts w:ascii="宋体" w:hAnsi="宋体" w:eastAsia="宋体" w:cs="宋体"/>
                <w:kern w:val="0"/>
                <w:sz w:val="24"/>
                <w:szCs w:val="24"/>
                <w:lang w:val="en-US" w:eastAsia="zh-CN" w:bidi="ar"/>
              </w:rPr>
              <w:t>TC-24</w:t>
            </w:r>
          </w:p>
        </w:tc>
        <w:tc>
          <w:tcPr>
            <w:tcW w:w="0" w:type="auto"/>
            <w:shd w:val="clear" w:color="auto" w:fill="auto"/>
            <w:vAlign w:val="center"/>
          </w:tcPr>
          <w:p w14:paraId="041E6398">
            <w:pPr>
              <w:keepNext w:val="0"/>
              <w:keepLines w:val="0"/>
              <w:widowControl/>
              <w:suppressLineNumbers w:val="0"/>
              <w:jc w:val="left"/>
            </w:pPr>
            <w:r>
              <w:rPr>
                <w:rFonts w:ascii="宋体" w:hAnsi="宋体" w:eastAsia="宋体" w:cs="宋体"/>
                <w:kern w:val="0"/>
                <w:sz w:val="24"/>
                <w:szCs w:val="24"/>
                <w:lang w:val="en-US" w:eastAsia="zh-CN" w:bidi="ar"/>
              </w:rPr>
              <w:t>支付模拟</w:t>
            </w:r>
          </w:p>
        </w:tc>
        <w:tc>
          <w:tcPr>
            <w:tcW w:w="0" w:type="auto"/>
            <w:shd w:val="clear" w:color="auto" w:fill="auto"/>
            <w:vAlign w:val="center"/>
          </w:tcPr>
          <w:p w14:paraId="0508EF38">
            <w:pPr>
              <w:keepNext w:val="0"/>
              <w:keepLines w:val="0"/>
              <w:widowControl/>
              <w:suppressLineNumbers w:val="0"/>
              <w:jc w:val="left"/>
            </w:pPr>
            <w:r>
              <w:rPr>
                <w:rFonts w:ascii="宋体" w:hAnsi="宋体" w:eastAsia="宋体" w:cs="宋体"/>
                <w:kern w:val="0"/>
                <w:sz w:val="24"/>
                <w:szCs w:val="24"/>
                <w:lang w:val="en-US" w:eastAsia="zh-CN" w:bidi="ar"/>
              </w:rPr>
              <w:t>点击支付</w:t>
            </w:r>
          </w:p>
        </w:tc>
        <w:tc>
          <w:tcPr>
            <w:tcW w:w="0" w:type="auto"/>
            <w:shd w:val="clear" w:color="auto" w:fill="auto"/>
            <w:vAlign w:val="center"/>
          </w:tcPr>
          <w:p w14:paraId="460E6C10">
            <w:pPr>
              <w:keepNext w:val="0"/>
              <w:keepLines w:val="0"/>
              <w:widowControl/>
              <w:suppressLineNumbers w:val="0"/>
              <w:jc w:val="left"/>
            </w:pPr>
            <w:r>
              <w:rPr>
                <w:rFonts w:ascii="宋体" w:hAnsi="宋体" w:eastAsia="宋体" w:cs="宋体"/>
                <w:kern w:val="0"/>
                <w:sz w:val="24"/>
                <w:szCs w:val="24"/>
                <w:lang w:val="en-US" w:eastAsia="zh-CN" w:bidi="ar"/>
              </w:rPr>
              <w:t>状态变为“已支付”</w:t>
            </w:r>
          </w:p>
        </w:tc>
        <w:tc>
          <w:tcPr>
            <w:tcW w:w="0" w:type="auto"/>
            <w:shd w:val="clear" w:color="auto" w:fill="auto"/>
            <w:vAlign w:val="center"/>
          </w:tcPr>
          <w:p w14:paraId="4C6FF87D">
            <w:pPr>
              <w:keepNext w:val="0"/>
              <w:keepLines w:val="0"/>
              <w:widowControl/>
              <w:suppressLineNumbers w:val="0"/>
              <w:jc w:val="left"/>
            </w:pPr>
            <w:r>
              <w:rPr>
                <w:rFonts w:ascii="宋体" w:hAnsi="宋体" w:eastAsia="宋体" w:cs="宋体"/>
                <w:kern w:val="0"/>
                <w:sz w:val="24"/>
                <w:szCs w:val="24"/>
                <w:lang w:val="en-US" w:eastAsia="zh-CN" w:bidi="ar"/>
              </w:rPr>
              <w:t>通过</w:t>
            </w:r>
          </w:p>
        </w:tc>
      </w:tr>
    </w:tbl>
    <w:p w14:paraId="7F516307">
      <w:pPr>
        <w:pStyle w:val="3"/>
        <w:bidi w:val="0"/>
        <w:jc w:val="center"/>
        <w:rPr>
          <w:rFonts w:ascii="宋体" w:hAnsi="宋体" w:eastAsia="宋体" w:cs="宋体"/>
          <w:sz w:val="24"/>
          <w:szCs w:val="24"/>
        </w:rPr>
      </w:pPr>
      <w:r>
        <w:rPr>
          <w:rFonts w:ascii="宋体" w:hAnsi="宋体" w:eastAsia="宋体" w:cs="宋体"/>
          <w:sz w:val="24"/>
          <w:szCs w:val="24"/>
        </w:rPr>
        <w:t>表 6-4 社区模块测试用例</w:t>
      </w:r>
    </w:p>
    <w:tbl>
      <w:tblPr>
        <w:tblStyle w:val="2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9"/>
        <w:gridCol w:w="1020"/>
        <w:gridCol w:w="2340"/>
        <w:gridCol w:w="2700"/>
        <w:gridCol w:w="542"/>
        <w:gridCol w:w="81"/>
      </w:tblGrid>
      <w:tr w14:paraId="52676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674D112">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用例编号</w:t>
            </w:r>
          </w:p>
        </w:tc>
        <w:tc>
          <w:tcPr>
            <w:tcW w:w="0" w:type="auto"/>
            <w:shd w:val="clear" w:color="auto" w:fill="auto"/>
            <w:vAlign w:val="center"/>
          </w:tcPr>
          <w:p w14:paraId="67767D7E">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w:t>
            </w:r>
          </w:p>
        </w:tc>
        <w:tc>
          <w:tcPr>
            <w:tcW w:w="0" w:type="auto"/>
            <w:shd w:val="clear" w:color="auto" w:fill="auto"/>
            <w:vAlign w:val="center"/>
          </w:tcPr>
          <w:p w14:paraId="72E1BB1C">
            <w:pPr>
              <w:keepNext w:val="0"/>
              <w:keepLines w:val="0"/>
              <w:widowControl/>
              <w:suppressLineNumbers w:val="0"/>
              <w:jc w:val="center"/>
              <w:rPr>
                <w:b/>
                <w:bCs/>
              </w:rPr>
            </w:pPr>
            <w:r>
              <w:rPr>
                <w:rFonts w:ascii="宋体" w:hAnsi="宋体" w:eastAsia="宋体" w:cs="宋体"/>
                <w:b/>
                <w:bCs/>
                <w:kern w:val="0"/>
                <w:sz w:val="24"/>
                <w:szCs w:val="24"/>
                <w:lang w:val="en-US" w:eastAsia="zh-CN" w:bidi="ar"/>
              </w:rPr>
              <w:t>输入或操作</w:t>
            </w:r>
          </w:p>
        </w:tc>
        <w:tc>
          <w:tcPr>
            <w:tcW w:w="0" w:type="auto"/>
            <w:shd w:val="clear" w:color="auto" w:fill="auto"/>
            <w:vAlign w:val="center"/>
          </w:tcPr>
          <w:p w14:paraId="1D2AA105">
            <w:pPr>
              <w:keepNext w:val="0"/>
              <w:keepLines w:val="0"/>
              <w:widowControl/>
              <w:suppressLineNumbers w:val="0"/>
              <w:jc w:val="center"/>
              <w:rPr>
                <w:b/>
                <w:bCs/>
              </w:rPr>
            </w:pPr>
            <w:r>
              <w:rPr>
                <w:rFonts w:ascii="宋体" w:hAnsi="宋体" w:eastAsia="宋体" w:cs="宋体"/>
                <w:b/>
                <w:bCs/>
                <w:kern w:val="0"/>
                <w:sz w:val="24"/>
                <w:szCs w:val="24"/>
                <w:lang w:val="en-US" w:eastAsia="zh-CN" w:bidi="ar"/>
              </w:rPr>
              <w:t>预期结果</w:t>
            </w:r>
          </w:p>
        </w:tc>
        <w:tc>
          <w:tcPr>
            <w:tcW w:w="0" w:type="auto"/>
            <w:shd w:val="clear" w:color="auto" w:fill="auto"/>
            <w:vAlign w:val="center"/>
          </w:tcPr>
          <w:p w14:paraId="573FC149">
            <w:pPr>
              <w:keepNext w:val="0"/>
              <w:keepLines w:val="0"/>
              <w:widowControl/>
              <w:suppressLineNumbers w:val="0"/>
              <w:jc w:val="center"/>
              <w:rPr>
                <w:b/>
                <w:bCs/>
              </w:rPr>
            </w:pPr>
            <w:r>
              <w:rPr>
                <w:rFonts w:ascii="宋体" w:hAnsi="宋体" w:eastAsia="宋体" w:cs="宋体"/>
                <w:b/>
                <w:bCs/>
                <w:kern w:val="0"/>
                <w:sz w:val="24"/>
                <w:szCs w:val="24"/>
                <w:lang w:val="en-US" w:eastAsia="zh-CN" w:bidi="ar"/>
              </w:rPr>
              <w:t>结论</w:t>
            </w:r>
          </w:p>
        </w:tc>
        <w:tc>
          <w:tcPr>
            <w:tcW w:w="0" w:type="auto"/>
            <w:shd w:val="clear" w:color="auto" w:fill="auto"/>
            <w:vAlign w:val="center"/>
          </w:tcPr>
          <w:p w14:paraId="03BACA12">
            <w:pPr>
              <w:keepNext w:val="0"/>
              <w:keepLines w:val="0"/>
              <w:widowControl/>
              <w:suppressLineNumbers w:val="0"/>
              <w:jc w:val="center"/>
              <w:rPr>
                <w:rFonts w:ascii="宋体" w:hAnsi="宋体" w:eastAsia="宋体" w:cs="宋体"/>
                <w:b/>
                <w:bCs/>
                <w:kern w:val="0"/>
                <w:sz w:val="24"/>
                <w:szCs w:val="24"/>
                <w:lang w:val="en-US" w:eastAsia="zh-CN" w:bidi="ar"/>
              </w:rPr>
            </w:pPr>
          </w:p>
        </w:tc>
      </w:tr>
      <w:tr w14:paraId="507C3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587B93">
            <w:pPr>
              <w:keepNext w:val="0"/>
              <w:keepLines w:val="0"/>
              <w:widowControl/>
              <w:suppressLineNumbers w:val="0"/>
              <w:jc w:val="center"/>
            </w:pPr>
            <w:r>
              <w:rPr>
                <w:rFonts w:ascii="宋体" w:hAnsi="宋体" w:eastAsia="宋体" w:cs="宋体"/>
                <w:kern w:val="0"/>
                <w:sz w:val="24"/>
                <w:szCs w:val="24"/>
                <w:lang w:val="en-US" w:eastAsia="zh-CN" w:bidi="ar"/>
              </w:rPr>
              <w:t>TC-31</w:t>
            </w:r>
          </w:p>
        </w:tc>
        <w:tc>
          <w:tcPr>
            <w:tcW w:w="0" w:type="auto"/>
            <w:shd w:val="clear" w:color="auto" w:fill="auto"/>
            <w:vAlign w:val="center"/>
          </w:tcPr>
          <w:p w14:paraId="57955960">
            <w:pPr>
              <w:keepNext w:val="0"/>
              <w:keepLines w:val="0"/>
              <w:widowControl/>
              <w:suppressLineNumbers w:val="0"/>
              <w:jc w:val="center"/>
            </w:pPr>
            <w:r>
              <w:rPr>
                <w:rFonts w:ascii="宋体" w:hAnsi="宋体" w:eastAsia="宋体" w:cs="宋体"/>
                <w:kern w:val="0"/>
                <w:sz w:val="24"/>
                <w:szCs w:val="24"/>
                <w:lang w:val="en-US" w:eastAsia="zh-CN" w:bidi="ar"/>
              </w:rPr>
              <w:t>发布帖子</w:t>
            </w:r>
          </w:p>
        </w:tc>
        <w:tc>
          <w:tcPr>
            <w:tcW w:w="0" w:type="auto"/>
            <w:shd w:val="clear" w:color="auto" w:fill="auto"/>
            <w:vAlign w:val="center"/>
          </w:tcPr>
          <w:p w14:paraId="4537A39C">
            <w:pPr>
              <w:keepNext w:val="0"/>
              <w:keepLines w:val="0"/>
              <w:widowControl/>
              <w:suppressLineNumbers w:val="0"/>
              <w:jc w:val="center"/>
            </w:pPr>
            <w:r>
              <w:rPr>
                <w:rFonts w:ascii="宋体" w:hAnsi="宋体" w:eastAsia="宋体" w:cs="宋体"/>
                <w:kern w:val="0"/>
                <w:sz w:val="24"/>
                <w:szCs w:val="24"/>
                <w:lang w:val="en-US" w:eastAsia="zh-CN" w:bidi="ar"/>
              </w:rPr>
              <w:t>填写标题+正文并提交</w:t>
            </w:r>
          </w:p>
        </w:tc>
        <w:tc>
          <w:tcPr>
            <w:tcW w:w="0" w:type="auto"/>
            <w:shd w:val="clear" w:color="auto" w:fill="auto"/>
            <w:vAlign w:val="center"/>
          </w:tcPr>
          <w:p w14:paraId="5FE5D14F">
            <w:pPr>
              <w:keepNext w:val="0"/>
              <w:keepLines w:val="0"/>
              <w:widowControl/>
              <w:suppressLineNumbers w:val="0"/>
              <w:jc w:val="center"/>
            </w:pPr>
            <w:r>
              <w:rPr>
                <w:rFonts w:ascii="宋体" w:hAnsi="宋体" w:eastAsia="宋体" w:cs="宋体"/>
                <w:kern w:val="0"/>
                <w:sz w:val="24"/>
                <w:szCs w:val="24"/>
                <w:lang w:val="en-US" w:eastAsia="zh-CN" w:bidi="ar"/>
              </w:rPr>
              <w:t>帖子显示在社区首页</w:t>
            </w:r>
          </w:p>
        </w:tc>
        <w:tc>
          <w:tcPr>
            <w:tcW w:w="0" w:type="auto"/>
            <w:shd w:val="clear" w:color="auto" w:fill="auto"/>
            <w:vAlign w:val="center"/>
          </w:tcPr>
          <w:p w14:paraId="6378FCC4">
            <w:pPr>
              <w:keepNext w:val="0"/>
              <w:keepLines w:val="0"/>
              <w:widowControl/>
              <w:suppressLineNumbers w:val="0"/>
              <w:jc w:val="center"/>
            </w:pPr>
            <w:r>
              <w:rPr>
                <w:rFonts w:ascii="宋体" w:hAnsi="宋体" w:eastAsia="宋体" w:cs="宋体"/>
                <w:kern w:val="0"/>
                <w:sz w:val="24"/>
                <w:szCs w:val="24"/>
                <w:lang w:val="en-US" w:eastAsia="zh-CN" w:bidi="ar"/>
              </w:rPr>
              <w:t>通过</w:t>
            </w:r>
          </w:p>
        </w:tc>
        <w:tc>
          <w:tcPr>
            <w:tcW w:w="0" w:type="auto"/>
            <w:shd w:val="clear" w:color="auto" w:fill="auto"/>
            <w:vAlign w:val="center"/>
          </w:tcPr>
          <w:p w14:paraId="655BAF4F">
            <w:pPr>
              <w:keepNext w:val="0"/>
              <w:keepLines w:val="0"/>
              <w:widowControl/>
              <w:suppressLineNumbers w:val="0"/>
              <w:jc w:val="center"/>
              <w:rPr>
                <w:rFonts w:ascii="宋体" w:hAnsi="宋体" w:eastAsia="宋体" w:cs="宋体"/>
                <w:kern w:val="0"/>
                <w:sz w:val="24"/>
                <w:szCs w:val="24"/>
                <w:lang w:val="en-US" w:eastAsia="zh-CN" w:bidi="ar"/>
              </w:rPr>
            </w:pPr>
          </w:p>
        </w:tc>
      </w:tr>
      <w:tr w14:paraId="52A18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6DD2DB">
            <w:pPr>
              <w:keepNext w:val="0"/>
              <w:keepLines w:val="0"/>
              <w:widowControl/>
              <w:suppressLineNumbers w:val="0"/>
              <w:jc w:val="center"/>
            </w:pPr>
            <w:r>
              <w:rPr>
                <w:rFonts w:ascii="宋体" w:hAnsi="宋体" w:eastAsia="宋体" w:cs="宋体"/>
                <w:kern w:val="0"/>
                <w:sz w:val="24"/>
                <w:szCs w:val="24"/>
                <w:lang w:val="en-US" w:eastAsia="zh-CN" w:bidi="ar"/>
              </w:rPr>
              <w:t>TC-32</w:t>
            </w:r>
          </w:p>
        </w:tc>
        <w:tc>
          <w:tcPr>
            <w:tcW w:w="0" w:type="auto"/>
            <w:shd w:val="clear" w:color="auto" w:fill="auto"/>
            <w:vAlign w:val="center"/>
          </w:tcPr>
          <w:p w14:paraId="025ADF31">
            <w:pPr>
              <w:keepNext w:val="0"/>
              <w:keepLines w:val="0"/>
              <w:widowControl/>
              <w:suppressLineNumbers w:val="0"/>
              <w:jc w:val="center"/>
            </w:pPr>
            <w:r>
              <w:rPr>
                <w:rFonts w:ascii="宋体" w:hAnsi="宋体" w:eastAsia="宋体" w:cs="宋体"/>
                <w:kern w:val="0"/>
                <w:sz w:val="24"/>
                <w:szCs w:val="24"/>
                <w:lang w:val="en-US" w:eastAsia="zh-CN" w:bidi="ar"/>
              </w:rPr>
              <w:t>评论帖子</w:t>
            </w:r>
          </w:p>
        </w:tc>
        <w:tc>
          <w:tcPr>
            <w:tcW w:w="0" w:type="auto"/>
            <w:shd w:val="clear" w:color="auto" w:fill="auto"/>
            <w:vAlign w:val="center"/>
          </w:tcPr>
          <w:p w14:paraId="6F16B16F">
            <w:pPr>
              <w:keepNext w:val="0"/>
              <w:keepLines w:val="0"/>
              <w:widowControl/>
              <w:suppressLineNumbers w:val="0"/>
              <w:jc w:val="center"/>
            </w:pPr>
            <w:r>
              <w:rPr>
                <w:rFonts w:ascii="宋体" w:hAnsi="宋体" w:eastAsia="宋体" w:cs="宋体"/>
                <w:kern w:val="0"/>
                <w:sz w:val="24"/>
                <w:szCs w:val="24"/>
                <w:lang w:val="en-US" w:eastAsia="zh-CN" w:bidi="ar"/>
              </w:rPr>
              <w:t>输入评论内容</w:t>
            </w:r>
          </w:p>
        </w:tc>
        <w:tc>
          <w:tcPr>
            <w:tcW w:w="0" w:type="auto"/>
            <w:shd w:val="clear" w:color="auto" w:fill="auto"/>
            <w:vAlign w:val="center"/>
          </w:tcPr>
          <w:p w14:paraId="4F3A013C">
            <w:pPr>
              <w:keepNext w:val="0"/>
              <w:keepLines w:val="0"/>
              <w:widowControl/>
              <w:suppressLineNumbers w:val="0"/>
              <w:jc w:val="center"/>
            </w:pPr>
            <w:r>
              <w:rPr>
                <w:rFonts w:ascii="宋体" w:hAnsi="宋体" w:eastAsia="宋体" w:cs="宋体"/>
                <w:kern w:val="0"/>
                <w:sz w:val="24"/>
                <w:szCs w:val="24"/>
                <w:lang w:val="en-US" w:eastAsia="zh-CN" w:bidi="ar"/>
              </w:rPr>
              <w:t>评论成功显示在帖子下方</w:t>
            </w:r>
          </w:p>
        </w:tc>
        <w:tc>
          <w:tcPr>
            <w:tcW w:w="0" w:type="auto"/>
            <w:shd w:val="clear" w:color="auto" w:fill="auto"/>
            <w:vAlign w:val="center"/>
          </w:tcPr>
          <w:p w14:paraId="57E3EFEF">
            <w:pPr>
              <w:keepNext w:val="0"/>
              <w:keepLines w:val="0"/>
              <w:widowControl/>
              <w:suppressLineNumbers w:val="0"/>
              <w:jc w:val="center"/>
            </w:pPr>
            <w:r>
              <w:rPr>
                <w:rFonts w:ascii="宋体" w:hAnsi="宋体" w:eastAsia="宋体" w:cs="宋体"/>
                <w:kern w:val="0"/>
                <w:sz w:val="24"/>
                <w:szCs w:val="24"/>
                <w:lang w:val="en-US" w:eastAsia="zh-CN" w:bidi="ar"/>
              </w:rPr>
              <w:t>通过</w:t>
            </w:r>
          </w:p>
        </w:tc>
        <w:tc>
          <w:tcPr>
            <w:tcW w:w="0" w:type="auto"/>
            <w:shd w:val="clear" w:color="auto" w:fill="auto"/>
            <w:vAlign w:val="center"/>
          </w:tcPr>
          <w:p w14:paraId="706AE7C3">
            <w:pPr>
              <w:keepNext w:val="0"/>
              <w:keepLines w:val="0"/>
              <w:widowControl/>
              <w:suppressLineNumbers w:val="0"/>
              <w:jc w:val="center"/>
              <w:rPr>
                <w:rFonts w:ascii="宋体" w:hAnsi="宋体" w:eastAsia="宋体" w:cs="宋体"/>
                <w:kern w:val="0"/>
                <w:sz w:val="24"/>
                <w:szCs w:val="24"/>
                <w:lang w:val="en-US" w:eastAsia="zh-CN" w:bidi="ar"/>
              </w:rPr>
            </w:pPr>
          </w:p>
        </w:tc>
      </w:tr>
    </w:tbl>
    <w:p w14:paraId="7B2EC835">
      <w:pPr>
        <w:pStyle w:val="3"/>
        <w:bidi w:val="0"/>
        <w:jc w:val="center"/>
        <w:rPr>
          <w:rFonts w:ascii="宋体" w:hAnsi="宋体" w:eastAsia="宋体" w:cs="宋体"/>
          <w:sz w:val="24"/>
          <w:szCs w:val="24"/>
        </w:rPr>
      </w:pPr>
      <w:r>
        <w:rPr>
          <w:rFonts w:ascii="宋体" w:hAnsi="宋体" w:eastAsia="宋体" w:cs="宋体"/>
          <w:sz w:val="24"/>
          <w:szCs w:val="24"/>
        </w:rPr>
        <w:t>表 6-5 管理端测试用例</w:t>
      </w:r>
    </w:p>
    <w:tbl>
      <w:tblPr>
        <w:tblStyle w:val="2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9"/>
        <w:gridCol w:w="1500"/>
        <w:gridCol w:w="1620"/>
        <w:gridCol w:w="3180"/>
        <w:gridCol w:w="557"/>
      </w:tblGrid>
      <w:tr w14:paraId="5BF51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3DE1E26">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用例编号</w:t>
            </w:r>
          </w:p>
        </w:tc>
        <w:tc>
          <w:tcPr>
            <w:tcW w:w="0" w:type="auto"/>
            <w:shd w:val="clear" w:color="auto" w:fill="auto"/>
            <w:vAlign w:val="center"/>
          </w:tcPr>
          <w:p w14:paraId="16AFABD7">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w:t>
            </w:r>
          </w:p>
        </w:tc>
        <w:tc>
          <w:tcPr>
            <w:tcW w:w="0" w:type="auto"/>
            <w:shd w:val="clear" w:color="auto" w:fill="auto"/>
            <w:vAlign w:val="center"/>
          </w:tcPr>
          <w:p w14:paraId="32A25BD2">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w:t>
            </w:r>
          </w:p>
        </w:tc>
        <w:tc>
          <w:tcPr>
            <w:tcW w:w="0" w:type="auto"/>
            <w:shd w:val="clear" w:color="auto" w:fill="auto"/>
            <w:vAlign w:val="center"/>
          </w:tcPr>
          <w:p w14:paraId="283BA5FE">
            <w:pPr>
              <w:keepNext w:val="0"/>
              <w:keepLines w:val="0"/>
              <w:widowControl/>
              <w:suppressLineNumbers w:val="0"/>
              <w:jc w:val="center"/>
              <w:rPr>
                <w:b/>
                <w:bCs/>
              </w:rPr>
            </w:pPr>
            <w:r>
              <w:rPr>
                <w:rFonts w:ascii="宋体" w:hAnsi="宋体" w:eastAsia="宋体" w:cs="宋体"/>
                <w:b/>
                <w:bCs/>
                <w:kern w:val="0"/>
                <w:sz w:val="24"/>
                <w:szCs w:val="24"/>
                <w:lang w:val="en-US" w:eastAsia="zh-CN" w:bidi="ar"/>
              </w:rPr>
              <w:t>预期结果</w:t>
            </w:r>
          </w:p>
        </w:tc>
        <w:tc>
          <w:tcPr>
            <w:tcW w:w="0" w:type="auto"/>
            <w:shd w:val="clear" w:color="auto" w:fill="auto"/>
            <w:vAlign w:val="center"/>
          </w:tcPr>
          <w:p w14:paraId="4444B364">
            <w:pPr>
              <w:keepNext w:val="0"/>
              <w:keepLines w:val="0"/>
              <w:widowControl/>
              <w:suppressLineNumbers w:val="0"/>
              <w:jc w:val="center"/>
              <w:rPr>
                <w:b/>
                <w:bCs/>
              </w:rPr>
            </w:pPr>
            <w:r>
              <w:rPr>
                <w:rFonts w:ascii="宋体" w:hAnsi="宋体" w:eastAsia="宋体" w:cs="宋体"/>
                <w:b/>
                <w:bCs/>
                <w:kern w:val="0"/>
                <w:sz w:val="24"/>
                <w:szCs w:val="24"/>
                <w:lang w:val="en-US" w:eastAsia="zh-CN" w:bidi="ar"/>
              </w:rPr>
              <w:t>结论</w:t>
            </w:r>
          </w:p>
        </w:tc>
      </w:tr>
      <w:tr w14:paraId="787D9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5D26DC">
            <w:pPr>
              <w:keepNext w:val="0"/>
              <w:keepLines w:val="0"/>
              <w:widowControl/>
              <w:suppressLineNumbers w:val="0"/>
              <w:jc w:val="center"/>
            </w:pPr>
            <w:r>
              <w:rPr>
                <w:rFonts w:ascii="宋体" w:hAnsi="宋体" w:eastAsia="宋体" w:cs="宋体"/>
                <w:kern w:val="0"/>
                <w:sz w:val="24"/>
                <w:szCs w:val="24"/>
                <w:lang w:val="en-US" w:eastAsia="zh-CN" w:bidi="ar"/>
              </w:rPr>
              <w:t>TC-41</w:t>
            </w:r>
          </w:p>
        </w:tc>
        <w:tc>
          <w:tcPr>
            <w:tcW w:w="0" w:type="auto"/>
            <w:shd w:val="clear" w:color="auto" w:fill="auto"/>
            <w:vAlign w:val="center"/>
          </w:tcPr>
          <w:p w14:paraId="6346709F">
            <w:pPr>
              <w:keepNext w:val="0"/>
              <w:keepLines w:val="0"/>
              <w:widowControl/>
              <w:suppressLineNumbers w:val="0"/>
              <w:jc w:val="center"/>
            </w:pPr>
            <w:r>
              <w:rPr>
                <w:rFonts w:ascii="宋体" w:hAnsi="宋体" w:eastAsia="宋体" w:cs="宋体"/>
                <w:kern w:val="0"/>
                <w:sz w:val="24"/>
                <w:szCs w:val="24"/>
                <w:lang w:val="en-US" w:eastAsia="zh-CN" w:bidi="ar"/>
              </w:rPr>
              <w:t>审核店家</w:t>
            </w:r>
          </w:p>
        </w:tc>
        <w:tc>
          <w:tcPr>
            <w:tcW w:w="0" w:type="auto"/>
            <w:shd w:val="clear" w:color="auto" w:fill="auto"/>
            <w:vAlign w:val="center"/>
          </w:tcPr>
          <w:p w14:paraId="33CA67B8">
            <w:pPr>
              <w:keepNext w:val="0"/>
              <w:keepLines w:val="0"/>
              <w:widowControl/>
              <w:suppressLineNumbers w:val="0"/>
              <w:jc w:val="center"/>
            </w:pPr>
            <w:r>
              <w:rPr>
                <w:rFonts w:ascii="宋体" w:hAnsi="宋体" w:eastAsia="宋体" w:cs="宋体"/>
                <w:kern w:val="0"/>
                <w:sz w:val="24"/>
                <w:szCs w:val="24"/>
                <w:lang w:val="en-US" w:eastAsia="zh-CN" w:bidi="ar"/>
              </w:rPr>
              <w:t>点击通过/拒绝</w:t>
            </w:r>
          </w:p>
        </w:tc>
        <w:tc>
          <w:tcPr>
            <w:tcW w:w="0" w:type="auto"/>
            <w:shd w:val="clear" w:color="auto" w:fill="auto"/>
            <w:vAlign w:val="center"/>
          </w:tcPr>
          <w:p w14:paraId="7BE42597">
            <w:pPr>
              <w:keepNext w:val="0"/>
              <w:keepLines w:val="0"/>
              <w:widowControl/>
              <w:suppressLineNumbers w:val="0"/>
              <w:jc w:val="center"/>
            </w:pPr>
            <w:r>
              <w:rPr>
                <w:rFonts w:ascii="宋体" w:hAnsi="宋体" w:eastAsia="宋体" w:cs="宋体"/>
                <w:kern w:val="0"/>
                <w:sz w:val="24"/>
                <w:szCs w:val="24"/>
                <w:lang w:val="en-US" w:eastAsia="zh-CN" w:bidi="ar"/>
              </w:rPr>
              <w:t>店家状态发生变更</w:t>
            </w:r>
          </w:p>
        </w:tc>
        <w:tc>
          <w:tcPr>
            <w:tcW w:w="0" w:type="auto"/>
            <w:shd w:val="clear" w:color="auto" w:fill="auto"/>
            <w:vAlign w:val="center"/>
          </w:tcPr>
          <w:p w14:paraId="7BD977C9">
            <w:pPr>
              <w:keepNext w:val="0"/>
              <w:keepLines w:val="0"/>
              <w:widowControl/>
              <w:suppressLineNumbers w:val="0"/>
              <w:jc w:val="center"/>
            </w:pPr>
            <w:r>
              <w:rPr>
                <w:rFonts w:ascii="宋体" w:hAnsi="宋体" w:eastAsia="宋体" w:cs="宋体"/>
                <w:kern w:val="0"/>
                <w:sz w:val="24"/>
                <w:szCs w:val="24"/>
                <w:lang w:val="en-US" w:eastAsia="zh-CN" w:bidi="ar"/>
              </w:rPr>
              <w:t>通过</w:t>
            </w:r>
          </w:p>
        </w:tc>
      </w:tr>
      <w:tr w14:paraId="40657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003728">
            <w:pPr>
              <w:keepNext w:val="0"/>
              <w:keepLines w:val="0"/>
              <w:widowControl/>
              <w:suppressLineNumbers w:val="0"/>
              <w:jc w:val="center"/>
            </w:pPr>
            <w:r>
              <w:rPr>
                <w:rFonts w:ascii="宋体" w:hAnsi="宋体" w:eastAsia="宋体" w:cs="宋体"/>
                <w:kern w:val="0"/>
                <w:sz w:val="24"/>
                <w:szCs w:val="24"/>
                <w:lang w:val="en-US" w:eastAsia="zh-CN" w:bidi="ar"/>
              </w:rPr>
              <w:t>TC-42</w:t>
            </w:r>
          </w:p>
        </w:tc>
        <w:tc>
          <w:tcPr>
            <w:tcW w:w="0" w:type="auto"/>
            <w:shd w:val="clear" w:color="auto" w:fill="auto"/>
            <w:vAlign w:val="center"/>
          </w:tcPr>
          <w:p w14:paraId="7F92EFF8">
            <w:pPr>
              <w:keepNext w:val="0"/>
              <w:keepLines w:val="0"/>
              <w:widowControl/>
              <w:suppressLineNumbers w:val="0"/>
              <w:jc w:val="center"/>
            </w:pPr>
            <w:r>
              <w:rPr>
                <w:rFonts w:ascii="宋体" w:hAnsi="宋体" w:eastAsia="宋体" w:cs="宋体"/>
                <w:kern w:val="0"/>
                <w:sz w:val="24"/>
                <w:szCs w:val="24"/>
                <w:lang w:val="en-US" w:eastAsia="zh-CN" w:bidi="ar"/>
              </w:rPr>
              <w:t>查看数据看板</w:t>
            </w:r>
          </w:p>
        </w:tc>
        <w:tc>
          <w:tcPr>
            <w:tcW w:w="0" w:type="auto"/>
            <w:shd w:val="clear" w:color="auto" w:fill="auto"/>
            <w:vAlign w:val="center"/>
          </w:tcPr>
          <w:p w14:paraId="305B8F06">
            <w:pPr>
              <w:keepNext w:val="0"/>
              <w:keepLines w:val="0"/>
              <w:widowControl/>
              <w:suppressLineNumbers w:val="0"/>
              <w:jc w:val="center"/>
            </w:pPr>
            <w:r>
              <w:rPr>
                <w:rFonts w:ascii="宋体" w:hAnsi="宋体" w:eastAsia="宋体" w:cs="宋体"/>
                <w:kern w:val="0"/>
                <w:sz w:val="24"/>
                <w:szCs w:val="24"/>
                <w:lang w:val="en-US" w:eastAsia="zh-CN" w:bidi="ar"/>
              </w:rPr>
              <w:t>打开后台首页</w:t>
            </w:r>
          </w:p>
        </w:tc>
        <w:tc>
          <w:tcPr>
            <w:tcW w:w="0" w:type="auto"/>
            <w:shd w:val="clear" w:color="auto" w:fill="auto"/>
            <w:vAlign w:val="center"/>
          </w:tcPr>
          <w:p w14:paraId="6D45C94D">
            <w:pPr>
              <w:keepNext w:val="0"/>
              <w:keepLines w:val="0"/>
              <w:widowControl/>
              <w:suppressLineNumbers w:val="0"/>
              <w:jc w:val="center"/>
            </w:pPr>
            <w:r>
              <w:rPr>
                <w:rFonts w:ascii="宋体" w:hAnsi="宋体" w:eastAsia="宋体" w:cs="宋体"/>
                <w:kern w:val="0"/>
                <w:sz w:val="24"/>
                <w:szCs w:val="24"/>
                <w:lang w:val="en-US" w:eastAsia="zh-CN" w:bidi="ar"/>
              </w:rPr>
              <w:t>显示销售额、用户数据等统计</w:t>
            </w:r>
          </w:p>
        </w:tc>
        <w:tc>
          <w:tcPr>
            <w:tcW w:w="0" w:type="auto"/>
            <w:shd w:val="clear" w:color="auto" w:fill="auto"/>
            <w:vAlign w:val="center"/>
          </w:tcPr>
          <w:p w14:paraId="148B1075">
            <w:pPr>
              <w:keepNext w:val="0"/>
              <w:keepLines w:val="0"/>
              <w:widowControl/>
              <w:suppressLineNumbers w:val="0"/>
              <w:jc w:val="center"/>
            </w:pPr>
            <w:r>
              <w:rPr>
                <w:rFonts w:ascii="宋体" w:hAnsi="宋体" w:eastAsia="宋体" w:cs="宋体"/>
                <w:kern w:val="0"/>
                <w:sz w:val="24"/>
                <w:szCs w:val="24"/>
                <w:lang w:val="en-US" w:eastAsia="zh-CN" w:bidi="ar"/>
              </w:rPr>
              <w:t>通过</w:t>
            </w:r>
          </w:p>
        </w:tc>
      </w:tr>
    </w:tbl>
    <w:p w14:paraId="7357B92D">
      <w:pPr>
        <w:pStyle w:val="3"/>
        <w:bidi w:val="0"/>
        <w:ind w:left="0" w:leftChars="0" w:firstLine="0" w:firstLineChars="0"/>
      </w:pPr>
    </w:p>
    <w:p w14:paraId="03F4420F">
      <w:pPr>
        <w:pStyle w:val="3"/>
        <w:bidi w:val="0"/>
      </w:pPr>
      <w:r>
        <w:t>经过对系统的全面测试，各项功能均达到了预期要求：（1）核心业务流程稳定，未出现逻辑错（2）前后端数据交互正常，接口响应及时（3）数据库操作可靠，无脏数据或事务失败情况（4）并发下接口响应时间保持良好5）社区、店家端、管理端等模块均能正常运行</w:t>
      </w:r>
    </w:p>
    <w:p w14:paraId="6A918ABE">
      <w:pPr>
        <w:pStyle w:val="3"/>
        <w:bidi w:val="0"/>
      </w:pPr>
      <w:r>
        <w:t>整体测试表明系统在功能性、可靠性和交互体验方面均表现良好，能够满足预期的实际应用需求。</w:t>
      </w:r>
    </w:p>
    <w:p w14:paraId="085A89FE">
      <w:pPr>
        <w:pStyle w:val="2"/>
        <w:bidi w:val="0"/>
        <w:rPr>
          <w:lang w:eastAsia="zh-CN"/>
        </w:rPr>
      </w:pPr>
      <w:r>
        <w:rPr>
          <w:rFonts w:ascii="宋体" w:hAnsi="宋体" w:eastAsia="宋体" w:cs="宋体"/>
          <w:szCs w:val="24"/>
        </w:rPr>
        <w:br w:type="textWrapping"/>
      </w:r>
      <w:r>
        <w:rPr>
          <w:rFonts w:hint="eastAsia"/>
          <w:lang w:eastAsia="zh-CN"/>
        </w:rPr>
        <w:t>第7章</w:t>
      </w:r>
      <w:r>
        <w:rPr>
          <w:lang w:eastAsia="zh-CN"/>
        </w:rPr>
        <w:t xml:space="preserve"> </w:t>
      </w:r>
      <w:r>
        <w:rPr>
          <w:rFonts w:hint="eastAsia"/>
          <w:lang w:eastAsia="zh-CN"/>
        </w:rPr>
        <w:t>结</w:t>
      </w:r>
      <w:r>
        <w:rPr>
          <w:lang w:eastAsia="zh-CN"/>
        </w:rPr>
        <w:t xml:space="preserve"> </w:t>
      </w:r>
      <w:r>
        <w:rPr>
          <w:rFonts w:hint="eastAsia"/>
          <w:lang w:eastAsia="zh-CN"/>
        </w:rPr>
        <w:t>论</w:t>
      </w:r>
      <w:bookmarkEnd w:id="75"/>
    </w:p>
    <w:p w14:paraId="3741F50F">
      <w:pPr>
        <w:pStyle w:val="3"/>
        <w:bidi w:val="0"/>
        <w:rPr>
          <w:rFonts w:hint="eastAsia"/>
          <w:lang w:eastAsia="zh-CN"/>
        </w:rPr>
      </w:pPr>
      <w:r>
        <w:t>本课题围绕宠物用品线上销售领域的业务需求，基于 Spring Boot、Vue 以及 MySQL 等主流技术，完成了“星落宠物用品销售网站系统”的分析、设计与实现。系统从用户、店家与平台管理者三个视角出发，构建了一个集宠物档案管理、智能推荐、商品展示、购物交易、社区互动和平台运营管理于一体的综合性电商平台。经过系统的功能实现与测试验证，证明平台在功能完整性、交互友好度、性能稳定性以及扩展能力等方面均达到了预期设计目标。</w:t>
      </w:r>
    </w:p>
    <w:p w14:paraId="146C9291">
      <w:pPr>
        <w:pStyle w:val="3"/>
        <w:bidi w:val="0"/>
        <w:rPr>
          <w:lang w:eastAsia="zh-CN"/>
        </w:rPr>
      </w:pPr>
      <w:r>
        <w:rPr>
          <w:rFonts w:hint="eastAsia"/>
          <w:lang w:eastAsia="zh-CN"/>
        </w:rPr>
        <w:t>本文设计并实现了一个面向宠物用品销售的综合性电商平台。系统实现了宠物档案、智能推荐、社区互动与在线交易等功能，并采用成熟技术架构保证了系统性能。未来可进一步加入AI健康评估、宠物保险对接等功能，从而探索更加完整的宠物生态服务体系。</w:t>
      </w:r>
    </w:p>
    <w:p w14:paraId="243F8E7B"/>
    <w:bookmarkEnd w:id="76"/>
    <w:p w14:paraId="3549DB4D">
      <w:pPr>
        <w:pStyle w:val="2"/>
        <w:rPr>
          <w:lang w:eastAsia="zh-CN"/>
        </w:rPr>
      </w:pPr>
      <w:bookmarkStart w:id="77" w:name="_Toc32560"/>
      <w:bookmarkStart w:id="78" w:name="参考文献"/>
      <w:r>
        <w:rPr>
          <w:rFonts w:hint="eastAsia"/>
          <w:lang w:eastAsia="zh-CN"/>
        </w:rPr>
        <w:t>参考文献</w:t>
      </w:r>
      <w:bookmarkEnd w:id="77"/>
    </w:p>
    <w:p w14:paraId="03D8E99B">
      <w:pPr>
        <w:numPr>
          <w:ilvl w:val="0"/>
          <w:numId w:val="0"/>
        </w:numPr>
        <w:spacing w:before="120"/>
        <w:jc w:val="left"/>
        <w:rPr>
          <w:rFonts w:ascii="宋体" w:hAnsi="宋体" w:eastAsia="宋体" w:cs="宋体"/>
          <w:sz w:val="24"/>
          <w:szCs w:val="24"/>
        </w:rPr>
      </w:pPr>
      <w:r>
        <w:rPr>
          <w:rFonts w:ascii="宋体" w:hAnsi="宋体" w:eastAsia="宋体" w:cs="宋体"/>
          <w:sz w:val="24"/>
          <w:szCs w:val="24"/>
        </w:rPr>
        <w:t>[1] 张明, 赵丽. 基于用户画像的电子商务个性化推荐系统研究[J]. 计算机技术与发展, 2023, 33(04): 115-119.</w:t>
      </w:r>
    </w:p>
    <w:p w14:paraId="3605BCD1">
      <w:pPr>
        <w:numPr>
          <w:ilvl w:val="0"/>
          <w:numId w:val="0"/>
        </w:numPr>
        <w:spacing w:before="120"/>
        <w:jc w:val="left"/>
        <w:rPr>
          <w:rFonts w:ascii="宋体" w:hAnsi="宋体" w:eastAsia="宋体" w:cs="宋体"/>
          <w:sz w:val="24"/>
          <w:szCs w:val="24"/>
        </w:rPr>
      </w:pPr>
      <w:r>
        <w:rPr>
          <w:rFonts w:ascii="宋体" w:hAnsi="宋体" w:eastAsia="宋体" w:cs="宋体"/>
          <w:sz w:val="24"/>
          <w:szCs w:val="24"/>
        </w:rPr>
        <w:t>[2] 王浩. “它经济”背景下宠物消费市场的现状与发展趋势分析[J]. 市场周刊, 2022, (25): 55-58.</w:t>
      </w:r>
    </w:p>
    <w:p w14:paraId="268F3ECC">
      <w:pPr>
        <w:numPr>
          <w:ilvl w:val="0"/>
          <w:numId w:val="0"/>
        </w:numPr>
        <w:spacing w:before="120"/>
        <w:jc w:val="left"/>
        <w:rPr>
          <w:rFonts w:ascii="宋体" w:hAnsi="宋体" w:eastAsia="宋体" w:cs="宋体"/>
          <w:sz w:val="24"/>
          <w:szCs w:val="24"/>
        </w:rPr>
      </w:pPr>
      <w:r>
        <w:rPr>
          <w:rFonts w:ascii="宋体" w:hAnsi="宋体" w:eastAsia="宋体" w:cs="宋体"/>
          <w:sz w:val="24"/>
          <w:szCs w:val="24"/>
        </w:rPr>
        <w:t>[3] 李静, 陈晨. 基于Vue和Spring Boot的B2C商城系统的设计与实现[J]. 软件工程, 2021, 24(08): 34-38.</w:t>
      </w:r>
    </w:p>
    <w:p w14:paraId="7D8A1A2B">
      <w:pPr>
        <w:numPr>
          <w:ilvl w:val="0"/>
          <w:numId w:val="0"/>
        </w:numPr>
        <w:spacing w:before="120"/>
        <w:jc w:val="left"/>
        <w:rPr>
          <w:rFonts w:ascii="宋体" w:hAnsi="宋体" w:eastAsia="宋体" w:cs="宋体"/>
          <w:sz w:val="24"/>
          <w:szCs w:val="24"/>
        </w:rPr>
      </w:pPr>
      <w:r>
        <w:rPr>
          <w:rFonts w:ascii="宋体" w:hAnsi="宋体" w:eastAsia="宋体" w:cs="宋体"/>
          <w:sz w:val="24"/>
          <w:szCs w:val="24"/>
        </w:rPr>
        <w:t xml:space="preserve">[4] 尹应荆. JAVA编程语言在计算机软件开发中的应用[J]. 石河子科技, 2023, (05): 45-47. </w:t>
      </w:r>
    </w:p>
    <w:p w14:paraId="03C9C69F">
      <w:pPr>
        <w:numPr>
          <w:ilvl w:val="0"/>
          <w:numId w:val="0"/>
        </w:numPr>
        <w:spacing w:before="120"/>
        <w:jc w:val="left"/>
        <w:rPr>
          <w:rFonts w:ascii="宋体" w:hAnsi="宋体" w:eastAsia="宋体" w:cs="宋体"/>
          <w:sz w:val="24"/>
          <w:szCs w:val="24"/>
        </w:rPr>
      </w:pPr>
      <w:r>
        <w:rPr>
          <w:rFonts w:ascii="宋体" w:hAnsi="宋体" w:eastAsia="宋体" w:cs="宋体"/>
          <w:sz w:val="24"/>
          <w:szCs w:val="24"/>
        </w:rPr>
        <w:t>[5] 袁琳琳. 浅析Java语言在计算机软件开发中的应用[J]. 信息记录材料, 2023, 24 (09): 81-83.</w:t>
      </w:r>
    </w:p>
    <w:p w14:paraId="468C17E2">
      <w:pPr>
        <w:numPr>
          <w:ilvl w:val="0"/>
          <w:numId w:val="0"/>
        </w:numPr>
        <w:spacing w:before="120"/>
        <w:jc w:val="left"/>
        <w:rPr>
          <w:rFonts w:ascii="宋体" w:hAnsi="宋体" w:eastAsia="宋体" w:cs="宋体"/>
          <w:sz w:val="24"/>
          <w:szCs w:val="24"/>
        </w:rPr>
      </w:pPr>
      <w:r>
        <w:rPr>
          <w:rFonts w:ascii="宋体" w:hAnsi="宋体" w:eastAsia="宋体" w:cs="宋体"/>
          <w:sz w:val="24"/>
          <w:szCs w:val="24"/>
        </w:rPr>
        <w:t xml:space="preserve">[6] 陈蓓蕾, 洪年松. 基于SpringBoot的数据库接口设计[J]. 信息与电脑(理论版), 2023, 35 (16): 181-183. </w:t>
      </w:r>
    </w:p>
    <w:p w14:paraId="55A0E847">
      <w:pPr>
        <w:numPr>
          <w:ilvl w:val="0"/>
          <w:numId w:val="0"/>
        </w:numPr>
        <w:spacing w:before="120"/>
        <w:jc w:val="left"/>
        <w:rPr>
          <w:rFonts w:ascii="宋体" w:hAnsi="宋体" w:eastAsia="宋体" w:cs="宋体"/>
          <w:sz w:val="24"/>
          <w:szCs w:val="24"/>
        </w:rPr>
      </w:pPr>
      <w:r>
        <w:rPr>
          <w:rFonts w:ascii="宋体" w:hAnsi="宋体" w:eastAsia="宋体" w:cs="宋体"/>
          <w:sz w:val="24"/>
          <w:szCs w:val="24"/>
        </w:rPr>
        <w:t xml:space="preserve">[7] 刘汀. 基于SpringBoot的微服务体系在企业信息管理系统中的应用[J]. 信息技术与信息化, 2023, (05): 23-26. </w:t>
      </w:r>
    </w:p>
    <w:p w14:paraId="7B0BF509">
      <w:pPr>
        <w:numPr>
          <w:ilvl w:val="0"/>
          <w:numId w:val="0"/>
        </w:numPr>
        <w:spacing w:before="120"/>
        <w:jc w:val="left"/>
        <w:rPr>
          <w:rFonts w:ascii="宋体" w:hAnsi="宋体" w:eastAsia="宋体" w:cs="宋体"/>
          <w:sz w:val="24"/>
          <w:szCs w:val="24"/>
        </w:rPr>
      </w:pPr>
      <w:r>
        <w:rPr>
          <w:rFonts w:ascii="宋体" w:hAnsi="宋体" w:eastAsia="宋体" w:cs="宋体"/>
          <w:sz w:val="24"/>
          <w:szCs w:val="24"/>
        </w:rPr>
        <w:t xml:space="preserve">[8] 王志亮, 纪松波. 基于SpringBoot的Web前端与数据库的接口设计[J]. 工业控制计算机, 2023, 36 (03): 51-53. </w:t>
      </w:r>
    </w:p>
    <w:p w14:paraId="048E3A6B">
      <w:pPr>
        <w:numPr>
          <w:ilvl w:val="0"/>
          <w:numId w:val="0"/>
        </w:numPr>
        <w:spacing w:before="120"/>
        <w:jc w:val="left"/>
        <w:rPr>
          <w:rFonts w:ascii="宋体" w:hAnsi="宋体" w:eastAsia="宋体" w:cs="宋体"/>
          <w:sz w:val="24"/>
          <w:szCs w:val="24"/>
        </w:rPr>
      </w:pPr>
      <w:r>
        <w:rPr>
          <w:rFonts w:ascii="宋体" w:hAnsi="宋体" w:eastAsia="宋体" w:cs="宋体"/>
          <w:sz w:val="24"/>
          <w:szCs w:val="24"/>
        </w:rPr>
        <w:t>[9] 邱丹萍. Web开发中SSM框架的分析[J]. 电脑知识与技术, 2020, 16 (17): 81-82. [10] Zmaranda Doina R., Moisi Cristian I., Győrödi Cornelia A., Győrödi Robert Ş., Bandici Livia. An Analysis of the Performance and Configuration Features of MySQL Document Store and Elasticsearch as an alternative Backend in a Data Replication Solution[J]. Applied Sciences, 2021, 11 (24): 11590-11590.</w:t>
      </w:r>
    </w:p>
    <w:p w14:paraId="5FCFDA04">
      <w:pPr>
        <w:numPr>
          <w:ilvl w:val="0"/>
          <w:numId w:val="0"/>
        </w:numPr>
        <w:spacing w:before="120"/>
        <w:jc w:val="left"/>
        <w:rPr>
          <w:rFonts w:ascii="宋体" w:hAnsi="宋体" w:eastAsia="宋体" w:cs="宋体"/>
          <w:sz w:val="24"/>
          <w:szCs w:val="24"/>
        </w:rPr>
      </w:pPr>
      <w:r>
        <w:rPr>
          <w:rFonts w:ascii="宋体" w:hAnsi="宋体" w:eastAsia="宋体" w:cs="宋体"/>
          <w:sz w:val="24"/>
          <w:szCs w:val="24"/>
        </w:rPr>
        <w:t>[11] 张伟, 李强. 基于Vue和SpringBoot的</w:t>
      </w:r>
      <w:r>
        <w:rPr>
          <w:rFonts w:hint="eastAsia" w:ascii="宋体" w:hAnsi="宋体" w:eastAsia="宋体" w:cs="宋体"/>
          <w:sz w:val="24"/>
          <w:szCs w:val="24"/>
          <w:lang w:eastAsia="zh-CN"/>
        </w:rPr>
        <w:t>电商</w:t>
      </w:r>
      <w:r>
        <w:rPr>
          <w:rFonts w:ascii="宋体" w:hAnsi="宋体" w:eastAsia="宋体" w:cs="宋体"/>
          <w:sz w:val="24"/>
          <w:szCs w:val="24"/>
        </w:rPr>
        <w:t>俱乐部管理系统的设计与实现[J]. 计算机与现代化, 2023, (07): 78-82.</w:t>
      </w:r>
    </w:p>
    <w:p w14:paraId="3EA365A9">
      <w:pPr>
        <w:numPr>
          <w:ilvl w:val="0"/>
          <w:numId w:val="0"/>
        </w:numPr>
        <w:spacing w:before="120"/>
        <w:jc w:val="left"/>
        <w:rPr>
          <w:rFonts w:ascii="宋体" w:hAnsi="宋体" w:eastAsia="宋体" w:cs="宋体"/>
          <w:sz w:val="24"/>
          <w:szCs w:val="24"/>
        </w:rPr>
      </w:pPr>
      <w:r>
        <w:rPr>
          <w:rFonts w:ascii="宋体" w:hAnsi="宋体" w:eastAsia="宋体" w:cs="宋体"/>
          <w:sz w:val="24"/>
          <w:szCs w:val="24"/>
        </w:rPr>
        <w:t>[12] 王珊, 萨师煊. 数据库系统概论(第5版)[M]. 北京: 高等教育出版社, 2014.</w:t>
      </w:r>
    </w:p>
    <w:p w14:paraId="4FA565C1">
      <w:pPr>
        <w:numPr>
          <w:ilvl w:val="0"/>
          <w:numId w:val="0"/>
        </w:numPr>
        <w:spacing w:before="120"/>
        <w:jc w:val="left"/>
        <w:rPr>
          <w:rFonts w:hint="eastAsia" w:ascii="宋体" w:hAnsi="宋体" w:eastAsia="宋体" w:cs="宋体"/>
          <w:sz w:val="24"/>
          <w:szCs w:val="24"/>
        </w:rPr>
      </w:pPr>
      <w:r>
        <w:rPr>
          <w:rFonts w:ascii="宋体" w:hAnsi="宋体" w:eastAsia="宋体" w:cs="宋体"/>
          <w:sz w:val="24"/>
          <w:szCs w:val="24"/>
        </w:rPr>
        <w:t>[13] Craig Walls. Spring Boot in Action[M]. Manning Publications, 2015.</w:t>
      </w:r>
    </w:p>
    <w:p w14:paraId="45BCCCFF"/>
    <w:bookmarkEnd w:id="78"/>
    <w:p w14:paraId="3917CBA6">
      <w:pPr>
        <w:pStyle w:val="2"/>
        <w:rPr>
          <w:lang w:eastAsia="zh-CN"/>
        </w:rPr>
      </w:pPr>
      <w:bookmarkStart w:id="79" w:name="_Toc4548"/>
      <w:bookmarkStart w:id="80" w:name="致-谢"/>
      <w:r>
        <w:rPr>
          <w:rFonts w:hint="eastAsia"/>
          <w:lang w:eastAsia="zh-CN"/>
        </w:rPr>
        <w:t>致</w:t>
      </w:r>
      <w:r>
        <w:rPr>
          <w:lang w:eastAsia="zh-CN"/>
        </w:rPr>
        <w:t xml:space="preserve"> </w:t>
      </w:r>
      <w:r>
        <w:rPr>
          <w:rFonts w:hint="eastAsia"/>
          <w:lang w:eastAsia="zh-CN"/>
        </w:rPr>
        <w:t>谢</w:t>
      </w:r>
      <w:bookmarkEnd w:id="79"/>
    </w:p>
    <w:bookmarkEnd w:id="80"/>
    <w:p w14:paraId="4987886B">
      <w:pPr>
        <w:pStyle w:val="3"/>
        <w:keepNext w:val="0"/>
        <w:keepLines w:val="0"/>
        <w:pageBreakBefore w:val="0"/>
        <w:widowControl w:val="0"/>
        <w:kinsoku/>
        <w:wordWrap/>
        <w:overflowPunct/>
        <w:topLinePunct w:val="0"/>
        <w:autoSpaceDE/>
        <w:autoSpaceDN/>
        <w:bidi w:val="0"/>
        <w:adjustRightInd/>
        <w:snapToGrid w:val="0"/>
        <w:textAlignment w:val="auto"/>
      </w:pPr>
      <w:r>
        <w:t>在本论文的研究与写作过程中，我得到了许多老师、同学及家人的支持和帮助。在此，我谨向所有给予我关心、指导和鼓励的人表示衷心的感谢。</w:t>
      </w:r>
    </w:p>
    <w:p w14:paraId="716927F7">
      <w:pPr>
        <w:pStyle w:val="3"/>
        <w:bidi w:val="0"/>
      </w:pPr>
      <w:r>
        <w:t>首先，衷心感谢我的指导教师。在论文的选题、研究方法、系统设计与论文撰写等各个阶段，老师都给予了耐心的指导和细致的点拨，使我能够顺利完成本课题研究。老师严谨的治学态度、渊博的专业知识和求真务实的精神将一直激励我在未来的学习与工作中不断前进。</w:t>
      </w:r>
    </w:p>
    <w:p w14:paraId="4396C138">
      <w:pPr>
        <w:pStyle w:val="3"/>
        <w:bidi w:val="0"/>
        <w:ind w:left="0" w:leftChars="0" w:firstLine="0" w:firstLineChars="0"/>
      </w:pPr>
      <w:r>
        <w:t>其次，感谢实验室的同学们在开发过程中提供的技术交流与支持，特别是在系统测试、前后端调试和功能优化阶段给予的帮助，使得系统能够更加完善和稳定。</w:t>
      </w:r>
    </w:p>
    <w:p w14:paraId="5F9C634A">
      <w:pPr>
        <w:pStyle w:val="3"/>
        <w:bidi w:val="0"/>
      </w:pPr>
      <w:r>
        <w:t>此外，我要感谢所有参与问卷调查、需求交流与系统试用的朋友们，你们的建议和反馈为本系统的功能改进提供了重要参考。</w:t>
      </w:r>
    </w:p>
    <w:p w14:paraId="1BD1EAEA">
      <w:pPr>
        <w:pStyle w:val="3"/>
        <w:bidi w:val="0"/>
      </w:pPr>
      <w:r>
        <w:t>最后，感谢家人在学习期间给予我的理解、包容和鼓励，是你们的支持让我能够专注完成本论文的研究与实践。</w:t>
      </w:r>
    </w:p>
    <w:p w14:paraId="78C1682D">
      <w:pPr>
        <w:pStyle w:val="3"/>
        <w:bidi w:val="0"/>
      </w:pPr>
      <w:r>
        <w:t>再次向所有关心和支持我的老师、同学、朋友和家人致以最诚挚的谢意！</w:t>
      </w:r>
    </w:p>
    <w:p w14:paraId="0EADE6A2">
      <w:pPr>
        <w:rPr>
          <w:rFonts w:eastAsia="宋体"/>
          <w:lang w:eastAsia="zh-CN"/>
        </w:rPr>
      </w:pPr>
      <w:r>
        <w:rPr>
          <w:lang w:eastAsia="zh-CN"/>
        </w:rPr>
        <w:br w:type="page"/>
      </w:r>
    </w:p>
    <w:p w14:paraId="07E834A9">
      <w:pPr>
        <w:pStyle w:val="31"/>
        <w:rPr>
          <w:lang w:eastAsia="zh-CN"/>
        </w:rPr>
      </w:pPr>
    </w:p>
    <w:sectPr>
      <w:footerReference r:id="rId6" w:type="default"/>
      <w:footnotePr>
        <w:numRestart w:val="eachSect"/>
      </w:footnotePr>
      <w:pgSz w:w="12240" w:h="15840"/>
      <w:pgMar w:top="1440" w:right="1800" w:bottom="1440" w:left="1800" w:header="720" w:footer="72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arasa Fixed CL Light"/>
    <w:panose1 w:val="00000000000000000000"/>
    <w:charset w:val="00"/>
    <w:family w:val="swiss"/>
    <w:pitch w:val="default"/>
    <w:sig w:usb0="00000000" w:usb1="00000000" w:usb2="00000000" w:usb3="00000000" w:csb0="0000019F" w:csb1="00000000"/>
  </w:font>
  <w:font w:name="Sarasa Fixed CL Light">
    <w:panose1 w:val="02000409000000000000"/>
    <w:charset w:val="88"/>
    <w:family w:val="auto"/>
    <w:pitch w:val="default"/>
    <w:sig w:usb0="F50006FF" w:usb1="79DFFFFF" w:usb2="0304003E" w:usb3="0010A008" w:csb0="2010011F" w:csb1="C4000000"/>
  </w:font>
  <w:font w:name="等线">
    <w:panose1 w:val="02010600030101010101"/>
    <w:charset w:val="86"/>
    <w:family w:val="auto"/>
    <w:pitch w:val="default"/>
    <w:sig w:usb0="A00002BF" w:usb1="38CF7CFA" w:usb2="00000016" w:usb3="00000000" w:csb0="0004000F" w:csb1="00000000"/>
  </w:font>
  <w:font w:name="Aptos Display">
    <w:altName w:val="Sarasa Fixed CL Ligh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6E036">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2B331">
    <w:pPr>
      <w:pStyle w:val="1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E23C6E">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3FE23C6E">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99986">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5A8431">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55A8431">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E4A59"/>
    <w:multiLevelType w:val="singleLevel"/>
    <w:tmpl w:val="DFDE4A59"/>
    <w:lvl w:ilvl="0" w:tentative="0">
      <w:start w:val="6"/>
      <w:numFmt w:val="decimal"/>
      <w:suff w:val="space"/>
      <w:lvlText w:val="第%1章"/>
      <w:lvlJc w:val="left"/>
    </w:lvl>
  </w:abstractNum>
  <w:abstractNum w:abstractNumId="1">
    <w:nsid w:val="FA938F3D"/>
    <w:multiLevelType w:val="singleLevel"/>
    <w:tmpl w:val="FA938F3D"/>
    <w:lvl w:ilvl="0" w:tentative="0">
      <w:start w:val="2"/>
      <w:numFmt w:val="decimal"/>
      <w:suff w:val="nothing"/>
      <w:lvlText w:val="（%1）"/>
      <w:lvlJc w:val="left"/>
    </w:lvl>
  </w:abstractNum>
  <w:abstractNum w:abstractNumId="2">
    <w:nsid w:val="503F370D"/>
    <w:multiLevelType w:val="singleLevel"/>
    <w:tmpl w:val="503F370D"/>
    <w:lvl w:ilvl="0" w:tentative="0">
      <w:start w:val="4"/>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581"/>
    <w:rsid w:val="00064581"/>
    <w:rsid w:val="000771DE"/>
    <w:rsid w:val="000B2840"/>
    <w:rsid w:val="00384406"/>
    <w:rsid w:val="00415799"/>
    <w:rsid w:val="00423B1A"/>
    <w:rsid w:val="00456C51"/>
    <w:rsid w:val="005C584E"/>
    <w:rsid w:val="00653EEF"/>
    <w:rsid w:val="008024C6"/>
    <w:rsid w:val="00932F6E"/>
    <w:rsid w:val="009A0D62"/>
    <w:rsid w:val="009E60D1"/>
    <w:rsid w:val="00B562F4"/>
    <w:rsid w:val="00BD18A6"/>
    <w:rsid w:val="00BD3CE8"/>
    <w:rsid w:val="00CB42E0"/>
    <w:rsid w:val="00D56A26"/>
    <w:rsid w:val="00DD4A8C"/>
    <w:rsid w:val="00E350B9"/>
    <w:rsid w:val="00EC0C09"/>
    <w:rsid w:val="04545BAA"/>
    <w:rsid w:val="05E73C3B"/>
    <w:rsid w:val="07181283"/>
    <w:rsid w:val="0BB023D2"/>
    <w:rsid w:val="0D3D6943"/>
    <w:rsid w:val="10BF6054"/>
    <w:rsid w:val="21765FC8"/>
    <w:rsid w:val="22155086"/>
    <w:rsid w:val="28ED3EC6"/>
    <w:rsid w:val="2B0F6376"/>
    <w:rsid w:val="2CB7162A"/>
    <w:rsid w:val="2EE63891"/>
    <w:rsid w:val="311C7338"/>
    <w:rsid w:val="374750E9"/>
    <w:rsid w:val="383F4129"/>
    <w:rsid w:val="3BDD601C"/>
    <w:rsid w:val="3C695D1F"/>
    <w:rsid w:val="514F10D5"/>
    <w:rsid w:val="58E14F46"/>
    <w:rsid w:val="599B50F5"/>
    <w:rsid w:val="5ADF7263"/>
    <w:rsid w:val="6B1067FA"/>
    <w:rsid w:val="6D604233"/>
    <w:rsid w:val="75CD0DFB"/>
    <w:rsid w:val="79B412AF"/>
    <w:rsid w:val="7AE00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next w:val="3"/>
    <w:link w:val="39"/>
    <w:qFormat/>
    <w:uiPriority w:val="9"/>
    <w:pPr>
      <w:keepNext/>
      <w:keepLines/>
      <w:spacing w:before="360" w:after="80"/>
      <w:outlineLvl w:val="0"/>
    </w:pPr>
    <w:rPr>
      <w:rFonts w:eastAsia="宋体" w:asciiTheme="majorAscii" w:hAnsiTheme="majorAscii" w:cstheme="majorBidi"/>
      <w:color w:val="000000" w:themeColor="text1"/>
      <w:sz w:val="40"/>
      <w:szCs w:val="40"/>
      <w14:textFill>
        <w14:solidFill>
          <w14:schemeClr w14:val="tx1"/>
        </w14:solidFill>
      </w14:textFill>
    </w:rPr>
  </w:style>
  <w:style w:type="paragraph" w:styleId="4">
    <w:name w:val="heading 2"/>
    <w:next w:val="3"/>
    <w:link w:val="40"/>
    <w:unhideWhenUsed/>
    <w:qFormat/>
    <w:uiPriority w:val="9"/>
    <w:pPr>
      <w:keepNext/>
      <w:keepLines/>
      <w:spacing w:before="160" w:after="80"/>
      <w:outlineLvl w:val="1"/>
    </w:pPr>
    <w:rPr>
      <w:rFonts w:asciiTheme="majorAscii" w:hAnsiTheme="majorAscii" w:eastAsiaTheme="majorEastAsia" w:cstheme="majorBidi"/>
      <w:color w:val="000000" w:themeColor="text1"/>
      <w:sz w:val="32"/>
      <w:szCs w:val="32"/>
      <w14:textFill>
        <w14:solidFill>
          <w14:schemeClr w14:val="tx1"/>
        </w14:solidFill>
      </w14:textFill>
    </w:rPr>
  </w:style>
  <w:style w:type="paragraph" w:styleId="5">
    <w:name w:val="heading 3"/>
    <w:basedOn w:val="1"/>
    <w:next w:val="3"/>
    <w:link w:val="41"/>
    <w:unhideWhenUsed/>
    <w:qFormat/>
    <w:uiPriority w:val="9"/>
    <w:pPr>
      <w:keepNext/>
      <w:keepLines/>
      <w:spacing w:before="160" w:after="80"/>
      <w:outlineLvl w:val="2"/>
    </w:pPr>
    <w:rPr>
      <w:rFonts w:asciiTheme="minorAscii" w:hAnsiTheme="minorAscii" w:eastAsiaTheme="majorEastAsia" w:cstheme="majorBidi"/>
      <w:color w:val="000000" w:themeColor="text1"/>
      <w:sz w:val="28"/>
      <w:szCs w:val="28"/>
      <w14:textFill>
        <w14:solidFill>
          <w14:schemeClr w14:val="tx1"/>
        </w14:solidFill>
      </w14:textFill>
    </w:rPr>
  </w:style>
  <w:style w:type="paragraph" w:styleId="6">
    <w:name w:val="heading 4"/>
    <w:basedOn w:val="1"/>
    <w:next w:val="3"/>
    <w:link w:val="4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4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6">
    <w:name w:val="Default Paragraph Font"/>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3">
    <w:name w:val="Body Text"/>
    <w:link w:val="96"/>
    <w:qFormat/>
    <w:uiPriority w:val="0"/>
    <w:pPr>
      <w:widowControl w:val="0"/>
      <w:snapToGrid w:val="0"/>
      <w:spacing w:before="180" w:after="180"/>
      <w:ind w:firstLine="800" w:firstLineChars="200"/>
    </w:pPr>
    <w:rPr>
      <w:rFonts w:eastAsia="宋体" w:cs="Times New Roman" w:asciiTheme="minorAscii" w:hAnsiTheme="minorAscii"/>
      <w:sz w:val="24"/>
      <w:szCs w:val="24"/>
    </w:rPr>
  </w:style>
  <w:style w:type="paragraph" w:styleId="12">
    <w:name w:val="caption"/>
    <w:basedOn w:val="1"/>
    <w:link w:val="29"/>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toc 3"/>
    <w:basedOn w:val="1"/>
    <w:next w:val="1"/>
    <w:qFormat/>
    <w:uiPriority w:val="0"/>
    <w:pPr>
      <w:ind w:left="840" w:leftChars="400"/>
    </w:p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92"/>
    <w:qFormat/>
    <w:uiPriority w:val="0"/>
    <w:pPr>
      <w:tabs>
        <w:tab w:val="center" w:pos="4153"/>
        <w:tab w:val="right" w:pos="8306"/>
      </w:tabs>
      <w:snapToGrid w:val="0"/>
    </w:pPr>
    <w:rPr>
      <w:sz w:val="18"/>
      <w:szCs w:val="18"/>
    </w:rPr>
  </w:style>
  <w:style w:type="paragraph" w:styleId="17">
    <w:name w:val="header"/>
    <w:basedOn w:val="1"/>
    <w:link w:val="91"/>
    <w:qFormat/>
    <w:uiPriority w:val="0"/>
    <w:pPr>
      <w:tabs>
        <w:tab w:val="center" w:pos="4153"/>
        <w:tab w:val="right" w:pos="8306"/>
      </w:tabs>
      <w:snapToGrid w:val="0"/>
      <w:jc w:val="center"/>
    </w:pPr>
    <w:rPr>
      <w:sz w:val="18"/>
      <w:szCs w:val="18"/>
    </w:rPr>
  </w:style>
  <w:style w:type="paragraph" w:styleId="18">
    <w:name w:val="toc 1"/>
    <w:basedOn w:val="1"/>
    <w:next w:val="1"/>
    <w:qFormat/>
    <w:uiPriority w:val="0"/>
  </w:style>
  <w:style w:type="paragraph" w:styleId="19">
    <w:name w:val="Subtitle"/>
    <w:basedOn w:val="20"/>
    <w:next w:val="3"/>
    <w:link w:val="34"/>
    <w:qFormat/>
    <w:uiPriority w:val="11"/>
    <w:rPr>
      <w:spacing w:val="15"/>
      <w:sz w:val="28"/>
      <w:szCs w:val="28"/>
    </w:rPr>
  </w:style>
  <w:style w:type="paragraph" w:styleId="20">
    <w:name w:val="Title"/>
    <w:basedOn w:val="1"/>
    <w:next w:val="3"/>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1">
    <w:name w:val="footnote text"/>
    <w:basedOn w:val="1"/>
    <w:link w:val="94"/>
    <w:unhideWhenUsed/>
    <w:qFormat/>
    <w:uiPriority w:val="99"/>
  </w:style>
  <w:style w:type="paragraph" w:styleId="22">
    <w:name w:val="toc 2"/>
    <w:basedOn w:val="1"/>
    <w:next w:val="1"/>
    <w:qFormat/>
    <w:uiPriority w:val="0"/>
    <w:pPr>
      <w:ind w:left="420" w:leftChars="200"/>
    </w:pPr>
  </w:style>
  <w:style w:type="paragraph" w:styleId="23">
    <w:name w:val="Normal (Web)"/>
    <w:basedOn w:val="1"/>
    <w:qFormat/>
    <w:uiPriority w:val="0"/>
    <w:pPr>
      <w:spacing w:before="0" w:beforeAutospacing="1" w:after="0" w:afterAutospacing="1"/>
      <w:ind w:left="0" w:right="0"/>
      <w:jc w:val="left"/>
    </w:pPr>
    <w:rPr>
      <w:kern w:val="0"/>
      <w:sz w:val="24"/>
      <w:lang w:val="en-US" w:eastAsia="zh-CN" w:bidi="ar"/>
    </w:rPr>
  </w:style>
  <w:style w:type="table" w:styleId="25">
    <w:name w:val="Light Shading Accent 1"/>
    <w:basedOn w:val="24"/>
    <w:qFormat/>
    <w:uiPriority w:val="60"/>
    <w:pPr>
      <w:spacing w:after="0"/>
    </w:pPr>
    <w:rPr>
      <w:color w:val="104862" w:themeColor="accent1" w:themeShade="BF"/>
      <w:sz w:val="22"/>
      <w:szCs w:val="22"/>
      <w:lang w:eastAsia="zh-CN"/>
    </w:rPr>
    <w:tblPr>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character" w:styleId="27">
    <w:name w:val="Strong"/>
    <w:basedOn w:val="26"/>
    <w:uiPriority w:val="0"/>
    <w:rPr>
      <w:b/>
    </w:rPr>
  </w:style>
  <w:style w:type="character" w:styleId="28">
    <w:name w:val="Hyperlink"/>
    <w:basedOn w:val="29"/>
    <w:qFormat/>
    <w:uiPriority w:val="0"/>
    <w:rPr>
      <w:color w:val="156082" w:themeColor="accent1"/>
      <w14:textFill>
        <w14:solidFill>
          <w14:schemeClr w14:val="accent1"/>
        </w14:solidFill>
      </w14:textFill>
    </w:rPr>
  </w:style>
  <w:style w:type="character" w:customStyle="1" w:styleId="29">
    <w:name w:val="题注 字符"/>
    <w:basedOn w:val="26"/>
    <w:link w:val="12"/>
    <w:uiPriority w:val="0"/>
  </w:style>
  <w:style w:type="character" w:styleId="30">
    <w:name w:val="footnote reference"/>
    <w:basedOn w:val="29"/>
    <w:uiPriority w:val="0"/>
    <w:rPr>
      <w:vertAlign w:val="superscript"/>
    </w:rPr>
  </w:style>
  <w:style w:type="paragraph" w:customStyle="1" w:styleId="31">
    <w:name w:val="First Paragraph"/>
    <w:basedOn w:val="3"/>
    <w:next w:val="3"/>
    <w:qFormat/>
    <w:uiPriority w:val="0"/>
  </w:style>
  <w:style w:type="paragraph" w:customStyle="1" w:styleId="32">
    <w:name w:val="Compact"/>
    <w:basedOn w:val="3"/>
    <w:qFormat/>
    <w:uiPriority w:val="0"/>
    <w:pPr>
      <w:spacing w:before="36" w:after="36"/>
    </w:pPr>
  </w:style>
  <w:style w:type="character" w:customStyle="1" w:styleId="33">
    <w:name w:val="标题 字符"/>
    <w:basedOn w:val="26"/>
    <w:link w:val="20"/>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6"/>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5">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6">
    <w:name w:val="Abstract Title"/>
    <w:basedOn w:val="1"/>
    <w:next w:val="37"/>
    <w:qFormat/>
    <w:uiPriority w:val="0"/>
    <w:pPr>
      <w:keepNext/>
      <w:keepLines/>
      <w:spacing w:before="300" w:after="0"/>
      <w:jc w:val="center"/>
    </w:pPr>
    <w:rPr>
      <w:b/>
      <w:sz w:val="20"/>
      <w:szCs w:val="20"/>
    </w:rPr>
  </w:style>
  <w:style w:type="paragraph" w:customStyle="1" w:styleId="37">
    <w:name w:val="Abstract"/>
    <w:basedOn w:val="1"/>
    <w:next w:val="3"/>
    <w:qFormat/>
    <w:uiPriority w:val="0"/>
    <w:pPr>
      <w:keepNext/>
      <w:keepLines/>
      <w:spacing w:before="100" w:after="300"/>
    </w:pPr>
    <w:rPr>
      <w:sz w:val="20"/>
      <w:szCs w:val="20"/>
    </w:rPr>
  </w:style>
  <w:style w:type="paragraph" w:customStyle="1" w:styleId="38">
    <w:name w:val="Bibliography"/>
    <w:basedOn w:val="1"/>
    <w:qFormat/>
    <w:uiPriority w:val="0"/>
  </w:style>
  <w:style w:type="character" w:customStyle="1" w:styleId="39">
    <w:name w:val="标题 1 字符"/>
    <w:basedOn w:val="26"/>
    <w:link w:val="2"/>
    <w:qFormat/>
    <w:uiPriority w:val="9"/>
    <w:rPr>
      <w:rFonts w:eastAsia="宋体" w:asciiTheme="majorAscii" w:hAnsiTheme="majorAscii" w:cstheme="majorBidi"/>
      <w:color w:val="000000" w:themeColor="text1"/>
      <w:sz w:val="40"/>
      <w:szCs w:val="40"/>
      <w14:textFill>
        <w14:solidFill>
          <w14:schemeClr w14:val="tx1"/>
        </w14:solidFill>
      </w14:textFill>
    </w:rPr>
  </w:style>
  <w:style w:type="character" w:customStyle="1" w:styleId="40">
    <w:name w:val="标题 2 字符"/>
    <w:basedOn w:val="26"/>
    <w:link w:val="4"/>
    <w:qFormat/>
    <w:uiPriority w:val="9"/>
    <w:rPr>
      <w:rFonts w:asciiTheme="majorAscii" w:hAnsiTheme="majorAscii" w:eastAsiaTheme="majorEastAsia" w:cstheme="majorBidi"/>
      <w:color w:val="000000" w:themeColor="text1"/>
      <w:sz w:val="32"/>
      <w:szCs w:val="32"/>
      <w14:textFill>
        <w14:solidFill>
          <w14:schemeClr w14:val="tx1"/>
        </w14:solidFill>
      </w14:textFill>
    </w:rPr>
  </w:style>
  <w:style w:type="character" w:customStyle="1" w:styleId="41">
    <w:name w:val="标题 3 字符"/>
    <w:basedOn w:val="26"/>
    <w:link w:val="5"/>
    <w:qFormat/>
    <w:uiPriority w:val="9"/>
    <w:rPr>
      <w:rFonts w:asciiTheme="minorAscii" w:hAnsiTheme="minorAscii" w:eastAsiaTheme="majorEastAsia" w:cstheme="majorBidi"/>
      <w:color w:val="000000" w:themeColor="text1"/>
      <w:sz w:val="28"/>
      <w:szCs w:val="28"/>
      <w14:textFill>
        <w14:solidFill>
          <w14:schemeClr w14:val="tx1"/>
        </w14:solidFill>
      </w14:textFill>
    </w:rPr>
  </w:style>
  <w:style w:type="character" w:customStyle="1" w:styleId="42">
    <w:name w:val="标题 4 字符"/>
    <w:basedOn w:val="26"/>
    <w:link w:val="6"/>
    <w:semiHidden/>
    <w:qFormat/>
    <w:uiPriority w:val="9"/>
    <w:rPr>
      <w:rFonts w:eastAsiaTheme="majorEastAsia" w:cstheme="majorBidi"/>
      <w:i/>
      <w:iCs/>
      <w:color w:val="104862" w:themeColor="accent1" w:themeShade="BF"/>
    </w:rPr>
  </w:style>
  <w:style w:type="character" w:customStyle="1" w:styleId="43">
    <w:name w:val="标题 5 字符"/>
    <w:basedOn w:val="26"/>
    <w:link w:val="7"/>
    <w:semiHidden/>
    <w:qFormat/>
    <w:uiPriority w:val="9"/>
    <w:rPr>
      <w:rFonts w:eastAsiaTheme="majorEastAsia" w:cstheme="majorBidi"/>
      <w:color w:val="104862" w:themeColor="accent1" w:themeShade="BF"/>
    </w:rPr>
  </w:style>
  <w:style w:type="character" w:customStyle="1" w:styleId="44">
    <w:name w:val="标题 6 字符"/>
    <w:basedOn w:val="26"/>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5">
    <w:name w:val="标题 7 字符"/>
    <w:basedOn w:val="26"/>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6">
    <w:name w:val="标题 8 字符"/>
    <w:basedOn w:val="26"/>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7">
    <w:name w:val="标题 9 字符"/>
    <w:basedOn w:val="26"/>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8">
    <w:name w:val="Footnote Block Text"/>
    <w:basedOn w:val="21"/>
    <w:next w:val="21"/>
    <w:unhideWhenUsed/>
    <w:qFormat/>
    <w:uiPriority w:val="9"/>
    <w:pPr>
      <w:spacing w:before="100" w:after="100"/>
      <w:ind w:left="480" w:right="480"/>
    </w:pPr>
  </w:style>
  <w:style w:type="table" w:customStyle="1" w:styleId="4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0">
    <w:name w:val="Definition Term"/>
    <w:basedOn w:val="1"/>
    <w:next w:val="51"/>
    <w:qFormat/>
    <w:uiPriority w:val="0"/>
    <w:pPr>
      <w:keepNext/>
      <w:keepLines/>
      <w:spacing w:after="0"/>
    </w:pPr>
    <w:rPr>
      <w:b/>
    </w:rPr>
  </w:style>
  <w:style w:type="paragraph" w:customStyle="1" w:styleId="51">
    <w:name w:val="Definition"/>
    <w:basedOn w:val="1"/>
    <w:qFormat/>
    <w:uiPriority w:val="0"/>
  </w:style>
  <w:style w:type="paragraph" w:customStyle="1" w:styleId="52">
    <w:name w:val="Table Caption"/>
    <w:basedOn w:val="12"/>
    <w:qFormat/>
    <w:uiPriority w:val="0"/>
    <w:pPr>
      <w:keepNext/>
    </w:pPr>
  </w:style>
  <w:style w:type="paragraph" w:customStyle="1" w:styleId="53">
    <w:name w:val="Image Caption"/>
    <w:basedOn w:val="12"/>
    <w:qFormat/>
    <w:uiPriority w:val="0"/>
  </w:style>
  <w:style w:type="paragraph" w:customStyle="1" w:styleId="54">
    <w:name w:val="Figure"/>
    <w:basedOn w:val="1"/>
    <w:qFormat/>
    <w:uiPriority w:val="0"/>
  </w:style>
  <w:style w:type="paragraph" w:customStyle="1" w:styleId="55">
    <w:name w:val="Captioned Figure"/>
    <w:basedOn w:val="54"/>
    <w:qFormat/>
    <w:uiPriority w:val="0"/>
    <w:pPr>
      <w:keepNext/>
    </w:pPr>
  </w:style>
  <w:style w:type="character" w:customStyle="1" w:styleId="56">
    <w:name w:val="Verbatim Char"/>
    <w:basedOn w:val="29"/>
    <w:link w:val="57"/>
    <w:qFormat/>
    <w:uiPriority w:val="0"/>
    <w:rPr>
      <w:rFonts w:ascii="Consolas" w:hAnsi="Consolas"/>
      <w:sz w:val="22"/>
    </w:rPr>
  </w:style>
  <w:style w:type="paragraph" w:customStyle="1" w:styleId="57">
    <w:name w:val="Source Code"/>
    <w:basedOn w:val="1"/>
    <w:link w:val="56"/>
    <w:qFormat/>
    <w:uiPriority w:val="0"/>
    <w:pPr>
      <w:wordWrap w:val="0"/>
    </w:pPr>
  </w:style>
  <w:style w:type="character" w:customStyle="1" w:styleId="58">
    <w:name w:val="Section Number"/>
    <w:basedOn w:val="29"/>
    <w:qFormat/>
    <w:uiPriority w:val="0"/>
  </w:style>
  <w:style w:type="paragraph" w:customStyle="1" w:styleId="59">
    <w:name w:val="TOC Heading"/>
    <w:basedOn w:val="2"/>
    <w:next w:val="3"/>
    <w:unhideWhenUsed/>
    <w:qFormat/>
    <w:uiPriority w:val="39"/>
    <w:pPr>
      <w:spacing w:before="240" w:line="259" w:lineRule="auto"/>
      <w:outlineLvl w:val="9"/>
    </w:pPr>
  </w:style>
  <w:style w:type="character" w:customStyle="1" w:styleId="60">
    <w:name w:val="KeywordTok"/>
    <w:basedOn w:val="56"/>
    <w:qFormat/>
    <w:uiPriority w:val="0"/>
    <w:rPr>
      <w:rFonts w:ascii="Consolas" w:hAnsi="Consolas"/>
      <w:b/>
      <w:color w:val="007020"/>
      <w:sz w:val="22"/>
    </w:rPr>
  </w:style>
  <w:style w:type="character" w:customStyle="1" w:styleId="61">
    <w:name w:val="DataTypeTok"/>
    <w:basedOn w:val="56"/>
    <w:qFormat/>
    <w:uiPriority w:val="0"/>
    <w:rPr>
      <w:rFonts w:ascii="Consolas" w:hAnsi="Consolas"/>
      <w:color w:val="902000"/>
      <w:sz w:val="22"/>
    </w:rPr>
  </w:style>
  <w:style w:type="character" w:customStyle="1" w:styleId="62">
    <w:name w:val="DecValTok"/>
    <w:basedOn w:val="56"/>
    <w:qFormat/>
    <w:uiPriority w:val="0"/>
    <w:rPr>
      <w:rFonts w:ascii="Consolas" w:hAnsi="Consolas"/>
      <w:color w:val="40A070"/>
      <w:sz w:val="22"/>
    </w:rPr>
  </w:style>
  <w:style w:type="character" w:customStyle="1" w:styleId="63">
    <w:name w:val="BaseNTok"/>
    <w:basedOn w:val="56"/>
    <w:qFormat/>
    <w:uiPriority w:val="0"/>
    <w:rPr>
      <w:rFonts w:ascii="Consolas" w:hAnsi="Consolas"/>
      <w:color w:val="40A070"/>
      <w:sz w:val="22"/>
    </w:rPr>
  </w:style>
  <w:style w:type="character" w:customStyle="1" w:styleId="64">
    <w:name w:val="FloatTok"/>
    <w:basedOn w:val="56"/>
    <w:qFormat/>
    <w:uiPriority w:val="0"/>
    <w:rPr>
      <w:rFonts w:ascii="Consolas" w:hAnsi="Consolas"/>
      <w:color w:val="40A070"/>
      <w:sz w:val="22"/>
    </w:rPr>
  </w:style>
  <w:style w:type="character" w:customStyle="1" w:styleId="65">
    <w:name w:val="ConstantTok"/>
    <w:basedOn w:val="56"/>
    <w:qFormat/>
    <w:uiPriority w:val="0"/>
    <w:rPr>
      <w:rFonts w:ascii="Consolas" w:hAnsi="Consolas"/>
      <w:color w:val="880000"/>
      <w:sz w:val="22"/>
    </w:rPr>
  </w:style>
  <w:style w:type="character" w:customStyle="1" w:styleId="66">
    <w:name w:val="CharTok"/>
    <w:basedOn w:val="56"/>
    <w:qFormat/>
    <w:uiPriority w:val="0"/>
    <w:rPr>
      <w:rFonts w:ascii="Consolas" w:hAnsi="Consolas"/>
      <w:color w:val="4070A0"/>
      <w:sz w:val="22"/>
    </w:rPr>
  </w:style>
  <w:style w:type="character" w:customStyle="1" w:styleId="67">
    <w:name w:val="SpecialCharTok"/>
    <w:basedOn w:val="56"/>
    <w:uiPriority w:val="0"/>
    <w:rPr>
      <w:rFonts w:ascii="Consolas" w:hAnsi="Consolas"/>
      <w:color w:val="4070A0"/>
      <w:sz w:val="22"/>
    </w:rPr>
  </w:style>
  <w:style w:type="character" w:customStyle="1" w:styleId="68">
    <w:name w:val="StringTok"/>
    <w:basedOn w:val="56"/>
    <w:uiPriority w:val="0"/>
    <w:rPr>
      <w:rFonts w:ascii="Consolas" w:hAnsi="Consolas"/>
      <w:color w:val="4070A0"/>
      <w:sz w:val="22"/>
    </w:rPr>
  </w:style>
  <w:style w:type="character" w:customStyle="1" w:styleId="69">
    <w:name w:val="VerbatimStringTok"/>
    <w:basedOn w:val="56"/>
    <w:qFormat/>
    <w:uiPriority w:val="0"/>
    <w:rPr>
      <w:rFonts w:ascii="Consolas" w:hAnsi="Consolas"/>
      <w:color w:val="4070A0"/>
      <w:sz w:val="22"/>
    </w:rPr>
  </w:style>
  <w:style w:type="character" w:customStyle="1" w:styleId="70">
    <w:name w:val="SpecialStringTok"/>
    <w:basedOn w:val="56"/>
    <w:uiPriority w:val="0"/>
    <w:rPr>
      <w:rFonts w:ascii="Consolas" w:hAnsi="Consolas"/>
      <w:color w:val="BB6688"/>
      <w:sz w:val="22"/>
    </w:rPr>
  </w:style>
  <w:style w:type="character" w:customStyle="1" w:styleId="71">
    <w:name w:val="ImportTok"/>
    <w:basedOn w:val="56"/>
    <w:qFormat/>
    <w:uiPriority w:val="0"/>
    <w:rPr>
      <w:rFonts w:ascii="Consolas" w:hAnsi="Consolas"/>
      <w:b/>
      <w:color w:val="008000"/>
      <w:sz w:val="22"/>
    </w:rPr>
  </w:style>
  <w:style w:type="character" w:customStyle="1" w:styleId="72">
    <w:name w:val="CommentTok"/>
    <w:basedOn w:val="56"/>
    <w:qFormat/>
    <w:uiPriority w:val="0"/>
    <w:rPr>
      <w:rFonts w:ascii="Consolas" w:hAnsi="Consolas"/>
      <w:i/>
      <w:color w:val="60A0B0"/>
      <w:sz w:val="22"/>
    </w:rPr>
  </w:style>
  <w:style w:type="character" w:customStyle="1" w:styleId="73">
    <w:name w:val="DocumentationTok"/>
    <w:basedOn w:val="56"/>
    <w:uiPriority w:val="0"/>
    <w:rPr>
      <w:rFonts w:ascii="Consolas" w:hAnsi="Consolas"/>
      <w:i/>
      <w:color w:val="BA2121"/>
      <w:sz w:val="22"/>
    </w:rPr>
  </w:style>
  <w:style w:type="character" w:customStyle="1" w:styleId="74">
    <w:name w:val="AnnotationTok"/>
    <w:basedOn w:val="56"/>
    <w:qFormat/>
    <w:uiPriority w:val="0"/>
    <w:rPr>
      <w:rFonts w:ascii="Consolas" w:hAnsi="Consolas"/>
      <w:b/>
      <w:i/>
      <w:color w:val="60A0B0"/>
      <w:sz w:val="22"/>
    </w:rPr>
  </w:style>
  <w:style w:type="character" w:customStyle="1" w:styleId="75">
    <w:name w:val="CommentVarTok"/>
    <w:basedOn w:val="56"/>
    <w:qFormat/>
    <w:uiPriority w:val="0"/>
    <w:rPr>
      <w:rFonts w:ascii="Consolas" w:hAnsi="Consolas"/>
      <w:b/>
      <w:i/>
      <w:color w:val="60A0B0"/>
      <w:sz w:val="22"/>
    </w:rPr>
  </w:style>
  <w:style w:type="character" w:customStyle="1" w:styleId="76">
    <w:name w:val="OtherTok"/>
    <w:basedOn w:val="56"/>
    <w:qFormat/>
    <w:uiPriority w:val="0"/>
    <w:rPr>
      <w:rFonts w:ascii="Consolas" w:hAnsi="Consolas"/>
      <w:color w:val="007020"/>
      <w:sz w:val="22"/>
    </w:rPr>
  </w:style>
  <w:style w:type="character" w:customStyle="1" w:styleId="77">
    <w:name w:val="FunctionTok"/>
    <w:basedOn w:val="56"/>
    <w:qFormat/>
    <w:uiPriority w:val="0"/>
    <w:rPr>
      <w:rFonts w:ascii="Consolas" w:hAnsi="Consolas"/>
      <w:color w:val="06287E"/>
      <w:sz w:val="22"/>
    </w:rPr>
  </w:style>
  <w:style w:type="character" w:customStyle="1" w:styleId="78">
    <w:name w:val="VariableTok"/>
    <w:basedOn w:val="56"/>
    <w:qFormat/>
    <w:uiPriority w:val="0"/>
    <w:rPr>
      <w:rFonts w:ascii="Consolas" w:hAnsi="Consolas"/>
      <w:color w:val="19177C"/>
      <w:sz w:val="22"/>
    </w:rPr>
  </w:style>
  <w:style w:type="character" w:customStyle="1" w:styleId="79">
    <w:name w:val="ControlFlowTok"/>
    <w:basedOn w:val="56"/>
    <w:qFormat/>
    <w:uiPriority w:val="0"/>
    <w:rPr>
      <w:rFonts w:ascii="Consolas" w:hAnsi="Consolas"/>
      <w:b/>
      <w:color w:val="007020"/>
      <w:sz w:val="22"/>
    </w:rPr>
  </w:style>
  <w:style w:type="character" w:customStyle="1" w:styleId="80">
    <w:name w:val="OperatorTok"/>
    <w:basedOn w:val="56"/>
    <w:qFormat/>
    <w:uiPriority w:val="0"/>
    <w:rPr>
      <w:rFonts w:ascii="Consolas" w:hAnsi="Consolas"/>
      <w:color w:val="666666"/>
      <w:sz w:val="22"/>
    </w:rPr>
  </w:style>
  <w:style w:type="character" w:customStyle="1" w:styleId="81">
    <w:name w:val="BuiltInTok"/>
    <w:basedOn w:val="56"/>
    <w:qFormat/>
    <w:uiPriority w:val="0"/>
    <w:rPr>
      <w:rFonts w:ascii="Consolas" w:hAnsi="Consolas"/>
      <w:color w:val="008000"/>
      <w:sz w:val="22"/>
    </w:rPr>
  </w:style>
  <w:style w:type="character" w:customStyle="1" w:styleId="82">
    <w:name w:val="ExtensionTok"/>
    <w:basedOn w:val="56"/>
    <w:qFormat/>
    <w:uiPriority w:val="0"/>
    <w:rPr>
      <w:rFonts w:ascii="Consolas" w:hAnsi="Consolas"/>
      <w:sz w:val="22"/>
    </w:rPr>
  </w:style>
  <w:style w:type="character" w:customStyle="1" w:styleId="83">
    <w:name w:val="PreprocessorTok"/>
    <w:basedOn w:val="56"/>
    <w:qFormat/>
    <w:uiPriority w:val="0"/>
    <w:rPr>
      <w:rFonts w:ascii="Consolas" w:hAnsi="Consolas"/>
      <w:color w:val="BC7A00"/>
      <w:sz w:val="22"/>
    </w:rPr>
  </w:style>
  <w:style w:type="character" w:customStyle="1" w:styleId="84">
    <w:name w:val="AttributeTok"/>
    <w:basedOn w:val="56"/>
    <w:qFormat/>
    <w:uiPriority w:val="0"/>
    <w:rPr>
      <w:rFonts w:ascii="Consolas" w:hAnsi="Consolas"/>
      <w:color w:val="7D9029"/>
      <w:sz w:val="22"/>
    </w:rPr>
  </w:style>
  <w:style w:type="character" w:customStyle="1" w:styleId="85">
    <w:name w:val="RegionMarkerTok"/>
    <w:basedOn w:val="56"/>
    <w:qFormat/>
    <w:uiPriority w:val="0"/>
    <w:rPr>
      <w:rFonts w:ascii="Consolas" w:hAnsi="Consolas"/>
      <w:sz w:val="22"/>
    </w:rPr>
  </w:style>
  <w:style w:type="character" w:customStyle="1" w:styleId="86">
    <w:name w:val="InformationTok"/>
    <w:basedOn w:val="56"/>
    <w:qFormat/>
    <w:uiPriority w:val="0"/>
    <w:rPr>
      <w:rFonts w:ascii="Consolas" w:hAnsi="Consolas"/>
      <w:b/>
      <w:i/>
      <w:color w:val="60A0B0"/>
      <w:sz w:val="22"/>
    </w:rPr>
  </w:style>
  <w:style w:type="character" w:customStyle="1" w:styleId="87">
    <w:name w:val="WarningTok"/>
    <w:basedOn w:val="56"/>
    <w:qFormat/>
    <w:uiPriority w:val="0"/>
    <w:rPr>
      <w:rFonts w:ascii="Consolas" w:hAnsi="Consolas"/>
      <w:b/>
      <w:i/>
      <w:color w:val="60A0B0"/>
      <w:sz w:val="22"/>
    </w:rPr>
  </w:style>
  <w:style w:type="character" w:customStyle="1" w:styleId="88">
    <w:name w:val="AlertTok"/>
    <w:basedOn w:val="56"/>
    <w:uiPriority w:val="0"/>
    <w:rPr>
      <w:rFonts w:ascii="Consolas" w:hAnsi="Consolas"/>
      <w:b/>
      <w:color w:val="FF0000"/>
      <w:sz w:val="22"/>
    </w:rPr>
  </w:style>
  <w:style w:type="character" w:customStyle="1" w:styleId="89">
    <w:name w:val="ErrorTok"/>
    <w:basedOn w:val="56"/>
    <w:qFormat/>
    <w:uiPriority w:val="0"/>
    <w:rPr>
      <w:rFonts w:ascii="Consolas" w:hAnsi="Consolas"/>
      <w:b/>
      <w:color w:val="FF0000"/>
      <w:sz w:val="22"/>
    </w:rPr>
  </w:style>
  <w:style w:type="character" w:customStyle="1" w:styleId="90">
    <w:name w:val="NormalTok"/>
    <w:basedOn w:val="56"/>
    <w:qFormat/>
    <w:uiPriority w:val="0"/>
    <w:rPr>
      <w:rFonts w:ascii="Consolas" w:hAnsi="Consolas"/>
      <w:sz w:val="22"/>
    </w:rPr>
  </w:style>
  <w:style w:type="character" w:customStyle="1" w:styleId="91">
    <w:name w:val="页眉 字符"/>
    <w:basedOn w:val="26"/>
    <w:link w:val="17"/>
    <w:qFormat/>
    <w:uiPriority w:val="0"/>
    <w:rPr>
      <w:sz w:val="18"/>
      <w:szCs w:val="18"/>
    </w:rPr>
  </w:style>
  <w:style w:type="character" w:customStyle="1" w:styleId="92">
    <w:name w:val="页脚 字符"/>
    <w:basedOn w:val="26"/>
    <w:link w:val="16"/>
    <w:qFormat/>
    <w:uiPriority w:val="0"/>
    <w:rPr>
      <w:sz w:val="18"/>
      <w:szCs w:val="18"/>
    </w:rPr>
  </w:style>
  <w:style w:type="paragraph" w:customStyle="1" w:styleId="93">
    <w:name w:val="Decimal Aligned"/>
    <w:basedOn w:val="1"/>
    <w:qFormat/>
    <w:uiPriority w:val="40"/>
    <w:pPr>
      <w:tabs>
        <w:tab w:val="decimal" w:pos="360"/>
      </w:tabs>
      <w:spacing w:line="276" w:lineRule="auto"/>
    </w:pPr>
    <w:rPr>
      <w:rFonts w:cs="Times New Roman"/>
      <w:sz w:val="22"/>
      <w:szCs w:val="22"/>
      <w:lang w:eastAsia="zh-CN"/>
    </w:rPr>
  </w:style>
  <w:style w:type="character" w:customStyle="1" w:styleId="94">
    <w:name w:val="脚注文本 字符"/>
    <w:basedOn w:val="26"/>
    <w:link w:val="21"/>
    <w:qFormat/>
    <w:uiPriority w:val="99"/>
  </w:style>
  <w:style w:type="character" w:customStyle="1" w:styleId="95">
    <w:name w:val="Subtle Emphasis"/>
    <w:basedOn w:val="26"/>
    <w:qFormat/>
    <w:uiPriority w:val="19"/>
    <w:rPr>
      <w:i/>
      <w:iCs/>
    </w:rPr>
  </w:style>
  <w:style w:type="character" w:customStyle="1" w:styleId="96">
    <w:name w:val="正文文本 Char"/>
    <w:link w:val="3"/>
    <w:qFormat/>
    <w:uiPriority w:val="0"/>
    <w:rPr>
      <w:rFonts w:eastAsia="宋体" w:asciiTheme="minorAscii" w:hAnsiTheme="minorAscii"/>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10259</Words>
  <Characters>12516</Characters>
  <Lines>1141</Lines>
  <Paragraphs>126</Paragraphs>
  <TotalTime>0</TotalTime>
  <ScaleCrop>false</ScaleCrop>
  <LinksUpToDate>false</LinksUpToDate>
  <CharactersWithSpaces>13189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2025-11-26T12:01:00Z</dcterms:created>
  <dc:creator>t92084</dc:creator>
  <cp:lastModifiedBy>#%Code</cp:lastModifiedBy>
  <dcterms:modified xsi:type="dcterms:W3CDTF">2026-03-07T10:23:47Z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83D29BAA3F554C26858AAB03E31CC4C0_12</vt:lpwstr>
  </property>
</Properties>
</file>