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16A2" w14:textId="3993A951"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Pr>
          <w:rFonts w:ascii="Arial" w:eastAsia="Times New Roman" w:hAnsi="Arial" w:cs="Arial"/>
          <w:b/>
          <w:bCs/>
          <w:lang w:val="en-AU" w:eastAsia="en-GB"/>
        </w:rPr>
        <w:t>AUTHENTIC FILTERS</w:t>
      </w:r>
      <w:r w:rsidRPr="007D4E20">
        <w:rPr>
          <w:rFonts w:ascii="Arial" w:eastAsia="Times New Roman" w:hAnsi="Arial" w:cs="Arial"/>
          <w:b/>
          <w:bCs/>
          <w:lang w:val="en-AU" w:eastAsia="en-GB"/>
        </w:rPr>
        <w:t xml:space="preserve"> PTY LTD TERMS AND CONDITIONS </w:t>
      </w:r>
    </w:p>
    <w:p w14:paraId="0643EAD8" w14:textId="71F90635"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These Terms and Conditions are incorporated into every supply of goods and/or services to the Customer by </w:t>
      </w:r>
      <w:r>
        <w:rPr>
          <w:rFonts w:ascii="ArialMT" w:eastAsia="Times New Roman" w:hAnsi="ArialMT" w:cs="Times New Roman"/>
          <w:sz w:val="18"/>
          <w:szCs w:val="18"/>
          <w:lang w:val="en-AU" w:eastAsia="en-GB"/>
        </w:rPr>
        <w:t>Authentic Filters</w:t>
      </w:r>
      <w:r w:rsidRPr="007D4E20">
        <w:rPr>
          <w:rFonts w:ascii="ArialMT" w:eastAsia="Times New Roman" w:hAnsi="ArialMT" w:cs="Times New Roman"/>
          <w:sz w:val="18"/>
          <w:szCs w:val="18"/>
          <w:lang w:val="en-AU" w:eastAsia="en-GB"/>
        </w:rPr>
        <w:t xml:space="preserve"> Ltd ABN 51 656 664 667. By instructing </w:t>
      </w:r>
      <w:r>
        <w:rPr>
          <w:rFonts w:ascii="ArialMT" w:eastAsia="Times New Roman" w:hAnsi="ArialMT" w:cs="Times New Roman"/>
          <w:sz w:val="18"/>
          <w:szCs w:val="18"/>
          <w:lang w:val="en-AU" w:eastAsia="en-GB"/>
        </w:rPr>
        <w:t>Authentic Filters</w:t>
      </w:r>
      <w:r w:rsidRPr="007D4E20">
        <w:rPr>
          <w:rFonts w:ascii="ArialMT" w:eastAsia="Times New Roman" w:hAnsi="ArialMT" w:cs="Times New Roman"/>
          <w:sz w:val="18"/>
          <w:szCs w:val="18"/>
          <w:lang w:val="en-AU" w:eastAsia="en-GB"/>
        </w:rPr>
        <w:t xml:space="preserve"> to provide any goods or services after receiving a copy of these Terms and Conditions (or after receiving a document into which these Terms and Conditions are incorporated by reference), the Customer agrees to be bound by these Terms and Conditions. </w:t>
      </w:r>
    </w:p>
    <w:p w14:paraId="76951777" w14:textId="28340782"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 w:eastAsia="Times New Roman" w:hAnsi="Arial" w:cs="Arial"/>
          <w:b/>
          <w:bCs/>
          <w:sz w:val="18"/>
          <w:szCs w:val="18"/>
          <w:lang w:val="en-AU" w:eastAsia="en-GB"/>
        </w:rPr>
        <w:t>DEFINITIONS</w:t>
      </w:r>
      <w:r w:rsidRPr="007D4E20">
        <w:rPr>
          <w:rFonts w:ascii="Arial" w:eastAsia="Times New Roman" w:hAnsi="Arial" w:cs="Arial"/>
          <w:b/>
          <w:bCs/>
          <w:sz w:val="18"/>
          <w:szCs w:val="18"/>
          <w:lang w:val="en-AU" w:eastAsia="en-GB"/>
        </w:rPr>
        <w:br/>
        <w:t xml:space="preserve">Agreement </w:t>
      </w:r>
      <w:r w:rsidRPr="007D4E20">
        <w:rPr>
          <w:rFonts w:ascii="ArialMT" w:eastAsia="Times New Roman" w:hAnsi="ArialMT" w:cs="Times New Roman"/>
          <w:sz w:val="18"/>
          <w:szCs w:val="18"/>
          <w:lang w:val="en-AU" w:eastAsia="en-GB"/>
        </w:rPr>
        <w:t xml:space="preserve">means the Terms and Conditions, together with the Quotation, as may be amended from time to time by </w:t>
      </w:r>
      <w:r>
        <w:rPr>
          <w:rFonts w:ascii="ArialMT" w:eastAsia="Times New Roman" w:hAnsi="ArialMT" w:cs="Times New Roman"/>
          <w:sz w:val="18"/>
          <w:szCs w:val="18"/>
          <w:lang w:val="en-AU" w:eastAsia="en-GB"/>
        </w:rPr>
        <w:t>Authentic Filters</w:t>
      </w:r>
      <w:r w:rsidRPr="007D4E20">
        <w:rPr>
          <w:rFonts w:ascii="ArialMT" w:eastAsia="Times New Roman" w:hAnsi="ArialMT" w:cs="Times New Roman"/>
          <w:sz w:val="18"/>
          <w:szCs w:val="18"/>
          <w:lang w:val="en-AU" w:eastAsia="en-GB"/>
        </w:rPr>
        <w:t>.</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Authorised Person </w:t>
      </w:r>
      <w:r w:rsidRPr="007D4E20">
        <w:rPr>
          <w:rFonts w:ascii="ArialMT" w:eastAsia="Times New Roman" w:hAnsi="ArialMT" w:cs="Times New Roman"/>
          <w:sz w:val="18"/>
          <w:szCs w:val="18"/>
          <w:lang w:val="en-AU" w:eastAsia="en-GB"/>
        </w:rPr>
        <w:t>means the individual(s) listed in the Quotation authorised by the Customer to request changes or amendments to the agreed Services and Quotation.</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Claim </w:t>
      </w:r>
      <w:r w:rsidRPr="007D4E20">
        <w:rPr>
          <w:rFonts w:ascii="ArialMT" w:eastAsia="Times New Roman" w:hAnsi="ArialMT" w:cs="Times New Roman"/>
          <w:sz w:val="18"/>
          <w:szCs w:val="18"/>
          <w:lang w:val="en-AU" w:eastAsia="en-GB"/>
        </w:rPr>
        <w:t>means any cost, expense, action, proceeding, claim, demand, remedy, damage or loss.</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Customer </w:t>
      </w:r>
      <w:r w:rsidRPr="007D4E20">
        <w:rPr>
          <w:rFonts w:ascii="ArialMT" w:eastAsia="Times New Roman" w:hAnsi="ArialMT" w:cs="Times New Roman"/>
          <w:sz w:val="18"/>
          <w:szCs w:val="18"/>
          <w:lang w:val="en-AU" w:eastAsia="en-GB"/>
        </w:rPr>
        <w:t>means the individual or entity referred to in the Quotation.</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Further Term </w:t>
      </w:r>
      <w:r w:rsidRPr="007D4E20">
        <w:rPr>
          <w:rFonts w:ascii="ArialMT" w:eastAsia="Times New Roman" w:hAnsi="ArialMT" w:cs="Times New Roman"/>
          <w:sz w:val="18"/>
          <w:szCs w:val="18"/>
          <w:lang w:val="en-AU" w:eastAsia="en-GB"/>
        </w:rPr>
        <w:t>is defined in clause 2(b).</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Induction and Compliance Requirements </w:t>
      </w:r>
      <w:r w:rsidRPr="007D4E20">
        <w:rPr>
          <w:rFonts w:ascii="ArialMT" w:eastAsia="Times New Roman" w:hAnsi="ArialMT" w:cs="Times New Roman"/>
          <w:sz w:val="18"/>
          <w:szCs w:val="18"/>
          <w:lang w:val="en-AU" w:eastAsia="en-GB"/>
        </w:rPr>
        <w:t>means the requirements with which Authentic Filters personnel or representatives must comply in order to gain access to the Service Address and perform the Services.</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Authentic Filters</w:t>
      </w:r>
      <w:r w:rsidRPr="007D4E20">
        <w:rPr>
          <w:rFonts w:ascii="Arial" w:eastAsia="Times New Roman" w:hAnsi="Arial" w:cs="Arial"/>
          <w:b/>
          <w:bCs/>
          <w:sz w:val="18"/>
          <w:szCs w:val="18"/>
          <w:lang w:val="en-AU" w:eastAsia="en-GB"/>
        </w:rPr>
        <w:t xml:space="preserve"> </w:t>
      </w:r>
      <w:r w:rsidRPr="007D4E20">
        <w:rPr>
          <w:rFonts w:ascii="ArialMT" w:eastAsia="Times New Roman" w:hAnsi="ArialMT" w:cs="Times New Roman"/>
          <w:sz w:val="18"/>
          <w:szCs w:val="18"/>
          <w:lang w:val="en-AU" w:eastAsia="en-GB"/>
        </w:rPr>
        <w:t>means Authentic Filters</w:t>
      </w:r>
      <w:r w:rsidRPr="007D4E20">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Pty Ltd ABN 51 656 664 667.</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Authentic Filters</w:t>
      </w:r>
      <w:r w:rsidRPr="007D4E20">
        <w:rPr>
          <w:rFonts w:ascii="Arial" w:eastAsia="Times New Roman" w:hAnsi="Arial" w:cs="Arial"/>
          <w:b/>
          <w:bCs/>
          <w:sz w:val="18"/>
          <w:szCs w:val="18"/>
          <w:lang w:val="en-AU" w:eastAsia="en-GB"/>
        </w:rPr>
        <w:t xml:space="preserve"> </w:t>
      </w:r>
      <w:r w:rsidRPr="007D4E20">
        <w:rPr>
          <w:rFonts w:ascii="Arial" w:eastAsia="Times New Roman" w:hAnsi="Arial" w:cs="Arial"/>
          <w:b/>
          <w:bCs/>
          <w:sz w:val="18"/>
          <w:szCs w:val="18"/>
          <w:lang w:val="en-AU" w:eastAsia="en-GB"/>
        </w:rPr>
        <w:t xml:space="preserve">Pool Filter </w:t>
      </w:r>
      <w:r w:rsidRPr="007D4E20">
        <w:rPr>
          <w:rFonts w:ascii="ArialMT" w:eastAsia="Times New Roman" w:hAnsi="ArialMT" w:cs="Times New Roman"/>
          <w:sz w:val="18"/>
          <w:szCs w:val="18"/>
          <w:lang w:val="en-AU" w:eastAsia="en-GB"/>
        </w:rPr>
        <w:t xml:space="preserve">means any exchange filter supplied by Authentic Filters, as described in the Quotation. </w:t>
      </w:r>
      <w:r w:rsidRPr="007D4E20">
        <w:rPr>
          <w:rFonts w:ascii="Arial" w:eastAsia="Times New Roman" w:hAnsi="Arial" w:cs="Arial"/>
          <w:b/>
          <w:bCs/>
          <w:sz w:val="18"/>
          <w:szCs w:val="18"/>
          <w:lang w:val="en-AU" w:eastAsia="en-GB"/>
        </w:rPr>
        <w:t xml:space="preserve">Proof of Service Report </w:t>
      </w:r>
      <w:r w:rsidRPr="007D4E20">
        <w:rPr>
          <w:rFonts w:ascii="ArialMT" w:eastAsia="Times New Roman" w:hAnsi="ArialMT" w:cs="Times New Roman"/>
          <w:sz w:val="18"/>
          <w:szCs w:val="18"/>
          <w:lang w:val="en-AU" w:eastAsia="en-GB"/>
        </w:rPr>
        <w:t xml:space="preserve">means the record kept by Authentic </w:t>
      </w:r>
      <w:proofErr w:type="spellStart"/>
      <w:r w:rsidRPr="007D4E20">
        <w:rPr>
          <w:rFonts w:ascii="ArialMT" w:eastAsia="Times New Roman" w:hAnsi="ArialMT" w:cs="Times New Roman"/>
          <w:sz w:val="18"/>
          <w:szCs w:val="18"/>
          <w:lang w:val="en-AU" w:eastAsia="en-GB"/>
        </w:rPr>
        <w:t>Filtersof</w:t>
      </w:r>
      <w:proofErr w:type="spellEnd"/>
      <w:r w:rsidRPr="007D4E20">
        <w:rPr>
          <w:rFonts w:ascii="ArialMT" w:eastAsia="Times New Roman" w:hAnsi="ArialMT" w:cs="Times New Roman"/>
          <w:sz w:val="18"/>
          <w:szCs w:val="18"/>
          <w:lang w:val="en-AU" w:eastAsia="en-GB"/>
        </w:rPr>
        <w:t xml:space="preserve"> the attendance on any Service Address in accordance with this Agreement.</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Quotation </w:t>
      </w:r>
      <w:r w:rsidRPr="007D4E20">
        <w:rPr>
          <w:rFonts w:ascii="ArialMT" w:eastAsia="Times New Roman" w:hAnsi="ArialMT" w:cs="Times New Roman"/>
          <w:sz w:val="18"/>
          <w:szCs w:val="18"/>
          <w:lang w:val="en-AU" w:eastAsia="en-GB"/>
        </w:rPr>
        <w:t>means a quotation provided by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to the Customer.</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Service Address </w:t>
      </w:r>
      <w:r w:rsidRPr="007D4E20">
        <w:rPr>
          <w:rFonts w:ascii="ArialMT" w:eastAsia="Times New Roman" w:hAnsi="ArialMT" w:cs="Times New Roman"/>
          <w:sz w:val="18"/>
          <w:szCs w:val="18"/>
          <w:lang w:val="en-AU" w:eastAsia="en-GB"/>
        </w:rPr>
        <w:t>means each address of the Customer listed in the Quotation.</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Service Frequency </w:t>
      </w:r>
      <w:r w:rsidRPr="007D4E20">
        <w:rPr>
          <w:rFonts w:ascii="ArialMT" w:eastAsia="Times New Roman" w:hAnsi="ArialMT" w:cs="Times New Roman"/>
          <w:sz w:val="18"/>
          <w:szCs w:val="18"/>
          <w:lang w:val="en-AU" w:eastAsia="en-GB"/>
        </w:rPr>
        <w:t>means the recommended service frequency set out in the Quotation.</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Service Guide </w:t>
      </w:r>
      <w:r w:rsidRPr="007D4E20">
        <w:rPr>
          <w:rFonts w:ascii="ArialMT" w:eastAsia="Times New Roman" w:hAnsi="ArialMT" w:cs="Times New Roman"/>
          <w:sz w:val="18"/>
          <w:szCs w:val="18"/>
          <w:lang w:val="en-AU" w:eastAsia="en-GB"/>
        </w:rPr>
        <w:t>means the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document listing industry best practice standards and guidelines and available on </w:t>
      </w:r>
      <w:r w:rsidRPr="007D4E20">
        <w:rPr>
          <w:rFonts w:ascii="ArialMT" w:eastAsia="Times New Roman" w:hAnsi="ArialMT" w:cs="Times New Roman"/>
          <w:color w:val="0260BF"/>
          <w:sz w:val="18"/>
          <w:szCs w:val="18"/>
          <w:lang w:val="en-AU" w:eastAsia="en-GB"/>
        </w:rPr>
        <w:t>www.</w:t>
      </w:r>
      <w:r>
        <w:rPr>
          <w:rFonts w:ascii="ArialMT" w:eastAsia="Times New Roman" w:hAnsi="ArialMT" w:cs="Times New Roman"/>
          <w:color w:val="0260BF"/>
          <w:sz w:val="18"/>
          <w:szCs w:val="18"/>
          <w:lang w:val="en-AU" w:eastAsia="en-GB"/>
        </w:rPr>
        <w:t>authenticfilters</w:t>
      </w:r>
      <w:r w:rsidRPr="007D4E20">
        <w:rPr>
          <w:rFonts w:ascii="ArialMT" w:eastAsia="Times New Roman" w:hAnsi="ArialMT" w:cs="Times New Roman"/>
          <w:color w:val="0260BF"/>
          <w:sz w:val="18"/>
          <w:szCs w:val="18"/>
          <w:lang w:val="en-AU" w:eastAsia="en-GB"/>
        </w:rPr>
        <w:t>.com.au</w:t>
      </w:r>
      <w:r w:rsidRPr="007D4E20">
        <w:rPr>
          <w:rFonts w:ascii="ArialMT" w:eastAsia="Times New Roman" w:hAnsi="ArialMT" w:cs="Times New Roman"/>
          <w:sz w:val="18"/>
          <w:szCs w:val="18"/>
          <w:lang w:val="en-AU" w:eastAsia="en-GB"/>
        </w:rPr>
        <w:t>.</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Services </w:t>
      </w:r>
      <w:r w:rsidRPr="007D4E20">
        <w:rPr>
          <w:rFonts w:ascii="ArialMT" w:eastAsia="Times New Roman" w:hAnsi="ArialMT" w:cs="Times New Roman"/>
          <w:sz w:val="18"/>
          <w:szCs w:val="18"/>
          <w:lang w:val="en-AU" w:eastAsia="en-GB"/>
        </w:rPr>
        <w:t xml:space="preserve">means all services provided by Authentic </w:t>
      </w:r>
      <w:proofErr w:type="spellStart"/>
      <w:r w:rsidRPr="007D4E20">
        <w:rPr>
          <w:rFonts w:ascii="ArialMT" w:eastAsia="Times New Roman" w:hAnsi="ArialMT" w:cs="Times New Roman"/>
          <w:sz w:val="18"/>
          <w:szCs w:val="18"/>
          <w:lang w:val="en-AU" w:eastAsia="en-GB"/>
        </w:rPr>
        <w:t>Filtersto</w:t>
      </w:r>
      <w:proofErr w:type="spellEnd"/>
      <w:r w:rsidRPr="007D4E20">
        <w:rPr>
          <w:rFonts w:ascii="ArialMT" w:eastAsia="Times New Roman" w:hAnsi="ArialMT" w:cs="Times New Roman"/>
          <w:sz w:val="18"/>
          <w:szCs w:val="18"/>
          <w:lang w:val="en-AU" w:eastAsia="en-GB"/>
        </w:rPr>
        <w:t xml:space="preserve"> the Customer, including any services described in the Quotation.</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Term </w:t>
      </w:r>
      <w:r w:rsidRPr="007D4E20">
        <w:rPr>
          <w:rFonts w:ascii="ArialMT" w:eastAsia="Times New Roman" w:hAnsi="ArialMT" w:cs="Times New Roman"/>
          <w:sz w:val="18"/>
          <w:szCs w:val="18"/>
          <w:lang w:val="en-AU" w:eastAsia="en-GB"/>
        </w:rPr>
        <w:t>means 12 months, unless otherwise stated in the Quotation.</w:t>
      </w:r>
      <w:r w:rsidRPr="007D4E20">
        <w:rPr>
          <w:rFonts w:ascii="ArialMT" w:eastAsia="Times New Roman" w:hAnsi="ArialMT" w:cs="Times New Roman"/>
          <w:sz w:val="18"/>
          <w:szCs w:val="18"/>
          <w:lang w:val="en-AU" w:eastAsia="en-GB"/>
        </w:rPr>
        <w:br/>
      </w:r>
      <w:r w:rsidRPr="007D4E20">
        <w:rPr>
          <w:rFonts w:ascii="Arial" w:eastAsia="Times New Roman" w:hAnsi="Arial" w:cs="Arial"/>
          <w:b/>
          <w:bCs/>
          <w:sz w:val="18"/>
          <w:szCs w:val="18"/>
          <w:lang w:val="en-AU" w:eastAsia="en-GB"/>
        </w:rPr>
        <w:t xml:space="preserve">Terms and Conditions </w:t>
      </w:r>
      <w:r w:rsidRPr="007D4E20">
        <w:rPr>
          <w:rFonts w:ascii="ArialMT" w:eastAsia="Times New Roman" w:hAnsi="ArialMT" w:cs="Times New Roman"/>
          <w:sz w:val="18"/>
          <w:szCs w:val="18"/>
          <w:lang w:val="en-AU" w:eastAsia="en-GB"/>
        </w:rPr>
        <w:t xml:space="preserve">means this document. </w:t>
      </w:r>
    </w:p>
    <w:p w14:paraId="50B21682" w14:textId="77777777" w:rsidR="007D4E20" w:rsidRPr="007D4E20" w:rsidRDefault="007D4E20" w:rsidP="007D4E20">
      <w:pPr>
        <w:numPr>
          <w:ilvl w:val="0"/>
          <w:numId w:val="1"/>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QUOTATIONS AND AGREEMENT </w:t>
      </w:r>
    </w:p>
    <w:p w14:paraId="5B1650D1" w14:textId="77777777"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(a)  All Quotations are made on and subject to these Terms and Conditions. </w:t>
      </w:r>
    </w:p>
    <w:p w14:paraId="022748BB" w14:textId="26D1311C"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(b)  Unless expressly agreed by Authentic Filters, previous dealings between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and any </w:t>
      </w:r>
    </w:p>
    <w:p w14:paraId="381DE981"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Customer will not vary or replace these Terms and Conditions. </w:t>
      </w:r>
    </w:p>
    <w:p w14:paraId="6E93BCD9" w14:textId="664EAA33"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(c)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may withdraw or vary a Quotation at any time before the Customer accepts the Quotation in </w:t>
      </w:r>
    </w:p>
    <w:p w14:paraId="34C0D083"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writing. </w:t>
      </w:r>
    </w:p>
    <w:p w14:paraId="640BF8D8" w14:textId="07BAFF52"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(d)  In providing a Quotation to the Customer, Authentic </w:t>
      </w:r>
      <w:proofErr w:type="spellStart"/>
      <w:r w:rsidRPr="007D4E20">
        <w:rPr>
          <w:rFonts w:ascii="ArialMT" w:eastAsia="Times New Roman" w:hAnsi="ArialMT" w:cs="Arial"/>
          <w:b/>
          <w:bCs/>
          <w:sz w:val="18"/>
          <w:szCs w:val="18"/>
          <w:lang w:val="en-AU" w:eastAsia="en-GB"/>
        </w:rPr>
        <w:t>Filterswill</w:t>
      </w:r>
      <w:proofErr w:type="spellEnd"/>
      <w:r w:rsidRPr="007D4E20">
        <w:rPr>
          <w:rFonts w:ascii="ArialMT" w:eastAsia="Times New Roman" w:hAnsi="ArialMT" w:cs="Arial"/>
          <w:b/>
          <w:bCs/>
          <w:sz w:val="18"/>
          <w:szCs w:val="18"/>
          <w:lang w:val="en-AU" w:eastAsia="en-GB"/>
        </w:rPr>
        <w:t xml:space="preserve"> rely on the accuracy and completeness of all </w:t>
      </w:r>
    </w:p>
    <w:p w14:paraId="3A566CB5" w14:textId="71D961F4"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information provided by Customer. If any such information is or becomes inaccurate or incomplete, or otherwise changes,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reserves the right to vary a Quotation and the Customer agrees to be bound by any such varied Quotation. </w:t>
      </w:r>
    </w:p>
    <w:p w14:paraId="2095275C" w14:textId="77777777"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(e)  This Agreement prevails over any terms and conditions of trade, purchase order, </w:t>
      </w:r>
      <w:proofErr w:type="gramStart"/>
      <w:r w:rsidRPr="007D4E20">
        <w:rPr>
          <w:rFonts w:ascii="ArialMT" w:eastAsia="Times New Roman" w:hAnsi="ArialMT" w:cs="Arial"/>
          <w:b/>
          <w:bCs/>
          <w:sz w:val="18"/>
          <w:szCs w:val="18"/>
          <w:lang w:val="en-AU" w:eastAsia="en-GB"/>
        </w:rPr>
        <w:t>invoice</w:t>
      </w:r>
      <w:proofErr w:type="gramEnd"/>
      <w:r w:rsidRPr="007D4E20">
        <w:rPr>
          <w:rFonts w:ascii="ArialMT" w:eastAsia="Times New Roman" w:hAnsi="ArialMT" w:cs="Arial"/>
          <w:b/>
          <w:bCs/>
          <w:sz w:val="18"/>
          <w:szCs w:val="18"/>
          <w:lang w:val="en-AU" w:eastAsia="en-GB"/>
        </w:rPr>
        <w:t xml:space="preserve"> or any other document of the Customer whether or not any inconsistency arises. </w:t>
      </w:r>
    </w:p>
    <w:p w14:paraId="1513B277" w14:textId="77777777" w:rsidR="007D4E20" w:rsidRPr="007D4E20" w:rsidRDefault="007D4E20" w:rsidP="007D4E20">
      <w:pPr>
        <w:numPr>
          <w:ilvl w:val="0"/>
          <w:numId w:val="1"/>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TERM </w:t>
      </w:r>
    </w:p>
    <w:p w14:paraId="2FB241FE" w14:textId="0815E076"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(a)  This Agreement will commence on the date that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agrees to provide the Services referred to in a Quotation accepted by the </w:t>
      </w:r>
      <w:proofErr w:type="gramStart"/>
      <w:r w:rsidRPr="007D4E20">
        <w:rPr>
          <w:rFonts w:ascii="ArialMT" w:eastAsia="Times New Roman" w:hAnsi="ArialMT" w:cs="Arial"/>
          <w:b/>
          <w:bCs/>
          <w:sz w:val="18"/>
          <w:szCs w:val="18"/>
          <w:lang w:val="en-AU" w:eastAsia="en-GB"/>
        </w:rPr>
        <w:t>Customer, and</w:t>
      </w:r>
      <w:proofErr w:type="gramEnd"/>
      <w:r w:rsidRPr="007D4E20">
        <w:rPr>
          <w:rFonts w:ascii="ArialMT" w:eastAsia="Times New Roman" w:hAnsi="ArialMT" w:cs="Arial"/>
          <w:b/>
          <w:bCs/>
          <w:sz w:val="18"/>
          <w:szCs w:val="18"/>
          <w:lang w:val="en-AU" w:eastAsia="en-GB"/>
        </w:rPr>
        <w:t xml:space="preserve"> will continue for the Term and any Further Term unless otherwise terminated in accordance with this Agreement. </w:t>
      </w:r>
    </w:p>
    <w:p w14:paraId="649A810B" w14:textId="77777777"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(b)  At the end of the Term and any further term, this Agreement will automatically renew for successive </w:t>
      </w:r>
      <w:proofErr w:type="gramStart"/>
      <w:r w:rsidRPr="007D4E20">
        <w:rPr>
          <w:rFonts w:ascii="ArialMT" w:eastAsia="Times New Roman" w:hAnsi="ArialMT" w:cs="Arial"/>
          <w:b/>
          <w:bCs/>
          <w:sz w:val="18"/>
          <w:szCs w:val="18"/>
          <w:lang w:val="en-AU" w:eastAsia="en-GB"/>
        </w:rPr>
        <w:t>12 month</w:t>
      </w:r>
      <w:proofErr w:type="gramEnd"/>
      <w:r w:rsidRPr="007D4E20">
        <w:rPr>
          <w:rFonts w:ascii="ArialMT" w:eastAsia="Times New Roman" w:hAnsi="ArialMT" w:cs="Arial"/>
          <w:b/>
          <w:bCs/>
          <w:sz w:val="18"/>
          <w:szCs w:val="18"/>
          <w:lang w:val="en-AU" w:eastAsia="en-GB"/>
        </w:rPr>
        <w:t xml:space="preserve"> terms (each, a </w:t>
      </w:r>
      <w:r w:rsidRPr="007D4E20">
        <w:rPr>
          <w:rFonts w:ascii="Arial" w:eastAsia="Times New Roman" w:hAnsi="Arial" w:cs="Arial"/>
          <w:b/>
          <w:bCs/>
          <w:sz w:val="18"/>
          <w:szCs w:val="18"/>
          <w:lang w:val="en-AU" w:eastAsia="en-GB"/>
        </w:rPr>
        <w:t>Further Term</w:t>
      </w:r>
      <w:r w:rsidRPr="007D4E20">
        <w:rPr>
          <w:rFonts w:ascii="ArialMT" w:eastAsia="Times New Roman" w:hAnsi="ArialMT" w:cs="Arial"/>
          <w:b/>
          <w:bCs/>
          <w:sz w:val="18"/>
          <w:szCs w:val="18"/>
          <w:lang w:val="en-AU" w:eastAsia="en-GB"/>
        </w:rPr>
        <w:t xml:space="preserve">) until terminated in accordance with clause 13 of this Agreement (including under clause 13(a) which allows for termination on 30 days’ notice during any Further Term). </w:t>
      </w:r>
    </w:p>
    <w:p w14:paraId="16555FAF" w14:textId="26EE5551" w:rsidR="007D4E20" w:rsidRPr="007D4E20" w:rsidRDefault="007D4E20" w:rsidP="007D4E20">
      <w:pPr>
        <w:numPr>
          <w:ilvl w:val="0"/>
          <w:numId w:val="1"/>
        </w:numPr>
        <w:spacing w:before="100" w:beforeAutospacing="1" w:after="100" w:afterAutospacing="1"/>
        <w:rPr>
          <w:rFonts w:ascii="Arial" w:eastAsia="Times New Roman" w:hAnsi="Arial" w:cs="Arial"/>
          <w:b/>
          <w:bCs/>
          <w:sz w:val="18"/>
          <w:szCs w:val="18"/>
          <w:lang w:val="en-AU" w:eastAsia="en-GB"/>
        </w:rPr>
      </w:pPr>
      <w:r>
        <w:rPr>
          <w:rFonts w:ascii="Arial" w:eastAsia="Times New Roman" w:hAnsi="Arial" w:cs="Arial"/>
          <w:b/>
          <w:bCs/>
          <w:sz w:val="18"/>
          <w:szCs w:val="18"/>
          <w:lang w:val="en-AU" w:eastAsia="en-GB"/>
        </w:rPr>
        <w:t xml:space="preserve">AUTHENTIC FILTERS’ </w:t>
      </w:r>
      <w:r w:rsidRPr="007D4E20">
        <w:rPr>
          <w:rFonts w:ascii="Arial" w:eastAsia="Times New Roman" w:hAnsi="Arial" w:cs="Arial"/>
          <w:b/>
          <w:bCs/>
          <w:sz w:val="18"/>
          <w:szCs w:val="18"/>
          <w:lang w:val="en-AU" w:eastAsia="en-GB"/>
        </w:rPr>
        <w:t xml:space="preserve">OBLIGATIONS </w:t>
      </w:r>
    </w:p>
    <w:p w14:paraId="64448A7F" w14:textId="5C15B599"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lastRenderedPageBreak/>
        <w:t>(a)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will provide the Services in a proper and workmanlike manner at each Service Address. </w:t>
      </w:r>
    </w:p>
    <w:p w14:paraId="348226BE" w14:textId="12DA4F02"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(b)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will use its reasonable endeavours to provide the Services in accordance with the Service </w:t>
      </w:r>
    </w:p>
    <w:p w14:paraId="0015237D"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Frequency. </w:t>
      </w:r>
    </w:p>
    <w:p w14:paraId="45FF2B6E" w14:textId="77777777" w:rsidR="007D4E20" w:rsidRPr="007D4E20" w:rsidRDefault="007D4E20" w:rsidP="007D4E20">
      <w:pPr>
        <w:numPr>
          <w:ilvl w:val="0"/>
          <w:numId w:val="1"/>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CUSTOMER’S OBLIGATIONS </w:t>
      </w:r>
    </w:p>
    <w:p w14:paraId="6931FD91" w14:textId="3DC073F6"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(a)  The Customer must provide Authentic Filters, its employees, </w:t>
      </w:r>
      <w:proofErr w:type="gramStart"/>
      <w:r w:rsidRPr="007D4E20">
        <w:rPr>
          <w:rFonts w:ascii="ArialMT" w:eastAsia="Times New Roman" w:hAnsi="ArialMT" w:cs="Arial"/>
          <w:b/>
          <w:bCs/>
          <w:sz w:val="18"/>
          <w:szCs w:val="18"/>
          <w:lang w:val="en-AU" w:eastAsia="en-GB"/>
        </w:rPr>
        <w:t>agents</w:t>
      </w:r>
      <w:proofErr w:type="gramEnd"/>
      <w:r w:rsidRPr="007D4E20">
        <w:rPr>
          <w:rFonts w:ascii="ArialMT" w:eastAsia="Times New Roman" w:hAnsi="ArialMT" w:cs="Arial"/>
          <w:b/>
          <w:bCs/>
          <w:sz w:val="18"/>
          <w:szCs w:val="18"/>
          <w:lang w:val="en-AU" w:eastAsia="en-GB"/>
        </w:rPr>
        <w:t xml:space="preserve"> and contractors with full access to every Service Address and the relevant equipment upon which the Services will be performed at the time set out in the Quotation. </w:t>
      </w:r>
    </w:p>
    <w:p w14:paraId="3DD98CA7" w14:textId="277821BE"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(b)  The Customer must provide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with complete and accurate information regarding the type and frequency of activities carried out at each Service Address. The Customer acknowledges that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will rely on this information in recommending a Service Frequency. </w:t>
      </w:r>
    </w:p>
    <w:p w14:paraId="5DF5A880" w14:textId="1AD2AC6B" w:rsidR="007D4E20" w:rsidRPr="007D4E20" w:rsidRDefault="007D4E20" w:rsidP="007D4E20">
      <w:pPr>
        <w:numPr>
          <w:ilvl w:val="1"/>
          <w:numId w:val="1"/>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(c)  While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may recommend a frequency of Services, and send reminders and other notifications to the Customer from time to time, the Customer is solely responsible to arrange for the Services and to </w:t>
      </w:r>
    </w:p>
    <w:p w14:paraId="344E1B6E" w14:textId="77777777"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 w:eastAsia="Times New Roman" w:hAnsi="Arial" w:cs="Arial"/>
          <w:b/>
          <w:bCs/>
          <w:sz w:val="18"/>
          <w:szCs w:val="18"/>
          <w:lang w:val="en-AU" w:eastAsia="en-GB"/>
        </w:rPr>
        <w:t xml:space="preserve">IMPORTANT NOTES: </w:t>
      </w:r>
    </w:p>
    <w:p w14:paraId="337F1823" w14:textId="283A7D15"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While the Customer will be appointing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to carry out the Services to the exhaust equipment at the Service Address(es), the Customer acknowledges that it must continue to monitor, clean and service the equipment in accordance with the requirements in these Terms and Conditions and the Service Guide. </w:t>
      </w:r>
    </w:p>
    <w:p w14:paraId="2DCDD401" w14:textId="77777777"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These Terms and Conditions include important terms such as </w:t>
      </w:r>
      <w:r w:rsidRPr="007D4E20">
        <w:rPr>
          <w:rFonts w:ascii="Arial" w:eastAsia="Times New Roman" w:hAnsi="Arial" w:cs="Arial"/>
          <w:b/>
          <w:bCs/>
          <w:sz w:val="18"/>
          <w:szCs w:val="18"/>
          <w:lang w:val="en-AU" w:eastAsia="en-GB"/>
        </w:rPr>
        <w:t xml:space="preserve">automatic renewal </w:t>
      </w:r>
      <w:r w:rsidRPr="007D4E20">
        <w:rPr>
          <w:rFonts w:ascii="ArialMT" w:eastAsia="Times New Roman" w:hAnsi="ArialMT" w:cs="Times New Roman"/>
          <w:sz w:val="18"/>
          <w:szCs w:val="18"/>
          <w:lang w:val="en-AU" w:eastAsia="en-GB"/>
        </w:rPr>
        <w:t xml:space="preserve">of the contract term, </w:t>
      </w:r>
      <w:proofErr w:type="gramStart"/>
      <w:r w:rsidRPr="007D4E20">
        <w:rPr>
          <w:rFonts w:ascii="Arial" w:eastAsia="Times New Roman" w:hAnsi="Arial" w:cs="Arial"/>
          <w:b/>
          <w:bCs/>
          <w:sz w:val="18"/>
          <w:szCs w:val="18"/>
          <w:lang w:val="en-AU" w:eastAsia="en-GB"/>
        </w:rPr>
        <w:t>indemnities</w:t>
      </w:r>
      <w:proofErr w:type="gramEnd"/>
      <w:r w:rsidRPr="007D4E20">
        <w:rPr>
          <w:rFonts w:ascii="Arial" w:eastAsia="Times New Roman" w:hAnsi="Arial" w:cs="Arial"/>
          <w:b/>
          <w:bCs/>
          <w:sz w:val="18"/>
          <w:szCs w:val="18"/>
          <w:lang w:val="en-AU" w:eastAsia="en-GB"/>
        </w:rPr>
        <w:t xml:space="preserve"> </w:t>
      </w:r>
      <w:r w:rsidRPr="007D4E20">
        <w:rPr>
          <w:rFonts w:ascii="ArialMT" w:eastAsia="Times New Roman" w:hAnsi="ArialMT" w:cs="Times New Roman"/>
          <w:sz w:val="18"/>
          <w:szCs w:val="18"/>
          <w:lang w:val="en-AU" w:eastAsia="en-GB"/>
        </w:rPr>
        <w:t xml:space="preserve">and </w:t>
      </w:r>
      <w:r w:rsidRPr="007D4E20">
        <w:rPr>
          <w:rFonts w:ascii="Arial" w:eastAsia="Times New Roman" w:hAnsi="Arial" w:cs="Arial"/>
          <w:b/>
          <w:bCs/>
          <w:sz w:val="18"/>
          <w:szCs w:val="18"/>
          <w:lang w:val="en-AU" w:eastAsia="en-GB"/>
        </w:rPr>
        <w:t>limitations of liability</w:t>
      </w:r>
      <w:r w:rsidRPr="007D4E20">
        <w:rPr>
          <w:rFonts w:ascii="ArialMT" w:eastAsia="Times New Roman" w:hAnsi="ArialMT" w:cs="Times New Roman"/>
          <w:sz w:val="18"/>
          <w:szCs w:val="18"/>
          <w:lang w:val="en-AU" w:eastAsia="en-GB"/>
        </w:rPr>
        <w:t xml:space="preserve">. </w:t>
      </w:r>
    </w:p>
    <w:p w14:paraId="2AE1A7B4" w14:textId="08104984"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Pr>
          <w:rFonts w:ascii="Arial" w:eastAsia="Times New Roman" w:hAnsi="Arial" w:cs="Arial"/>
          <w:b/>
          <w:bCs/>
          <w:lang w:val="en-AU" w:eastAsia="en-GB"/>
        </w:rPr>
        <w:t>AUTHENTIC FILTERS</w:t>
      </w:r>
      <w:r w:rsidRPr="007D4E20">
        <w:rPr>
          <w:rFonts w:ascii="Arial" w:eastAsia="Times New Roman" w:hAnsi="Arial" w:cs="Arial"/>
          <w:b/>
          <w:bCs/>
          <w:lang w:val="en-AU" w:eastAsia="en-GB"/>
        </w:rPr>
        <w:t xml:space="preserve"> PTY LTD TERMS AND CONDITIONS </w:t>
      </w:r>
    </w:p>
    <w:p w14:paraId="2DEB67C1" w14:textId="77777777"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determine its obligations pursuant to all occupational health and safety, food handling, fire safety and any other </w:t>
      </w:r>
    </w:p>
    <w:p w14:paraId="3AF815E7" w14:textId="73D22ED1"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regulatory requirements and obligations.</w:t>
      </w:r>
      <w:r w:rsidRPr="007D4E20">
        <w:rPr>
          <w:rFonts w:ascii="ArialMT" w:eastAsia="Times New Roman" w:hAnsi="ArialMT" w:cs="Times New Roman"/>
          <w:sz w:val="18"/>
          <w:szCs w:val="18"/>
          <w:lang w:val="en-AU" w:eastAsia="en-GB"/>
        </w:rPr>
        <w:br/>
        <w:t xml:space="preserve">(d) The Customer, or the Customer’s agents, employees, or contractors must, on request by Authentic Filters, </w:t>
      </w:r>
    </w:p>
    <w:p w14:paraId="5A6D20FF" w14:textId="2B102276"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sign any document to verify that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has attended a Service Address on any date. </w:t>
      </w:r>
    </w:p>
    <w:p w14:paraId="2797CDED" w14:textId="77777777" w:rsidR="007D4E20" w:rsidRPr="007D4E20" w:rsidRDefault="007D4E20" w:rsidP="007D4E20">
      <w:pPr>
        <w:numPr>
          <w:ilvl w:val="0"/>
          <w:numId w:val="2"/>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MONITORING AND SERVICE GUIDE </w:t>
      </w:r>
    </w:p>
    <w:p w14:paraId="05C3B72C" w14:textId="77777777"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(a)  The Customer acknowledges that the equipment at each Service Address must be regularly monitored, </w:t>
      </w:r>
      <w:proofErr w:type="gramStart"/>
      <w:r w:rsidRPr="007D4E20">
        <w:rPr>
          <w:rFonts w:ascii="ArialMT" w:eastAsia="Times New Roman" w:hAnsi="ArialMT" w:cs="Arial"/>
          <w:b/>
          <w:bCs/>
          <w:sz w:val="18"/>
          <w:szCs w:val="18"/>
          <w:lang w:val="en-AU" w:eastAsia="en-GB"/>
        </w:rPr>
        <w:t>cleaned</w:t>
      </w:r>
      <w:proofErr w:type="gramEnd"/>
      <w:r w:rsidRPr="007D4E20">
        <w:rPr>
          <w:rFonts w:ascii="ArialMT" w:eastAsia="Times New Roman" w:hAnsi="ArialMT" w:cs="Arial"/>
          <w:b/>
          <w:bCs/>
          <w:sz w:val="18"/>
          <w:szCs w:val="18"/>
          <w:lang w:val="en-AU" w:eastAsia="en-GB"/>
        </w:rPr>
        <w:t xml:space="preserve"> and serviced in accordance with the Service Guide to check that the Service Frequency at all times remains appropriate for each Service Address. The Customer undertakes to carry out such regular monitoring, </w:t>
      </w:r>
      <w:proofErr w:type="gramStart"/>
      <w:r w:rsidRPr="007D4E20">
        <w:rPr>
          <w:rFonts w:ascii="ArialMT" w:eastAsia="Times New Roman" w:hAnsi="ArialMT" w:cs="Arial"/>
          <w:b/>
          <w:bCs/>
          <w:sz w:val="18"/>
          <w:szCs w:val="18"/>
          <w:lang w:val="en-AU" w:eastAsia="en-GB"/>
        </w:rPr>
        <w:t>cleaning</w:t>
      </w:r>
      <w:proofErr w:type="gramEnd"/>
      <w:r w:rsidRPr="007D4E20">
        <w:rPr>
          <w:rFonts w:ascii="ArialMT" w:eastAsia="Times New Roman" w:hAnsi="ArialMT" w:cs="Arial"/>
          <w:b/>
          <w:bCs/>
          <w:sz w:val="18"/>
          <w:szCs w:val="18"/>
          <w:lang w:val="en-AU" w:eastAsia="en-GB"/>
        </w:rPr>
        <w:t xml:space="preserve"> and servicing during the Term. </w:t>
      </w:r>
    </w:p>
    <w:p w14:paraId="4056BDB2" w14:textId="7C611460"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(b)  The Customer will immediately notify Authentic Filters: (</w:t>
      </w:r>
      <w:proofErr w:type="spellStart"/>
      <w:r w:rsidRPr="007D4E20">
        <w:rPr>
          <w:rFonts w:ascii="ArialMT" w:eastAsia="Times New Roman" w:hAnsi="ArialMT" w:cs="Arial"/>
          <w:b/>
          <w:bCs/>
          <w:sz w:val="18"/>
          <w:szCs w:val="18"/>
          <w:lang w:val="en-AU" w:eastAsia="en-GB"/>
        </w:rPr>
        <w:t>i</w:t>
      </w:r>
      <w:proofErr w:type="spellEnd"/>
      <w:r w:rsidRPr="007D4E20">
        <w:rPr>
          <w:rFonts w:ascii="ArialMT" w:eastAsia="Times New Roman" w:hAnsi="ArialMT" w:cs="Arial"/>
          <w:b/>
          <w:bCs/>
          <w:sz w:val="18"/>
          <w:szCs w:val="18"/>
          <w:lang w:val="en-AU" w:eastAsia="en-GB"/>
        </w:rPr>
        <w:t xml:space="preserve">) of any excessive or increased deposits of grease or other combustible material on the equipment at each Service Address; and (ii) if the Customer’s monitoring, </w:t>
      </w:r>
      <w:proofErr w:type="gramStart"/>
      <w:r w:rsidRPr="007D4E20">
        <w:rPr>
          <w:rFonts w:ascii="ArialMT" w:eastAsia="Times New Roman" w:hAnsi="ArialMT" w:cs="Arial"/>
          <w:b/>
          <w:bCs/>
          <w:sz w:val="18"/>
          <w:szCs w:val="18"/>
          <w:lang w:val="en-AU" w:eastAsia="en-GB"/>
        </w:rPr>
        <w:t>cleaning</w:t>
      </w:r>
      <w:proofErr w:type="gramEnd"/>
      <w:r w:rsidRPr="007D4E20">
        <w:rPr>
          <w:rFonts w:ascii="ArialMT" w:eastAsia="Times New Roman" w:hAnsi="ArialMT" w:cs="Arial"/>
          <w:b/>
          <w:bCs/>
          <w:sz w:val="18"/>
          <w:szCs w:val="18"/>
          <w:lang w:val="en-AU" w:eastAsia="en-GB"/>
        </w:rPr>
        <w:t xml:space="preserve"> and servicing of the equipment at the Service Address(es) indicates that the Service Frequency may need to be increased. </w:t>
      </w:r>
    </w:p>
    <w:p w14:paraId="5AB81DAB" w14:textId="77777777" w:rsidR="007D4E20" w:rsidRPr="007D4E20" w:rsidRDefault="007D4E20" w:rsidP="007D4E20">
      <w:pPr>
        <w:numPr>
          <w:ilvl w:val="0"/>
          <w:numId w:val="2"/>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SERVICES </w:t>
      </w:r>
    </w:p>
    <w:p w14:paraId="64571850" w14:textId="56EC4772"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(a)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is entitled, acting reasonably, to refuse to perform the Services if: (</w:t>
      </w:r>
      <w:proofErr w:type="spellStart"/>
      <w:r w:rsidRPr="007D4E20">
        <w:rPr>
          <w:rFonts w:ascii="ArialMT" w:eastAsia="Times New Roman" w:hAnsi="ArialMT" w:cs="Arial"/>
          <w:b/>
          <w:bCs/>
          <w:sz w:val="18"/>
          <w:szCs w:val="18"/>
          <w:lang w:val="en-AU" w:eastAsia="en-GB"/>
        </w:rPr>
        <w:t>i</w:t>
      </w:r>
      <w:proofErr w:type="spellEnd"/>
      <w:r w:rsidRPr="007D4E20">
        <w:rPr>
          <w:rFonts w:ascii="ArialMT" w:eastAsia="Times New Roman" w:hAnsi="ArialMT" w:cs="Arial"/>
          <w:b/>
          <w:bCs/>
          <w:sz w:val="18"/>
          <w:szCs w:val="18"/>
          <w:lang w:val="en-AU" w:eastAsia="en-GB"/>
        </w:rPr>
        <w:t>)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cannot gain access to a Service Address; or (ii) the Customer, its representatives or any other party denies or unreasonably delays permission for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to perform the Services; or (iii) Authentic Filters, or its employees, </w:t>
      </w:r>
      <w:proofErr w:type="gramStart"/>
      <w:r w:rsidRPr="007D4E20">
        <w:rPr>
          <w:rFonts w:ascii="ArialMT" w:eastAsia="Times New Roman" w:hAnsi="ArialMT" w:cs="Arial"/>
          <w:b/>
          <w:bCs/>
          <w:sz w:val="18"/>
          <w:szCs w:val="18"/>
          <w:lang w:val="en-AU" w:eastAsia="en-GB"/>
        </w:rPr>
        <w:t>agents</w:t>
      </w:r>
      <w:proofErr w:type="gramEnd"/>
      <w:r w:rsidRPr="007D4E20">
        <w:rPr>
          <w:rFonts w:ascii="ArialMT" w:eastAsia="Times New Roman" w:hAnsi="ArialMT" w:cs="Arial"/>
          <w:b/>
          <w:bCs/>
          <w:sz w:val="18"/>
          <w:szCs w:val="18"/>
          <w:lang w:val="en-AU" w:eastAsia="en-GB"/>
        </w:rPr>
        <w:t xml:space="preserve"> or contractors, decide, that it would be unsafe to perform the Services. </w:t>
      </w:r>
    </w:p>
    <w:p w14:paraId="7C4CA42E" w14:textId="7A91CE2E"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(b)  If, </w:t>
      </w:r>
      <w:proofErr w:type="gramStart"/>
      <w:r w:rsidRPr="007D4E20">
        <w:rPr>
          <w:rFonts w:ascii="ArialMT" w:eastAsia="Times New Roman" w:hAnsi="ArialMT" w:cs="Arial"/>
          <w:b/>
          <w:bCs/>
          <w:sz w:val="18"/>
          <w:szCs w:val="18"/>
          <w:lang w:val="en-AU" w:eastAsia="en-GB"/>
        </w:rPr>
        <w:t>as a result of</w:t>
      </w:r>
      <w:proofErr w:type="gramEnd"/>
      <w:r w:rsidRPr="007D4E20">
        <w:rPr>
          <w:rFonts w:ascii="ArialMT" w:eastAsia="Times New Roman" w:hAnsi="ArialMT" w:cs="Arial"/>
          <w:b/>
          <w:bCs/>
          <w:sz w:val="18"/>
          <w:szCs w:val="18"/>
          <w:lang w:val="en-AU" w:eastAsia="en-GB"/>
        </w:rPr>
        <w:t xml:space="preserve"> an act or omission by the Customer,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refuses to perform the Services under clause (a) above, the Customer must, without any, set off, credit or reduction, make payment to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in accordance with the Quotation for the Services that would have been provided had the circumstances in clause (a) above not arisen. </w:t>
      </w:r>
    </w:p>
    <w:p w14:paraId="234360DD" w14:textId="79F93E0F"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(c)  If the Customer wishes to re-schedule the service date for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to perform any of the Services, then an Authorised Person must provide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with not less than 2 business days’ notice in writing of the proposed change. If the Customer does not provide Authentic </w:t>
      </w:r>
      <w:proofErr w:type="spellStart"/>
      <w:r w:rsidRPr="007D4E20">
        <w:rPr>
          <w:rFonts w:ascii="ArialMT" w:eastAsia="Times New Roman" w:hAnsi="ArialMT" w:cs="Arial"/>
          <w:b/>
          <w:bCs/>
          <w:sz w:val="18"/>
          <w:szCs w:val="18"/>
          <w:lang w:val="en-AU" w:eastAsia="en-GB"/>
        </w:rPr>
        <w:t>Filters</w:t>
      </w:r>
      <w:r>
        <w:rPr>
          <w:rFonts w:ascii="ArialMT" w:eastAsia="Times New Roman" w:hAnsi="ArialMT" w:cs="Arial"/>
          <w:b/>
          <w:bCs/>
          <w:sz w:val="18"/>
          <w:szCs w:val="18"/>
          <w:lang w:val="en-AU" w:eastAsia="en-GB"/>
        </w:rPr>
        <w:t xml:space="preserve"> </w:t>
      </w:r>
      <w:proofErr w:type="spellEnd"/>
      <w:r w:rsidRPr="007D4E20">
        <w:rPr>
          <w:rFonts w:ascii="ArialMT" w:eastAsia="Times New Roman" w:hAnsi="ArialMT" w:cs="Arial"/>
          <w:b/>
          <w:bCs/>
          <w:sz w:val="18"/>
          <w:szCs w:val="18"/>
          <w:lang w:val="en-AU" w:eastAsia="en-GB"/>
        </w:rPr>
        <w:t xml:space="preserve">with 2 business days’ notice in writing, the </w:t>
      </w:r>
      <w:r w:rsidRPr="007D4E20">
        <w:rPr>
          <w:rFonts w:ascii="ArialMT" w:eastAsia="Times New Roman" w:hAnsi="ArialMT" w:cs="Arial"/>
          <w:b/>
          <w:bCs/>
          <w:sz w:val="18"/>
          <w:szCs w:val="18"/>
          <w:lang w:val="en-AU" w:eastAsia="en-GB"/>
        </w:rPr>
        <w:lastRenderedPageBreak/>
        <w:t>Customer will be deemed to have received the Services on the service date and the Customer must pay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in accordance with the Quotation, without any, setoff, </w:t>
      </w:r>
      <w:proofErr w:type="gramStart"/>
      <w:r w:rsidRPr="007D4E20">
        <w:rPr>
          <w:rFonts w:ascii="ArialMT" w:eastAsia="Times New Roman" w:hAnsi="ArialMT" w:cs="Arial"/>
          <w:b/>
          <w:bCs/>
          <w:sz w:val="18"/>
          <w:szCs w:val="18"/>
          <w:lang w:val="en-AU" w:eastAsia="en-GB"/>
        </w:rPr>
        <w:t>credit</w:t>
      </w:r>
      <w:proofErr w:type="gramEnd"/>
      <w:r w:rsidRPr="007D4E20">
        <w:rPr>
          <w:rFonts w:ascii="ArialMT" w:eastAsia="Times New Roman" w:hAnsi="ArialMT" w:cs="Arial"/>
          <w:b/>
          <w:bCs/>
          <w:sz w:val="18"/>
          <w:szCs w:val="18"/>
          <w:lang w:val="en-AU" w:eastAsia="en-GB"/>
        </w:rPr>
        <w:t xml:space="preserve"> or reduction. </w:t>
      </w:r>
    </w:p>
    <w:p w14:paraId="6AE7C457" w14:textId="6DDFD5C1"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(d)  The Services Frequency does not constitute a promise or representation by Authentic Filters as to intervals at which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will provide any Service to the Customer. </w:t>
      </w:r>
    </w:p>
    <w:p w14:paraId="58643770" w14:textId="3C34A3E8"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(e)  If the Customer wishes to increase or decrease the Service Frequency, an Authorised Person must submit a written request to Authentic Filters. </w:t>
      </w:r>
    </w:p>
    <w:p w14:paraId="17AFAB04" w14:textId="5281D782"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(f)  If the Customer wishes to decrease the Service Frequency, and Authentic </w:t>
      </w:r>
      <w:proofErr w:type="spellStart"/>
      <w:r w:rsidRPr="007D4E20">
        <w:rPr>
          <w:rFonts w:ascii="ArialMT" w:eastAsia="Times New Roman" w:hAnsi="ArialMT" w:cs="Arial"/>
          <w:b/>
          <w:bCs/>
          <w:sz w:val="18"/>
          <w:szCs w:val="18"/>
          <w:lang w:val="en-AU" w:eastAsia="en-GB"/>
        </w:rPr>
        <w:t>Filters</w:t>
      </w:r>
      <w:r>
        <w:rPr>
          <w:rFonts w:ascii="ArialMT" w:eastAsia="Times New Roman" w:hAnsi="ArialMT" w:cs="Arial"/>
          <w:b/>
          <w:bCs/>
          <w:sz w:val="18"/>
          <w:szCs w:val="18"/>
          <w:lang w:val="en-AU" w:eastAsia="en-GB"/>
        </w:rPr>
        <w:t xml:space="preserve"> </w:t>
      </w:r>
      <w:proofErr w:type="spellEnd"/>
      <w:r w:rsidRPr="007D4E20">
        <w:rPr>
          <w:rFonts w:ascii="ArialMT" w:eastAsia="Times New Roman" w:hAnsi="ArialMT" w:cs="Arial"/>
          <w:b/>
          <w:bCs/>
          <w:sz w:val="18"/>
          <w:szCs w:val="18"/>
          <w:lang w:val="en-AU" w:eastAsia="en-GB"/>
        </w:rPr>
        <w:t>reasonably believes that such decrease may result in excessive soiling of the Commercial,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may increase its rates for the Services. The Customer will not make any Claim against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related to any matter resulting directly/or indirectly from a decrease to the Service Frequency at the Customer’s request (except to the extent that Authentic </w:t>
      </w:r>
      <w:proofErr w:type="spellStart"/>
      <w:r w:rsidRPr="007D4E20">
        <w:rPr>
          <w:rFonts w:ascii="ArialMT" w:eastAsia="Times New Roman" w:hAnsi="ArialMT" w:cs="Arial"/>
          <w:b/>
          <w:bCs/>
          <w:sz w:val="18"/>
          <w:szCs w:val="18"/>
          <w:lang w:val="en-AU" w:eastAsia="en-GB"/>
        </w:rPr>
        <w:t>Filtershas</w:t>
      </w:r>
      <w:proofErr w:type="spellEnd"/>
      <w:r w:rsidRPr="007D4E20">
        <w:rPr>
          <w:rFonts w:ascii="ArialMT" w:eastAsia="Times New Roman" w:hAnsi="ArialMT" w:cs="Arial"/>
          <w:b/>
          <w:bCs/>
          <w:sz w:val="18"/>
          <w:szCs w:val="18"/>
          <w:lang w:val="en-AU" w:eastAsia="en-GB"/>
        </w:rPr>
        <w:t xml:space="preserve"> caused or contributed to such Claim). </w:t>
      </w:r>
    </w:p>
    <w:p w14:paraId="49407E70" w14:textId="77777777" w:rsidR="007D4E20" w:rsidRPr="007D4E20" w:rsidRDefault="007D4E20" w:rsidP="007D4E20">
      <w:pPr>
        <w:numPr>
          <w:ilvl w:val="0"/>
          <w:numId w:val="2"/>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CUSTOMER WARRANTIES </w:t>
      </w:r>
    </w:p>
    <w:p w14:paraId="4A3F5B30" w14:textId="77777777" w:rsidR="007D4E20" w:rsidRPr="007D4E20" w:rsidRDefault="007D4E20" w:rsidP="007D4E20">
      <w:pPr>
        <w:spacing w:before="100" w:beforeAutospacing="1" w:after="100" w:afterAutospacing="1"/>
        <w:ind w:left="72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The Customer warrants that: </w:t>
      </w:r>
    </w:p>
    <w:p w14:paraId="7B9A2BBB" w14:textId="77777777"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(a)  it has read and understood this </w:t>
      </w:r>
      <w:proofErr w:type="gramStart"/>
      <w:r w:rsidRPr="007D4E20">
        <w:rPr>
          <w:rFonts w:ascii="ArialMT" w:eastAsia="Times New Roman" w:hAnsi="ArialMT" w:cs="Arial"/>
          <w:b/>
          <w:bCs/>
          <w:sz w:val="18"/>
          <w:szCs w:val="18"/>
          <w:lang w:val="en-AU" w:eastAsia="en-GB"/>
        </w:rPr>
        <w:t>Agreement;</w:t>
      </w:r>
      <w:proofErr w:type="gramEnd"/>
      <w:r w:rsidRPr="007D4E20">
        <w:rPr>
          <w:rFonts w:ascii="ArialMT" w:eastAsia="Times New Roman" w:hAnsi="ArialMT" w:cs="Arial"/>
          <w:b/>
          <w:bCs/>
          <w:sz w:val="18"/>
          <w:szCs w:val="18"/>
          <w:lang w:val="en-AU" w:eastAsia="en-GB"/>
        </w:rPr>
        <w:t xml:space="preserve"> </w:t>
      </w:r>
    </w:p>
    <w:p w14:paraId="648CA954" w14:textId="0C37D9FD"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(b)  it has supplied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with accurate and complete information about the Induction and Compliance </w:t>
      </w:r>
    </w:p>
    <w:p w14:paraId="0348FA39"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proofErr w:type="gramStart"/>
      <w:r w:rsidRPr="007D4E20">
        <w:rPr>
          <w:rFonts w:ascii="ArialMT" w:eastAsia="Times New Roman" w:hAnsi="ArialMT" w:cs="Arial"/>
          <w:b/>
          <w:bCs/>
          <w:sz w:val="18"/>
          <w:szCs w:val="18"/>
          <w:lang w:val="en-AU" w:eastAsia="en-GB"/>
        </w:rPr>
        <w:t>Requirements;</w:t>
      </w:r>
      <w:proofErr w:type="gramEnd"/>
      <w:r w:rsidRPr="007D4E20">
        <w:rPr>
          <w:rFonts w:ascii="ArialMT" w:eastAsia="Times New Roman" w:hAnsi="ArialMT" w:cs="Arial"/>
          <w:b/>
          <w:bCs/>
          <w:sz w:val="18"/>
          <w:szCs w:val="18"/>
          <w:lang w:val="en-AU" w:eastAsia="en-GB"/>
        </w:rPr>
        <w:t xml:space="preserve"> </w:t>
      </w:r>
    </w:p>
    <w:p w14:paraId="21B4161B" w14:textId="261BE0C0"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(c)  all information supplied by or on behalf of the Customer to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in connection with the Services is </w:t>
      </w:r>
    </w:p>
    <w:p w14:paraId="14C0C289"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true and accurate and not </w:t>
      </w:r>
      <w:proofErr w:type="gramStart"/>
      <w:r w:rsidRPr="007D4E20">
        <w:rPr>
          <w:rFonts w:ascii="ArialMT" w:eastAsia="Times New Roman" w:hAnsi="ArialMT" w:cs="Arial"/>
          <w:b/>
          <w:bCs/>
          <w:sz w:val="18"/>
          <w:szCs w:val="18"/>
          <w:lang w:val="en-AU" w:eastAsia="en-GB"/>
        </w:rPr>
        <w:t>misleading;</w:t>
      </w:r>
      <w:proofErr w:type="gramEnd"/>
      <w:r w:rsidRPr="007D4E20">
        <w:rPr>
          <w:rFonts w:ascii="ArialMT" w:eastAsia="Times New Roman" w:hAnsi="ArialMT" w:cs="Arial"/>
          <w:b/>
          <w:bCs/>
          <w:sz w:val="18"/>
          <w:szCs w:val="18"/>
          <w:lang w:val="en-AU" w:eastAsia="en-GB"/>
        </w:rPr>
        <w:t xml:space="preserve"> </w:t>
      </w:r>
    </w:p>
    <w:p w14:paraId="41F3B924" w14:textId="522189D3"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(d)  it has not relied on any representation or statement made by or on behalf of Authentic Filters, unless clearly </w:t>
      </w:r>
    </w:p>
    <w:p w14:paraId="3E127CD6"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and expressly stated in this Agreement; and </w:t>
      </w:r>
    </w:p>
    <w:p w14:paraId="664BE0A7" w14:textId="05D5ABBA"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(e)  the supply of the Services by Authentic Filters to the Customer will not make Authentic Filters liable to any </w:t>
      </w:r>
    </w:p>
    <w:p w14:paraId="07F64861"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Claim. </w:t>
      </w:r>
    </w:p>
    <w:p w14:paraId="0E435F53" w14:textId="5820EB1A" w:rsidR="007D4E20" w:rsidRPr="007D4E20" w:rsidRDefault="007D4E20" w:rsidP="007D4E20">
      <w:pPr>
        <w:spacing w:before="100" w:beforeAutospacing="1" w:after="100" w:afterAutospacing="1"/>
        <w:ind w:left="72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The Customer acknowledges that in entering into this Agreement, Authentic </w:t>
      </w:r>
      <w:proofErr w:type="spellStart"/>
      <w:r w:rsidRPr="007D4E20">
        <w:rPr>
          <w:rFonts w:ascii="ArialMT" w:eastAsia="Times New Roman" w:hAnsi="ArialMT" w:cs="Arial"/>
          <w:b/>
          <w:bCs/>
          <w:sz w:val="18"/>
          <w:szCs w:val="18"/>
          <w:lang w:val="en-AU" w:eastAsia="en-GB"/>
        </w:rPr>
        <w:t>Filters</w:t>
      </w:r>
      <w:r>
        <w:rPr>
          <w:rFonts w:ascii="ArialMT" w:eastAsia="Times New Roman" w:hAnsi="ArialMT" w:cs="Arial"/>
          <w:b/>
          <w:bCs/>
          <w:sz w:val="18"/>
          <w:szCs w:val="18"/>
          <w:lang w:val="en-AU" w:eastAsia="en-GB"/>
        </w:rPr>
        <w:t xml:space="preserve"> </w:t>
      </w:r>
      <w:proofErr w:type="spellEnd"/>
      <w:r w:rsidRPr="007D4E20">
        <w:rPr>
          <w:rFonts w:ascii="ArialMT" w:eastAsia="Times New Roman" w:hAnsi="ArialMT" w:cs="Arial"/>
          <w:b/>
          <w:bCs/>
          <w:sz w:val="18"/>
          <w:szCs w:val="18"/>
          <w:lang w:val="en-AU" w:eastAsia="en-GB"/>
        </w:rPr>
        <w:t xml:space="preserve">has relied on the above warranties and on all information supplied by or on behalf of the Customer to Authentic Filters. </w:t>
      </w:r>
    </w:p>
    <w:p w14:paraId="49AC9B77" w14:textId="77777777" w:rsidR="007D4E20" w:rsidRPr="007D4E20" w:rsidRDefault="007D4E20" w:rsidP="007D4E20">
      <w:pPr>
        <w:numPr>
          <w:ilvl w:val="0"/>
          <w:numId w:val="2"/>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COMMERCIAL </w:t>
      </w:r>
    </w:p>
    <w:p w14:paraId="7DD4F36D" w14:textId="5AE8762A"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(a)  If the Customer requests supply of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Pool Commercial, the Customer acknowledges that any Commercial supplied by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in exchange for the Customer’s Commercial (</w:t>
      </w:r>
      <w:r w:rsidRPr="007D4E20">
        <w:rPr>
          <w:rFonts w:ascii="Arial" w:eastAsia="Times New Roman" w:hAnsi="Arial" w:cs="Arial"/>
          <w:b/>
          <w:bCs/>
          <w:sz w:val="18"/>
          <w:szCs w:val="18"/>
          <w:lang w:val="en-AU" w:eastAsia="en-GB"/>
        </w:rPr>
        <w:t>Customer Commercial</w:t>
      </w:r>
      <w:r w:rsidRPr="007D4E20">
        <w:rPr>
          <w:rFonts w:ascii="ArialMT" w:eastAsia="Times New Roman" w:hAnsi="ArialMT" w:cs="Arial"/>
          <w:b/>
          <w:bCs/>
          <w:sz w:val="18"/>
          <w:szCs w:val="18"/>
          <w:lang w:val="en-AU" w:eastAsia="en-GB"/>
        </w:rPr>
        <w:t xml:space="preserve">) need not be identical, and need only reasonably correspond with the classification, </w:t>
      </w:r>
      <w:proofErr w:type="gramStart"/>
      <w:r w:rsidRPr="007D4E20">
        <w:rPr>
          <w:rFonts w:ascii="ArialMT" w:eastAsia="Times New Roman" w:hAnsi="ArialMT" w:cs="Arial"/>
          <w:b/>
          <w:bCs/>
          <w:sz w:val="18"/>
          <w:szCs w:val="18"/>
          <w:lang w:val="en-AU" w:eastAsia="en-GB"/>
        </w:rPr>
        <w:t>condition</w:t>
      </w:r>
      <w:proofErr w:type="gramEnd"/>
      <w:r w:rsidRPr="007D4E20">
        <w:rPr>
          <w:rFonts w:ascii="ArialMT" w:eastAsia="Times New Roman" w:hAnsi="ArialMT" w:cs="Arial"/>
          <w:b/>
          <w:bCs/>
          <w:sz w:val="18"/>
          <w:szCs w:val="18"/>
          <w:lang w:val="en-AU" w:eastAsia="en-GB"/>
        </w:rPr>
        <w:t xml:space="preserve"> and number of the Customer Commercial. </w:t>
      </w:r>
    </w:p>
    <w:p w14:paraId="6D8B9C93" w14:textId="4081083E"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(b)  Upon termination of this Agreement, the Customer shall retain ownership of any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Pool Filter installed at the Service Address immediately prior to termination, and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will retain ownership of any Commercial removed from the Service Premises by Authentic Filters. </w:t>
      </w:r>
    </w:p>
    <w:p w14:paraId="20029689" w14:textId="77777777" w:rsidR="007D4E20" w:rsidRPr="007D4E20" w:rsidRDefault="007D4E20" w:rsidP="007D4E20">
      <w:pPr>
        <w:numPr>
          <w:ilvl w:val="0"/>
          <w:numId w:val="2"/>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RECORDS AND NOTICES </w:t>
      </w:r>
    </w:p>
    <w:p w14:paraId="1E55C53C" w14:textId="77777777" w:rsidR="007D4E20" w:rsidRPr="007D4E20" w:rsidRDefault="007D4E20" w:rsidP="007D4E20">
      <w:pPr>
        <w:spacing w:before="100" w:beforeAutospacing="1" w:after="100" w:afterAutospacing="1"/>
        <w:ind w:left="72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If requested by the Customer: </w:t>
      </w:r>
    </w:p>
    <w:p w14:paraId="5B7C62DD" w14:textId="7C2F5C75"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(a)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will provide the Customer with Proof of Service Reports, but subject to payment for Services </w:t>
      </w:r>
    </w:p>
    <w:p w14:paraId="4DE9B0D8"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being </w:t>
      </w:r>
      <w:proofErr w:type="gramStart"/>
      <w:r w:rsidRPr="007D4E20">
        <w:rPr>
          <w:rFonts w:ascii="ArialMT" w:eastAsia="Times New Roman" w:hAnsi="ArialMT" w:cs="Arial"/>
          <w:b/>
          <w:bCs/>
          <w:sz w:val="18"/>
          <w:szCs w:val="18"/>
          <w:lang w:val="en-AU" w:eastAsia="en-GB"/>
        </w:rPr>
        <w:t>up-to-date</w:t>
      </w:r>
      <w:proofErr w:type="gramEnd"/>
      <w:r w:rsidRPr="007D4E20">
        <w:rPr>
          <w:rFonts w:ascii="ArialMT" w:eastAsia="Times New Roman" w:hAnsi="ArialMT" w:cs="Arial"/>
          <w:b/>
          <w:bCs/>
          <w:sz w:val="18"/>
          <w:szCs w:val="18"/>
          <w:lang w:val="en-AU" w:eastAsia="en-GB"/>
        </w:rPr>
        <w:t xml:space="preserve">. </w:t>
      </w:r>
    </w:p>
    <w:p w14:paraId="19323247" w14:textId="069E149D" w:rsidR="007D4E20" w:rsidRPr="007D4E20" w:rsidRDefault="007D4E20" w:rsidP="007D4E20">
      <w:pPr>
        <w:numPr>
          <w:ilvl w:val="1"/>
          <w:numId w:val="2"/>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lastRenderedPageBreak/>
        <w:t>(b)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will provide the Customer with a cleaning service certificate within 7 days of receiving </w:t>
      </w:r>
    </w:p>
    <w:p w14:paraId="35BF7F2C"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payment for the Services </w:t>
      </w:r>
    </w:p>
    <w:p w14:paraId="0E7E895D" w14:textId="77777777" w:rsidR="007D4E20" w:rsidRPr="007D4E20" w:rsidRDefault="007D4E20" w:rsidP="007D4E20">
      <w:pPr>
        <w:numPr>
          <w:ilvl w:val="0"/>
          <w:numId w:val="2"/>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PAYMENT &amp; RATES </w:t>
      </w:r>
    </w:p>
    <w:p w14:paraId="2768681D" w14:textId="77777777"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(a) The Customer must pay for the Services at the rates set out in the Quotation, and as otherwise required under this Agreement. </w:t>
      </w:r>
    </w:p>
    <w:p w14:paraId="6B6EE445" w14:textId="68E0D730"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Pty Ltd Terms &amp; Conditions – updated September 2020 Page </w:t>
      </w:r>
      <w:r w:rsidRPr="007D4E20">
        <w:rPr>
          <w:rFonts w:ascii="Arial" w:eastAsia="Times New Roman" w:hAnsi="Arial" w:cs="Arial"/>
          <w:b/>
          <w:bCs/>
          <w:sz w:val="18"/>
          <w:szCs w:val="18"/>
          <w:lang w:val="en-AU" w:eastAsia="en-GB"/>
        </w:rPr>
        <w:t xml:space="preserve">2 </w:t>
      </w:r>
      <w:r w:rsidRPr="007D4E20">
        <w:rPr>
          <w:rFonts w:ascii="ArialMT" w:eastAsia="Times New Roman" w:hAnsi="ArialMT" w:cs="Times New Roman"/>
          <w:sz w:val="18"/>
          <w:szCs w:val="18"/>
          <w:lang w:val="en-AU" w:eastAsia="en-GB"/>
        </w:rPr>
        <w:t xml:space="preserve">of </w:t>
      </w:r>
      <w:r w:rsidRPr="007D4E20">
        <w:rPr>
          <w:rFonts w:ascii="Arial" w:eastAsia="Times New Roman" w:hAnsi="Arial" w:cs="Arial"/>
          <w:b/>
          <w:bCs/>
          <w:sz w:val="18"/>
          <w:szCs w:val="18"/>
          <w:lang w:val="en-AU" w:eastAsia="en-GB"/>
        </w:rPr>
        <w:t xml:space="preserve">4 </w:t>
      </w:r>
    </w:p>
    <w:p w14:paraId="18380CB3" w14:textId="32F47A36"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Pr>
          <w:rFonts w:ascii="Arial" w:eastAsia="Times New Roman" w:hAnsi="Arial" w:cs="Arial"/>
          <w:b/>
          <w:bCs/>
          <w:lang w:val="en-AU" w:eastAsia="en-GB"/>
        </w:rPr>
        <w:t xml:space="preserve">AUTHENTIC FILTERS </w:t>
      </w:r>
      <w:r w:rsidRPr="007D4E20">
        <w:rPr>
          <w:rFonts w:ascii="Arial" w:eastAsia="Times New Roman" w:hAnsi="Arial" w:cs="Arial"/>
          <w:b/>
          <w:bCs/>
          <w:lang w:val="en-AU" w:eastAsia="en-GB"/>
        </w:rPr>
        <w:t xml:space="preserve">PTY LTD TERMS AND CONDITIONS </w:t>
      </w:r>
    </w:p>
    <w:p w14:paraId="394BFC94" w14:textId="248E388B" w:rsidR="007D4E20" w:rsidRPr="007D4E20" w:rsidRDefault="007D4E20" w:rsidP="007D4E20">
      <w:pPr>
        <w:numPr>
          <w:ilvl w:val="0"/>
          <w:numId w:val="3"/>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(b)  If the cost to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of complying with Induction and Compliance Requirements increases before or during provision of the Services,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reserves the right to increase the cost of the Services on account of any such increase, and the Customer agrees to make payment for such increase. </w:t>
      </w:r>
    </w:p>
    <w:p w14:paraId="33259388" w14:textId="7D0D6E6C" w:rsidR="007D4E20" w:rsidRPr="007D4E20" w:rsidRDefault="007D4E20" w:rsidP="007D4E20">
      <w:pPr>
        <w:numPr>
          <w:ilvl w:val="0"/>
          <w:numId w:val="3"/>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(c)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reserves the right to charge the Customer for reimbursement of all credit card fees, bank fees, merchant fees and any other similar fee. </w:t>
      </w:r>
    </w:p>
    <w:p w14:paraId="4399931C" w14:textId="77777777" w:rsidR="007D4E20" w:rsidRPr="007D4E20" w:rsidRDefault="007D4E20" w:rsidP="007D4E20">
      <w:pPr>
        <w:numPr>
          <w:ilvl w:val="0"/>
          <w:numId w:val="4"/>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GST </w:t>
      </w:r>
    </w:p>
    <w:p w14:paraId="75AD76AE" w14:textId="10A2BEA7"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(a)  On or after the provision of the Services, Authentic </w:t>
      </w:r>
      <w:proofErr w:type="spellStart"/>
      <w:r w:rsidRPr="007D4E20">
        <w:rPr>
          <w:rFonts w:ascii="ArialMT" w:eastAsia="Times New Roman" w:hAnsi="ArialMT" w:cs="Arial"/>
          <w:b/>
          <w:bCs/>
          <w:sz w:val="18"/>
          <w:szCs w:val="18"/>
          <w:lang w:val="en-AU" w:eastAsia="en-GB"/>
        </w:rPr>
        <w:t>Filtersmust</w:t>
      </w:r>
      <w:proofErr w:type="spellEnd"/>
      <w:r w:rsidRPr="007D4E20">
        <w:rPr>
          <w:rFonts w:ascii="ArialMT" w:eastAsia="Times New Roman" w:hAnsi="ArialMT" w:cs="Arial"/>
          <w:b/>
          <w:bCs/>
          <w:sz w:val="18"/>
          <w:szCs w:val="18"/>
          <w:lang w:val="en-AU" w:eastAsia="en-GB"/>
        </w:rPr>
        <w:t xml:space="preserve"> issue the Customer with a tax invoice for the Services. </w:t>
      </w:r>
    </w:p>
    <w:p w14:paraId="1AAEE56D" w14:textId="77777777"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(b)  Each tax invoice must be in a form and substance that will constitute a tax invoice (as defined in </w:t>
      </w:r>
      <w:r w:rsidRPr="007D4E20">
        <w:rPr>
          <w:rFonts w:ascii="Arial" w:eastAsia="Times New Roman" w:hAnsi="Arial" w:cs="Arial"/>
          <w:b/>
          <w:bCs/>
          <w:i/>
          <w:iCs/>
          <w:sz w:val="18"/>
          <w:szCs w:val="18"/>
          <w:lang w:val="en-AU" w:eastAsia="en-GB"/>
        </w:rPr>
        <w:t xml:space="preserve">A New Tax System (Goods and Services Tax) Act 1999 </w:t>
      </w:r>
      <w:r w:rsidRPr="007D4E20">
        <w:rPr>
          <w:rFonts w:ascii="ArialMT" w:eastAsia="Times New Roman" w:hAnsi="ArialMT" w:cs="Arial"/>
          <w:b/>
          <w:bCs/>
          <w:sz w:val="18"/>
          <w:szCs w:val="18"/>
          <w:lang w:val="en-AU" w:eastAsia="en-GB"/>
        </w:rPr>
        <w:t>(</w:t>
      </w:r>
      <w:proofErr w:type="spellStart"/>
      <w:r w:rsidRPr="007D4E20">
        <w:rPr>
          <w:rFonts w:ascii="ArialMT" w:eastAsia="Times New Roman" w:hAnsi="ArialMT" w:cs="Arial"/>
          <w:b/>
          <w:bCs/>
          <w:sz w:val="18"/>
          <w:szCs w:val="18"/>
          <w:lang w:val="en-AU" w:eastAsia="en-GB"/>
        </w:rPr>
        <w:t>Cth</w:t>
      </w:r>
      <w:proofErr w:type="spellEnd"/>
      <w:r w:rsidRPr="007D4E20">
        <w:rPr>
          <w:rFonts w:ascii="ArialMT" w:eastAsia="Times New Roman" w:hAnsi="ArialMT" w:cs="Arial"/>
          <w:b/>
          <w:bCs/>
          <w:sz w:val="18"/>
          <w:szCs w:val="18"/>
          <w:lang w:val="en-AU" w:eastAsia="en-GB"/>
        </w:rPr>
        <w:t xml:space="preserve">). </w:t>
      </w:r>
    </w:p>
    <w:p w14:paraId="42A455F2" w14:textId="77777777"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(c)  If GST (as defined in </w:t>
      </w:r>
      <w:r w:rsidRPr="007D4E20">
        <w:rPr>
          <w:rFonts w:ascii="Arial" w:eastAsia="Times New Roman" w:hAnsi="Arial" w:cs="Arial"/>
          <w:b/>
          <w:bCs/>
          <w:i/>
          <w:iCs/>
          <w:sz w:val="18"/>
          <w:szCs w:val="18"/>
          <w:lang w:val="en-AU" w:eastAsia="en-GB"/>
        </w:rPr>
        <w:t xml:space="preserve">A New Tax System (Goods and Services Tax) Act 1999 </w:t>
      </w:r>
      <w:r w:rsidRPr="007D4E20">
        <w:rPr>
          <w:rFonts w:ascii="ArialMT" w:eastAsia="Times New Roman" w:hAnsi="ArialMT" w:cs="Arial"/>
          <w:b/>
          <w:bCs/>
          <w:sz w:val="18"/>
          <w:szCs w:val="18"/>
          <w:lang w:val="en-AU" w:eastAsia="en-GB"/>
        </w:rPr>
        <w:t>(</w:t>
      </w:r>
      <w:proofErr w:type="spellStart"/>
      <w:r w:rsidRPr="007D4E20">
        <w:rPr>
          <w:rFonts w:ascii="ArialMT" w:eastAsia="Times New Roman" w:hAnsi="ArialMT" w:cs="Arial"/>
          <w:b/>
          <w:bCs/>
          <w:sz w:val="18"/>
          <w:szCs w:val="18"/>
          <w:lang w:val="en-AU" w:eastAsia="en-GB"/>
        </w:rPr>
        <w:t>Cth</w:t>
      </w:r>
      <w:proofErr w:type="spellEnd"/>
      <w:r w:rsidRPr="007D4E20">
        <w:rPr>
          <w:rFonts w:ascii="ArialMT" w:eastAsia="Times New Roman" w:hAnsi="ArialMT" w:cs="Arial"/>
          <w:b/>
          <w:bCs/>
          <w:sz w:val="18"/>
          <w:szCs w:val="18"/>
          <w:lang w:val="en-AU" w:eastAsia="en-GB"/>
        </w:rPr>
        <w:t xml:space="preserve">) is imposed on any supply made under or in connection with these terms and conditions (a taxable supply) the party obliged to pay for the taxable supply will pay additional consideration of an amount equal to the GST payable on or for the taxable supply. </w:t>
      </w:r>
    </w:p>
    <w:p w14:paraId="35820C77" w14:textId="77777777" w:rsidR="007D4E20" w:rsidRPr="007D4E20" w:rsidRDefault="007D4E20" w:rsidP="007D4E20">
      <w:pPr>
        <w:numPr>
          <w:ilvl w:val="0"/>
          <w:numId w:val="4"/>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DISPUTES </w:t>
      </w:r>
    </w:p>
    <w:p w14:paraId="59250C1E" w14:textId="43A982CF" w:rsidR="007D4E20" w:rsidRPr="007D4E20" w:rsidRDefault="007D4E20" w:rsidP="007D4E20">
      <w:pPr>
        <w:spacing w:before="100" w:beforeAutospacing="1" w:after="100" w:afterAutospacing="1"/>
        <w:ind w:left="72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If a dispute arises in connection with the supply of any Services or otherwise, the Customer agrees to immediately pay to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any undisputed amount in relation to the Services performed. </w:t>
      </w:r>
    </w:p>
    <w:p w14:paraId="7D4EC166" w14:textId="77777777" w:rsidR="007D4E20" w:rsidRPr="007D4E20" w:rsidRDefault="007D4E20" w:rsidP="007D4E20">
      <w:pPr>
        <w:numPr>
          <w:ilvl w:val="0"/>
          <w:numId w:val="4"/>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TERMINATION </w:t>
      </w:r>
    </w:p>
    <w:p w14:paraId="515E527A" w14:textId="77777777"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(a)  Either party may terminate this Agreement during any Further Term by giving the other party 30 days written notice. </w:t>
      </w:r>
    </w:p>
    <w:p w14:paraId="2A8EE5DE" w14:textId="77777777"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(b)  Without limiting or otherwise prejudicing any other rights under this Agreement or at law, the Customer may immediately terminate this Agreement by notice in writing if: </w:t>
      </w:r>
    </w:p>
    <w:p w14:paraId="47153D6E" w14:textId="736F896E"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w:t>
      </w:r>
      <w:proofErr w:type="spellStart"/>
      <w:r w:rsidRPr="007D4E20">
        <w:rPr>
          <w:rFonts w:ascii="ArialMT" w:eastAsia="Times New Roman" w:hAnsi="ArialMT" w:cs="Arial"/>
          <w:b/>
          <w:bCs/>
          <w:sz w:val="18"/>
          <w:szCs w:val="18"/>
          <w:lang w:val="en-AU" w:eastAsia="en-GB"/>
        </w:rPr>
        <w:t>i</w:t>
      </w:r>
      <w:proofErr w:type="spellEnd"/>
      <w:r w:rsidRPr="007D4E20">
        <w:rPr>
          <w:rFonts w:ascii="ArialMT" w:eastAsia="Times New Roman" w:hAnsi="ArialMT" w:cs="Arial"/>
          <w:b/>
          <w:bCs/>
          <w:sz w:val="18"/>
          <w:szCs w:val="18"/>
          <w:lang w:val="en-AU" w:eastAsia="en-GB"/>
        </w:rPr>
        <w:t>)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commits a material breach (other than a breach causing no material harm) of any </w:t>
      </w:r>
    </w:p>
    <w:p w14:paraId="14E27F41" w14:textId="77777777"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material provision of this Agreement and fails to remedy the breach within 30 days of receiving written </w:t>
      </w:r>
    </w:p>
    <w:p w14:paraId="50388F5E" w14:textId="77777777"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notice do so; or </w:t>
      </w:r>
    </w:p>
    <w:p w14:paraId="24E0F02D" w14:textId="707B5D5C"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(ii)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becomes insolvent, </w:t>
      </w:r>
      <w:proofErr w:type="gramStart"/>
      <w:r w:rsidRPr="007D4E20">
        <w:rPr>
          <w:rFonts w:ascii="ArialMT" w:eastAsia="Times New Roman" w:hAnsi="ArialMT" w:cs="Arial"/>
          <w:b/>
          <w:bCs/>
          <w:sz w:val="18"/>
          <w:szCs w:val="18"/>
          <w:lang w:val="en-AU" w:eastAsia="en-GB"/>
        </w:rPr>
        <w:t>enters into</w:t>
      </w:r>
      <w:proofErr w:type="gramEnd"/>
      <w:r w:rsidRPr="007D4E20">
        <w:rPr>
          <w:rFonts w:ascii="ArialMT" w:eastAsia="Times New Roman" w:hAnsi="ArialMT" w:cs="Arial"/>
          <w:b/>
          <w:bCs/>
          <w:sz w:val="18"/>
          <w:szCs w:val="18"/>
          <w:lang w:val="en-AU" w:eastAsia="en-GB"/>
        </w:rPr>
        <w:t xml:space="preserve"> liquidation or receivership, becomes subject to any </w:t>
      </w:r>
    </w:p>
    <w:p w14:paraId="646ABED2" w14:textId="77777777"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form of external </w:t>
      </w:r>
      <w:proofErr w:type="gramStart"/>
      <w:r w:rsidRPr="007D4E20">
        <w:rPr>
          <w:rFonts w:ascii="ArialMT" w:eastAsia="Times New Roman" w:hAnsi="ArialMT" w:cs="Arial"/>
          <w:b/>
          <w:bCs/>
          <w:sz w:val="18"/>
          <w:szCs w:val="18"/>
          <w:lang w:val="en-AU" w:eastAsia="en-GB"/>
        </w:rPr>
        <w:t>administration, or</w:t>
      </w:r>
      <w:proofErr w:type="gramEnd"/>
      <w:r w:rsidRPr="007D4E20">
        <w:rPr>
          <w:rFonts w:ascii="ArialMT" w:eastAsia="Times New Roman" w:hAnsi="ArialMT" w:cs="Arial"/>
          <w:b/>
          <w:bCs/>
          <w:sz w:val="18"/>
          <w:szCs w:val="18"/>
          <w:lang w:val="en-AU" w:eastAsia="en-GB"/>
        </w:rPr>
        <w:t xml:space="preserve"> makes a composition or arrangement with its creditors generally. </w:t>
      </w:r>
    </w:p>
    <w:p w14:paraId="6E275B46" w14:textId="78E7E235"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(c)  Without limiting or otherwise prejudicing any other rights under this Agreement or at law, Authentic Filters</w:t>
      </w:r>
    </w:p>
    <w:p w14:paraId="76E5763A" w14:textId="77777777" w:rsidR="007D4E20" w:rsidRPr="007D4E20" w:rsidRDefault="007D4E20" w:rsidP="007D4E20">
      <w:pPr>
        <w:spacing w:before="100" w:beforeAutospacing="1" w:after="100" w:afterAutospacing="1"/>
        <w:ind w:left="144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may immediately terminate this Agreement by notice in writing and refuse to supply the Services to the Customer if any of the following occur: </w:t>
      </w:r>
    </w:p>
    <w:p w14:paraId="5BF57B31" w14:textId="31EDAE7E"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lastRenderedPageBreak/>
        <w:t>(</w:t>
      </w:r>
      <w:proofErr w:type="spellStart"/>
      <w:r w:rsidRPr="007D4E20">
        <w:rPr>
          <w:rFonts w:ascii="ArialMT" w:eastAsia="Times New Roman" w:hAnsi="ArialMT" w:cs="Arial"/>
          <w:b/>
          <w:bCs/>
          <w:sz w:val="18"/>
          <w:szCs w:val="18"/>
          <w:lang w:val="en-AU" w:eastAsia="en-GB"/>
        </w:rPr>
        <w:t>i</w:t>
      </w:r>
      <w:proofErr w:type="spellEnd"/>
      <w:r w:rsidRPr="007D4E20">
        <w:rPr>
          <w:rFonts w:ascii="ArialMT" w:eastAsia="Times New Roman" w:hAnsi="ArialMT" w:cs="Arial"/>
          <w:b/>
          <w:bCs/>
          <w:sz w:val="18"/>
          <w:szCs w:val="18"/>
          <w:lang w:val="en-AU" w:eastAsia="en-GB"/>
        </w:rPr>
        <w:t xml:space="preserve">)  circumstances entitling Authentic </w:t>
      </w:r>
      <w:proofErr w:type="spellStart"/>
      <w:r w:rsidRPr="007D4E20">
        <w:rPr>
          <w:rFonts w:ascii="ArialMT" w:eastAsia="Times New Roman" w:hAnsi="ArialMT" w:cs="Arial"/>
          <w:b/>
          <w:bCs/>
          <w:sz w:val="18"/>
          <w:szCs w:val="18"/>
          <w:lang w:val="en-AU" w:eastAsia="en-GB"/>
        </w:rPr>
        <w:t>Filtersto</w:t>
      </w:r>
      <w:proofErr w:type="spellEnd"/>
      <w:r w:rsidRPr="007D4E20">
        <w:rPr>
          <w:rFonts w:ascii="ArialMT" w:eastAsia="Times New Roman" w:hAnsi="ArialMT" w:cs="Arial"/>
          <w:b/>
          <w:bCs/>
          <w:sz w:val="18"/>
          <w:szCs w:val="18"/>
          <w:lang w:val="en-AU" w:eastAsia="en-GB"/>
        </w:rPr>
        <w:t xml:space="preserve"> refuse to provide Services under clause 6(a) occur more </w:t>
      </w:r>
    </w:p>
    <w:p w14:paraId="7383E4D5" w14:textId="77777777"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than </w:t>
      </w:r>
      <w:proofErr w:type="gramStart"/>
      <w:r w:rsidRPr="007D4E20">
        <w:rPr>
          <w:rFonts w:ascii="ArialMT" w:eastAsia="Times New Roman" w:hAnsi="ArialMT" w:cs="Arial"/>
          <w:b/>
          <w:bCs/>
          <w:sz w:val="18"/>
          <w:szCs w:val="18"/>
          <w:lang w:val="en-AU" w:eastAsia="en-GB"/>
        </w:rPr>
        <w:t>once;</w:t>
      </w:r>
      <w:proofErr w:type="gramEnd"/>
      <w:r w:rsidRPr="007D4E20">
        <w:rPr>
          <w:rFonts w:ascii="ArialMT" w:eastAsia="Times New Roman" w:hAnsi="ArialMT" w:cs="Arial"/>
          <w:b/>
          <w:bCs/>
          <w:sz w:val="18"/>
          <w:szCs w:val="18"/>
          <w:lang w:val="en-AU" w:eastAsia="en-GB"/>
        </w:rPr>
        <w:t xml:space="preserve"> </w:t>
      </w:r>
    </w:p>
    <w:p w14:paraId="25EEBE02" w14:textId="77777777"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(ii)  any warranty given by the Customer is or becomes false or materially </w:t>
      </w:r>
      <w:proofErr w:type="gramStart"/>
      <w:r w:rsidRPr="007D4E20">
        <w:rPr>
          <w:rFonts w:ascii="ArialMT" w:eastAsia="Times New Roman" w:hAnsi="ArialMT" w:cs="Arial"/>
          <w:b/>
          <w:bCs/>
          <w:sz w:val="18"/>
          <w:szCs w:val="18"/>
          <w:lang w:val="en-AU" w:eastAsia="en-GB"/>
        </w:rPr>
        <w:t>inaccurate;</w:t>
      </w:r>
      <w:proofErr w:type="gramEnd"/>
      <w:r w:rsidRPr="007D4E20">
        <w:rPr>
          <w:rFonts w:ascii="ArialMT" w:eastAsia="Times New Roman" w:hAnsi="ArialMT" w:cs="Arial"/>
          <w:b/>
          <w:bCs/>
          <w:sz w:val="18"/>
          <w:szCs w:val="18"/>
          <w:lang w:val="en-AU" w:eastAsia="en-GB"/>
        </w:rPr>
        <w:t xml:space="preserve"> </w:t>
      </w:r>
    </w:p>
    <w:p w14:paraId="52FC2BAA" w14:textId="6FE57E77"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(iii)  Authentic </w:t>
      </w:r>
      <w:proofErr w:type="spellStart"/>
      <w:r w:rsidRPr="007D4E20">
        <w:rPr>
          <w:rFonts w:ascii="ArialMT" w:eastAsia="Times New Roman" w:hAnsi="ArialMT" w:cs="Arial"/>
          <w:b/>
          <w:bCs/>
          <w:sz w:val="18"/>
          <w:szCs w:val="18"/>
          <w:lang w:val="en-AU" w:eastAsia="en-GB"/>
        </w:rPr>
        <w:t>Filtersdoes</w:t>
      </w:r>
      <w:proofErr w:type="spellEnd"/>
      <w:r w:rsidRPr="007D4E20">
        <w:rPr>
          <w:rFonts w:ascii="ArialMT" w:eastAsia="Times New Roman" w:hAnsi="ArialMT" w:cs="Arial"/>
          <w:b/>
          <w:bCs/>
          <w:sz w:val="18"/>
          <w:szCs w:val="18"/>
          <w:lang w:val="en-AU" w:eastAsia="en-GB"/>
        </w:rPr>
        <w:t xml:space="preserve"> not accept any proposed changes to the Service Frequency requested by the </w:t>
      </w:r>
    </w:p>
    <w:p w14:paraId="2F2409E7" w14:textId="77777777"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Customer, and the Customer refuses to continue with the existing Service </w:t>
      </w:r>
      <w:proofErr w:type="gramStart"/>
      <w:r w:rsidRPr="007D4E20">
        <w:rPr>
          <w:rFonts w:ascii="ArialMT" w:eastAsia="Times New Roman" w:hAnsi="ArialMT" w:cs="Arial"/>
          <w:b/>
          <w:bCs/>
          <w:sz w:val="18"/>
          <w:szCs w:val="18"/>
          <w:lang w:val="en-AU" w:eastAsia="en-GB"/>
        </w:rPr>
        <w:t>Frequency;</w:t>
      </w:r>
      <w:proofErr w:type="gramEnd"/>
      <w:r w:rsidRPr="007D4E20">
        <w:rPr>
          <w:rFonts w:ascii="ArialMT" w:eastAsia="Times New Roman" w:hAnsi="ArialMT" w:cs="Arial"/>
          <w:b/>
          <w:bCs/>
          <w:sz w:val="18"/>
          <w:szCs w:val="18"/>
          <w:lang w:val="en-AU" w:eastAsia="en-GB"/>
        </w:rPr>
        <w:t xml:space="preserve"> </w:t>
      </w:r>
    </w:p>
    <w:p w14:paraId="149CA109" w14:textId="77777777"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(iv)  a payment is rejected under any authority for direct debit or credit card payment provided by the </w:t>
      </w:r>
    </w:p>
    <w:p w14:paraId="57DA9FFF" w14:textId="76AF973F"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Customer to Authentic </w:t>
      </w:r>
      <w:proofErr w:type="gramStart"/>
      <w:r w:rsidRPr="007D4E20">
        <w:rPr>
          <w:rFonts w:ascii="ArialMT" w:eastAsia="Times New Roman" w:hAnsi="ArialMT" w:cs="Arial"/>
          <w:b/>
          <w:bCs/>
          <w:sz w:val="18"/>
          <w:szCs w:val="18"/>
          <w:lang w:val="en-AU" w:eastAsia="en-GB"/>
        </w:rPr>
        <w:t>Filters;</w:t>
      </w:r>
      <w:proofErr w:type="gramEnd"/>
      <w:r w:rsidRPr="007D4E20">
        <w:rPr>
          <w:rFonts w:ascii="ArialMT" w:eastAsia="Times New Roman" w:hAnsi="ArialMT" w:cs="Arial"/>
          <w:b/>
          <w:bCs/>
          <w:sz w:val="18"/>
          <w:szCs w:val="18"/>
          <w:lang w:val="en-AU" w:eastAsia="en-GB"/>
        </w:rPr>
        <w:t xml:space="preserve"> </w:t>
      </w:r>
    </w:p>
    <w:p w14:paraId="7938EFA5" w14:textId="77777777"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(v)  the Customer ceases, suspends or threatens to cease or suspend the conduct of its business or </w:t>
      </w:r>
    </w:p>
    <w:p w14:paraId="184E905E" w14:textId="77777777"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disposes of or threatens to dispose of its assets other than in the ordinary course of </w:t>
      </w:r>
      <w:proofErr w:type="gramStart"/>
      <w:r w:rsidRPr="007D4E20">
        <w:rPr>
          <w:rFonts w:ascii="ArialMT" w:eastAsia="Times New Roman" w:hAnsi="ArialMT" w:cs="Arial"/>
          <w:b/>
          <w:bCs/>
          <w:sz w:val="18"/>
          <w:szCs w:val="18"/>
          <w:lang w:val="en-AU" w:eastAsia="en-GB"/>
        </w:rPr>
        <w:t>business;</w:t>
      </w:r>
      <w:proofErr w:type="gramEnd"/>
      <w:r w:rsidRPr="007D4E20">
        <w:rPr>
          <w:rFonts w:ascii="ArialMT" w:eastAsia="Times New Roman" w:hAnsi="ArialMT" w:cs="Arial"/>
          <w:b/>
          <w:bCs/>
          <w:sz w:val="18"/>
          <w:szCs w:val="18"/>
          <w:lang w:val="en-AU" w:eastAsia="en-GB"/>
        </w:rPr>
        <w:t xml:space="preserve"> </w:t>
      </w:r>
    </w:p>
    <w:p w14:paraId="190530B4" w14:textId="77777777"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(vi)  the Customer is unable to, or states that it is unable, or fails to pay its debts as and when they fall </w:t>
      </w:r>
      <w:proofErr w:type="gramStart"/>
      <w:r w:rsidRPr="007D4E20">
        <w:rPr>
          <w:rFonts w:ascii="ArialMT" w:eastAsia="Times New Roman" w:hAnsi="ArialMT" w:cs="Arial"/>
          <w:b/>
          <w:bCs/>
          <w:sz w:val="18"/>
          <w:szCs w:val="18"/>
          <w:lang w:val="en-AU" w:eastAsia="en-GB"/>
        </w:rPr>
        <w:t>due;</w:t>
      </w:r>
      <w:proofErr w:type="gramEnd"/>
      <w:r w:rsidRPr="007D4E20">
        <w:rPr>
          <w:rFonts w:ascii="ArialMT" w:eastAsia="Times New Roman" w:hAnsi="ArialMT" w:cs="Arial"/>
          <w:b/>
          <w:bCs/>
          <w:sz w:val="18"/>
          <w:szCs w:val="18"/>
          <w:lang w:val="en-AU" w:eastAsia="en-GB"/>
        </w:rPr>
        <w:t xml:space="preserve"> </w:t>
      </w:r>
    </w:p>
    <w:p w14:paraId="772A38F6" w14:textId="77777777"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(vii)  the Customer is a company and passes a resolution to be wound up or otherwise is the subject of a </w:t>
      </w:r>
    </w:p>
    <w:p w14:paraId="29D831D3" w14:textId="77777777"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winding up application or liquidation or a receiver, manager, administrator is appointed over any of the </w:t>
      </w:r>
    </w:p>
    <w:p w14:paraId="65FC3A40" w14:textId="77777777"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buyer or its </w:t>
      </w:r>
      <w:proofErr w:type="gramStart"/>
      <w:r w:rsidRPr="007D4E20">
        <w:rPr>
          <w:rFonts w:ascii="ArialMT" w:eastAsia="Times New Roman" w:hAnsi="ArialMT" w:cs="Arial"/>
          <w:b/>
          <w:bCs/>
          <w:sz w:val="18"/>
          <w:szCs w:val="18"/>
          <w:lang w:val="en-AU" w:eastAsia="en-GB"/>
        </w:rPr>
        <w:t>assets;</w:t>
      </w:r>
      <w:proofErr w:type="gramEnd"/>
      <w:r w:rsidRPr="007D4E20">
        <w:rPr>
          <w:rFonts w:ascii="ArialMT" w:eastAsia="Times New Roman" w:hAnsi="ArialMT" w:cs="Arial"/>
          <w:b/>
          <w:bCs/>
          <w:sz w:val="18"/>
          <w:szCs w:val="18"/>
          <w:lang w:val="en-AU" w:eastAsia="en-GB"/>
        </w:rPr>
        <w:t xml:space="preserve"> </w:t>
      </w:r>
    </w:p>
    <w:p w14:paraId="185397D9" w14:textId="77777777"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(viii)  the Customer commits an act of bankruptcy or has a controller or trustee appointed in respect of the </w:t>
      </w:r>
    </w:p>
    <w:p w14:paraId="59F51734" w14:textId="77777777" w:rsidR="007D4E20" w:rsidRPr="007D4E20" w:rsidRDefault="007D4E20" w:rsidP="007D4E20">
      <w:pPr>
        <w:spacing w:before="100" w:beforeAutospacing="1" w:after="100" w:afterAutospacing="1"/>
        <w:ind w:left="2160"/>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Customer’s estate or any part of the Customer’s property or assets; or </w:t>
      </w:r>
    </w:p>
    <w:p w14:paraId="2A8808A6" w14:textId="17E69883" w:rsidR="007D4E20" w:rsidRPr="007D4E20" w:rsidRDefault="007D4E20" w:rsidP="007D4E20">
      <w:pPr>
        <w:numPr>
          <w:ilvl w:val="2"/>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(ix)  Authentic </w:t>
      </w:r>
      <w:proofErr w:type="spellStart"/>
      <w:r w:rsidRPr="007D4E20">
        <w:rPr>
          <w:rFonts w:ascii="ArialMT" w:eastAsia="Times New Roman" w:hAnsi="ArialMT" w:cs="Arial"/>
          <w:b/>
          <w:bCs/>
          <w:sz w:val="18"/>
          <w:szCs w:val="18"/>
          <w:lang w:val="en-AU" w:eastAsia="en-GB"/>
        </w:rPr>
        <w:t>Filtersbelieves</w:t>
      </w:r>
      <w:proofErr w:type="spellEnd"/>
      <w:r w:rsidRPr="007D4E20">
        <w:rPr>
          <w:rFonts w:ascii="ArialMT" w:eastAsia="Times New Roman" w:hAnsi="ArialMT" w:cs="Arial"/>
          <w:b/>
          <w:bCs/>
          <w:sz w:val="18"/>
          <w:szCs w:val="18"/>
          <w:lang w:val="en-AU" w:eastAsia="en-GB"/>
        </w:rPr>
        <w:t xml:space="preserve">, acting reasonably, that any of the above will, or is likely to, occur. </w:t>
      </w:r>
    </w:p>
    <w:p w14:paraId="3FC08B37" w14:textId="1855DFBA"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(d)  If a party provides notice of termination for any reason, the Customer acknowledges that this Agreement continues until such relevant notice period has expired and agrees that Authentic </w:t>
      </w:r>
      <w:proofErr w:type="spellStart"/>
      <w:r w:rsidRPr="007D4E20">
        <w:rPr>
          <w:rFonts w:ascii="ArialMT" w:eastAsia="Times New Roman" w:hAnsi="ArialMT" w:cs="Arial"/>
          <w:b/>
          <w:bCs/>
          <w:sz w:val="18"/>
          <w:szCs w:val="18"/>
          <w:lang w:val="en-AU" w:eastAsia="en-GB"/>
        </w:rPr>
        <w:t>Filters</w:t>
      </w:r>
      <w:r>
        <w:rPr>
          <w:rFonts w:ascii="ArialMT" w:eastAsia="Times New Roman" w:hAnsi="ArialMT" w:cs="Arial"/>
          <w:b/>
          <w:bCs/>
          <w:sz w:val="18"/>
          <w:szCs w:val="18"/>
          <w:lang w:val="en-AU" w:eastAsia="en-GB"/>
        </w:rPr>
        <w:t xml:space="preserve"> </w:t>
      </w:r>
      <w:proofErr w:type="spellEnd"/>
      <w:r w:rsidRPr="007D4E20">
        <w:rPr>
          <w:rFonts w:ascii="ArialMT" w:eastAsia="Times New Roman" w:hAnsi="ArialMT" w:cs="Arial"/>
          <w:b/>
          <w:bCs/>
          <w:sz w:val="18"/>
          <w:szCs w:val="18"/>
          <w:lang w:val="en-AU" w:eastAsia="en-GB"/>
        </w:rPr>
        <w:t>is entitled to payment for the Services performed during that notice period, or scheduled during that notice period but not performed through no fault of Authentic Filters</w:t>
      </w:r>
    </w:p>
    <w:p w14:paraId="58A99EB0" w14:textId="77777777" w:rsidR="007D4E20" w:rsidRPr="007D4E20" w:rsidRDefault="007D4E20" w:rsidP="007D4E20">
      <w:pPr>
        <w:numPr>
          <w:ilvl w:val="0"/>
          <w:numId w:val="4"/>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t xml:space="preserve">INDEMNITY </w:t>
      </w:r>
    </w:p>
    <w:p w14:paraId="7E399A61" w14:textId="5AC7B2AA"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(a)  Subject to clause 14(b), the Customer will indemnify Authentic Filters</w:t>
      </w:r>
      <w:r w:rsidRPr="007D4E20">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(and keep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indemnified) against all fines, </w:t>
      </w:r>
      <w:proofErr w:type="gramStart"/>
      <w:r w:rsidRPr="007D4E20">
        <w:rPr>
          <w:rFonts w:ascii="ArialMT" w:eastAsia="Times New Roman" w:hAnsi="ArialMT" w:cs="Arial"/>
          <w:b/>
          <w:bCs/>
          <w:sz w:val="18"/>
          <w:szCs w:val="18"/>
          <w:lang w:val="en-AU" w:eastAsia="en-GB"/>
        </w:rPr>
        <w:t>penalties</w:t>
      </w:r>
      <w:proofErr w:type="gramEnd"/>
      <w:r w:rsidRPr="007D4E20">
        <w:rPr>
          <w:rFonts w:ascii="ArialMT" w:eastAsia="Times New Roman" w:hAnsi="ArialMT" w:cs="Arial"/>
          <w:b/>
          <w:bCs/>
          <w:sz w:val="18"/>
          <w:szCs w:val="18"/>
          <w:lang w:val="en-AU" w:eastAsia="en-GB"/>
        </w:rPr>
        <w:t xml:space="preserve"> and Claims (including legal and any other expenses) in connection with any breach of this Agreement by the Customer. </w:t>
      </w:r>
    </w:p>
    <w:p w14:paraId="02E47048" w14:textId="3070254D"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(b)  The amount of the indemnity under clause 14(a) will be reduced to the extent that Authentic </w:t>
      </w:r>
      <w:proofErr w:type="spellStart"/>
      <w:r w:rsidRPr="007D4E20">
        <w:rPr>
          <w:rFonts w:ascii="ArialMT" w:eastAsia="Times New Roman" w:hAnsi="ArialMT" w:cs="Arial"/>
          <w:b/>
          <w:bCs/>
          <w:sz w:val="18"/>
          <w:szCs w:val="18"/>
          <w:lang w:val="en-AU" w:eastAsia="en-GB"/>
        </w:rPr>
        <w:t>Filters</w:t>
      </w:r>
      <w:r>
        <w:rPr>
          <w:rFonts w:ascii="ArialMT" w:eastAsia="Times New Roman" w:hAnsi="ArialMT" w:cs="Arial"/>
          <w:b/>
          <w:bCs/>
          <w:sz w:val="18"/>
          <w:szCs w:val="18"/>
          <w:lang w:val="en-AU" w:eastAsia="en-GB"/>
        </w:rPr>
        <w:t xml:space="preserve"> </w:t>
      </w:r>
      <w:proofErr w:type="spellEnd"/>
      <w:r w:rsidRPr="007D4E20">
        <w:rPr>
          <w:rFonts w:ascii="ArialMT" w:eastAsia="Times New Roman" w:hAnsi="ArialMT" w:cs="Arial"/>
          <w:b/>
          <w:bCs/>
          <w:sz w:val="18"/>
          <w:szCs w:val="18"/>
          <w:lang w:val="en-AU" w:eastAsia="en-GB"/>
        </w:rPr>
        <w:t xml:space="preserve">could, by taking reasonable steps, have </w:t>
      </w:r>
      <w:proofErr w:type="gramStart"/>
      <w:r w:rsidRPr="007D4E20">
        <w:rPr>
          <w:rFonts w:ascii="ArialMT" w:eastAsia="Times New Roman" w:hAnsi="ArialMT" w:cs="Arial"/>
          <w:b/>
          <w:bCs/>
          <w:sz w:val="18"/>
          <w:szCs w:val="18"/>
          <w:lang w:val="en-AU" w:eastAsia="en-GB"/>
        </w:rPr>
        <w:t>avoided</w:t>
      </w:r>
      <w:proofErr w:type="gramEnd"/>
      <w:r w:rsidRPr="007D4E20">
        <w:rPr>
          <w:rFonts w:ascii="ArialMT" w:eastAsia="Times New Roman" w:hAnsi="ArialMT" w:cs="Arial"/>
          <w:b/>
          <w:bCs/>
          <w:sz w:val="18"/>
          <w:szCs w:val="18"/>
          <w:lang w:val="en-AU" w:eastAsia="en-GB"/>
        </w:rPr>
        <w:t xml:space="preserve"> or mitigated any loss or damage for which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claims an indemnity, provided that the amount of the indemnity is also increased by the cost of the taking of any such reasonable steps. </w:t>
      </w:r>
    </w:p>
    <w:p w14:paraId="10B42325" w14:textId="24DB89AC"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(c)  Without limiting the liability of the Customer under the indemnity above,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may at its sole discretion by itself or in conjunction with the Customer defend, settle or compound any Claim brought or made against it by any person in connection with any breach of this Agreement by the Customer and the Customer agrees that the indemnity extends to any cost or expense incurred by Authentic Filters</w:t>
      </w:r>
      <w:r>
        <w:rPr>
          <w:rFonts w:ascii="ArialMT" w:eastAsia="Times New Roman" w:hAnsi="ArialMT" w:cs="Arial"/>
          <w:b/>
          <w:bCs/>
          <w:sz w:val="18"/>
          <w:szCs w:val="18"/>
          <w:lang w:val="en-AU" w:eastAsia="en-GB"/>
        </w:rPr>
        <w:t xml:space="preserve"> </w:t>
      </w:r>
      <w:r w:rsidRPr="007D4E20">
        <w:rPr>
          <w:rFonts w:ascii="ArialMT" w:eastAsia="Times New Roman" w:hAnsi="ArialMT" w:cs="Arial"/>
          <w:b/>
          <w:bCs/>
          <w:sz w:val="18"/>
          <w:szCs w:val="18"/>
          <w:lang w:val="en-AU" w:eastAsia="en-GB"/>
        </w:rPr>
        <w:t xml:space="preserve">in conducting that defence or in settling or compounding the Claim. </w:t>
      </w:r>
    </w:p>
    <w:p w14:paraId="69B503A1" w14:textId="77777777" w:rsidR="007D4E20" w:rsidRPr="007D4E20" w:rsidRDefault="007D4E20" w:rsidP="007D4E20">
      <w:pPr>
        <w:numPr>
          <w:ilvl w:val="1"/>
          <w:numId w:val="4"/>
        </w:numPr>
        <w:spacing w:before="100" w:beforeAutospacing="1" w:after="100" w:afterAutospacing="1"/>
        <w:rPr>
          <w:rFonts w:ascii="Arial" w:eastAsia="Times New Roman" w:hAnsi="Arial" w:cs="Arial"/>
          <w:b/>
          <w:bCs/>
          <w:sz w:val="18"/>
          <w:szCs w:val="18"/>
          <w:lang w:val="en-AU" w:eastAsia="en-GB"/>
        </w:rPr>
      </w:pPr>
      <w:r w:rsidRPr="007D4E20">
        <w:rPr>
          <w:rFonts w:ascii="ArialMT" w:eastAsia="Times New Roman" w:hAnsi="ArialMT" w:cs="Arial"/>
          <w:b/>
          <w:bCs/>
          <w:sz w:val="18"/>
          <w:szCs w:val="18"/>
          <w:lang w:val="en-AU" w:eastAsia="en-GB"/>
        </w:rPr>
        <w:t xml:space="preserve">(d)  It is not necessary for any cost or expense to be incurred before an indemnity is enforced under this Agreement. </w:t>
      </w:r>
    </w:p>
    <w:p w14:paraId="60592961" w14:textId="77777777" w:rsidR="007D4E20" w:rsidRPr="007D4E20" w:rsidRDefault="007D4E20" w:rsidP="007D4E20">
      <w:pPr>
        <w:numPr>
          <w:ilvl w:val="0"/>
          <w:numId w:val="4"/>
        </w:numPr>
        <w:spacing w:before="100" w:beforeAutospacing="1" w:after="100" w:afterAutospacing="1"/>
        <w:rPr>
          <w:rFonts w:ascii="Arial" w:eastAsia="Times New Roman" w:hAnsi="Arial" w:cs="Arial"/>
          <w:b/>
          <w:bCs/>
          <w:sz w:val="18"/>
          <w:szCs w:val="18"/>
          <w:lang w:val="en-AU" w:eastAsia="en-GB"/>
        </w:rPr>
      </w:pPr>
      <w:r w:rsidRPr="007D4E20">
        <w:rPr>
          <w:rFonts w:ascii="Arial" w:eastAsia="Times New Roman" w:hAnsi="Arial" w:cs="Arial"/>
          <w:b/>
          <w:bCs/>
          <w:sz w:val="18"/>
          <w:szCs w:val="18"/>
          <w:lang w:val="en-AU" w:eastAsia="en-GB"/>
        </w:rPr>
        <w:lastRenderedPageBreak/>
        <w:t xml:space="preserve">LIMITATION OF LIABILITY </w:t>
      </w:r>
    </w:p>
    <w:p w14:paraId="57954BAC" w14:textId="77777777"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(a) Any representation, warranty, condition or undertaking that would be implied in this Agreement by legislation, common law, equity, trade, custom or usage is excluded to the fullest extent permitted by law. </w:t>
      </w:r>
    </w:p>
    <w:p w14:paraId="1584F2BC" w14:textId="66101AEE"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Pty Ltd Terms &amp; Conditions – updated September 2020 Page </w:t>
      </w:r>
      <w:r w:rsidRPr="007D4E20">
        <w:rPr>
          <w:rFonts w:ascii="Arial" w:eastAsia="Times New Roman" w:hAnsi="Arial" w:cs="Arial"/>
          <w:b/>
          <w:bCs/>
          <w:sz w:val="18"/>
          <w:szCs w:val="18"/>
          <w:lang w:val="en-AU" w:eastAsia="en-GB"/>
        </w:rPr>
        <w:t xml:space="preserve">3 </w:t>
      </w:r>
      <w:r w:rsidRPr="007D4E20">
        <w:rPr>
          <w:rFonts w:ascii="ArialMT" w:eastAsia="Times New Roman" w:hAnsi="ArialMT" w:cs="Times New Roman"/>
          <w:sz w:val="18"/>
          <w:szCs w:val="18"/>
          <w:lang w:val="en-AU" w:eastAsia="en-GB"/>
        </w:rPr>
        <w:t xml:space="preserve">of </w:t>
      </w:r>
      <w:r w:rsidRPr="007D4E20">
        <w:rPr>
          <w:rFonts w:ascii="Arial" w:eastAsia="Times New Roman" w:hAnsi="Arial" w:cs="Arial"/>
          <w:b/>
          <w:bCs/>
          <w:sz w:val="18"/>
          <w:szCs w:val="18"/>
          <w:lang w:val="en-AU" w:eastAsia="en-GB"/>
        </w:rPr>
        <w:t xml:space="preserve">4 </w:t>
      </w:r>
    </w:p>
    <w:p w14:paraId="2860C355" w14:textId="24380FD6"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Pr>
          <w:rFonts w:ascii="Arial" w:eastAsia="Times New Roman" w:hAnsi="Arial" w:cs="Arial"/>
          <w:b/>
          <w:bCs/>
          <w:lang w:val="en-AU" w:eastAsia="en-GB"/>
        </w:rPr>
        <w:t>AUTHENTIC FILTERS</w:t>
      </w:r>
      <w:r w:rsidRPr="007D4E20">
        <w:rPr>
          <w:rFonts w:ascii="Arial" w:eastAsia="Times New Roman" w:hAnsi="Arial" w:cs="Arial"/>
          <w:b/>
          <w:bCs/>
          <w:lang w:val="en-AU" w:eastAsia="en-GB"/>
        </w:rPr>
        <w:t xml:space="preserve"> PTY LTD TERMS AND CONDITIONS </w:t>
      </w:r>
    </w:p>
    <w:p w14:paraId="23324DBA" w14:textId="7816C762" w:rsidR="007D4E20" w:rsidRPr="007D4E20" w:rsidRDefault="007D4E20" w:rsidP="007D4E20">
      <w:pPr>
        <w:numPr>
          <w:ilvl w:val="0"/>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(b)  If any statute implies any term, condition or warranty, and that statute prohibits provisions in a contract excluding or modifying the application of, exercise of, or liability under, such a term, </w:t>
      </w:r>
      <w:proofErr w:type="gramStart"/>
      <w:r w:rsidRPr="007D4E20">
        <w:rPr>
          <w:rFonts w:ascii="ArialMT" w:eastAsia="Times New Roman" w:hAnsi="ArialMT" w:cs="Times New Roman"/>
          <w:sz w:val="18"/>
          <w:szCs w:val="18"/>
          <w:lang w:val="en-AU" w:eastAsia="en-GB"/>
        </w:rPr>
        <w:t>condition</w:t>
      </w:r>
      <w:proofErr w:type="gramEnd"/>
      <w:r w:rsidRPr="007D4E20">
        <w:rPr>
          <w:rFonts w:ascii="ArialMT" w:eastAsia="Times New Roman" w:hAnsi="ArialMT" w:cs="Times New Roman"/>
          <w:sz w:val="18"/>
          <w:szCs w:val="18"/>
          <w:lang w:val="en-AU" w:eastAsia="en-GB"/>
        </w:rPr>
        <w:t xml:space="preserve"> or warranty, then that term, condition or warranty will be taken to be included. However, the liability of Authentic Filters for any breach of such a term, condition or warranty will be limited, if permitted by the statute, at the option of Authentic Filters, to any one or more of the following: </w:t>
      </w:r>
    </w:p>
    <w:p w14:paraId="5BDC94BD" w14:textId="77777777" w:rsidR="007D4E20" w:rsidRPr="007D4E20" w:rsidRDefault="007D4E20" w:rsidP="007D4E20">
      <w:pPr>
        <w:numPr>
          <w:ilvl w:val="1"/>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w:t>
      </w:r>
      <w:proofErr w:type="spellStart"/>
      <w:r w:rsidRPr="007D4E20">
        <w:rPr>
          <w:rFonts w:ascii="ArialMT" w:eastAsia="Times New Roman" w:hAnsi="ArialMT" w:cs="Times New Roman"/>
          <w:sz w:val="18"/>
          <w:szCs w:val="18"/>
          <w:lang w:val="en-AU" w:eastAsia="en-GB"/>
        </w:rPr>
        <w:t>i</w:t>
      </w:r>
      <w:proofErr w:type="spellEnd"/>
      <w:r w:rsidRPr="007D4E20">
        <w:rPr>
          <w:rFonts w:ascii="ArialMT" w:eastAsia="Times New Roman" w:hAnsi="ArialMT" w:cs="Times New Roman"/>
          <w:sz w:val="18"/>
          <w:szCs w:val="18"/>
          <w:lang w:val="en-AU" w:eastAsia="en-GB"/>
        </w:rPr>
        <w:t xml:space="preserve">)  if the breach relates to goods: </w:t>
      </w:r>
    </w:p>
    <w:p w14:paraId="3842EB08" w14:textId="77777777" w:rsidR="007D4E20" w:rsidRPr="007D4E20" w:rsidRDefault="007D4E20" w:rsidP="007D4E20">
      <w:pPr>
        <w:numPr>
          <w:ilvl w:val="2"/>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(A)  replacing the goods, supplying equivalent </w:t>
      </w:r>
      <w:proofErr w:type="gramStart"/>
      <w:r w:rsidRPr="007D4E20">
        <w:rPr>
          <w:rFonts w:ascii="ArialMT" w:eastAsia="Times New Roman" w:hAnsi="ArialMT" w:cs="Times New Roman"/>
          <w:sz w:val="18"/>
          <w:szCs w:val="18"/>
          <w:lang w:val="en-AU" w:eastAsia="en-GB"/>
        </w:rPr>
        <w:t>goods</w:t>
      </w:r>
      <w:proofErr w:type="gramEnd"/>
      <w:r w:rsidRPr="007D4E20">
        <w:rPr>
          <w:rFonts w:ascii="ArialMT" w:eastAsia="Times New Roman" w:hAnsi="ArialMT" w:cs="Times New Roman"/>
          <w:sz w:val="18"/>
          <w:szCs w:val="18"/>
          <w:lang w:val="en-AU" w:eastAsia="en-GB"/>
        </w:rPr>
        <w:t xml:space="preserve"> or repairing the goods; or </w:t>
      </w:r>
    </w:p>
    <w:p w14:paraId="7A3F599C" w14:textId="77777777" w:rsidR="007D4E20" w:rsidRPr="007D4E20" w:rsidRDefault="007D4E20" w:rsidP="007D4E20">
      <w:pPr>
        <w:numPr>
          <w:ilvl w:val="2"/>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(B)  to the extent required by the relevant statute, paying the cost of replacing the goods, acquiring </w:t>
      </w:r>
    </w:p>
    <w:p w14:paraId="6B5DAF5A" w14:textId="77777777" w:rsidR="007D4E20" w:rsidRPr="007D4E20" w:rsidRDefault="007D4E20" w:rsidP="007D4E20">
      <w:pPr>
        <w:spacing w:before="100" w:beforeAutospacing="1" w:after="100" w:afterAutospacing="1"/>
        <w:ind w:left="216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equivalent goods or having the goods repaired; and </w:t>
      </w:r>
    </w:p>
    <w:p w14:paraId="041D0F4D" w14:textId="77777777" w:rsidR="007D4E20" w:rsidRPr="007D4E20" w:rsidRDefault="007D4E20" w:rsidP="007D4E20">
      <w:pPr>
        <w:numPr>
          <w:ilvl w:val="1"/>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(ii)  if the breach relates to Services: </w:t>
      </w:r>
    </w:p>
    <w:p w14:paraId="69E0BD55" w14:textId="77777777" w:rsidR="007D4E20" w:rsidRPr="007D4E20" w:rsidRDefault="007D4E20" w:rsidP="007D4E20">
      <w:pPr>
        <w:numPr>
          <w:ilvl w:val="2"/>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(A)  re-supplying the Services; or </w:t>
      </w:r>
    </w:p>
    <w:p w14:paraId="6DCC6734" w14:textId="77777777" w:rsidR="007D4E20" w:rsidRPr="007D4E20" w:rsidRDefault="007D4E20" w:rsidP="007D4E20">
      <w:pPr>
        <w:numPr>
          <w:ilvl w:val="2"/>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(B)  to the extent required by the relevant statute, paying the cost of re-supplying the services. </w:t>
      </w:r>
    </w:p>
    <w:p w14:paraId="55A0235C" w14:textId="77777777" w:rsidR="007D4E20" w:rsidRPr="007D4E20" w:rsidRDefault="007D4E20" w:rsidP="007D4E20">
      <w:pPr>
        <w:numPr>
          <w:ilvl w:val="0"/>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(c)  The Customer is solely responsible for determining the appropriate frequency of Services required at the </w:t>
      </w:r>
    </w:p>
    <w:p w14:paraId="7B7968CB" w14:textId="54F3C7F6"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Service Address, and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will not be liable to the Customer for any loss or damage suffered </w:t>
      </w:r>
    </w:p>
    <w:p w14:paraId="7BB634EB"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because or in relation to the Service Frequency. </w:t>
      </w:r>
    </w:p>
    <w:p w14:paraId="18192145" w14:textId="77777777" w:rsidR="007D4E20" w:rsidRPr="007D4E20" w:rsidRDefault="007D4E20" w:rsidP="007D4E20">
      <w:pPr>
        <w:numPr>
          <w:ilvl w:val="0"/>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(d)  Subject to this clause 15, a party will </w:t>
      </w:r>
      <w:proofErr w:type="gramStart"/>
      <w:r w:rsidRPr="007D4E20">
        <w:rPr>
          <w:rFonts w:ascii="ArialMT" w:eastAsia="Times New Roman" w:hAnsi="ArialMT" w:cs="Times New Roman"/>
          <w:sz w:val="18"/>
          <w:szCs w:val="18"/>
          <w:lang w:val="en-AU" w:eastAsia="en-GB"/>
        </w:rPr>
        <w:t>not</w:t>
      </w:r>
      <w:proofErr w:type="gramEnd"/>
      <w:r w:rsidRPr="007D4E20">
        <w:rPr>
          <w:rFonts w:ascii="ArialMT" w:eastAsia="Times New Roman" w:hAnsi="ArialMT" w:cs="Times New Roman"/>
          <w:sz w:val="18"/>
          <w:szCs w:val="18"/>
          <w:lang w:val="en-AU" w:eastAsia="en-GB"/>
        </w:rPr>
        <w:t xml:space="preserve"> liable to the other party for: </w:t>
      </w:r>
    </w:p>
    <w:p w14:paraId="171E1E53" w14:textId="77777777" w:rsidR="007D4E20" w:rsidRPr="007D4E20" w:rsidRDefault="007D4E20" w:rsidP="007D4E20">
      <w:pPr>
        <w:numPr>
          <w:ilvl w:val="1"/>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w:t>
      </w:r>
      <w:proofErr w:type="spellStart"/>
      <w:r w:rsidRPr="007D4E20">
        <w:rPr>
          <w:rFonts w:ascii="ArialMT" w:eastAsia="Times New Roman" w:hAnsi="ArialMT" w:cs="Times New Roman"/>
          <w:sz w:val="18"/>
          <w:szCs w:val="18"/>
          <w:lang w:val="en-AU" w:eastAsia="en-GB"/>
        </w:rPr>
        <w:t>i</w:t>
      </w:r>
      <w:proofErr w:type="spellEnd"/>
      <w:r w:rsidRPr="007D4E20">
        <w:rPr>
          <w:rFonts w:ascii="ArialMT" w:eastAsia="Times New Roman" w:hAnsi="ArialMT" w:cs="Times New Roman"/>
          <w:sz w:val="18"/>
          <w:szCs w:val="18"/>
          <w:lang w:val="en-AU" w:eastAsia="en-GB"/>
        </w:rPr>
        <w:t xml:space="preserve">)  any losses or damages of any kind caused by or resulting from any wrongful, </w:t>
      </w:r>
      <w:proofErr w:type="gramStart"/>
      <w:r w:rsidRPr="007D4E20">
        <w:rPr>
          <w:rFonts w:ascii="ArialMT" w:eastAsia="Times New Roman" w:hAnsi="ArialMT" w:cs="Times New Roman"/>
          <w:sz w:val="18"/>
          <w:szCs w:val="18"/>
          <w:lang w:val="en-AU" w:eastAsia="en-GB"/>
        </w:rPr>
        <w:t>wilful</w:t>
      </w:r>
      <w:proofErr w:type="gramEnd"/>
      <w:r w:rsidRPr="007D4E20">
        <w:rPr>
          <w:rFonts w:ascii="ArialMT" w:eastAsia="Times New Roman" w:hAnsi="ArialMT" w:cs="Times New Roman"/>
          <w:sz w:val="18"/>
          <w:szCs w:val="18"/>
          <w:lang w:val="en-AU" w:eastAsia="en-GB"/>
        </w:rPr>
        <w:t xml:space="preserve"> or negligent act or omission of the other party, or any of its officers, employees, agents or contractors; or </w:t>
      </w:r>
    </w:p>
    <w:p w14:paraId="797E09DA" w14:textId="77777777" w:rsidR="007D4E20" w:rsidRPr="007D4E20" w:rsidRDefault="007D4E20" w:rsidP="007D4E20">
      <w:pPr>
        <w:numPr>
          <w:ilvl w:val="1"/>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(ii)  any indirect, incidental, special or consequential damages, including loss of profits or anticipated loss. </w:t>
      </w:r>
    </w:p>
    <w:p w14:paraId="734CD6C5" w14:textId="1766E44D" w:rsidR="007D4E20" w:rsidRPr="007D4E20" w:rsidRDefault="007D4E20" w:rsidP="007D4E20">
      <w:pPr>
        <w:numPr>
          <w:ilvl w:val="0"/>
          <w:numId w:val="5"/>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(e)  Subject to this clause 15, the maximum aggregate liability of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for all Claims or other liabilities </w:t>
      </w:r>
    </w:p>
    <w:p w14:paraId="65D83707" w14:textId="3F870A58"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arising under or in relation to this Agreement, including liability for breach, in negligence or in tort or for any other common law or statutory action, is limited to the sum of the amounts paid by the Customer to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under this Agreement. </w:t>
      </w:r>
    </w:p>
    <w:p w14:paraId="32C4044D" w14:textId="77777777"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 w:eastAsia="Times New Roman" w:hAnsi="Arial" w:cs="Arial"/>
          <w:b/>
          <w:bCs/>
          <w:sz w:val="18"/>
          <w:szCs w:val="18"/>
          <w:lang w:val="en-AU" w:eastAsia="en-GB"/>
        </w:rPr>
        <w:t xml:space="preserve">16. CONSUMER GUARANTEES </w:t>
      </w:r>
    </w:p>
    <w:p w14:paraId="24E5C202" w14:textId="3834B3F3" w:rsidR="007D4E20" w:rsidRPr="007D4E20" w:rsidRDefault="007D4E20" w:rsidP="007D4E20">
      <w:pPr>
        <w:numPr>
          <w:ilvl w:val="0"/>
          <w:numId w:val="6"/>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(a)  Consumer legislation contains certain guarantees for the supply of goods or services that cannot be excluded, restricted or modified, such as: (</w:t>
      </w:r>
      <w:proofErr w:type="spellStart"/>
      <w:r w:rsidRPr="007D4E20">
        <w:rPr>
          <w:rFonts w:ascii="ArialMT" w:eastAsia="Times New Roman" w:hAnsi="ArialMT" w:cs="Times New Roman"/>
          <w:sz w:val="18"/>
          <w:szCs w:val="18"/>
          <w:lang w:val="en-AU" w:eastAsia="en-GB"/>
        </w:rPr>
        <w:t>i</w:t>
      </w:r>
      <w:proofErr w:type="spellEnd"/>
      <w:r w:rsidRPr="007D4E20">
        <w:rPr>
          <w:rFonts w:ascii="ArialMT" w:eastAsia="Times New Roman" w:hAnsi="ArialMT" w:cs="Times New Roman"/>
          <w:sz w:val="18"/>
          <w:szCs w:val="18"/>
          <w:lang w:val="en-AU" w:eastAsia="en-GB"/>
        </w:rPr>
        <w:t>) non-excludable guarantees that goods will be of acceptable quality and fit for the purpose for which they are commonly acquired or for a purpose made known to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and based on which the goods are supplied; and (ii) non-excludable warranties that services will be provided with due care and skill and will be fit for the purpose for which they are commonly acquired or for a purpose made known to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and based on which the services are supplied. </w:t>
      </w:r>
    </w:p>
    <w:p w14:paraId="1D509DDF" w14:textId="77777777" w:rsidR="007D4E20" w:rsidRPr="007D4E20" w:rsidRDefault="007D4E20" w:rsidP="007D4E20">
      <w:pPr>
        <w:numPr>
          <w:ilvl w:val="0"/>
          <w:numId w:val="6"/>
        </w:numPr>
        <w:spacing w:before="100" w:beforeAutospacing="1" w:after="100" w:afterAutospacing="1"/>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(b)  Nothing in this Agreement is intended to exclude or restrict the application of any guarantees provided under consumer legislation. </w:t>
      </w:r>
    </w:p>
    <w:p w14:paraId="38C53101" w14:textId="77777777" w:rsidR="007D4E20" w:rsidRPr="007D4E20" w:rsidRDefault="007D4E20" w:rsidP="007D4E20">
      <w:pPr>
        <w:spacing w:before="100" w:beforeAutospacing="1" w:after="100" w:afterAutospacing="1"/>
        <w:rPr>
          <w:rFonts w:ascii="Times New Roman" w:eastAsia="Times New Roman" w:hAnsi="Times New Roman" w:cs="Times New Roman"/>
          <w:lang w:val="en-AU" w:eastAsia="en-GB"/>
        </w:rPr>
      </w:pPr>
      <w:r w:rsidRPr="007D4E20">
        <w:rPr>
          <w:rFonts w:ascii="Arial" w:eastAsia="Times New Roman" w:hAnsi="Arial" w:cs="Arial"/>
          <w:b/>
          <w:bCs/>
          <w:sz w:val="18"/>
          <w:szCs w:val="18"/>
          <w:lang w:val="en-AU" w:eastAsia="en-GB"/>
        </w:rPr>
        <w:t xml:space="preserve">17. GENERAL </w:t>
      </w:r>
    </w:p>
    <w:p w14:paraId="7FF5C7A7" w14:textId="77777777" w:rsidR="007D4E20" w:rsidRPr="007D4E20" w:rsidRDefault="007D4E20" w:rsidP="007D4E20">
      <w:pPr>
        <w:numPr>
          <w:ilvl w:val="0"/>
          <w:numId w:val="7"/>
        </w:numPr>
        <w:spacing w:before="100" w:beforeAutospacing="1" w:after="100" w:afterAutospacing="1"/>
        <w:rPr>
          <w:rFonts w:ascii="Times New Roman" w:eastAsia="Times New Roman" w:hAnsi="Times New Roman" w:cs="Times New Roman"/>
          <w:lang w:val="en-AU" w:eastAsia="en-GB"/>
        </w:rPr>
      </w:pPr>
      <w:proofErr w:type="gramStart"/>
      <w:r w:rsidRPr="007D4E20">
        <w:rPr>
          <w:rFonts w:ascii="ArialMT" w:eastAsia="Times New Roman" w:hAnsi="ArialMT" w:cs="Times New Roman"/>
          <w:sz w:val="18"/>
          <w:szCs w:val="18"/>
          <w:lang w:val="en-AU" w:eastAsia="en-GB"/>
        </w:rPr>
        <w:lastRenderedPageBreak/>
        <w:t>(a)  </w:t>
      </w:r>
      <w:r w:rsidRPr="007D4E20">
        <w:rPr>
          <w:rFonts w:ascii="Arial" w:eastAsia="Times New Roman" w:hAnsi="Arial" w:cs="Arial"/>
          <w:b/>
          <w:bCs/>
          <w:sz w:val="18"/>
          <w:szCs w:val="18"/>
          <w:lang w:val="en-AU" w:eastAsia="en-GB"/>
        </w:rPr>
        <w:t>(</w:t>
      </w:r>
      <w:proofErr w:type="gramEnd"/>
      <w:r w:rsidRPr="007D4E20">
        <w:rPr>
          <w:rFonts w:ascii="Arial" w:eastAsia="Times New Roman" w:hAnsi="Arial" w:cs="Arial"/>
          <w:b/>
          <w:bCs/>
          <w:sz w:val="18"/>
          <w:szCs w:val="18"/>
          <w:lang w:val="en-AU" w:eastAsia="en-GB"/>
        </w:rPr>
        <w:t xml:space="preserve">Whole Agreement) </w:t>
      </w:r>
      <w:r w:rsidRPr="007D4E20">
        <w:rPr>
          <w:rFonts w:ascii="ArialMT" w:eastAsia="Times New Roman" w:hAnsi="ArialMT" w:cs="Times New Roman"/>
          <w:sz w:val="18"/>
          <w:szCs w:val="18"/>
          <w:lang w:val="en-AU" w:eastAsia="en-GB"/>
        </w:rPr>
        <w:t xml:space="preserve">This Agreement is the entire agreement in relation to the Services, and supersedes and </w:t>
      </w:r>
    </w:p>
    <w:p w14:paraId="12F95F23"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excludes all prior and other discussions, representations (contractual or otherwise) and arrangements relating </w:t>
      </w:r>
    </w:p>
    <w:p w14:paraId="03C372CC"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to the supply of Services. </w:t>
      </w:r>
    </w:p>
    <w:p w14:paraId="7C17AE9C" w14:textId="3D9B35D1" w:rsidR="007D4E20" w:rsidRPr="007D4E20" w:rsidRDefault="007D4E20" w:rsidP="007D4E20">
      <w:pPr>
        <w:numPr>
          <w:ilvl w:val="0"/>
          <w:numId w:val="7"/>
        </w:numPr>
        <w:spacing w:before="100" w:beforeAutospacing="1" w:after="100" w:afterAutospacing="1"/>
        <w:rPr>
          <w:rFonts w:ascii="Times New Roman" w:eastAsia="Times New Roman" w:hAnsi="Times New Roman" w:cs="Times New Roman"/>
          <w:lang w:val="en-AU" w:eastAsia="en-GB"/>
        </w:rPr>
      </w:pPr>
      <w:proofErr w:type="gramStart"/>
      <w:r w:rsidRPr="007D4E20">
        <w:rPr>
          <w:rFonts w:ascii="ArialMT" w:eastAsia="Times New Roman" w:hAnsi="ArialMT" w:cs="Times New Roman"/>
          <w:sz w:val="18"/>
          <w:szCs w:val="18"/>
          <w:lang w:val="en-AU" w:eastAsia="en-GB"/>
        </w:rPr>
        <w:t>(b)  </w:t>
      </w:r>
      <w:r w:rsidRPr="007D4E20">
        <w:rPr>
          <w:rFonts w:ascii="Arial" w:eastAsia="Times New Roman" w:hAnsi="Arial" w:cs="Arial"/>
          <w:b/>
          <w:bCs/>
          <w:sz w:val="18"/>
          <w:szCs w:val="18"/>
          <w:lang w:val="en-AU" w:eastAsia="en-GB"/>
        </w:rPr>
        <w:t>(</w:t>
      </w:r>
      <w:proofErr w:type="gramEnd"/>
      <w:r w:rsidRPr="007D4E20">
        <w:rPr>
          <w:rFonts w:ascii="Arial" w:eastAsia="Times New Roman" w:hAnsi="Arial" w:cs="Arial"/>
          <w:b/>
          <w:bCs/>
          <w:sz w:val="18"/>
          <w:szCs w:val="18"/>
          <w:lang w:val="en-AU" w:eastAsia="en-GB"/>
        </w:rPr>
        <w:t xml:space="preserve">Delegation and Subcontracting) </w:t>
      </w:r>
      <w:r w:rsidRPr="007D4E20">
        <w:rPr>
          <w:rFonts w:ascii="ArialMT" w:eastAsia="Times New Roman" w:hAnsi="ArialMT" w:cs="Times New Roman"/>
          <w:sz w:val="18"/>
          <w:szCs w:val="18"/>
          <w:lang w:val="en-AU" w:eastAsia="en-GB"/>
        </w:rPr>
        <w:t>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may delegate the performance of the work necessary to </w:t>
      </w:r>
    </w:p>
    <w:p w14:paraId="339280D9"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complete the Services by engaging or appointing employees or contractors suitably qualified to perform the </w:t>
      </w:r>
    </w:p>
    <w:p w14:paraId="1665C725"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Services. </w:t>
      </w:r>
    </w:p>
    <w:p w14:paraId="5995A6C3" w14:textId="31A3C0E2" w:rsidR="007D4E20" w:rsidRPr="007D4E20" w:rsidRDefault="007D4E20" w:rsidP="007D4E20">
      <w:pPr>
        <w:numPr>
          <w:ilvl w:val="0"/>
          <w:numId w:val="7"/>
        </w:numPr>
        <w:spacing w:before="100" w:beforeAutospacing="1" w:after="100" w:afterAutospacing="1"/>
        <w:rPr>
          <w:rFonts w:ascii="Times New Roman" w:eastAsia="Times New Roman" w:hAnsi="Times New Roman" w:cs="Times New Roman"/>
          <w:lang w:val="en-AU" w:eastAsia="en-GB"/>
        </w:rPr>
      </w:pPr>
      <w:proofErr w:type="gramStart"/>
      <w:r w:rsidRPr="007D4E20">
        <w:rPr>
          <w:rFonts w:ascii="ArialMT" w:eastAsia="Times New Roman" w:hAnsi="ArialMT" w:cs="Times New Roman"/>
          <w:sz w:val="18"/>
          <w:szCs w:val="18"/>
          <w:lang w:val="en-AU" w:eastAsia="en-GB"/>
        </w:rPr>
        <w:t>(c)  </w:t>
      </w:r>
      <w:r w:rsidRPr="007D4E20">
        <w:rPr>
          <w:rFonts w:ascii="Arial" w:eastAsia="Times New Roman" w:hAnsi="Arial" w:cs="Arial"/>
          <w:b/>
          <w:bCs/>
          <w:sz w:val="18"/>
          <w:szCs w:val="18"/>
          <w:lang w:val="en-AU" w:eastAsia="en-GB"/>
        </w:rPr>
        <w:t>(</w:t>
      </w:r>
      <w:proofErr w:type="gramEnd"/>
      <w:r w:rsidRPr="007D4E20">
        <w:rPr>
          <w:rFonts w:ascii="Arial" w:eastAsia="Times New Roman" w:hAnsi="Arial" w:cs="Arial"/>
          <w:b/>
          <w:bCs/>
          <w:sz w:val="18"/>
          <w:szCs w:val="18"/>
          <w:lang w:val="en-AU" w:eastAsia="en-GB"/>
        </w:rPr>
        <w:t>Privacy</w:t>
      </w:r>
      <w:r w:rsidRPr="007D4E20">
        <w:rPr>
          <w:rFonts w:ascii="ArialMT" w:eastAsia="Times New Roman" w:hAnsi="ArialMT" w:cs="Times New Roman"/>
          <w:sz w:val="18"/>
          <w:szCs w:val="18"/>
          <w:lang w:val="en-AU" w:eastAsia="en-GB"/>
        </w:rPr>
        <w:t>) The Customer consents to the terms of the Privacy Policy of Authentic Filters</w:t>
      </w:r>
      <w:r>
        <w:rPr>
          <w:rFonts w:ascii="ArialMT" w:eastAsia="Times New Roman" w:hAnsi="ArialMT" w:cs="Times New Roman"/>
          <w:sz w:val="18"/>
          <w:szCs w:val="18"/>
          <w:lang w:val="en-AU" w:eastAsia="en-GB"/>
        </w:rPr>
        <w:t xml:space="preserve"> </w:t>
      </w:r>
      <w:r w:rsidRPr="007D4E20">
        <w:rPr>
          <w:rFonts w:ascii="ArialMT" w:eastAsia="Times New Roman" w:hAnsi="ArialMT" w:cs="Times New Roman"/>
          <w:sz w:val="18"/>
          <w:szCs w:val="18"/>
          <w:lang w:val="en-AU" w:eastAsia="en-GB"/>
        </w:rPr>
        <w:t xml:space="preserve">available at </w:t>
      </w:r>
    </w:p>
    <w:p w14:paraId="5D2B7C40" w14:textId="672AA342"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color w:val="0260BF"/>
          <w:sz w:val="18"/>
          <w:szCs w:val="18"/>
          <w:lang w:val="en-AU" w:eastAsia="en-GB"/>
        </w:rPr>
        <w:t>www.</w:t>
      </w:r>
      <w:r>
        <w:rPr>
          <w:rFonts w:ascii="ArialMT" w:eastAsia="Times New Roman" w:hAnsi="ArialMT" w:cs="Times New Roman"/>
          <w:color w:val="0260BF"/>
          <w:sz w:val="18"/>
          <w:szCs w:val="18"/>
          <w:lang w:val="en-AU" w:eastAsia="en-GB"/>
        </w:rPr>
        <w:t>authenticfilters</w:t>
      </w:r>
      <w:r w:rsidRPr="007D4E20">
        <w:rPr>
          <w:rFonts w:ascii="ArialMT" w:eastAsia="Times New Roman" w:hAnsi="ArialMT" w:cs="Times New Roman"/>
          <w:color w:val="0260BF"/>
          <w:sz w:val="18"/>
          <w:szCs w:val="18"/>
          <w:lang w:val="en-AU" w:eastAsia="en-GB"/>
        </w:rPr>
        <w:t>l.com.au</w:t>
      </w:r>
      <w:r w:rsidRPr="007D4E20">
        <w:rPr>
          <w:rFonts w:ascii="ArialMT" w:eastAsia="Times New Roman" w:hAnsi="ArialMT" w:cs="Times New Roman"/>
          <w:sz w:val="18"/>
          <w:szCs w:val="18"/>
          <w:lang w:val="en-AU" w:eastAsia="en-GB"/>
        </w:rPr>
        <w:t xml:space="preserve">. </w:t>
      </w:r>
    </w:p>
    <w:p w14:paraId="684A954A" w14:textId="77777777" w:rsidR="007D4E20" w:rsidRPr="007D4E20" w:rsidRDefault="007D4E20" w:rsidP="007D4E20">
      <w:pPr>
        <w:numPr>
          <w:ilvl w:val="0"/>
          <w:numId w:val="7"/>
        </w:numPr>
        <w:spacing w:before="100" w:beforeAutospacing="1" w:after="100" w:afterAutospacing="1"/>
        <w:rPr>
          <w:rFonts w:ascii="Times New Roman" w:eastAsia="Times New Roman" w:hAnsi="Times New Roman" w:cs="Times New Roman"/>
          <w:lang w:val="en-AU" w:eastAsia="en-GB"/>
        </w:rPr>
      </w:pPr>
      <w:proofErr w:type="gramStart"/>
      <w:r w:rsidRPr="007D4E20">
        <w:rPr>
          <w:rFonts w:ascii="ArialMT" w:eastAsia="Times New Roman" w:hAnsi="ArialMT" w:cs="Times New Roman"/>
          <w:sz w:val="18"/>
          <w:szCs w:val="18"/>
          <w:lang w:val="en-AU" w:eastAsia="en-GB"/>
        </w:rPr>
        <w:t>(d)  </w:t>
      </w:r>
      <w:r w:rsidRPr="007D4E20">
        <w:rPr>
          <w:rFonts w:ascii="Arial" w:eastAsia="Times New Roman" w:hAnsi="Arial" w:cs="Arial"/>
          <w:b/>
          <w:bCs/>
          <w:sz w:val="18"/>
          <w:szCs w:val="18"/>
          <w:lang w:val="en-AU" w:eastAsia="en-GB"/>
        </w:rPr>
        <w:t>(</w:t>
      </w:r>
      <w:proofErr w:type="gramEnd"/>
      <w:r w:rsidRPr="007D4E20">
        <w:rPr>
          <w:rFonts w:ascii="Arial" w:eastAsia="Times New Roman" w:hAnsi="Arial" w:cs="Arial"/>
          <w:b/>
          <w:bCs/>
          <w:sz w:val="18"/>
          <w:szCs w:val="18"/>
          <w:lang w:val="en-AU" w:eastAsia="en-GB"/>
        </w:rPr>
        <w:t xml:space="preserve">Notices) </w:t>
      </w:r>
      <w:r w:rsidRPr="007D4E20">
        <w:rPr>
          <w:rFonts w:ascii="ArialMT" w:eastAsia="Times New Roman" w:hAnsi="ArialMT" w:cs="Times New Roman"/>
          <w:sz w:val="18"/>
          <w:szCs w:val="18"/>
          <w:lang w:val="en-AU" w:eastAsia="en-GB"/>
        </w:rPr>
        <w:t xml:space="preserve">All notices and consents will be given in writing by personal service, post, facsimile transmission or </w:t>
      </w:r>
    </w:p>
    <w:p w14:paraId="104E2342"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email at the addresses of the parties as set out in the Quotation or to such other address as a party may </w:t>
      </w:r>
    </w:p>
    <w:p w14:paraId="20AB599E"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designate by written notice. </w:t>
      </w:r>
    </w:p>
    <w:p w14:paraId="6899D68A" w14:textId="77777777" w:rsidR="007D4E20" w:rsidRPr="007D4E20" w:rsidRDefault="007D4E20" w:rsidP="007D4E20">
      <w:pPr>
        <w:numPr>
          <w:ilvl w:val="0"/>
          <w:numId w:val="7"/>
        </w:numPr>
        <w:spacing w:before="100" w:beforeAutospacing="1" w:after="100" w:afterAutospacing="1"/>
        <w:rPr>
          <w:rFonts w:ascii="Times New Roman" w:eastAsia="Times New Roman" w:hAnsi="Times New Roman" w:cs="Times New Roman"/>
          <w:lang w:val="en-AU" w:eastAsia="en-GB"/>
        </w:rPr>
      </w:pPr>
      <w:proofErr w:type="gramStart"/>
      <w:r w:rsidRPr="007D4E20">
        <w:rPr>
          <w:rFonts w:ascii="ArialMT" w:eastAsia="Times New Roman" w:hAnsi="ArialMT" w:cs="Times New Roman"/>
          <w:sz w:val="18"/>
          <w:szCs w:val="18"/>
          <w:lang w:val="en-AU" w:eastAsia="en-GB"/>
        </w:rPr>
        <w:t>(e)  </w:t>
      </w:r>
      <w:r w:rsidRPr="007D4E20">
        <w:rPr>
          <w:rFonts w:ascii="Arial" w:eastAsia="Times New Roman" w:hAnsi="Arial" w:cs="Arial"/>
          <w:b/>
          <w:bCs/>
          <w:sz w:val="18"/>
          <w:szCs w:val="18"/>
          <w:lang w:val="en-AU" w:eastAsia="en-GB"/>
        </w:rPr>
        <w:t>(</w:t>
      </w:r>
      <w:proofErr w:type="gramEnd"/>
      <w:r w:rsidRPr="007D4E20">
        <w:rPr>
          <w:rFonts w:ascii="Arial" w:eastAsia="Times New Roman" w:hAnsi="Arial" w:cs="Arial"/>
          <w:b/>
          <w:bCs/>
          <w:sz w:val="18"/>
          <w:szCs w:val="18"/>
          <w:lang w:val="en-AU" w:eastAsia="en-GB"/>
        </w:rPr>
        <w:t xml:space="preserve">Assignment) </w:t>
      </w:r>
      <w:r w:rsidRPr="007D4E20">
        <w:rPr>
          <w:rFonts w:ascii="ArialMT" w:eastAsia="Times New Roman" w:hAnsi="ArialMT" w:cs="Times New Roman"/>
          <w:sz w:val="18"/>
          <w:szCs w:val="18"/>
          <w:lang w:val="en-AU" w:eastAsia="en-GB"/>
        </w:rPr>
        <w:t xml:space="preserve">This Agreement is binding upon and for the benefit of the successors in title of the parties but </w:t>
      </w:r>
    </w:p>
    <w:p w14:paraId="53D71214" w14:textId="3874945F"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must not be assigned by the Customer without the prior written consent of Authentic Filters. Authentic Filters may assign its rights and obligations under this Agreement at its sole discretion. </w:t>
      </w:r>
    </w:p>
    <w:p w14:paraId="7CDD6174" w14:textId="77777777" w:rsidR="007D4E20" w:rsidRPr="007D4E20" w:rsidRDefault="007D4E20" w:rsidP="007D4E20">
      <w:pPr>
        <w:numPr>
          <w:ilvl w:val="0"/>
          <w:numId w:val="7"/>
        </w:numPr>
        <w:spacing w:before="100" w:beforeAutospacing="1" w:after="100" w:afterAutospacing="1"/>
        <w:rPr>
          <w:rFonts w:ascii="Times New Roman" w:eastAsia="Times New Roman" w:hAnsi="Times New Roman" w:cs="Times New Roman"/>
          <w:lang w:val="en-AU" w:eastAsia="en-GB"/>
        </w:rPr>
      </w:pPr>
      <w:proofErr w:type="gramStart"/>
      <w:r w:rsidRPr="007D4E20">
        <w:rPr>
          <w:rFonts w:ascii="ArialMT" w:eastAsia="Times New Roman" w:hAnsi="ArialMT" w:cs="Times New Roman"/>
          <w:sz w:val="18"/>
          <w:szCs w:val="18"/>
          <w:lang w:val="en-AU" w:eastAsia="en-GB"/>
        </w:rPr>
        <w:t>(f)  </w:t>
      </w:r>
      <w:r w:rsidRPr="007D4E20">
        <w:rPr>
          <w:rFonts w:ascii="Arial" w:eastAsia="Times New Roman" w:hAnsi="Arial" w:cs="Arial"/>
          <w:b/>
          <w:bCs/>
          <w:sz w:val="18"/>
          <w:szCs w:val="18"/>
          <w:lang w:val="en-AU" w:eastAsia="en-GB"/>
        </w:rPr>
        <w:t>(</w:t>
      </w:r>
      <w:proofErr w:type="gramEnd"/>
      <w:r w:rsidRPr="007D4E20">
        <w:rPr>
          <w:rFonts w:ascii="Arial" w:eastAsia="Times New Roman" w:hAnsi="Arial" w:cs="Arial"/>
          <w:b/>
          <w:bCs/>
          <w:sz w:val="18"/>
          <w:szCs w:val="18"/>
          <w:lang w:val="en-AU" w:eastAsia="en-GB"/>
        </w:rPr>
        <w:t xml:space="preserve">Governing Law) </w:t>
      </w:r>
      <w:r w:rsidRPr="007D4E20">
        <w:rPr>
          <w:rFonts w:ascii="ArialMT" w:eastAsia="Times New Roman" w:hAnsi="ArialMT" w:cs="Times New Roman"/>
          <w:sz w:val="18"/>
          <w:szCs w:val="18"/>
          <w:lang w:val="en-AU" w:eastAsia="en-GB"/>
        </w:rPr>
        <w:t xml:space="preserve">This Agreement is governed and construed in accordance with the laws for the time being in </w:t>
      </w:r>
    </w:p>
    <w:p w14:paraId="53F09753"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force in the state in which the Services are performed and the parties agree to the jurisdiction of the Courts </w:t>
      </w:r>
    </w:p>
    <w:p w14:paraId="4FEA327A"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and Tribunals of that State. </w:t>
      </w:r>
    </w:p>
    <w:p w14:paraId="669F5EAA" w14:textId="77777777" w:rsidR="007D4E20" w:rsidRPr="007D4E20" w:rsidRDefault="007D4E20" w:rsidP="007D4E20">
      <w:pPr>
        <w:numPr>
          <w:ilvl w:val="0"/>
          <w:numId w:val="7"/>
        </w:numPr>
        <w:spacing w:before="100" w:beforeAutospacing="1" w:after="100" w:afterAutospacing="1"/>
        <w:rPr>
          <w:rFonts w:ascii="Times New Roman" w:eastAsia="Times New Roman" w:hAnsi="Times New Roman" w:cs="Times New Roman"/>
          <w:lang w:val="en-AU" w:eastAsia="en-GB"/>
        </w:rPr>
      </w:pPr>
      <w:proofErr w:type="gramStart"/>
      <w:r w:rsidRPr="007D4E20">
        <w:rPr>
          <w:rFonts w:ascii="ArialMT" w:eastAsia="Times New Roman" w:hAnsi="ArialMT" w:cs="Times New Roman"/>
          <w:sz w:val="18"/>
          <w:szCs w:val="18"/>
          <w:lang w:val="en-AU" w:eastAsia="en-GB"/>
        </w:rPr>
        <w:t>(g)  </w:t>
      </w:r>
      <w:r w:rsidRPr="007D4E20">
        <w:rPr>
          <w:rFonts w:ascii="Arial" w:eastAsia="Times New Roman" w:hAnsi="Arial" w:cs="Arial"/>
          <w:b/>
          <w:bCs/>
          <w:sz w:val="18"/>
          <w:szCs w:val="18"/>
          <w:lang w:val="en-AU" w:eastAsia="en-GB"/>
        </w:rPr>
        <w:t>(</w:t>
      </w:r>
      <w:proofErr w:type="gramEnd"/>
      <w:r w:rsidRPr="007D4E20">
        <w:rPr>
          <w:rFonts w:ascii="Arial" w:eastAsia="Times New Roman" w:hAnsi="Arial" w:cs="Arial"/>
          <w:b/>
          <w:bCs/>
          <w:sz w:val="18"/>
          <w:szCs w:val="18"/>
          <w:lang w:val="en-AU" w:eastAsia="en-GB"/>
        </w:rPr>
        <w:t xml:space="preserve">Severance) </w:t>
      </w:r>
      <w:r w:rsidRPr="007D4E20">
        <w:rPr>
          <w:rFonts w:ascii="ArialMT" w:eastAsia="Times New Roman" w:hAnsi="ArialMT" w:cs="Times New Roman"/>
          <w:sz w:val="18"/>
          <w:szCs w:val="18"/>
          <w:lang w:val="en-AU" w:eastAsia="en-GB"/>
        </w:rPr>
        <w:t xml:space="preserve">To the extent that any provision of this Agreement is found by any court or competent authority to </w:t>
      </w:r>
    </w:p>
    <w:p w14:paraId="0AFF92A0" w14:textId="77777777" w:rsidR="007D4E20" w:rsidRPr="007D4E20" w:rsidRDefault="007D4E20" w:rsidP="007D4E20">
      <w:pPr>
        <w:spacing w:before="100" w:beforeAutospacing="1" w:after="100" w:afterAutospacing="1"/>
        <w:ind w:left="720"/>
        <w:rPr>
          <w:rFonts w:ascii="Times New Roman" w:eastAsia="Times New Roman" w:hAnsi="Times New Roman" w:cs="Times New Roman"/>
          <w:lang w:val="en-AU" w:eastAsia="en-GB"/>
        </w:rPr>
      </w:pPr>
      <w:r w:rsidRPr="007D4E20">
        <w:rPr>
          <w:rFonts w:ascii="ArialMT" w:eastAsia="Times New Roman" w:hAnsi="ArialMT" w:cs="Times New Roman"/>
          <w:sz w:val="18"/>
          <w:szCs w:val="18"/>
          <w:lang w:val="en-AU" w:eastAsia="en-GB"/>
        </w:rPr>
        <w:t xml:space="preserve">be invalid, unlawful or unenforceable in any jurisdiction, that provision will be deemed not to be a part of this Agreement, it will not affect the enforceability of the remainder of this </w:t>
      </w:r>
      <w:proofErr w:type="gramStart"/>
      <w:r w:rsidRPr="007D4E20">
        <w:rPr>
          <w:rFonts w:ascii="ArialMT" w:eastAsia="Times New Roman" w:hAnsi="ArialMT" w:cs="Times New Roman"/>
          <w:sz w:val="18"/>
          <w:szCs w:val="18"/>
          <w:lang w:val="en-AU" w:eastAsia="en-GB"/>
        </w:rPr>
        <w:t>Agreement</w:t>
      </w:r>
      <w:proofErr w:type="gramEnd"/>
      <w:r w:rsidRPr="007D4E20">
        <w:rPr>
          <w:rFonts w:ascii="ArialMT" w:eastAsia="Times New Roman" w:hAnsi="ArialMT" w:cs="Times New Roman"/>
          <w:sz w:val="18"/>
          <w:szCs w:val="18"/>
          <w:lang w:val="en-AU" w:eastAsia="en-GB"/>
        </w:rPr>
        <w:t xml:space="preserve"> nor will it affect the validity, lawfulness or enforceability of that provision in any other jurisdiction. </w:t>
      </w:r>
    </w:p>
    <w:p w14:paraId="56F5DAC2" w14:textId="77777777" w:rsidR="00C707D2" w:rsidRDefault="007D4E20"/>
    <w:sectPr w:rsidR="00C707D2" w:rsidSect="00E50B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210"/>
    <w:multiLevelType w:val="multilevel"/>
    <w:tmpl w:val="252A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2487C"/>
    <w:multiLevelType w:val="multilevel"/>
    <w:tmpl w:val="E1EA64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C5FFD"/>
    <w:multiLevelType w:val="multilevel"/>
    <w:tmpl w:val="560A40A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75578"/>
    <w:multiLevelType w:val="multilevel"/>
    <w:tmpl w:val="3E407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32CEB"/>
    <w:multiLevelType w:val="multilevel"/>
    <w:tmpl w:val="E8EC64F0"/>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1214C"/>
    <w:multiLevelType w:val="multilevel"/>
    <w:tmpl w:val="380C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A202BE"/>
    <w:multiLevelType w:val="multilevel"/>
    <w:tmpl w:val="D814F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E20"/>
    <w:rsid w:val="000C121E"/>
    <w:rsid w:val="003E3725"/>
    <w:rsid w:val="00750221"/>
    <w:rsid w:val="007D4E20"/>
    <w:rsid w:val="00AD4C0F"/>
    <w:rsid w:val="00D62414"/>
    <w:rsid w:val="00D77C4D"/>
    <w:rsid w:val="00E50B7C"/>
    <w:rsid w:val="00FF7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38F0E2"/>
  <w14:defaultImageDpi w14:val="32767"/>
  <w15:chartTrackingRefBased/>
  <w15:docId w15:val="{F02F8286-68F8-A942-B3DA-FCA8C4E4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E20"/>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030602">
      <w:bodyDiv w:val="1"/>
      <w:marLeft w:val="0"/>
      <w:marRight w:val="0"/>
      <w:marTop w:val="0"/>
      <w:marBottom w:val="0"/>
      <w:divBdr>
        <w:top w:val="none" w:sz="0" w:space="0" w:color="auto"/>
        <w:left w:val="none" w:sz="0" w:space="0" w:color="auto"/>
        <w:bottom w:val="none" w:sz="0" w:space="0" w:color="auto"/>
        <w:right w:val="none" w:sz="0" w:space="0" w:color="auto"/>
      </w:divBdr>
      <w:divsChild>
        <w:div w:id="883640082">
          <w:marLeft w:val="0"/>
          <w:marRight w:val="0"/>
          <w:marTop w:val="0"/>
          <w:marBottom w:val="0"/>
          <w:divBdr>
            <w:top w:val="none" w:sz="0" w:space="0" w:color="auto"/>
            <w:left w:val="none" w:sz="0" w:space="0" w:color="auto"/>
            <w:bottom w:val="none" w:sz="0" w:space="0" w:color="auto"/>
            <w:right w:val="none" w:sz="0" w:space="0" w:color="auto"/>
          </w:divBdr>
          <w:divsChild>
            <w:div w:id="507600521">
              <w:marLeft w:val="0"/>
              <w:marRight w:val="0"/>
              <w:marTop w:val="0"/>
              <w:marBottom w:val="0"/>
              <w:divBdr>
                <w:top w:val="none" w:sz="0" w:space="0" w:color="auto"/>
                <w:left w:val="none" w:sz="0" w:space="0" w:color="auto"/>
                <w:bottom w:val="none" w:sz="0" w:space="0" w:color="auto"/>
                <w:right w:val="none" w:sz="0" w:space="0" w:color="auto"/>
              </w:divBdr>
              <w:divsChild>
                <w:div w:id="851186977">
                  <w:marLeft w:val="0"/>
                  <w:marRight w:val="0"/>
                  <w:marTop w:val="0"/>
                  <w:marBottom w:val="0"/>
                  <w:divBdr>
                    <w:top w:val="none" w:sz="0" w:space="0" w:color="auto"/>
                    <w:left w:val="none" w:sz="0" w:space="0" w:color="auto"/>
                    <w:bottom w:val="none" w:sz="0" w:space="0" w:color="auto"/>
                    <w:right w:val="none" w:sz="0" w:space="0" w:color="auto"/>
                  </w:divBdr>
                </w:div>
              </w:divsChild>
            </w:div>
            <w:div w:id="691801390">
              <w:marLeft w:val="0"/>
              <w:marRight w:val="0"/>
              <w:marTop w:val="0"/>
              <w:marBottom w:val="0"/>
              <w:divBdr>
                <w:top w:val="none" w:sz="0" w:space="0" w:color="auto"/>
                <w:left w:val="none" w:sz="0" w:space="0" w:color="auto"/>
                <w:bottom w:val="none" w:sz="0" w:space="0" w:color="auto"/>
                <w:right w:val="none" w:sz="0" w:space="0" w:color="auto"/>
              </w:divBdr>
              <w:divsChild>
                <w:div w:id="1204829596">
                  <w:marLeft w:val="0"/>
                  <w:marRight w:val="0"/>
                  <w:marTop w:val="0"/>
                  <w:marBottom w:val="0"/>
                  <w:divBdr>
                    <w:top w:val="none" w:sz="0" w:space="0" w:color="auto"/>
                    <w:left w:val="none" w:sz="0" w:space="0" w:color="auto"/>
                    <w:bottom w:val="none" w:sz="0" w:space="0" w:color="auto"/>
                    <w:right w:val="none" w:sz="0" w:space="0" w:color="auto"/>
                  </w:divBdr>
                  <w:divsChild>
                    <w:div w:id="16566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789">
              <w:marLeft w:val="0"/>
              <w:marRight w:val="0"/>
              <w:marTop w:val="0"/>
              <w:marBottom w:val="0"/>
              <w:divBdr>
                <w:top w:val="none" w:sz="0" w:space="0" w:color="auto"/>
                <w:left w:val="none" w:sz="0" w:space="0" w:color="auto"/>
                <w:bottom w:val="none" w:sz="0" w:space="0" w:color="auto"/>
                <w:right w:val="none" w:sz="0" w:space="0" w:color="auto"/>
              </w:divBdr>
              <w:divsChild>
                <w:div w:id="5651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2541">
          <w:marLeft w:val="0"/>
          <w:marRight w:val="0"/>
          <w:marTop w:val="0"/>
          <w:marBottom w:val="0"/>
          <w:divBdr>
            <w:top w:val="none" w:sz="0" w:space="0" w:color="auto"/>
            <w:left w:val="none" w:sz="0" w:space="0" w:color="auto"/>
            <w:bottom w:val="none" w:sz="0" w:space="0" w:color="auto"/>
            <w:right w:val="none" w:sz="0" w:space="0" w:color="auto"/>
          </w:divBdr>
          <w:divsChild>
            <w:div w:id="1331904126">
              <w:marLeft w:val="0"/>
              <w:marRight w:val="0"/>
              <w:marTop w:val="0"/>
              <w:marBottom w:val="0"/>
              <w:divBdr>
                <w:top w:val="none" w:sz="0" w:space="0" w:color="auto"/>
                <w:left w:val="none" w:sz="0" w:space="0" w:color="auto"/>
                <w:bottom w:val="none" w:sz="0" w:space="0" w:color="auto"/>
                <w:right w:val="none" w:sz="0" w:space="0" w:color="auto"/>
              </w:divBdr>
              <w:divsChild>
                <w:div w:id="2115902728">
                  <w:marLeft w:val="0"/>
                  <w:marRight w:val="0"/>
                  <w:marTop w:val="0"/>
                  <w:marBottom w:val="0"/>
                  <w:divBdr>
                    <w:top w:val="none" w:sz="0" w:space="0" w:color="auto"/>
                    <w:left w:val="none" w:sz="0" w:space="0" w:color="auto"/>
                    <w:bottom w:val="none" w:sz="0" w:space="0" w:color="auto"/>
                    <w:right w:val="none" w:sz="0" w:space="0" w:color="auto"/>
                  </w:divBdr>
                </w:div>
              </w:divsChild>
            </w:div>
            <w:div w:id="1426926606">
              <w:marLeft w:val="0"/>
              <w:marRight w:val="0"/>
              <w:marTop w:val="0"/>
              <w:marBottom w:val="0"/>
              <w:divBdr>
                <w:top w:val="none" w:sz="0" w:space="0" w:color="auto"/>
                <w:left w:val="none" w:sz="0" w:space="0" w:color="auto"/>
                <w:bottom w:val="none" w:sz="0" w:space="0" w:color="auto"/>
                <w:right w:val="none" w:sz="0" w:space="0" w:color="auto"/>
              </w:divBdr>
              <w:divsChild>
                <w:div w:id="3051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6172">
          <w:marLeft w:val="0"/>
          <w:marRight w:val="0"/>
          <w:marTop w:val="0"/>
          <w:marBottom w:val="0"/>
          <w:divBdr>
            <w:top w:val="none" w:sz="0" w:space="0" w:color="auto"/>
            <w:left w:val="none" w:sz="0" w:space="0" w:color="auto"/>
            <w:bottom w:val="none" w:sz="0" w:space="0" w:color="auto"/>
            <w:right w:val="none" w:sz="0" w:space="0" w:color="auto"/>
          </w:divBdr>
          <w:divsChild>
            <w:div w:id="1988895369">
              <w:marLeft w:val="0"/>
              <w:marRight w:val="0"/>
              <w:marTop w:val="0"/>
              <w:marBottom w:val="0"/>
              <w:divBdr>
                <w:top w:val="none" w:sz="0" w:space="0" w:color="auto"/>
                <w:left w:val="none" w:sz="0" w:space="0" w:color="auto"/>
                <w:bottom w:val="none" w:sz="0" w:space="0" w:color="auto"/>
                <w:right w:val="none" w:sz="0" w:space="0" w:color="auto"/>
              </w:divBdr>
              <w:divsChild>
                <w:div w:id="1831828779">
                  <w:marLeft w:val="0"/>
                  <w:marRight w:val="0"/>
                  <w:marTop w:val="0"/>
                  <w:marBottom w:val="0"/>
                  <w:divBdr>
                    <w:top w:val="none" w:sz="0" w:space="0" w:color="auto"/>
                    <w:left w:val="none" w:sz="0" w:space="0" w:color="auto"/>
                    <w:bottom w:val="none" w:sz="0" w:space="0" w:color="auto"/>
                    <w:right w:val="none" w:sz="0" w:space="0" w:color="auto"/>
                  </w:divBdr>
                </w:div>
              </w:divsChild>
            </w:div>
            <w:div w:id="907348347">
              <w:marLeft w:val="0"/>
              <w:marRight w:val="0"/>
              <w:marTop w:val="0"/>
              <w:marBottom w:val="0"/>
              <w:divBdr>
                <w:top w:val="none" w:sz="0" w:space="0" w:color="auto"/>
                <w:left w:val="none" w:sz="0" w:space="0" w:color="auto"/>
                <w:bottom w:val="none" w:sz="0" w:space="0" w:color="auto"/>
                <w:right w:val="none" w:sz="0" w:space="0" w:color="auto"/>
              </w:divBdr>
              <w:divsChild>
                <w:div w:id="17031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9329">
          <w:marLeft w:val="0"/>
          <w:marRight w:val="0"/>
          <w:marTop w:val="0"/>
          <w:marBottom w:val="0"/>
          <w:divBdr>
            <w:top w:val="none" w:sz="0" w:space="0" w:color="auto"/>
            <w:left w:val="none" w:sz="0" w:space="0" w:color="auto"/>
            <w:bottom w:val="none" w:sz="0" w:space="0" w:color="auto"/>
            <w:right w:val="none" w:sz="0" w:space="0" w:color="auto"/>
          </w:divBdr>
          <w:divsChild>
            <w:div w:id="1639802769">
              <w:marLeft w:val="0"/>
              <w:marRight w:val="0"/>
              <w:marTop w:val="0"/>
              <w:marBottom w:val="0"/>
              <w:divBdr>
                <w:top w:val="none" w:sz="0" w:space="0" w:color="auto"/>
                <w:left w:val="none" w:sz="0" w:space="0" w:color="auto"/>
                <w:bottom w:val="none" w:sz="0" w:space="0" w:color="auto"/>
                <w:right w:val="none" w:sz="0" w:space="0" w:color="auto"/>
              </w:divBdr>
              <w:divsChild>
                <w:div w:id="14922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Murphy</dc:creator>
  <cp:keywords/>
  <dc:description/>
  <cp:lastModifiedBy>Andrea Murphy</cp:lastModifiedBy>
  <cp:revision>1</cp:revision>
  <dcterms:created xsi:type="dcterms:W3CDTF">2022-03-22T00:59:00Z</dcterms:created>
  <dcterms:modified xsi:type="dcterms:W3CDTF">2022-03-22T01:50:00Z</dcterms:modified>
</cp:coreProperties>
</file>