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D2D" w:rsidRPr="002F7748" w:rsidRDefault="003F2D2D" w:rsidP="002F7748">
      <w:pPr>
        <w:pStyle w:val="11"/>
      </w:pPr>
      <w:r w:rsidRPr="002F7748">
        <w:t>Содержание</w:t>
      </w:r>
    </w:p>
    <w:p w:rsidR="00C00756" w:rsidRDefault="00C7405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Pr="00B64DEF">
        <w:instrText xml:space="preserve"> </w:instrText>
      </w:r>
      <w:r>
        <w:rPr>
          <w:lang w:val="en-US"/>
        </w:rPr>
        <w:instrText>TOC</w:instrText>
      </w:r>
      <w:r w:rsidRPr="00B64DEF">
        <w:instrText xml:space="preserve"> \</w:instrText>
      </w:r>
      <w:r>
        <w:rPr>
          <w:lang w:val="en-US"/>
        </w:rPr>
        <w:instrText>o</w:instrText>
      </w:r>
      <w:r w:rsidRPr="00B64DEF">
        <w:instrText xml:space="preserve"> "1-2" \</w:instrText>
      </w:r>
      <w:r>
        <w:rPr>
          <w:lang w:val="en-US"/>
        </w:rPr>
        <w:instrText>u</w:instrText>
      </w:r>
      <w:r w:rsidRPr="00B64DEF">
        <w:instrText xml:space="preserve"> </w:instrText>
      </w:r>
      <w:r>
        <w:rPr>
          <w:lang w:val="en-US"/>
        </w:rPr>
        <w:fldChar w:fldCharType="separate"/>
      </w:r>
      <w:r w:rsidR="00C00756">
        <w:rPr>
          <w:noProof/>
        </w:rPr>
        <w:t>Введение</w:t>
      </w:r>
      <w:r w:rsidR="00C00756">
        <w:rPr>
          <w:noProof/>
        </w:rPr>
        <w:tab/>
      </w:r>
      <w:r w:rsidR="00C00756">
        <w:rPr>
          <w:noProof/>
        </w:rPr>
        <w:fldChar w:fldCharType="begin"/>
      </w:r>
      <w:r w:rsidR="00C00756">
        <w:rPr>
          <w:noProof/>
        </w:rPr>
        <w:instrText xml:space="preserve"> PAGEREF _Toc3839436 \h </w:instrText>
      </w:r>
      <w:r w:rsidR="00C00756">
        <w:rPr>
          <w:noProof/>
        </w:rPr>
      </w:r>
      <w:r w:rsidR="00C00756">
        <w:rPr>
          <w:noProof/>
        </w:rPr>
        <w:fldChar w:fldCharType="separate"/>
      </w:r>
      <w:r w:rsidR="00C00756">
        <w:rPr>
          <w:noProof/>
        </w:rPr>
        <w:t>4</w:t>
      </w:r>
      <w:r w:rsidR="00C00756">
        <w:rPr>
          <w:noProof/>
        </w:rPr>
        <w:fldChar w:fldCharType="end"/>
      </w:r>
    </w:p>
    <w:p w:rsidR="00C00756" w:rsidRDefault="00C0075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Общая характеристика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0756" w:rsidRDefault="00C0075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Степень проработанности 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00756" w:rsidRDefault="00C00756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 Анализ возможных структур преобразователя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0756" w:rsidRDefault="00C0075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 Общий анализ существующих структур преобразователей постоянного напряжения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0756" w:rsidRDefault="00C0075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1.2 Анализ преобразователей по признаку типа управления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00756" w:rsidRDefault="00C0075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1.3 Анализ преобразователей по признаку количества ключевых элементов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00756" w:rsidRDefault="00C0075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1.4 Анализ преобразователей по признаку наличия гальванической развязки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00756" w:rsidRDefault="00C0075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1.5 Анализ преобразователей по признаку режима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00756" w:rsidRDefault="00C0075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1.6 Выводы по первой главе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7405B" w:rsidRPr="00B64DEF" w:rsidRDefault="00C7405B" w:rsidP="008A6593">
      <w:r>
        <w:rPr>
          <w:lang w:val="en-US"/>
        </w:rPr>
        <w:fldChar w:fldCharType="end"/>
      </w:r>
    </w:p>
    <w:p w:rsidR="00C7405B" w:rsidRDefault="00C7405B" w:rsidP="008A6593">
      <w:r>
        <w:br w:type="page"/>
      </w:r>
    </w:p>
    <w:p w:rsidR="007E0222" w:rsidRPr="006434BF" w:rsidRDefault="00C7405B" w:rsidP="006434BF">
      <w:pPr>
        <w:pStyle w:val="1"/>
      </w:pPr>
      <w:bookmarkStart w:id="0" w:name="_Toc3839436"/>
      <w:r w:rsidRPr="006434BF">
        <w:lastRenderedPageBreak/>
        <w:t>Введение</w:t>
      </w:r>
      <w:bookmarkEnd w:id="0"/>
    </w:p>
    <w:p w:rsidR="009C68EB" w:rsidRDefault="002F6CE2" w:rsidP="009C68EB">
      <w:pPr>
        <w:pStyle w:val="2"/>
      </w:pPr>
      <w:bookmarkStart w:id="1" w:name="_Toc3839437"/>
      <w:r w:rsidRPr="002F6CE2">
        <w:t>Общая характеристика работы</w:t>
      </w:r>
      <w:bookmarkEnd w:id="1"/>
    </w:p>
    <w:p w:rsidR="00E12E16" w:rsidRDefault="0051379F" w:rsidP="0094596B">
      <w:r w:rsidRPr="008A6593">
        <w:tab/>
      </w:r>
      <w:r w:rsidRPr="0094596B">
        <w:rPr>
          <w:b/>
        </w:rPr>
        <w:t>Ак</w:t>
      </w:r>
      <w:r w:rsidR="0094596B" w:rsidRPr="0094596B">
        <w:rPr>
          <w:b/>
        </w:rPr>
        <w:t>туальность темы:</w:t>
      </w:r>
      <w:r w:rsidRPr="008A6593">
        <w:t xml:space="preserve"> </w:t>
      </w:r>
      <w:r w:rsidR="00B555B7">
        <w:t>Преобразователи постоянного напряжения повсеместно применяются в быту и на производстве. Человек ежедневно, сам не подозревая этого, сталкивается с такого рода электронными устройствами. Они отличаются друг от друга по структуре и назначению, имеют разные рабочие характеристики. Но их общей задачей является преобразование постоянного напряжения одного качества в постоянное</w:t>
      </w:r>
      <w:r w:rsidR="00E12E16">
        <w:t xml:space="preserve"> напряжение другого качества.</w:t>
      </w:r>
    </w:p>
    <w:p w:rsidR="00E12E16" w:rsidRDefault="00E12E16" w:rsidP="0094596B">
      <w:r>
        <w:tab/>
        <w:t xml:space="preserve">Внутри почти каждого электронного устройства есть преобразователь постоянного напряжения. Он преобразует выпрямленное напряжение сети в напряжение такого качества, с которым сможет работать устройство. Примером бытовых электронных устройств, в состав которых входит </w:t>
      </w:r>
      <w:r>
        <w:rPr>
          <w:lang w:val="en-US"/>
        </w:rPr>
        <w:t>DC</w:t>
      </w:r>
      <w:r w:rsidRPr="00E12E16">
        <w:t>-</w:t>
      </w:r>
      <w:r>
        <w:rPr>
          <w:lang w:val="en-US"/>
        </w:rPr>
        <w:t>DC</w:t>
      </w:r>
      <w:r w:rsidRPr="00E12E16">
        <w:t xml:space="preserve"> </w:t>
      </w:r>
      <w:r>
        <w:t>преобразователь может служить зарядное устройство для мобильного телефона, персональный компьютер (а именно, его блок питания), и даже электрическая мясорубка с двигателем постоянного тока внутри.</w:t>
      </w:r>
    </w:p>
    <w:p w:rsidR="00E12E16" w:rsidRDefault="00E12E16" w:rsidP="0094596B">
      <w:r>
        <w:tab/>
        <w:t xml:space="preserve">Одним из направлений разработки преобразователей постоянного напряжения является проектирование </w:t>
      </w:r>
      <w:r>
        <w:rPr>
          <w:lang w:val="en-US"/>
        </w:rPr>
        <w:t>DC</w:t>
      </w:r>
      <w:r w:rsidRPr="00E12E16">
        <w:t>-</w:t>
      </w:r>
      <w:r>
        <w:rPr>
          <w:lang w:val="en-US"/>
        </w:rPr>
        <w:t>DC</w:t>
      </w:r>
      <w:r w:rsidRPr="00E12E16">
        <w:t xml:space="preserve"> </w:t>
      </w:r>
      <w:r>
        <w:t>для зарядки литий-ионных аккумуляторов. Особенностью является то, что выходное напряжение такого преобразователя постоянного напряжения должно изменяться по определенному закону.</w:t>
      </w:r>
      <w:r w:rsidR="00E149A3">
        <w:t xml:space="preserve"> Сначала аккумулятор необходимо заряжать постоянным током (</w:t>
      </w:r>
      <w:r w:rsidR="00E149A3">
        <w:rPr>
          <w:lang w:val="en-US"/>
        </w:rPr>
        <w:t>Constant</w:t>
      </w:r>
      <w:r w:rsidR="00E149A3" w:rsidRPr="00E149A3">
        <w:t xml:space="preserve"> </w:t>
      </w:r>
      <w:r w:rsidR="00E149A3">
        <w:rPr>
          <w:lang w:val="en-US"/>
        </w:rPr>
        <w:t>Current</w:t>
      </w:r>
      <w:r w:rsidR="00E149A3" w:rsidRPr="00E149A3">
        <w:t xml:space="preserve">), </w:t>
      </w:r>
      <w:r w:rsidR="00E149A3">
        <w:t>а когда ток заряда начнет падать, стабилизировать напряжение до окончания заряда (</w:t>
      </w:r>
      <w:r w:rsidR="00E149A3">
        <w:rPr>
          <w:lang w:val="en-US"/>
        </w:rPr>
        <w:t>Constant</w:t>
      </w:r>
      <w:r w:rsidR="00E149A3" w:rsidRPr="00E149A3">
        <w:t xml:space="preserve"> </w:t>
      </w:r>
      <w:r w:rsidR="00E149A3">
        <w:rPr>
          <w:lang w:val="en-US"/>
        </w:rPr>
        <w:t>Voltage</w:t>
      </w:r>
      <w:r w:rsidR="00E149A3" w:rsidRPr="00E149A3">
        <w:t>).</w:t>
      </w:r>
    </w:p>
    <w:p w:rsidR="00E149A3" w:rsidRDefault="00E149A3" w:rsidP="0094596B">
      <w:r>
        <w:tab/>
        <w:t>Рынок полон разного рода зарядными устройствами такого типа. Их общей чертой является наличие в своем составе импортных комплектующих изделий. Данный факт делает невозможным применение таких устройств в оборонной промышленности. Целесообразно разработать преобразователь постоянного напряжения для зарядки литий-ионных аккумуляторов на отечественной э</w:t>
      </w:r>
      <w:r w:rsidR="005E44A4">
        <w:t>лементной базе</w:t>
      </w:r>
      <w:r>
        <w:t>.</w:t>
      </w:r>
    </w:p>
    <w:p w:rsidR="006F4232" w:rsidRPr="00E149A3" w:rsidRDefault="006F4232" w:rsidP="0094596B">
      <w:r>
        <w:lastRenderedPageBreak/>
        <w:tab/>
        <w:t>Отказ от применения зарубежных устройств и комплектующих изделий с одновременной их заменой на отечественные разработки называется импортозамещением. Импортозамещение – актуальная тенденция в отечественной электронике.</w:t>
      </w:r>
    </w:p>
    <w:p w:rsidR="00746057" w:rsidRDefault="0051379F" w:rsidP="008A6593">
      <w:r w:rsidRPr="008A6593">
        <w:tab/>
      </w:r>
      <w:r w:rsidR="009C68EB">
        <w:rPr>
          <w:b/>
        </w:rPr>
        <w:t>Цель диссертационной работы:</w:t>
      </w:r>
      <w:r w:rsidRPr="008A6593">
        <w:t xml:space="preserve"> </w:t>
      </w:r>
      <w:r w:rsidR="00E75272">
        <w:t>Исследование процессов, протекающих в преобразователе постоянного напряжения</w:t>
      </w:r>
      <w:r w:rsidR="00746057">
        <w:t>.</w:t>
      </w:r>
    </w:p>
    <w:p w:rsidR="00746057" w:rsidRDefault="00746057" w:rsidP="008A6593">
      <w:r>
        <w:tab/>
        <w:t xml:space="preserve">Для достижения цели поставлены следующие </w:t>
      </w:r>
      <w:r w:rsidRPr="00746057">
        <w:rPr>
          <w:b/>
        </w:rPr>
        <w:t>задачи</w:t>
      </w:r>
      <w:r>
        <w:t>:</w:t>
      </w:r>
    </w:p>
    <w:p w:rsidR="00BA5FEA" w:rsidRDefault="00BA5FEA" w:rsidP="00BA5FEA">
      <w:pPr>
        <w:pStyle w:val="a8"/>
        <w:numPr>
          <w:ilvl w:val="0"/>
          <w:numId w:val="1"/>
        </w:numPr>
      </w:pPr>
      <w:r>
        <w:t>Провести анализ возможных структур преобразователя постоянного напряжения;</w:t>
      </w:r>
    </w:p>
    <w:p w:rsidR="00BA5FEA" w:rsidRDefault="00BA5FEA" w:rsidP="00BA5FEA">
      <w:pPr>
        <w:pStyle w:val="a8"/>
        <w:numPr>
          <w:ilvl w:val="0"/>
          <w:numId w:val="1"/>
        </w:numPr>
      </w:pPr>
      <w:r>
        <w:t>Создать модель преобразователя постоянного напряжения;</w:t>
      </w:r>
    </w:p>
    <w:p w:rsidR="0051379F" w:rsidRDefault="00BA5FEA" w:rsidP="00BA5FEA">
      <w:pPr>
        <w:pStyle w:val="a8"/>
        <w:numPr>
          <w:ilvl w:val="0"/>
          <w:numId w:val="1"/>
        </w:numPr>
      </w:pPr>
      <w:r>
        <w:t xml:space="preserve">Исследовать процессы, протекающие в преобразователе постоянного напряжения с помощью имитационного </w:t>
      </w:r>
      <w:r w:rsidR="00CF0C22">
        <w:t>компьютерного</w:t>
      </w:r>
      <w:r w:rsidR="003F4088">
        <w:t xml:space="preserve"> </w:t>
      </w:r>
      <w:r>
        <w:t>моделирования;</w:t>
      </w:r>
    </w:p>
    <w:p w:rsidR="00BA5FEA" w:rsidRDefault="000E2A9F" w:rsidP="00BA5FEA">
      <w:pPr>
        <w:pStyle w:val="a8"/>
        <w:numPr>
          <w:ilvl w:val="0"/>
          <w:numId w:val="1"/>
        </w:numPr>
      </w:pPr>
      <w:r>
        <w:t>Представить вариант реализации устройства на отечественной элементной базе.</w:t>
      </w:r>
    </w:p>
    <w:p w:rsidR="009C68EB" w:rsidRDefault="009C68EB" w:rsidP="008A6593">
      <w:r>
        <w:tab/>
      </w:r>
      <w:r w:rsidRPr="009C68EB">
        <w:rPr>
          <w:b/>
        </w:rPr>
        <w:t xml:space="preserve">Объект исследования: </w:t>
      </w:r>
      <w:r w:rsidR="000E2A9F">
        <w:t>Источник вторичного электропитания – преобразователь постоянного напряжения.</w:t>
      </w:r>
    </w:p>
    <w:p w:rsidR="009C68EB" w:rsidRPr="000C7693" w:rsidRDefault="009C68EB" w:rsidP="008A6593">
      <w:r>
        <w:tab/>
      </w:r>
      <w:r>
        <w:rPr>
          <w:b/>
        </w:rPr>
        <w:t xml:space="preserve">Предмет исследования: </w:t>
      </w:r>
      <w:r w:rsidR="008D32BC">
        <w:t>Процессы, протекающие в преобразователе постоянного напряжения</w:t>
      </w:r>
      <w:r w:rsidR="000C7693">
        <w:t xml:space="preserve">, реализация режимов </w:t>
      </w:r>
      <w:r w:rsidR="000C7693">
        <w:rPr>
          <w:lang w:val="en-US"/>
        </w:rPr>
        <w:t>Constant</w:t>
      </w:r>
      <w:r w:rsidR="000C7693" w:rsidRPr="000C7693">
        <w:t xml:space="preserve"> </w:t>
      </w:r>
      <w:r w:rsidR="000C7693">
        <w:rPr>
          <w:lang w:val="en-US"/>
        </w:rPr>
        <w:t>Current</w:t>
      </w:r>
      <w:r w:rsidR="000C7693" w:rsidRPr="000C7693">
        <w:t xml:space="preserve">, </w:t>
      </w:r>
      <w:r w:rsidR="000C7693">
        <w:rPr>
          <w:lang w:val="en-US"/>
        </w:rPr>
        <w:t>Constant</w:t>
      </w:r>
      <w:r w:rsidR="000C7693" w:rsidRPr="000C7693">
        <w:t xml:space="preserve"> </w:t>
      </w:r>
      <w:r w:rsidR="000C7693">
        <w:rPr>
          <w:lang w:val="en-US"/>
        </w:rPr>
        <w:t>Voltage</w:t>
      </w:r>
      <w:r w:rsidR="000C7693" w:rsidRPr="000C7693">
        <w:t xml:space="preserve">, </w:t>
      </w:r>
      <w:r w:rsidR="000C7693">
        <w:t xml:space="preserve">замещение импортных электронных компонентов </w:t>
      </w:r>
      <w:proofErr w:type="spellStart"/>
      <w:r w:rsidR="000C7693">
        <w:t>отечственными</w:t>
      </w:r>
      <w:proofErr w:type="spellEnd"/>
      <w:r w:rsidR="000C7693">
        <w:t>.</w:t>
      </w:r>
    </w:p>
    <w:p w:rsidR="0051379F" w:rsidRPr="0051379F" w:rsidRDefault="0051379F" w:rsidP="008A6593">
      <w:r>
        <w:br w:type="page"/>
      </w:r>
    </w:p>
    <w:p w:rsidR="002F6CE2" w:rsidRDefault="002F6CE2" w:rsidP="00CE7648">
      <w:pPr>
        <w:pStyle w:val="2"/>
      </w:pPr>
      <w:bookmarkStart w:id="2" w:name="_Toc3839438"/>
      <w:r>
        <w:lastRenderedPageBreak/>
        <w:t xml:space="preserve">Степень </w:t>
      </w:r>
      <w:r w:rsidRPr="008A6593">
        <w:t>проработанности</w:t>
      </w:r>
      <w:r>
        <w:t xml:space="preserve"> темы</w:t>
      </w:r>
      <w:bookmarkEnd w:id="2"/>
    </w:p>
    <w:p w:rsidR="0051379F" w:rsidRDefault="00CF0C22" w:rsidP="008A6593">
      <w:r>
        <w:t>Классификация преобразователей (таблица);</w:t>
      </w:r>
    </w:p>
    <w:p w:rsidR="00A10924" w:rsidRDefault="00A10924" w:rsidP="008A6593">
      <w:r>
        <w:t>Классификация трансформаторов (таблица);</w:t>
      </w:r>
    </w:p>
    <w:p w:rsidR="00CF0C22" w:rsidRDefault="00CF0C22" w:rsidP="008A6593">
      <w:r>
        <w:t>Классификация драйверов (таблица);</w:t>
      </w:r>
    </w:p>
    <w:p w:rsidR="00CF0C22" w:rsidRDefault="00CF0C22" w:rsidP="008A6593">
      <w:r>
        <w:t>Классификация датчиков тока (таблица);</w:t>
      </w:r>
      <w:bookmarkStart w:id="3" w:name="_GoBack"/>
      <w:bookmarkEnd w:id="3"/>
    </w:p>
    <w:p w:rsidR="002F6CE2" w:rsidRDefault="0051379F" w:rsidP="008A6593">
      <w:r>
        <w:br w:type="page"/>
      </w:r>
    </w:p>
    <w:p w:rsidR="00C7405B" w:rsidRDefault="00CE7648" w:rsidP="008A6593">
      <w:pPr>
        <w:pStyle w:val="1"/>
      </w:pPr>
      <w:bookmarkStart w:id="4" w:name="_Toc3839439"/>
      <w:r>
        <w:lastRenderedPageBreak/>
        <w:t xml:space="preserve">1 </w:t>
      </w:r>
      <w:r w:rsidR="00B64DEF">
        <w:t>Анализ возможных структур преобразователя</w:t>
      </w:r>
      <w:bookmarkEnd w:id="4"/>
    </w:p>
    <w:p w:rsidR="00B64DEF" w:rsidRDefault="00CE7648" w:rsidP="00CE7648">
      <w:pPr>
        <w:pStyle w:val="2"/>
      </w:pPr>
      <w:bookmarkStart w:id="5" w:name="_Toc3839440"/>
      <w:r>
        <w:t xml:space="preserve">1.1 Общий </w:t>
      </w:r>
      <w:r w:rsidR="000C03EA">
        <w:t>анализ</w:t>
      </w:r>
      <w:r>
        <w:t xml:space="preserve"> </w:t>
      </w:r>
      <w:r w:rsidR="000C03EA">
        <w:t>существующих</w:t>
      </w:r>
      <w:r>
        <w:t xml:space="preserve"> структур преобразователей постоянного напряжения</w:t>
      </w:r>
      <w:bookmarkEnd w:id="5"/>
    </w:p>
    <w:p w:rsidR="00833C8D" w:rsidRDefault="00833C8D">
      <w:pPr>
        <w:spacing w:line="259" w:lineRule="auto"/>
        <w:jc w:val="left"/>
      </w:pPr>
    </w:p>
    <w:p w:rsidR="00833C8D" w:rsidRDefault="00CE7648">
      <w:pPr>
        <w:spacing w:line="259" w:lineRule="auto"/>
        <w:jc w:val="left"/>
      </w:pPr>
      <w:r>
        <w:br w:type="page"/>
      </w:r>
    </w:p>
    <w:p w:rsidR="00833C8D" w:rsidRDefault="00833C8D" w:rsidP="00833C8D">
      <w:pPr>
        <w:pStyle w:val="2"/>
      </w:pPr>
      <w:bookmarkStart w:id="6" w:name="_Toc3839441"/>
      <w:r>
        <w:lastRenderedPageBreak/>
        <w:t>1.2 Анализ преобразователей по</w:t>
      </w:r>
      <w:r w:rsidR="006D45BF">
        <w:t xml:space="preserve"> признаку типа</w:t>
      </w:r>
      <w:r>
        <w:t xml:space="preserve"> управления</w:t>
      </w:r>
      <w:bookmarkEnd w:id="6"/>
    </w:p>
    <w:p w:rsidR="00833C8D" w:rsidRDefault="00833C8D">
      <w:pPr>
        <w:spacing w:line="259" w:lineRule="auto"/>
        <w:jc w:val="left"/>
      </w:pPr>
    </w:p>
    <w:p w:rsidR="00833C8D" w:rsidRDefault="00833C8D">
      <w:pPr>
        <w:spacing w:line="259" w:lineRule="auto"/>
        <w:jc w:val="left"/>
      </w:pPr>
      <w:r>
        <w:br w:type="page"/>
      </w:r>
    </w:p>
    <w:p w:rsidR="006434BF" w:rsidRDefault="006434BF" w:rsidP="006434BF">
      <w:pPr>
        <w:pStyle w:val="2"/>
      </w:pPr>
      <w:bookmarkStart w:id="7" w:name="_Toc3839442"/>
      <w:r>
        <w:lastRenderedPageBreak/>
        <w:t>1.3 Анализ преобразователей по признаку количества ключевых элементов</w:t>
      </w:r>
      <w:bookmarkEnd w:id="7"/>
    </w:p>
    <w:p w:rsidR="006434BF" w:rsidRDefault="006434BF">
      <w:pPr>
        <w:spacing w:line="259" w:lineRule="auto"/>
        <w:jc w:val="left"/>
      </w:pPr>
    </w:p>
    <w:p w:rsidR="00CE7648" w:rsidRDefault="00833C8D">
      <w:pPr>
        <w:spacing w:line="259" w:lineRule="auto"/>
        <w:jc w:val="left"/>
      </w:pPr>
      <w:r>
        <w:br w:type="page"/>
      </w:r>
    </w:p>
    <w:p w:rsidR="00833C8D" w:rsidRDefault="00833C8D" w:rsidP="00833C8D">
      <w:pPr>
        <w:pStyle w:val="2"/>
      </w:pPr>
      <w:bookmarkStart w:id="8" w:name="_Toc3839443"/>
      <w:r>
        <w:lastRenderedPageBreak/>
        <w:t>1</w:t>
      </w:r>
      <w:r w:rsidR="00CE7648">
        <w:t>.</w:t>
      </w:r>
      <w:r w:rsidR="002F743F">
        <w:t>4</w:t>
      </w:r>
      <w:r w:rsidR="00CE7648">
        <w:t xml:space="preserve"> </w:t>
      </w:r>
      <w:r w:rsidR="000C03EA">
        <w:t>Анализ преобра</w:t>
      </w:r>
      <w:r>
        <w:t>зователей по признаку наличия гальванической развязки</w:t>
      </w:r>
      <w:bookmarkEnd w:id="8"/>
    </w:p>
    <w:p w:rsidR="00833C8D" w:rsidRDefault="00833C8D">
      <w:pPr>
        <w:spacing w:line="259" w:lineRule="auto"/>
        <w:jc w:val="left"/>
      </w:pPr>
    </w:p>
    <w:p w:rsidR="00833C8D" w:rsidRDefault="00833C8D">
      <w:pPr>
        <w:spacing w:line="259" w:lineRule="auto"/>
        <w:jc w:val="left"/>
      </w:pPr>
      <w:r>
        <w:br w:type="page"/>
      </w:r>
    </w:p>
    <w:p w:rsidR="00833C8D" w:rsidRDefault="006D45BF" w:rsidP="006D45BF">
      <w:pPr>
        <w:pStyle w:val="2"/>
      </w:pPr>
      <w:bookmarkStart w:id="9" w:name="_Toc3839444"/>
      <w:r>
        <w:lastRenderedPageBreak/>
        <w:t>1.5 Анализ преобразователей по признаку</w:t>
      </w:r>
      <w:r w:rsidR="00DD5A19">
        <w:t xml:space="preserve"> </w:t>
      </w:r>
      <w:r>
        <w:t>режима работы</w:t>
      </w:r>
      <w:bookmarkEnd w:id="9"/>
    </w:p>
    <w:p w:rsidR="00B555B7" w:rsidRDefault="00B555B7">
      <w:pPr>
        <w:spacing w:line="259" w:lineRule="auto"/>
        <w:jc w:val="left"/>
      </w:pPr>
      <w:r>
        <w:br w:type="page"/>
      </w:r>
    </w:p>
    <w:p w:rsidR="00B555B7" w:rsidRDefault="00B555B7" w:rsidP="00B555B7">
      <w:pPr>
        <w:pStyle w:val="2"/>
      </w:pPr>
      <w:bookmarkStart w:id="10" w:name="_Toc3839445"/>
      <w:r>
        <w:lastRenderedPageBreak/>
        <w:t>1.6 Выводы по первой главе</w:t>
      </w:r>
      <w:bookmarkEnd w:id="10"/>
    </w:p>
    <w:p w:rsidR="00B555B7" w:rsidRPr="00B555B7" w:rsidRDefault="00B555B7" w:rsidP="00B555B7"/>
    <w:sectPr w:rsidR="00B555B7" w:rsidRPr="00B555B7" w:rsidSect="00EB1279">
      <w:headerReference w:type="default" r:id="rId8"/>
      <w:pgSz w:w="11906" w:h="16838"/>
      <w:pgMar w:top="1134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59F" w:rsidRDefault="006C659F" w:rsidP="008A6593">
      <w:r>
        <w:separator/>
      </w:r>
    </w:p>
  </w:endnote>
  <w:endnote w:type="continuationSeparator" w:id="0">
    <w:p w:rsidR="006C659F" w:rsidRDefault="006C659F" w:rsidP="008A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59F" w:rsidRDefault="006C659F" w:rsidP="008A6593">
      <w:r>
        <w:separator/>
      </w:r>
    </w:p>
  </w:footnote>
  <w:footnote w:type="continuationSeparator" w:id="0">
    <w:p w:rsidR="006C659F" w:rsidRDefault="006C659F" w:rsidP="008A6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2565107"/>
      <w:docPartObj>
        <w:docPartGallery w:val="Page Numbers (Top of Page)"/>
        <w:docPartUnique/>
      </w:docPartObj>
    </w:sdtPr>
    <w:sdtEndPr/>
    <w:sdtContent>
      <w:p w:rsidR="00EB1279" w:rsidRDefault="00EB12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4463">
          <w:rPr>
            <w:noProof/>
          </w:rPr>
          <w:t>12</w:t>
        </w:r>
        <w:r>
          <w:fldChar w:fldCharType="end"/>
        </w:r>
      </w:p>
    </w:sdtContent>
  </w:sdt>
  <w:p w:rsidR="00EB1279" w:rsidRDefault="00EB127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170A63"/>
    <w:multiLevelType w:val="hybridMultilevel"/>
    <w:tmpl w:val="2668A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05"/>
    <w:rsid w:val="000C03EA"/>
    <w:rsid w:val="000C7693"/>
    <w:rsid w:val="000E2A9F"/>
    <w:rsid w:val="002379F8"/>
    <w:rsid w:val="002D4463"/>
    <w:rsid w:val="002F6CE2"/>
    <w:rsid w:val="002F743F"/>
    <w:rsid w:val="002F7748"/>
    <w:rsid w:val="0031605C"/>
    <w:rsid w:val="003F2D2D"/>
    <w:rsid w:val="003F4088"/>
    <w:rsid w:val="00480A14"/>
    <w:rsid w:val="0051379F"/>
    <w:rsid w:val="00515884"/>
    <w:rsid w:val="005E44A4"/>
    <w:rsid w:val="006434BF"/>
    <w:rsid w:val="006C659F"/>
    <w:rsid w:val="006D45BF"/>
    <w:rsid w:val="006F4232"/>
    <w:rsid w:val="00746057"/>
    <w:rsid w:val="007E0222"/>
    <w:rsid w:val="00833C8D"/>
    <w:rsid w:val="008A6593"/>
    <w:rsid w:val="008D32BC"/>
    <w:rsid w:val="0094596B"/>
    <w:rsid w:val="00964A2F"/>
    <w:rsid w:val="009C68EB"/>
    <w:rsid w:val="00A10924"/>
    <w:rsid w:val="00A87169"/>
    <w:rsid w:val="00B555B7"/>
    <w:rsid w:val="00B64DEF"/>
    <w:rsid w:val="00BA5FEA"/>
    <w:rsid w:val="00C00756"/>
    <w:rsid w:val="00C7405B"/>
    <w:rsid w:val="00CC0319"/>
    <w:rsid w:val="00CE0380"/>
    <w:rsid w:val="00CE0A68"/>
    <w:rsid w:val="00CE7648"/>
    <w:rsid w:val="00CF0C22"/>
    <w:rsid w:val="00D35C05"/>
    <w:rsid w:val="00DD5A19"/>
    <w:rsid w:val="00E12E16"/>
    <w:rsid w:val="00E149A3"/>
    <w:rsid w:val="00E228D3"/>
    <w:rsid w:val="00E75272"/>
    <w:rsid w:val="00EB1279"/>
    <w:rsid w:val="00F9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D826A-41E1-4799-B32A-4B22A9A1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59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434BF"/>
    <w:pPr>
      <w:keepNext/>
      <w:keepLines/>
      <w:spacing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A6593"/>
    <w:pPr>
      <w:outlineLvl w:val="1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34BF"/>
    <w:rPr>
      <w:rFonts w:ascii="Times New Roman" w:eastAsiaTheme="majorEastAsia" w:hAnsi="Times New Roman" w:cstheme="majorBidi"/>
      <w:b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7405B"/>
    <w:pPr>
      <w:spacing w:after="100"/>
      <w:ind w:left="284"/>
    </w:pPr>
  </w:style>
  <w:style w:type="character" w:customStyle="1" w:styleId="20">
    <w:name w:val="Заголовок 2 Знак"/>
    <w:basedOn w:val="a0"/>
    <w:link w:val="2"/>
    <w:uiPriority w:val="9"/>
    <w:rsid w:val="008A6593"/>
    <w:rPr>
      <w:rFonts w:ascii="Times New Roman" w:eastAsiaTheme="majorEastAsia" w:hAnsi="Times New Roman" w:cstheme="majorBidi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F7748"/>
    <w:pPr>
      <w:tabs>
        <w:tab w:val="right" w:leader="dot" w:pos="9345"/>
      </w:tabs>
      <w:spacing w:after="100"/>
      <w:jc w:val="center"/>
    </w:pPr>
    <w:rPr>
      <w:sz w:val="32"/>
    </w:rPr>
  </w:style>
  <w:style w:type="paragraph" w:styleId="a3">
    <w:name w:val="header"/>
    <w:basedOn w:val="a"/>
    <w:link w:val="a4"/>
    <w:uiPriority w:val="99"/>
    <w:unhideWhenUsed/>
    <w:rsid w:val="003F2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2D2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F2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2D2D"/>
    <w:rPr>
      <w:rFonts w:ascii="Times New Roman" w:hAnsi="Times New Roman"/>
      <w:sz w:val="28"/>
    </w:rPr>
  </w:style>
  <w:style w:type="paragraph" w:styleId="a7">
    <w:name w:val="No Spacing"/>
    <w:uiPriority w:val="1"/>
    <w:qFormat/>
    <w:rsid w:val="0051379F"/>
    <w:pPr>
      <w:spacing w:after="0" w:line="360" w:lineRule="auto"/>
    </w:pPr>
    <w:rPr>
      <w:rFonts w:ascii="Times New Roman" w:hAnsi="Times New Roman"/>
      <w:b/>
      <w:sz w:val="28"/>
    </w:rPr>
  </w:style>
  <w:style w:type="paragraph" w:styleId="a8">
    <w:name w:val="List Paragraph"/>
    <w:basedOn w:val="a"/>
    <w:uiPriority w:val="34"/>
    <w:qFormat/>
    <w:rsid w:val="00BA5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19E6-8D67-47CD-A21D-84ADEE75C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</dc:creator>
  <cp:keywords/>
  <dc:description/>
  <cp:lastModifiedBy>Valery</cp:lastModifiedBy>
  <cp:revision>36</cp:revision>
  <dcterms:created xsi:type="dcterms:W3CDTF">2019-03-17T14:03:00Z</dcterms:created>
  <dcterms:modified xsi:type="dcterms:W3CDTF">2019-03-18T20:03:00Z</dcterms:modified>
</cp:coreProperties>
</file>