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5A16" w14:textId="77777777" w:rsidR="00CC74CD" w:rsidRDefault="00CC74CD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8.2 </w:t>
      </w:r>
      <w:r>
        <w:rPr>
          <w:rFonts w:ascii="Segoe UI" w:hAnsi="Segoe UI" w:cs="Segoe UI"/>
          <w:color w:val="181E33"/>
          <w:sz w:val="21"/>
          <w:szCs w:val="21"/>
        </w:rPr>
        <w:t>借鉴实例</w:t>
      </w:r>
      <w:r>
        <w:rPr>
          <w:rFonts w:ascii="Segoe UI" w:hAnsi="Segoe UI" w:cs="Segoe UI"/>
          <w:color w:val="181E33"/>
          <w:sz w:val="21"/>
          <w:szCs w:val="21"/>
        </w:rPr>
        <w:t>15(</w:t>
      </w:r>
      <w:r>
        <w:rPr>
          <w:rFonts w:ascii="Segoe UI" w:hAnsi="Segoe UI" w:cs="Segoe UI"/>
          <w:color w:val="181E33"/>
          <w:sz w:val="21"/>
          <w:szCs w:val="21"/>
        </w:rPr>
        <w:t>体育竞技分析</w:t>
      </w:r>
      <w:r>
        <w:rPr>
          <w:rFonts w:ascii="Segoe UI" w:hAnsi="Segoe UI" w:cs="Segoe UI"/>
          <w:color w:val="181E33"/>
          <w:sz w:val="21"/>
          <w:szCs w:val="21"/>
        </w:rPr>
        <w:t>)</w:t>
      </w:r>
      <w:r>
        <w:rPr>
          <w:rFonts w:ascii="Segoe UI" w:hAnsi="Segoe UI" w:cs="Segoe UI"/>
          <w:color w:val="181E33"/>
          <w:sz w:val="21"/>
          <w:szCs w:val="21"/>
        </w:rPr>
        <w:t>的思路，采用篮球规则模拟比赛，分析体育竞技规律。</w:t>
      </w:r>
    </w:p>
    <w:p w14:paraId="4FBAEEA3" w14:textId="039AEB75" w:rsidR="00750446" w:rsidRDefault="00750446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750446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4E4D04A2" wp14:editId="2DC901AA">
            <wp:extent cx="5274310" cy="4547235"/>
            <wp:effectExtent l="0" t="0" r="2540" b="5715"/>
            <wp:docPr id="1015623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CD1A" w14:textId="336F5ABB" w:rsidR="00750446" w:rsidRDefault="00750446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750446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13AB1AEB" wp14:editId="7A0995C4">
            <wp:extent cx="5274310" cy="4582160"/>
            <wp:effectExtent l="0" t="0" r="2540" b="8890"/>
            <wp:docPr id="173735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4053" w14:textId="1D7E3696" w:rsidR="00750446" w:rsidRDefault="00750446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750446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49F04F00" wp14:editId="57240FC7">
            <wp:extent cx="4711700" cy="6216650"/>
            <wp:effectExtent l="0" t="0" r="0" b="0"/>
            <wp:docPr id="2015450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9059" w14:textId="264E6643" w:rsidR="00750446" w:rsidRDefault="00750446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750446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4778A2E9" wp14:editId="799D6591">
            <wp:extent cx="3892550" cy="2578100"/>
            <wp:effectExtent l="0" t="0" r="0" b="0"/>
            <wp:docPr id="2091686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B37D" w14:textId="77777777" w:rsidR="00CC74CD" w:rsidRDefault="00CC74CD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8.4 </w:t>
      </w:r>
      <w:r>
        <w:rPr>
          <w:rFonts w:ascii="Segoe UI" w:hAnsi="Segoe UI" w:cs="Segoe UI"/>
          <w:color w:val="181E33"/>
          <w:sz w:val="21"/>
          <w:szCs w:val="21"/>
        </w:rPr>
        <w:t>词云是设计和统计的结合，也是艺术与计算机科学的碰撞。</w:t>
      </w:r>
      <w:r>
        <w:rPr>
          <w:rFonts w:ascii="Segoe UI" w:hAnsi="Segoe UI" w:cs="Segoe UI"/>
          <w:color w:val="181E33"/>
          <w:sz w:val="21"/>
          <w:szCs w:val="21"/>
        </w:rPr>
        <w:t xml:space="preserve">Wordcloud </w:t>
      </w:r>
      <w:r>
        <w:rPr>
          <w:rFonts w:ascii="Segoe UI" w:hAnsi="Segoe UI" w:cs="Segoe UI"/>
          <w:color w:val="181E33"/>
          <w:sz w:val="21"/>
          <w:szCs w:val="21"/>
        </w:rPr>
        <w:t>是一款基于</w:t>
      </w:r>
      <w:r>
        <w:rPr>
          <w:rFonts w:ascii="Segoe UI" w:hAnsi="Segoe UI" w:cs="Segoe UI"/>
          <w:color w:val="181E33"/>
          <w:sz w:val="21"/>
          <w:szCs w:val="21"/>
        </w:rPr>
        <w:t>Python</w:t>
      </w:r>
      <w:r>
        <w:rPr>
          <w:rFonts w:ascii="Segoe UI" w:hAnsi="Segoe UI" w:cs="Segoe UI"/>
          <w:color w:val="181E33"/>
          <w:sz w:val="21"/>
          <w:szCs w:val="21"/>
        </w:rPr>
        <w:t>的词云第三方库，支持对词语数量、背景蒙版、字体颜色等各种细节的设置，试结合</w:t>
      </w:r>
      <w:r>
        <w:rPr>
          <w:rFonts w:ascii="Segoe UI" w:hAnsi="Segoe UI" w:cs="Segoe UI"/>
          <w:color w:val="181E33"/>
          <w:sz w:val="21"/>
          <w:szCs w:val="21"/>
        </w:rPr>
        <w:t xml:space="preserve"> jieba </w:t>
      </w:r>
      <w:r>
        <w:rPr>
          <w:rFonts w:ascii="Segoe UI" w:hAnsi="Segoe UI" w:cs="Segoe UI"/>
          <w:color w:val="181E33"/>
          <w:sz w:val="21"/>
          <w:szCs w:val="21"/>
        </w:rPr>
        <w:t>的分词功能构建《三国演义》的词云效果。</w:t>
      </w:r>
    </w:p>
    <w:p w14:paraId="75D920E2" w14:textId="16306B76" w:rsidR="00DF14CC" w:rsidRDefault="00DF14CC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DF14CC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39626ECA" wp14:editId="1A9BF014">
            <wp:extent cx="5274310" cy="2904490"/>
            <wp:effectExtent l="0" t="0" r="2540" b="0"/>
            <wp:docPr id="1322000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608E" w14:textId="441295EA" w:rsidR="00DF14CC" w:rsidRPr="00DF14CC" w:rsidRDefault="00DF14CC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 w:rsidRPr="00DF14CC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3CE76451" wp14:editId="730C908E">
            <wp:extent cx="844550" cy="882650"/>
            <wp:effectExtent l="0" t="0" r="0" b="0"/>
            <wp:docPr id="1779228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09A9" w14:textId="5401F779" w:rsidR="00914D63" w:rsidRDefault="00914D63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914D63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6B3C38F3" wp14:editId="6494771E">
            <wp:extent cx="5274310" cy="1914525"/>
            <wp:effectExtent l="0" t="0" r="2540" b="9525"/>
            <wp:docPr id="1823815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46FD" w14:textId="018257B8" w:rsidR="00914D63" w:rsidRDefault="00914D63" w:rsidP="00CC74CD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914D63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357AF7B0" wp14:editId="456AFD15">
            <wp:extent cx="5219700" cy="2438400"/>
            <wp:effectExtent l="0" t="0" r="0" b="0"/>
            <wp:docPr id="9937564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4D63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4D32DE8C" wp14:editId="4B0F8021">
            <wp:extent cx="5274310" cy="4716145"/>
            <wp:effectExtent l="0" t="0" r="2540" b="8255"/>
            <wp:docPr id="8701239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448D" w14:textId="77777777" w:rsidR="00C11068" w:rsidRPr="00CC74CD" w:rsidRDefault="00C11068"/>
    <w:sectPr w:rsidR="00C11068" w:rsidRPr="00CC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68"/>
    <w:rsid w:val="00750446"/>
    <w:rsid w:val="00914D63"/>
    <w:rsid w:val="00C11068"/>
    <w:rsid w:val="00CC74CD"/>
    <w:rsid w:val="00D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012D"/>
  <w15:chartTrackingRefBased/>
  <w15:docId w15:val="{2D8737E3-1FB8-408A-A394-CE9212EA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2891862456@qq.com</dc:creator>
  <cp:keywords/>
  <dc:description/>
  <cp:lastModifiedBy>2891862456@qq.com</cp:lastModifiedBy>
  <cp:revision>5</cp:revision>
  <dcterms:created xsi:type="dcterms:W3CDTF">2023-11-18T13:07:00Z</dcterms:created>
  <dcterms:modified xsi:type="dcterms:W3CDTF">2023-11-18T13:54:00Z</dcterms:modified>
</cp:coreProperties>
</file>