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此程序用来测试门控模式</w:t>
      </w:r>
    </w:p>
    <w:p>
      <w:r>
        <w:drawing>
          <wp:inline distT="0" distB="0" distL="114300" distR="114300">
            <wp:extent cx="3629025" cy="355473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9363" r="117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门控模式如上图描述，当输入触发信号为高电平时计数器才开始计数，低电平停止计数</w:t>
      </w:r>
    </w:p>
    <w:p>
      <w:r>
        <w:drawing>
          <wp:inline distT="0" distB="0" distL="114300" distR="114300">
            <wp:extent cx="5266055" cy="171323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已定时器1为主机，定时器2为从机，定时器2选用ITR0这个通道的信号</w:t>
      </w:r>
    </w:p>
    <w:p>
      <w:r>
        <w:drawing>
          <wp:inline distT="0" distB="0" distL="114300" distR="114300">
            <wp:extent cx="5270500" cy="1752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连接情况如上图，其中主定时器发出的TRGO1选择为OC1REF。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wNzA0Mzc2Mzc4NDM3ZDA0YWUyZDUwOGU5YTc1MmEifQ=="/>
  </w:docVars>
  <w:rsids>
    <w:rsidRoot w:val="00000000"/>
    <w:rsid w:val="0F5A33C3"/>
    <w:rsid w:val="56C36421"/>
    <w:rsid w:val="655B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2023-02-17T11:54:12Z</dcterms:created>
  <dc:creator>lufusheng</dc:creator>
  <cp:lastModifiedBy>余涛</cp:lastModifiedBy>
  <dcterms:modified xsi:type="dcterms:W3CDTF">2023-02-17T12:02:45Z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B83D350EBB374BD0A54B29F74F183199</vt:lpwstr>
  </property>
</Properties>
</file>